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522C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461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427F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522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522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522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522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522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02F1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522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522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522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522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522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02F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2F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522C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02F1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522C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83333">
        <w:rPr>
          <w:rFonts w:eastAsiaTheme="minorEastAsia"/>
          <w:color w:val="000000"/>
          <w:sz w:val="26"/>
          <w:szCs w:val="26"/>
        </w:rPr>
        <w:t>15.04.2025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</w:t>
      </w:r>
      <w:r w:rsidR="00683333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683333">
        <w:rPr>
          <w:rFonts w:eastAsiaTheme="minorEastAsia"/>
          <w:color w:val="000000"/>
          <w:sz w:val="26"/>
          <w:szCs w:val="26"/>
        </w:rPr>
        <w:t>11/13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002F1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522C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02F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522C3" w:rsidP="00530B1C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перечень главных администраторов доходов бюджета города Глазова на 2025 год и плановый период 2026 и 2027 годов, утвержденный постановлением Администрации города Глазова от 05.11.2024 №11/32 (в ред. от 25.12.2024 №</w:t>
      </w:r>
      <w:r w:rsidR="007F6002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>11/35, от 23.01.2025 № 11/4, от 27.03.2025 № 11/12)</w:t>
      </w:r>
    </w:p>
    <w:p w:rsidR="00AC14C7" w:rsidRPr="00760BEF" w:rsidRDefault="00002F12" w:rsidP="00530B1C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F6002" w:rsidRDefault="00002F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7F6002" w:rsidRPr="007F6002" w:rsidRDefault="007F6002" w:rsidP="007F6002">
      <w:pPr>
        <w:pStyle w:val="a5"/>
        <w:spacing w:line="276" w:lineRule="auto"/>
        <w:ind w:left="20" w:firstLine="540"/>
        <w:rPr>
          <w:sz w:val="26"/>
          <w:szCs w:val="26"/>
        </w:rPr>
      </w:pPr>
      <w:r w:rsidRPr="007F6002">
        <w:rPr>
          <w:rStyle w:val="af5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7F6002" w:rsidRPr="007F6002" w:rsidRDefault="007F6002" w:rsidP="007F6002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rStyle w:val="33"/>
          <w:b/>
          <w:bCs/>
          <w:color w:val="000000"/>
        </w:rPr>
      </w:pPr>
    </w:p>
    <w:p w:rsidR="007F6002" w:rsidRPr="007F6002" w:rsidRDefault="007F6002" w:rsidP="007F6002">
      <w:pPr>
        <w:pStyle w:val="34"/>
        <w:shd w:val="clear" w:color="auto" w:fill="auto"/>
        <w:spacing w:before="0" w:after="0" w:line="276" w:lineRule="auto"/>
        <w:ind w:left="20" w:firstLine="540"/>
        <w:jc w:val="both"/>
      </w:pPr>
      <w:r w:rsidRPr="007F6002">
        <w:rPr>
          <w:rStyle w:val="33"/>
          <w:b/>
          <w:bCs/>
          <w:color w:val="000000"/>
        </w:rPr>
        <w:t>ПОСТАНОВЛЯЮ:</w:t>
      </w:r>
    </w:p>
    <w:p w:rsidR="007F6002" w:rsidRPr="007F6002" w:rsidRDefault="007F6002" w:rsidP="007F6002">
      <w:pPr>
        <w:pStyle w:val="a5"/>
        <w:widowControl w:val="0"/>
        <w:numPr>
          <w:ilvl w:val="0"/>
          <w:numId w:val="42"/>
        </w:numPr>
        <w:tabs>
          <w:tab w:val="left" w:pos="938"/>
        </w:tabs>
        <w:spacing w:line="276" w:lineRule="auto"/>
        <w:ind w:left="20" w:firstLine="540"/>
        <w:rPr>
          <w:rStyle w:val="af5"/>
          <w:sz w:val="26"/>
          <w:szCs w:val="26"/>
        </w:rPr>
      </w:pPr>
      <w:r w:rsidRPr="007F6002">
        <w:rPr>
          <w:rStyle w:val="af5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2025 год и на плановый период 2026 и 2027 годов:</w:t>
      </w:r>
    </w:p>
    <w:p w:rsidR="007F6002" w:rsidRDefault="007F6002" w:rsidP="007F6002">
      <w:pPr>
        <w:pStyle w:val="a5"/>
        <w:widowControl w:val="0"/>
        <w:numPr>
          <w:ilvl w:val="1"/>
          <w:numId w:val="43"/>
        </w:numPr>
        <w:tabs>
          <w:tab w:val="left" w:pos="938"/>
        </w:tabs>
        <w:spacing w:line="276" w:lineRule="auto"/>
        <w:ind w:left="20" w:firstLine="540"/>
        <w:rPr>
          <w:sz w:val="26"/>
          <w:szCs w:val="26"/>
        </w:rPr>
      </w:pPr>
      <w:r w:rsidRPr="007F6002">
        <w:rPr>
          <w:sz w:val="26"/>
          <w:szCs w:val="26"/>
        </w:rPr>
        <w:t>По главному администратору доходов «</w:t>
      </w:r>
      <w:r>
        <w:rPr>
          <w:sz w:val="26"/>
          <w:szCs w:val="26"/>
        </w:rPr>
        <w:t>У</w:t>
      </w:r>
      <w:r w:rsidRPr="007F6002">
        <w:rPr>
          <w:rStyle w:val="110"/>
          <w:color w:val="000000"/>
          <w:sz w:val="26"/>
          <w:szCs w:val="26"/>
        </w:rPr>
        <w:t>правление по обеспечению деятельности мировых судей Удмуртской Республики при Правительстве Удмуртской Республики</w:t>
      </w:r>
      <w:r w:rsidRPr="007F6002">
        <w:rPr>
          <w:sz w:val="26"/>
          <w:szCs w:val="26"/>
        </w:rPr>
        <w:t xml:space="preserve">» после строки: </w:t>
      </w:r>
    </w:p>
    <w:p w:rsidR="007F6002" w:rsidRPr="007F6002" w:rsidRDefault="007F6002" w:rsidP="007F6002">
      <w:pPr>
        <w:pStyle w:val="a5"/>
        <w:widowControl w:val="0"/>
        <w:tabs>
          <w:tab w:val="left" w:pos="938"/>
        </w:tabs>
        <w:spacing w:line="276" w:lineRule="auto"/>
        <w:ind w:left="20"/>
        <w:rPr>
          <w:sz w:val="26"/>
          <w:szCs w:val="26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764"/>
        <w:gridCol w:w="5650"/>
      </w:tblGrid>
      <w:tr w:rsidR="007F6002" w:rsidRPr="007F6002" w:rsidTr="007F6002">
        <w:trPr>
          <w:trHeight w:hRule="exact" w:val="364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002" w:rsidRPr="007F6002" w:rsidRDefault="007F6002" w:rsidP="006A01E9">
            <w:pPr>
              <w:pStyle w:val="a5"/>
              <w:ind w:left="360" w:hanging="360"/>
              <w:jc w:val="center"/>
              <w:rPr>
                <w:color w:val="000000"/>
                <w:sz w:val="26"/>
                <w:szCs w:val="26"/>
              </w:rPr>
            </w:pPr>
            <w:r w:rsidRPr="007F6002">
              <w:rPr>
                <w:rStyle w:val="110"/>
                <w:color w:val="000000"/>
                <w:sz w:val="26"/>
                <w:szCs w:val="26"/>
              </w:rPr>
              <w:t>897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002" w:rsidRPr="007F6002" w:rsidRDefault="007F6002" w:rsidP="006A01E9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7F6002">
              <w:rPr>
                <w:rStyle w:val="110"/>
                <w:color w:val="000000"/>
                <w:sz w:val="26"/>
                <w:szCs w:val="26"/>
              </w:rPr>
              <w:t>1 16 01153 01 0006 140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002" w:rsidRPr="007F6002" w:rsidRDefault="007F6002" w:rsidP="007F6002">
            <w:pPr>
              <w:pStyle w:val="a5"/>
              <w:spacing w:line="270" w:lineRule="exact"/>
              <w:ind w:left="122" w:right="142"/>
              <w:rPr>
                <w:color w:val="000000"/>
                <w:sz w:val="26"/>
                <w:szCs w:val="26"/>
              </w:rPr>
            </w:pPr>
            <w:r w:rsidRPr="007F6002">
              <w:rPr>
                <w:rStyle w:val="110"/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</w:tbl>
    <w:p w:rsidR="007F6002" w:rsidRDefault="007F6002" w:rsidP="007F6002">
      <w:pPr>
        <w:pStyle w:val="a5"/>
        <w:widowControl w:val="0"/>
        <w:spacing w:line="457" w:lineRule="exact"/>
        <w:rPr>
          <w:sz w:val="26"/>
          <w:szCs w:val="26"/>
        </w:rPr>
      </w:pPr>
      <w:r w:rsidRPr="007F6002">
        <w:rPr>
          <w:sz w:val="26"/>
          <w:szCs w:val="26"/>
        </w:rPr>
        <w:t>дополнить строкой:</w:t>
      </w:r>
    </w:p>
    <w:p w:rsidR="007F6002" w:rsidRPr="007F6002" w:rsidRDefault="007F6002" w:rsidP="007F6002">
      <w:pPr>
        <w:pStyle w:val="a5"/>
        <w:widowControl w:val="0"/>
        <w:spacing w:line="457" w:lineRule="exact"/>
        <w:rPr>
          <w:sz w:val="26"/>
          <w:szCs w:val="26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02"/>
        <w:gridCol w:w="5610"/>
      </w:tblGrid>
      <w:tr w:rsidR="007F6002" w:rsidRPr="007F6002" w:rsidTr="007F6002">
        <w:trPr>
          <w:trHeight w:hRule="exact" w:val="47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002" w:rsidRPr="007F6002" w:rsidRDefault="007F6002" w:rsidP="006A01E9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7F6002">
              <w:rPr>
                <w:rStyle w:val="110"/>
                <w:color w:val="000000"/>
                <w:sz w:val="26"/>
                <w:szCs w:val="26"/>
              </w:rPr>
              <w:t>897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002" w:rsidRPr="007F6002" w:rsidRDefault="007F6002" w:rsidP="006A01E9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7F6002">
              <w:rPr>
                <w:rStyle w:val="110"/>
                <w:color w:val="000000"/>
                <w:sz w:val="26"/>
                <w:szCs w:val="26"/>
              </w:rPr>
              <w:t>1 16 01153 01 0012 1</w:t>
            </w:r>
            <w:r>
              <w:rPr>
                <w:rStyle w:val="110"/>
                <w:color w:val="000000"/>
                <w:sz w:val="26"/>
                <w:szCs w:val="26"/>
              </w:rPr>
              <w:t xml:space="preserve"> </w:t>
            </w:r>
            <w:r w:rsidRPr="007F6002">
              <w:rPr>
                <w:rStyle w:val="110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002" w:rsidRPr="007F6002" w:rsidRDefault="007F6002" w:rsidP="007F6002">
            <w:pPr>
              <w:pStyle w:val="a5"/>
              <w:spacing w:line="270" w:lineRule="exact"/>
              <w:ind w:left="82" w:right="142"/>
              <w:rPr>
                <w:sz w:val="26"/>
                <w:szCs w:val="26"/>
              </w:rPr>
            </w:pPr>
            <w:r w:rsidRPr="007F6002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</w:tbl>
    <w:p w:rsidR="007F6002" w:rsidRPr="007F6002" w:rsidRDefault="007F6002" w:rsidP="007F6002">
      <w:pPr>
        <w:pStyle w:val="a5"/>
        <w:widowControl w:val="0"/>
        <w:tabs>
          <w:tab w:val="left" w:pos="938"/>
        </w:tabs>
        <w:spacing w:line="276" w:lineRule="auto"/>
        <w:ind w:left="20"/>
        <w:rPr>
          <w:rStyle w:val="af5"/>
          <w:sz w:val="26"/>
          <w:szCs w:val="26"/>
        </w:rPr>
      </w:pPr>
    </w:p>
    <w:p w:rsidR="007F6002" w:rsidRPr="007F6002" w:rsidRDefault="007F6002" w:rsidP="007F6002">
      <w:pPr>
        <w:pStyle w:val="a5"/>
        <w:widowControl w:val="0"/>
        <w:tabs>
          <w:tab w:val="left" w:pos="938"/>
        </w:tabs>
        <w:ind w:firstLine="567"/>
        <w:rPr>
          <w:rStyle w:val="af5"/>
          <w:color w:val="000000"/>
          <w:sz w:val="26"/>
          <w:szCs w:val="26"/>
        </w:rPr>
      </w:pPr>
      <w:r w:rsidRPr="007F6002">
        <w:rPr>
          <w:sz w:val="26"/>
          <w:szCs w:val="26"/>
        </w:rPr>
        <w:t xml:space="preserve">2. </w:t>
      </w:r>
      <w:r w:rsidRPr="007F6002">
        <w:rPr>
          <w:rStyle w:val="af5"/>
          <w:color w:val="000000"/>
          <w:sz w:val="26"/>
          <w:szCs w:val="26"/>
        </w:rPr>
        <w:t>Постановление подлежит официальному опубликованию на сайте Администрации города Глазова.</w:t>
      </w:r>
    </w:p>
    <w:p w:rsidR="00AC14C7" w:rsidRPr="001F5B74" w:rsidRDefault="00002F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002F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F6002" w:rsidRPr="001F5B74" w:rsidRDefault="007F600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02F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02F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8427F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522C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6002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</w:t>
            </w:r>
            <w:r w:rsidR="007522C3"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02F12" w:rsidP="0068333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02F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12" w:rsidRDefault="00002F12">
      <w:r>
        <w:separator/>
      </w:r>
    </w:p>
  </w:endnote>
  <w:endnote w:type="continuationSeparator" w:id="0">
    <w:p w:rsidR="00002F12" w:rsidRDefault="000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12" w:rsidRDefault="00002F12">
      <w:r>
        <w:separator/>
      </w:r>
    </w:p>
  </w:footnote>
  <w:footnote w:type="continuationSeparator" w:id="0">
    <w:p w:rsidR="00002F12" w:rsidRDefault="0000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522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02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522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33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02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E102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CD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F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C3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A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E0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09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3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6C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612C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CA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4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EA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4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20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1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A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888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A8D0A5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17288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4F888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1685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D4FC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70438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B0679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EADE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65CC7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E084C2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EABC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E67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2E72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386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7EBF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101F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FAEA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F059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34EA51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EBEDC46" w:tentative="1">
      <w:start w:val="1"/>
      <w:numFmt w:val="lowerLetter"/>
      <w:lvlText w:val="%2."/>
      <w:lvlJc w:val="left"/>
      <w:pPr>
        <w:ind w:left="1440" w:hanging="360"/>
      </w:pPr>
    </w:lvl>
    <w:lvl w:ilvl="2" w:tplc="EEF0F0CC" w:tentative="1">
      <w:start w:val="1"/>
      <w:numFmt w:val="lowerRoman"/>
      <w:lvlText w:val="%3."/>
      <w:lvlJc w:val="right"/>
      <w:pPr>
        <w:ind w:left="2160" w:hanging="180"/>
      </w:pPr>
    </w:lvl>
    <w:lvl w:ilvl="3" w:tplc="43462378" w:tentative="1">
      <w:start w:val="1"/>
      <w:numFmt w:val="decimal"/>
      <w:lvlText w:val="%4."/>
      <w:lvlJc w:val="left"/>
      <w:pPr>
        <w:ind w:left="2880" w:hanging="360"/>
      </w:pPr>
    </w:lvl>
    <w:lvl w:ilvl="4" w:tplc="F73201C2" w:tentative="1">
      <w:start w:val="1"/>
      <w:numFmt w:val="lowerLetter"/>
      <w:lvlText w:val="%5."/>
      <w:lvlJc w:val="left"/>
      <w:pPr>
        <w:ind w:left="3600" w:hanging="360"/>
      </w:pPr>
    </w:lvl>
    <w:lvl w:ilvl="5" w:tplc="CB8EA5D4" w:tentative="1">
      <w:start w:val="1"/>
      <w:numFmt w:val="lowerRoman"/>
      <w:lvlText w:val="%6."/>
      <w:lvlJc w:val="right"/>
      <w:pPr>
        <w:ind w:left="4320" w:hanging="180"/>
      </w:pPr>
    </w:lvl>
    <w:lvl w:ilvl="6" w:tplc="5A28159A" w:tentative="1">
      <w:start w:val="1"/>
      <w:numFmt w:val="decimal"/>
      <w:lvlText w:val="%7."/>
      <w:lvlJc w:val="left"/>
      <w:pPr>
        <w:ind w:left="5040" w:hanging="360"/>
      </w:pPr>
    </w:lvl>
    <w:lvl w:ilvl="7" w:tplc="2770558C" w:tentative="1">
      <w:start w:val="1"/>
      <w:numFmt w:val="lowerLetter"/>
      <w:lvlText w:val="%8."/>
      <w:lvlJc w:val="left"/>
      <w:pPr>
        <w:ind w:left="5760" w:hanging="360"/>
      </w:pPr>
    </w:lvl>
    <w:lvl w:ilvl="8" w:tplc="766EC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BCC44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83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4C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0F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A3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40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62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46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CE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491C1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42D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AB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E5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A6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67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A4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47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9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D5F23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AB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905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08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E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406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63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C5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46D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B5589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8E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F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0C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E5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87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82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0C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90E79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58C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AE4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62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E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8C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20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CF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9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083AEE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A58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8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E7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29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2A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8F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E7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F8DA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33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A6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C3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A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2A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A5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B82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C0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0E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A8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6D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48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06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5EA0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4AD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96D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0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C8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863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8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7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CD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513"/>
    <w:multiLevelType w:val="multilevel"/>
    <w:tmpl w:val="523C5F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C1E04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8B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B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2E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86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1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8B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0F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011CD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5A1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6C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43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05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581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B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128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EA9C28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460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A1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29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49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65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4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8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44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088C20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7C072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A69E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1E0F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E4F2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66F9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62D1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0BEA0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E46FB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2B189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0EA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0B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A1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C9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C63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E5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6D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D2D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8C1C97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2810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A2244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4ACA1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D61C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14E9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04AF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D6A70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3CAD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CA32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22D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20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88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86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F26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84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49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88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86F4D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34F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682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8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01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B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6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2D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A2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A6F240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6A0F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61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4C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E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64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E8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0F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47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28B4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83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68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8B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0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A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6B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0C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A432AE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A035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D9C65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0800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0066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5AF6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A2D9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C2E4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0ECE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CFF0B5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E1649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D9EE7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874C1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962E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19A69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BE25F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242C7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22E71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AF7E0E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068F3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B8A1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6A2A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76C1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1C4D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52E7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46D2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90A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AC5A8F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5C0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A0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65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AE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C9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41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2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21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C8669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AB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CE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3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ED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0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2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F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67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66123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942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32C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C5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E4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A4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67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4D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CB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C9F08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A85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FE8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A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E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C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40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21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84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F6E4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6D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62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07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6C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05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2B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88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F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A"/>
    <w:rsid w:val="00002F12"/>
    <w:rsid w:val="00530B1C"/>
    <w:rsid w:val="00683333"/>
    <w:rsid w:val="00713419"/>
    <w:rsid w:val="007522C3"/>
    <w:rsid w:val="007F6002"/>
    <w:rsid w:val="008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A4DA2"/>
  <w15:docId w15:val="{132C951C-03A8-44A7-80E7-815A151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7F6002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7F6002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F6002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7F6002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