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4BE482" w14:textId="77777777" w:rsidR="00781ED9" w:rsidRPr="00E649DB" w:rsidRDefault="002E0A2E" w:rsidP="00781ED9">
      <w:pPr>
        <w:autoSpaceDE w:val="0"/>
        <w:autoSpaceDN w:val="0"/>
        <w:adjustRightInd w:val="0"/>
        <w:ind w:right="-143"/>
        <w:jc w:val="center"/>
        <w:outlineLvl w:val="0"/>
        <w:rPr>
          <w:b/>
          <w:color w:val="000000"/>
          <w:sz w:val="26"/>
          <w:szCs w:val="26"/>
        </w:rPr>
      </w:pPr>
      <w:r w:rsidRPr="00E649DB">
        <w:rPr>
          <w:noProof/>
          <w:color w:val="000000"/>
        </w:rPr>
        <w:drawing>
          <wp:inline distT="0" distB="0" distL="0" distR="0" wp14:anchorId="332D0E85" wp14:editId="6292D4F0">
            <wp:extent cx="466725" cy="581025"/>
            <wp:effectExtent l="19050" t="0" r="9525" b="0"/>
            <wp:docPr id="1" name="Рисунок 1"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120657" name="Picture 1" descr="Герб4"/>
                    <pic:cNvPicPr>
                      <a:picLocks noChangeAspect="1" noChangeArrowheads="1"/>
                    </pic:cNvPicPr>
                  </pic:nvPicPr>
                  <pic:blipFill>
                    <a:blip r:embed="rId8" cstate="print"/>
                    <a:stretch>
                      <a:fillRect/>
                    </a:stretch>
                  </pic:blipFill>
                  <pic:spPr bwMode="auto">
                    <a:xfrm>
                      <a:off x="0" y="0"/>
                      <a:ext cx="466725" cy="581025"/>
                    </a:xfrm>
                    <a:prstGeom prst="rect">
                      <a:avLst/>
                    </a:prstGeom>
                    <a:noFill/>
                    <a:ln w="9525">
                      <a:noFill/>
                      <a:miter lim="800000"/>
                      <a:headEnd/>
                      <a:tailEnd/>
                    </a:ln>
                  </pic:spPr>
                </pic:pic>
              </a:graphicData>
            </a:graphic>
          </wp:inline>
        </w:drawing>
      </w:r>
    </w:p>
    <w:tbl>
      <w:tblPr>
        <w:tblW w:w="9108" w:type="dxa"/>
        <w:jc w:val="center"/>
        <w:tblLayout w:type="fixed"/>
        <w:tblLook w:val="0000" w:firstRow="0" w:lastRow="0" w:firstColumn="0" w:lastColumn="0" w:noHBand="0" w:noVBand="0"/>
      </w:tblPr>
      <w:tblGrid>
        <w:gridCol w:w="3988"/>
        <w:gridCol w:w="1134"/>
        <w:gridCol w:w="3986"/>
      </w:tblGrid>
      <w:tr w:rsidR="005C2A95" w14:paraId="589B6C82" w14:textId="77777777" w:rsidTr="00781ED9">
        <w:trPr>
          <w:jc w:val="center"/>
        </w:trPr>
        <w:tc>
          <w:tcPr>
            <w:tcW w:w="3988" w:type="dxa"/>
            <w:vAlign w:val="center"/>
          </w:tcPr>
          <w:p w14:paraId="258A0507" w14:textId="77777777" w:rsidR="00781ED9" w:rsidRPr="00662459" w:rsidRDefault="002E0A2E" w:rsidP="00781ED9">
            <w:pPr>
              <w:ind w:left="-231" w:right="305"/>
              <w:jc w:val="center"/>
              <w:rPr>
                <w:rFonts w:eastAsiaTheme="minorEastAsia"/>
                <w:bCs/>
                <w:color w:val="000000"/>
              </w:rPr>
            </w:pPr>
            <w:r w:rsidRPr="00662459">
              <w:rPr>
                <w:rFonts w:eastAsiaTheme="minorEastAsia"/>
                <w:bCs/>
                <w:color w:val="000000"/>
              </w:rPr>
              <w:t xml:space="preserve">Администрация </w:t>
            </w:r>
          </w:p>
          <w:p w14:paraId="3AEFA10E" w14:textId="77777777" w:rsidR="00781ED9" w:rsidRPr="00662459" w:rsidRDefault="002E0A2E" w:rsidP="00781ED9">
            <w:pPr>
              <w:ind w:left="-231" w:right="305"/>
              <w:jc w:val="center"/>
              <w:rPr>
                <w:rFonts w:eastAsiaTheme="minorEastAsia"/>
                <w:bCs/>
                <w:color w:val="000000"/>
              </w:rPr>
            </w:pPr>
            <w:r w:rsidRPr="00662459">
              <w:rPr>
                <w:rFonts w:eastAsiaTheme="minorEastAsia"/>
                <w:bCs/>
                <w:color w:val="000000"/>
              </w:rPr>
              <w:t xml:space="preserve">муниципального образования </w:t>
            </w:r>
          </w:p>
          <w:p w14:paraId="160262D1" w14:textId="77777777" w:rsidR="00781ED9" w:rsidRPr="00662459" w:rsidRDefault="002E0A2E" w:rsidP="00781ED9">
            <w:pPr>
              <w:ind w:left="-231" w:right="305"/>
              <w:jc w:val="center"/>
              <w:rPr>
                <w:rFonts w:eastAsiaTheme="minorEastAsia"/>
                <w:bCs/>
                <w:color w:val="000000"/>
              </w:rPr>
            </w:pPr>
            <w:r w:rsidRPr="00662459">
              <w:rPr>
                <w:rFonts w:eastAsiaTheme="minorEastAsia"/>
                <w:bCs/>
                <w:color w:val="000000"/>
              </w:rPr>
              <w:t xml:space="preserve">«Городской округ «Город Глазов» </w:t>
            </w:r>
          </w:p>
          <w:p w14:paraId="74959F66" w14:textId="77777777" w:rsidR="00781ED9" w:rsidRPr="00662459" w:rsidRDefault="002E0A2E" w:rsidP="00781ED9">
            <w:pPr>
              <w:ind w:left="-231" w:right="305"/>
              <w:jc w:val="center"/>
              <w:rPr>
                <w:rFonts w:eastAsiaTheme="minorEastAsia"/>
                <w:bCs/>
                <w:color w:val="000000"/>
              </w:rPr>
            </w:pPr>
            <w:r w:rsidRPr="00662459">
              <w:rPr>
                <w:rFonts w:eastAsiaTheme="minorEastAsia"/>
                <w:bCs/>
                <w:color w:val="000000"/>
              </w:rPr>
              <w:t>Удмуртской Республики»</w:t>
            </w:r>
          </w:p>
          <w:p w14:paraId="2B110417" w14:textId="77777777" w:rsidR="00781ED9" w:rsidRPr="00662459" w:rsidRDefault="002E0A2E" w:rsidP="00781ED9">
            <w:pPr>
              <w:ind w:left="-231" w:right="305"/>
              <w:jc w:val="center"/>
              <w:rPr>
                <w:rFonts w:eastAsiaTheme="minorEastAsia"/>
                <w:bCs/>
                <w:color w:val="000000"/>
              </w:rPr>
            </w:pPr>
            <w:r w:rsidRPr="00662459">
              <w:rPr>
                <w:rFonts w:eastAsiaTheme="minorEastAsia"/>
                <w:bCs/>
                <w:color w:val="000000"/>
              </w:rPr>
              <w:t>(Администрация города Глазова)</w:t>
            </w:r>
          </w:p>
        </w:tc>
        <w:tc>
          <w:tcPr>
            <w:tcW w:w="1134" w:type="dxa"/>
          </w:tcPr>
          <w:p w14:paraId="46D6BFE5" w14:textId="77777777" w:rsidR="00781ED9" w:rsidRPr="00662459" w:rsidRDefault="00781ED9" w:rsidP="00781ED9">
            <w:pPr>
              <w:ind w:left="-231" w:right="305"/>
              <w:rPr>
                <w:rFonts w:eastAsiaTheme="minorEastAsia"/>
                <w:color w:val="000000"/>
              </w:rPr>
            </w:pPr>
          </w:p>
        </w:tc>
        <w:tc>
          <w:tcPr>
            <w:tcW w:w="3986" w:type="dxa"/>
          </w:tcPr>
          <w:p w14:paraId="378C905B" w14:textId="77777777" w:rsidR="00781ED9" w:rsidRPr="00662459" w:rsidRDefault="002E0A2E" w:rsidP="00781ED9">
            <w:pPr>
              <w:ind w:right="-233"/>
              <w:jc w:val="center"/>
              <w:rPr>
                <w:rFonts w:eastAsiaTheme="minorEastAsia"/>
                <w:bCs/>
                <w:color w:val="000000"/>
              </w:rPr>
            </w:pPr>
            <w:r w:rsidRPr="00662459">
              <w:rPr>
                <w:rFonts w:eastAsiaTheme="minorEastAsia"/>
                <w:bCs/>
                <w:color w:val="000000"/>
              </w:rPr>
              <w:t xml:space="preserve"> «Удмурт Элькунысь</w:t>
            </w:r>
          </w:p>
          <w:p w14:paraId="268AB692" w14:textId="77777777" w:rsidR="00781ED9" w:rsidRPr="00662459" w:rsidRDefault="002E0A2E" w:rsidP="00781ED9">
            <w:pPr>
              <w:ind w:right="-233"/>
              <w:jc w:val="center"/>
              <w:rPr>
                <w:rFonts w:eastAsiaTheme="minorEastAsia"/>
                <w:bCs/>
                <w:color w:val="000000"/>
              </w:rPr>
            </w:pPr>
            <w:r w:rsidRPr="00662459">
              <w:rPr>
                <w:rFonts w:eastAsiaTheme="minorEastAsia"/>
                <w:bCs/>
                <w:color w:val="000000"/>
              </w:rPr>
              <w:t>«Глазкар»  кар округ»</w:t>
            </w:r>
          </w:p>
          <w:p w14:paraId="328ACBC4" w14:textId="77777777" w:rsidR="00781ED9" w:rsidRPr="00662459" w:rsidRDefault="002E0A2E" w:rsidP="00781ED9">
            <w:pPr>
              <w:ind w:right="-233"/>
              <w:jc w:val="center"/>
              <w:rPr>
                <w:rFonts w:eastAsiaTheme="minorEastAsia"/>
                <w:bCs/>
                <w:color w:val="000000"/>
              </w:rPr>
            </w:pPr>
            <w:r w:rsidRPr="00662459">
              <w:rPr>
                <w:rFonts w:eastAsiaTheme="minorEastAsia"/>
                <w:bCs/>
                <w:color w:val="000000"/>
              </w:rPr>
              <w:t xml:space="preserve">муниципал кылдытэтлэн </w:t>
            </w:r>
          </w:p>
          <w:p w14:paraId="11B7F80C" w14:textId="77777777" w:rsidR="00781ED9" w:rsidRPr="00662459" w:rsidRDefault="002E0A2E" w:rsidP="00781ED9">
            <w:pPr>
              <w:ind w:right="-233"/>
              <w:jc w:val="center"/>
              <w:rPr>
                <w:rFonts w:eastAsiaTheme="minorEastAsia"/>
                <w:bCs/>
                <w:color w:val="000000"/>
              </w:rPr>
            </w:pPr>
            <w:r w:rsidRPr="00662459">
              <w:rPr>
                <w:rFonts w:eastAsiaTheme="minorEastAsia"/>
                <w:bCs/>
                <w:color w:val="000000"/>
              </w:rPr>
              <w:t>Администрациез</w:t>
            </w:r>
          </w:p>
          <w:p w14:paraId="59B38FAB" w14:textId="77777777" w:rsidR="00781ED9" w:rsidRPr="00662459" w:rsidRDefault="002E0A2E" w:rsidP="00781ED9">
            <w:pPr>
              <w:ind w:right="-233"/>
              <w:jc w:val="center"/>
              <w:rPr>
                <w:rFonts w:eastAsiaTheme="minorEastAsia"/>
                <w:bCs/>
                <w:color w:val="000000"/>
              </w:rPr>
            </w:pPr>
            <w:r w:rsidRPr="00662459">
              <w:rPr>
                <w:rFonts w:eastAsiaTheme="minorEastAsia"/>
                <w:bCs/>
                <w:color w:val="000000"/>
              </w:rPr>
              <w:t>(Глазкарлэн Администрациез)</w:t>
            </w:r>
          </w:p>
        </w:tc>
      </w:tr>
    </w:tbl>
    <w:p w14:paraId="5D9EABD0" w14:textId="77777777" w:rsidR="00781ED9" w:rsidRPr="00E649DB" w:rsidRDefault="00781ED9" w:rsidP="00781ED9">
      <w:pPr>
        <w:ind w:right="-143"/>
        <w:jc w:val="center"/>
        <w:rPr>
          <w:rFonts w:eastAsiaTheme="minorEastAsia"/>
          <w:b/>
          <w:color w:val="000000"/>
          <w:sz w:val="28"/>
          <w:szCs w:val="28"/>
        </w:rPr>
      </w:pPr>
    </w:p>
    <w:p w14:paraId="2B323CAE" w14:textId="77777777" w:rsidR="00781ED9" w:rsidRPr="00E649DB" w:rsidRDefault="00781ED9" w:rsidP="00781ED9">
      <w:pPr>
        <w:ind w:right="-143"/>
        <w:jc w:val="center"/>
        <w:rPr>
          <w:rFonts w:eastAsiaTheme="minorEastAsia"/>
          <w:b/>
          <w:color w:val="000000"/>
          <w:sz w:val="28"/>
          <w:szCs w:val="28"/>
        </w:rPr>
      </w:pPr>
    </w:p>
    <w:p w14:paraId="414EAB30" w14:textId="77777777" w:rsidR="00781ED9" w:rsidRPr="00E649DB" w:rsidRDefault="002E0A2E" w:rsidP="00781ED9">
      <w:pPr>
        <w:ind w:right="-143"/>
        <w:jc w:val="center"/>
        <w:rPr>
          <w:rFonts w:eastAsiaTheme="minorEastAsia"/>
          <w:b/>
          <w:color w:val="000000"/>
          <w:spacing w:val="34"/>
          <w:sz w:val="32"/>
          <w:szCs w:val="32"/>
        </w:rPr>
      </w:pPr>
      <w:r w:rsidRPr="00E649DB">
        <w:rPr>
          <w:rFonts w:eastAsiaTheme="minorEastAsia"/>
          <w:b/>
          <w:color w:val="000000"/>
          <w:spacing w:val="34"/>
          <w:sz w:val="32"/>
          <w:szCs w:val="32"/>
        </w:rPr>
        <w:t>ПОСТАНОВЛЕНИЕ</w:t>
      </w:r>
    </w:p>
    <w:p w14:paraId="020A3153" w14:textId="77777777" w:rsidR="00781ED9" w:rsidRPr="00E649DB" w:rsidRDefault="00781ED9" w:rsidP="00781ED9">
      <w:pPr>
        <w:ind w:right="-143"/>
        <w:jc w:val="center"/>
        <w:rPr>
          <w:rFonts w:eastAsiaTheme="minorEastAsia"/>
          <w:b/>
          <w:color w:val="000000"/>
          <w:sz w:val="22"/>
          <w:szCs w:val="22"/>
        </w:rPr>
      </w:pPr>
    </w:p>
    <w:p w14:paraId="5C12EB4F" w14:textId="21056266" w:rsidR="00781ED9" w:rsidRPr="00E649DB" w:rsidRDefault="002E0A2E" w:rsidP="00781ED9">
      <w:pPr>
        <w:ind w:right="-143"/>
        <w:rPr>
          <w:rFonts w:eastAsiaTheme="minorEastAsia"/>
          <w:color w:val="000000"/>
          <w:sz w:val="26"/>
          <w:szCs w:val="26"/>
        </w:rPr>
      </w:pPr>
      <w:r w:rsidRPr="00E649DB">
        <w:rPr>
          <w:rFonts w:eastAsiaTheme="minorEastAsia"/>
          <w:color w:val="000000"/>
          <w:sz w:val="26"/>
          <w:szCs w:val="26"/>
        </w:rPr>
        <w:t>___</w:t>
      </w:r>
      <w:r w:rsidR="008833AA">
        <w:rPr>
          <w:rFonts w:eastAsiaTheme="minorEastAsia"/>
          <w:color w:val="000000"/>
          <w:sz w:val="26"/>
          <w:szCs w:val="26"/>
        </w:rPr>
        <w:t>26.05.2025</w:t>
      </w:r>
      <w:r w:rsidRPr="00E649DB">
        <w:rPr>
          <w:rFonts w:eastAsiaTheme="minorEastAsia"/>
          <w:color w:val="000000"/>
          <w:sz w:val="26"/>
          <w:szCs w:val="26"/>
        </w:rPr>
        <w:t xml:space="preserve">___                                </w:t>
      </w:r>
      <w:r w:rsidR="008833AA">
        <w:rPr>
          <w:rFonts w:eastAsiaTheme="minorEastAsia"/>
          <w:color w:val="000000"/>
          <w:sz w:val="26"/>
          <w:szCs w:val="26"/>
        </w:rPr>
        <w:t xml:space="preserve">                         </w:t>
      </w:r>
      <w:r w:rsidRPr="00E649DB">
        <w:rPr>
          <w:rFonts w:eastAsiaTheme="minorEastAsia"/>
          <w:color w:val="000000"/>
          <w:sz w:val="26"/>
          <w:szCs w:val="26"/>
        </w:rPr>
        <w:t xml:space="preserve">                           № ___</w:t>
      </w:r>
      <w:r w:rsidR="008833AA">
        <w:rPr>
          <w:rFonts w:eastAsiaTheme="minorEastAsia"/>
          <w:color w:val="000000"/>
          <w:sz w:val="26"/>
          <w:szCs w:val="26"/>
        </w:rPr>
        <w:t>20/42</w:t>
      </w:r>
      <w:r w:rsidRPr="00E649DB">
        <w:rPr>
          <w:rFonts w:eastAsiaTheme="minorEastAsia"/>
          <w:color w:val="000000"/>
          <w:sz w:val="26"/>
          <w:szCs w:val="26"/>
        </w:rPr>
        <w:t xml:space="preserve">___ </w:t>
      </w:r>
    </w:p>
    <w:p w14:paraId="5CDA0B58" w14:textId="77777777" w:rsidR="00781ED9" w:rsidRPr="00E649DB" w:rsidRDefault="00781ED9" w:rsidP="00781ED9">
      <w:pPr>
        <w:ind w:right="-143"/>
        <w:rPr>
          <w:rFonts w:eastAsiaTheme="minorEastAsia"/>
          <w:color w:val="000000"/>
          <w:sz w:val="44"/>
          <w:szCs w:val="44"/>
        </w:rPr>
      </w:pPr>
    </w:p>
    <w:p w14:paraId="33F2110D" w14:textId="77777777" w:rsidR="00781ED9" w:rsidRPr="00E649DB" w:rsidRDefault="002E0A2E" w:rsidP="00781ED9">
      <w:pPr>
        <w:ind w:right="-143"/>
        <w:jc w:val="center"/>
        <w:rPr>
          <w:rFonts w:eastAsiaTheme="minorEastAsia"/>
          <w:color w:val="000000"/>
          <w:sz w:val="26"/>
          <w:szCs w:val="26"/>
        </w:rPr>
      </w:pPr>
      <w:r w:rsidRPr="00E649DB">
        <w:rPr>
          <w:rFonts w:eastAsiaTheme="minorEastAsia"/>
          <w:color w:val="000000"/>
          <w:sz w:val="26"/>
          <w:szCs w:val="26"/>
        </w:rPr>
        <w:t>г. Глазов</w:t>
      </w:r>
    </w:p>
    <w:p w14:paraId="6884F0A5" w14:textId="77777777" w:rsidR="00781ED9" w:rsidRPr="00760BEF" w:rsidRDefault="00781ED9" w:rsidP="00781ED9">
      <w:pPr>
        <w:ind w:right="566"/>
        <w:jc w:val="center"/>
        <w:rPr>
          <w:rStyle w:val="14"/>
          <w:rFonts w:ascii="Times New Roman" w:hAnsi="Times New Roman" w:cs="Times New Roman"/>
          <w:bCs w:val="0"/>
          <w:i/>
          <w:iCs/>
          <w:sz w:val="24"/>
          <w:szCs w:val="24"/>
        </w:rPr>
      </w:pPr>
    </w:p>
    <w:p w14:paraId="1439080C" w14:textId="77777777" w:rsidR="00546616" w:rsidRDefault="002E0A2E" w:rsidP="00546616">
      <w:pPr>
        <w:ind w:right="-1"/>
        <w:jc w:val="center"/>
        <w:outlineLvl w:val="0"/>
        <w:rPr>
          <w:rStyle w:val="af9"/>
          <w:b/>
          <w:bCs/>
          <w:color w:val="auto"/>
          <w:sz w:val="26"/>
          <w:szCs w:val="26"/>
        </w:rPr>
      </w:pPr>
      <w:r w:rsidRPr="00F144F2">
        <w:rPr>
          <w:rStyle w:val="af9"/>
          <w:b/>
          <w:bCs/>
          <w:color w:val="auto"/>
          <w:sz w:val="26"/>
          <w:szCs w:val="26"/>
        </w:rPr>
        <w:t xml:space="preserve">Об утверждении Лесохозяйственного регламента Городского лесничества муниципального образования «Городской округ «Город Глазов» </w:t>
      </w:r>
    </w:p>
    <w:p w14:paraId="4F10CA60" w14:textId="4DE63982" w:rsidR="00781ED9" w:rsidRPr="00F144F2" w:rsidRDefault="002E0A2E" w:rsidP="00546616">
      <w:pPr>
        <w:ind w:right="-1"/>
        <w:jc w:val="center"/>
        <w:outlineLvl w:val="0"/>
        <w:rPr>
          <w:rStyle w:val="14"/>
          <w:rFonts w:ascii="Times New Roman" w:hAnsi="Times New Roman" w:cs="Times New Roman"/>
          <w:b w:val="0"/>
          <w:bCs w:val="0"/>
          <w:iCs/>
          <w:sz w:val="26"/>
          <w:szCs w:val="26"/>
        </w:rPr>
      </w:pPr>
      <w:r w:rsidRPr="00F144F2">
        <w:rPr>
          <w:rStyle w:val="af9"/>
          <w:b/>
          <w:bCs/>
          <w:color w:val="auto"/>
          <w:sz w:val="26"/>
          <w:szCs w:val="26"/>
        </w:rPr>
        <w:t>Удмуртской Республики»</w:t>
      </w:r>
    </w:p>
    <w:p w14:paraId="523095F2" w14:textId="77777777" w:rsidR="00781ED9" w:rsidRPr="00760BEF" w:rsidRDefault="00781ED9" w:rsidP="00781ED9">
      <w:pPr>
        <w:ind w:right="566"/>
        <w:jc w:val="center"/>
        <w:rPr>
          <w:rStyle w:val="14"/>
          <w:rFonts w:ascii="Times New Roman" w:hAnsi="Times New Roman" w:cs="Times New Roman"/>
          <w:bCs w:val="0"/>
          <w:iCs/>
          <w:sz w:val="24"/>
          <w:szCs w:val="24"/>
        </w:rPr>
      </w:pPr>
    </w:p>
    <w:p w14:paraId="2CF55349" w14:textId="77777777" w:rsidR="00781ED9" w:rsidRPr="001F5B74" w:rsidRDefault="00781ED9" w:rsidP="00781ED9">
      <w:pPr>
        <w:ind w:right="566" w:firstLine="709"/>
        <w:jc w:val="both"/>
        <w:rPr>
          <w:rStyle w:val="14"/>
          <w:rFonts w:ascii="Times New Roman" w:hAnsi="Times New Roman" w:cs="Times New Roman"/>
          <w:b w:val="0"/>
          <w:iCs/>
          <w:sz w:val="24"/>
          <w:szCs w:val="24"/>
        </w:rPr>
      </w:pPr>
    </w:p>
    <w:p w14:paraId="5A88E059" w14:textId="11CB03CB" w:rsidR="00A36C79" w:rsidRPr="004734A0" w:rsidRDefault="00A36C79" w:rsidP="00546616">
      <w:pPr>
        <w:spacing w:line="312" w:lineRule="auto"/>
        <w:ind w:firstLine="540"/>
        <w:jc w:val="both"/>
        <w:outlineLvl w:val="0"/>
        <w:rPr>
          <w:iCs/>
          <w:strike/>
          <w:kern w:val="32"/>
          <w:sz w:val="26"/>
          <w:szCs w:val="26"/>
        </w:rPr>
      </w:pPr>
      <w:r w:rsidRPr="002E0640">
        <w:rPr>
          <w:sz w:val="26"/>
          <w:szCs w:val="26"/>
        </w:rPr>
        <w:t>В соответствии со статьями 84, 87 Лесного кодекса Российской Федерации, приказом Министерства природных ресурсов и экологии Росс</w:t>
      </w:r>
      <w:r w:rsidR="00781ED9">
        <w:rPr>
          <w:sz w:val="26"/>
          <w:szCs w:val="26"/>
        </w:rPr>
        <w:t>ийской Федерации от 27.02.2017 № 72 «</w:t>
      </w:r>
      <w:r w:rsidRPr="002E0640">
        <w:rPr>
          <w:sz w:val="26"/>
          <w:szCs w:val="26"/>
        </w:rPr>
        <w:t>Об утверждении состава лесохозяйственных регламентов, порядка их разработки, сроков их действия и порядка внесения в них изменений</w:t>
      </w:r>
      <w:r w:rsidR="00781ED9">
        <w:rPr>
          <w:sz w:val="26"/>
          <w:szCs w:val="26"/>
        </w:rPr>
        <w:t>»</w:t>
      </w:r>
      <w:r w:rsidRPr="002E0640">
        <w:rPr>
          <w:sz w:val="26"/>
          <w:szCs w:val="26"/>
        </w:rPr>
        <w:t>, руководствуясь Уставом муниципального образования «Городской округ «Город Глазов» Удмуртской Республики»,</w:t>
      </w:r>
      <w:r w:rsidR="00B21533">
        <w:rPr>
          <w:sz w:val="26"/>
          <w:szCs w:val="26"/>
        </w:rPr>
        <w:t xml:space="preserve"> </w:t>
      </w:r>
      <w:r w:rsidR="00B21533" w:rsidRPr="004734A0">
        <w:rPr>
          <w:sz w:val="26"/>
          <w:szCs w:val="26"/>
        </w:rPr>
        <w:t>Постановлением Администрации города Глазова</w:t>
      </w:r>
      <w:r w:rsidRPr="004734A0">
        <w:rPr>
          <w:sz w:val="26"/>
          <w:szCs w:val="26"/>
        </w:rPr>
        <w:t xml:space="preserve"> </w:t>
      </w:r>
      <w:r w:rsidR="00B21533" w:rsidRPr="004734A0">
        <w:rPr>
          <w:sz w:val="26"/>
          <w:szCs w:val="26"/>
        </w:rPr>
        <w:t>№</w:t>
      </w:r>
      <w:r w:rsidR="008800FB" w:rsidRPr="004734A0">
        <w:rPr>
          <w:sz w:val="26"/>
          <w:szCs w:val="26"/>
        </w:rPr>
        <w:t xml:space="preserve"> 18/9</w:t>
      </w:r>
      <w:r w:rsidR="00B21533" w:rsidRPr="004734A0">
        <w:rPr>
          <w:sz w:val="26"/>
          <w:szCs w:val="26"/>
        </w:rPr>
        <w:t xml:space="preserve"> от </w:t>
      </w:r>
      <w:r w:rsidR="008800FB" w:rsidRPr="004734A0">
        <w:rPr>
          <w:sz w:val="26"/>
          <w:szCs w:val="26"/>
        </w:rPr>
        <w:t>04.04.2025 года</w:t>
      </w:r>
      <w:r w:rsidR="00B21533" w:rsidRPr="004734A0">
        <w:rPr>
          <w:sz w:val="26"/>
          <w:szCs w:val="26"/>
        </w:rPr>
        <w:t xml:space="preserve"> «</w:t>
      </w:r>
      <w:r w:rsidR="00B21533" w:rsidRPr="004734A0">
        <w:rPr>
          <w:rStyle w:val="af9"/>
          <w:bCs/>
          <w:color w:val="auto"/>
          <w:sz w:val="26"/>
          <w:szCs w:val="26"/>
        </w:rPr>
        <w:t xml:space="preserve">О создании Городского лесничества </w:t>
      </w:r>
      <w:r w:rsidR="00B21533" w:rsidRPr="004734A0">
        <w:rPr>
          <w:sz w:val="26"/>
          <w:szCs w:val="26"/>
        </w:rPr>
        <w:t>муниципального образования «Городской округ «Город Глазов» Удмуртской Республики»</w:t>
      </w:r>
      <w:r w:rsidR="00B21533" w:rsidRPr="004734A0">
        <w:rPr>
          <w:rStyle w:val="af9"/>
          <w:bCs/>
          <w:color w:val="auto"/>
          <w:sz w:val="26"/>
          <w:szCs w:val="26"/>
        </w:rPr>
        <w:t xml:space="preserve"> на землях города Глазова, на которых расположены леса и установлении его границ»</w:t>
      </w:r>
      <w:r w:rsidR="00725D57" w:rsidRPr="004734A0">
        <w:rPr>
          <w:rStyle w:val="af9"/>
          <w:bCs/>
          <w:color w:val="auto"/>
          <w:sz w:val="26"/>
          <w:szCs w:val="26"/>
        </w:rPr>
        <w:t>,</w:t>
      </w:r>
    </w:p>
    <w:p w14:paraId="1CBF14EE" w14:textId="77777777" w:rsidR="00A36C79" w:rsidRPr="002E0640" w:rsidRDefault="00A36C79" w:rsidP="00546616">
      <w:pPr>
        <w:autoSpaceDE w:val="0"/>
        <w:autoSpaceDN w:val="0"/>
        <w:adjustRightInd w:val="0"/>
        <w:spacing w:line="312" w:lineRule="auto"/>
        <w:ind w:firstLine="540"/>
        <w:jc w:val="both"/>
        <w:rPr>
          <w:b/>
          <w:sz w:val="26"/>
          <w:szCs w:val="26"/>
        </w:rPr>
      </w:pPr>
      <w:r w:rsidRPr="002E0640">
        <w:rPr>
          <w:b/>
          <w:sz w:val="26"/>
          <w:szCs w:val="26"/>
        </w:rPr>
        <w:t>П О С Т А Н О В Л Я Ю:</w:t>
      </w:r>
    </w:p>
    <w:p w14:paraId="6992B45E" w14:textId="77777777" w:rsidR="00A36C79" w:rsidRPr="002E0640" w:rsidRDefault="00A36C79" w:rsidP="00546616">
      <w:pPr>
        <w:autoSpaceDE w:val="0"/>
        <w:autoSpaceDN w:val="0"/>
        <w:adjustRightInd w:val="0"/>
        <w:spacing w:line="312" w:lineRule="auto"/>
        <w:ind w:firstLine="540"/>
        <w:jc w:val="both"/>
        <w:rPr>
          <w:sz w:val="26"/>
          <w:szCs w:val="26"/>
        </w:rPr>
      </w:pPr>
      <w:r w:rsidRPr="002E0640">
        <w:rPr>
          <w:sz w:val="26"/>
          <w:szCs w:val="26"/>
        </w:rPr>
        <w:t>1. Утверди</w:t>
      </w:r>
      <w:r w:rsidR="00C23886">
        <w:rPr>
          <w:sz w:val="26"/>
          <w:szCs w:val="26"/>
        </w:rPr>
        <w:t xml:space="preserve">ть Лесохозяйственный регламент </w:t>
      </w:r>
      <w:r w:rsidR="00C23886" w:rsidRPr="004734A0">
        <w:rPr>
          <w:sz w:val="26"/>
          <w:szCs w:val="26"/>
        </w:rPr>
        <w:t>Г</w:t>
      </w:r>
      <w:r w:rsidRPr="002E0640">
        <w:rPr>
          <w:sz w:val="26"/>
          <w:szCs w:val="26"/>
        </w:rPr>
        <w:t>ородского лесничества муниципального образования «Городской округ «Город Глазов» Удмуртской Республики» (прилагается).</w:t>
      </w:r>
    </w:p>
    <w:p w14:paraId="753DA369" w14:textId="7311D1C6" w:rsidR="00A36C79" w:rsidRPr="002E0640" w:rsidRDefault="00725D57" w:rsidP="00546616">
      <w:pPr>
        <w:suppressAutoHyphens/>
        <w:spacing w:line="312" w:lineRule="auto"/>
        <w:ind w:firstLine="567"/>
        <w:contextualSpacing/>
        <w:jc w:val="both"/>
        <w:rPr>
          <w:sz w:val="26"/>
          <w:szCs w:val="26"/>
          <w:lang w:eastAsia="zh-CN"/>
        </w:rPr>
      </w:pPr>
      <w:r>
        <w:rPr>
          <w:sz w:val="26"/>
          <w:szCs w:val="26"/>
        </w:rPr>
        <w:t>2</w:t>
      </w:r>
      <w:r w:rsidR="00A36C79" w:rsidRPr="002E0640">
        <w:rPr>
          <w:sz w:val="26"/>
          <w:szCs w:val="26"/>
        </w:rPr>
        <w:t xml:space="preserve">. </w:t>
      </w:r>
      <w:r w:rsidR="00A36C79" w:rsidRPr="002E0640">
        <w:rPr>
          <w:rFonts w:eastAsiaTheme="minorEastAsia"/>
          <w:sz w:val="26"/>
          <w:szCs w:val="26"/>
          <w:lang w:eastAsia="zh-CN"/>
        </w:rPr>
        <w:t>Контроль за исполнением настоящего постановления возложить на начальника управления жилищно-коммунального хозяйства, наделенного правами юридического лица, Администрации города Глазова.</w:t>
      </w:r>
    </w:p>
    <w:p w14:paraId="58B2F72B" w14:textId="77777777" w:rsidR="00781ED9" w:rsidRPr="001F5B74" w:rsidRDefault="00781ED9" w:rsidP="00781ED9">
      <w:pPr>
        <w:ind w:right="566" w:firstLine="709"/>
        <w:jc w:val="both"/>
        <w:rPr>
          <w:rStyle w:val="14"/>
          <w:rFonts w:ascii="Times New Roman" w:hAnsi="Times New Roman" w:cs="Times New Roman"/>
          <w:b w:val="0"/>
          <w:iCs/>
          <w:sz w:val="24"/>
          <w:szCs w:val="24"/>
        </w:rPr>
      </w:pPr>
    </w:p>
    <w:p w14:paraId="5C722AEB" w14:textId="77777777" w:rsidR="00781ED9" w:rsidRPr="001F5B74" w:rsidRDefault="00781ED9" w:rsidP="00781ED9">
      <w:pPr>
        <w:ind w:right="566" w:firstLine="709"/>
        <w:jc w:val="both"/>
        <w:rPr>
          <w:rStyle w:val="14"/>
          <w:rFonts w:ascii="Times New Roman" w:hAnsi="Times New Roman" w:cs="Times New Roman"/>
          <w:b w:val="0"/>
          <w:iCs/>
          <w:sz w:val="24"/>
          <w:szCs w:val="24"/>
        </w:rPr>
      </w:pPr>
    </w:p>
    <w:p w14:paraId="22E55277" w14:textId="77777777" w:rsidR="00781ED9" w:rsidRPr="00760BEF" w:rsidRDefault="00781ED9" w:rsidP="00781ED9">
      <w:pPr>
        <w:ind w:right="566"/>
        <w:jc w:val="center"/>
        <w:rPr>
          <w:rStyle w:val="14"/>
          <w:rFonts w:ascii="Times New Roman" w:hAnsi="Times New Roman" w:cs="Times New Roman"/>
          <w:bCs w:val="0"/>
          <w:iCs/>
          <w:sz w:val="24"/>
          <w:szCs w:val="24"/>
        </w:rPr>
      </w:pPr>
    </w:p>
    <w:tbl>
      <w:tblPr>
        <w:tblStyle w:val="ab"/>
        <w:tblW w:w="0" w:type="auto"/>
        <w:tblLook w:val="04A0" w:firstRow="1" w:lastRow="0" w:firstColumn="1" w:lastColumn="0" w:noHBand="0" w:noVBand="1"/>
      </w:tblPr>
      <w:tblGrid>
        <w:gridCol w:w="4913"/>
        <w:gridCol w:w="4941"/>
      </w:tblGrid>
      <w:tr w:rsidR="005C2A95" w14:paraId="2A30E9A1" w14:textId="77777777" w:rsidTr="00781ED9">
        <w:tc>
          <w:tcPr>
            <w:tcW w:w="5210" w:type="dxa"/>
            <w:tcBorders>
              <w:top w:val="nil"/>
              <w:left w:val="nil"/>
              <w:bottom w:val="nil"/>
              <w:right w:val="nil"/>
            </w:tcBorders>
          </w:tcPr>
          <w:p w14:paraId="52995195" w14:textId="77777777" w:rsidR="00781ED9" w:rsidRPr="00E649DB" w:rsidRDefault="002E0A2E" w:rsidP="00781ED9">
            <w:pPr>
              <w:ind w:right="566"/>
              <w:rPr>
                <w:rStyle w:val="14"/>
                <w:rFonts w:ascii="Times New Roman" w:hAnsi="Times New Roman" w:cs="Times New Roman"/>
                <w:b w:val="0"/>
                <w:bCs w:val="0"/>
                <w:iCs/>
                <w:sz w:val="26"/>
                <w:szCs w:val="26"/>
              </w:rPr>
            </w:pPr>
            <w:r w:rsidRPr="00E649DB">
              <w:rPr>
                <w:rStyle w:val="af9"/>
                <w:color w:val="auto"/>
                <w:sz w:val="26"/>
                <w:szCs w:val="26"/>
              </w:rPr>
              <w:t>Глава города Глазова</w:t>
            </w:r>
          </w:p>
        </w:tc>
        <w:tc>
          <w:tcPr>
            <w:tcW w:w="5211" w:type="dxa"/>
            <w:tcBorders>
              <w:top w:val="nil"/>
              <w:left w:val="nil"/>
              <w:bottom w:val="nil"/>
              <w:right w:val="nil"/>
            </w:tcBorders>
          </w:tcPr>
          <w:p w14:paraId="5EDB9D5D" w14:textId="77777777" w:rsidR="00781ED9" w:rsidRPr="00E649DB" w:rsidRDefault="002E0A2E" w:rsidP="00781ED9">
            <w:pPr>
              <w:ind w:right="566"/>
              <w:jc w:val="right"/>
              <w:rPr>
                <w:rStyle w:val="14"/>
                <w:rFonts w:ascii="Times New Roman" w:hAnsi="Times New Roman" w:cs="Times New Roman"/>
                <w:b w:val="0"/>
                <w:bCs w:val="0"/>
                <w:iCs/>
                <w:sz w:val="26"/>
                <w:szCs w:val="26"/>
              </w:rPr>
            </w:pPr>
            <w:r w:rsidRPr="00E649DB">
              <w:rPr>
                <w:rStyle w:val="af9"/>
                <w:color w:val="auto"/>
                <w:sz w:val="26"/>
                <w:szCs w:val="26"/>
              </w:rPr>
              <w:t>С.Н. Коновалов</w:t>
            </w:r>
          </w:p>
        </w:tc>
      </w:tr>
    </w:tbl>
    <w:p w14:paraId="317F8E18" w14:textId="77777777" w:rsidR="00781ED9" w:rsidRPr="00760BEF" w:rsidRDefault="00781ED9" w:rsidP="00781ED9">
      <w:pPr>
        <w:ind w:right="566"/>
        <w:jc w:val="center"/>
        <w:rPr>
          <w:rStyle w:val="14"/>
          <w:rFonts w:ascii="Times New Roman" w:hAnsi="Times New Roman" w:cs="Times New Roman"/>
          <w:bCs w:val="0"/>
          <w:iCs/>
          <w:sz w:val="24"/>
          <w:szCs w:val="24"/>
        </w:rPr>
      </w:pPr>
    </w:p>
    <w:p w14:paraId="057B08F0" w14:textId="77777777" w:rsidR="00781ED9" w:rsidRDefault="002E0A2E" w:rsidP="00781ED9">
      <w:pPr>
        <w:spacing w:line="360" w:lineRule="auto"/>
        <w:ind w:right="566"/>
        <w:outlineLvl w:val="0"/>
        <w:rPr>
          <w:rStyle w:val="14"/>
          <w:rFonts w:ascii="Times New Roman" w:hAnsi="Times New Roman" w:cs="Times New Roman"/>
          <w:bCs w:val="0"/>
          <w:iCs/>
          <w:sz w:val="24"/>
          <w:szCs w:val="24"/>
        </w:rPr>
      </w:pPr>
      <w:r w:rsidRPr="00760BEF">
        <w:rPr>
          <w:rStyle w:val="14"/>
          <w:rFonts w:ascii="Times New Roman" w:hAnsi="Times New Roman" w:cs="Times New Roman"/>
          <w:bCs w:val="0"/>
          <w:i/>
          <w:iCs/>
          <w:sz w:val="24"/>
          <w:szCs w:val="24"/>
        </w:rPr>
        <w:br w:type="page"/>
      </w:r>
      <w:r w:rsidRPr="00760BEF">
        <w:rPr>
          <w:rStyle w:val="14"/>
          <w:rFonts w:ascii="Times New Roman" w:hAnsi="Times New Roman" w:cs="Times New Roman"/>
          <w:bCs w:val="0"/>
          <w:iCs/>
          <w:sz w:val="24"/>
          <w:szCs w:val="24"/>
        </w:rPr>
        <w:lastRenderedPageBreak/>
        <w:t xml:space="preserve"> </w:t>
      </w:r>
    </w:p>
    <w:p w14:paraId="5C1286F9" w14:textId="77777777" w:rsidR="00A36C79" w:rsidRPr="005676C6" w:rsidRDefault="00A36C79" w:rsidP="00A36C79">
      <w:pPr>
        <w:pStyle w:val="2"/>
        <w:spacing w:line="276" w:lineRule="auto"/>
        <w:ind w:left="5670"/>
        <w:rPr>
          <w:b/>
          <w:bCs/>
          <w:sz w:val="26"/>
          <w:szCs w:val="26"/>
        </w:rPr>
      </w:pPr>
      <w:r w:rsidRPr="005676C6">
        <w:rPr>
          <w:b/>
          <w:sz w:val="26"/>
          <w:szCs w:val="26"/>
        </w:rPr>
        <w:t xml:space="preserve">Утвержден </w:t>
      </w:r>
    </w:p>
    <w:p w14:paraId="4DD0E99B" w14:textId="77777777" w:rsidR="00A36C79" w:rsidRPr="005676C6" w:rsidRDefault="00A36C79" w:rsidP="00A36C79">
      <w:pPr>
        <w:widowControl w:val="0"/>
        <w:tabs>
          <w:tab w:val="left" w:pos="1200"/>
        </w:tabs>
        <w:spacing w:line="276" w:lineRule="auto"/>
        <w:ind w:left="5670"/>
        <w:rPr>
          <w:b/>
          <w:sz w:val="26"/>
          <w:szCs w:val="26"/>
        </w:rPr>
      </w:pPr>
      <w:r w:rsidRPr="005676C6">
        <w:rPr>
          <w:b/>
          <w:sz w:val="26"/>
          <w:szCs w:val="26"/>
        </w:rPr>
        <w:t xml:space="preserve">Постановлением Администрации </w:t>
      </w:r>
    </w:p>
    <w:p w14:paraId="629EAF68" w14:textId="77777777" w:rsidR="00A36C79" w:rsidRPr="005676C6" w:rsidRDefault="00A36C79" w:rsidP="00A36C79">
      <w:pPr>
        <w:widowControl w:val="0"/>
        <w:tabs>
          <w:tab w:val="left" w:pos="1200"/>
        </w:tabs>
        <w:spacing w:line="276" w:lineRule="auto"/>
        <w:ind w:left="5670"/>
        <w:rPr>
          <w:b/>
          <w:sz w:val="26"/>
          <w:szCs w:val="26"/>
        </w:rPr>
      </w:pPr>
      <w:r w:rsidRPr="005676C6">
        <w:rPr>
          <w:b/>
          <w:sz w:val="26"/>
          <w:szCs w:val="26"/>
        </w:rPr>
        <w:t>города Глазов</w:t>
      </w:r>
    </w:p>
    <w:p w14:paraId="7CBC0949" w14:textId="0C7E121B" w:rsidR="00A36C79" w:rsidRPr="005676C6" w:rsidRDefault="005A3CCE" w:rsidP="00A36C79">
      <w:pPr>
        <w:widowControl w:val="0"/>
        <w:tabs>
          <w:tab w:val="left" w:pos="1200"/>
        </w:tabs>
        <w:spacing w:line="276" w:lineRule="auto"/>
        <w:ind w:left="5670"/>
        <w:rPr>
          <w:b/>
          <w:sz w:val="26"/>
          <w:szCs w:val="26"/>
        </w:rPr>
      </w:pPr>
      <w:r w:rsidRPr="005676C6">
        <w:rPr>
          <w:b/>
          <w:sz w:val="26"/>
          <w:szCs w:val="26"/>
        </w:rPr>
        <w:t>от «_</w:t>
      </w:r>
      <w:r w:rsidR="008833AA">
        <w:rPr>
          <w:b/>
          <w:sz w:val="26"/>
          <w:szCs w:val="26"/>
        </w:rPr>
        <w:t>26_</w:t>
      </w:r>
      <w:r w:rsidRPr="005676C6">
        <w:rPr>
          <w:b/>
          <w:sz w:val="26"/>
          <w:szCs w:val="26"/>
        </w:rPr>
        <w:t>» _</w:t>
      </w:r>
      <w:r w:rsidR="008833AA">
        <w:rPr>
          <w:b/>
          <w:sz w:val="26"/>
          <w:szCs w:val="26"/>
        </w:rPr>
        <w:t>05</w:t>
      </w:r>
      <w:r w:rsidRPr="005676C6">
        <w:rPr>
          <w:b/>
          <w:sz w:val="26"/>
          <w:szCs w:val="26"/>
        </w:rPr>
        <w:t>__2025</w:t>
      </w:r>
      <w:r w:rsidR="00A36C79" w:rsidRPr="005676C6">
        <w:rPr>
          <w:b/>
          <w:sz w:val="26"/>
          <w:szCs w:val="26"/>
        </w:rPr>
        <w:t xml:space="preserve"> г. № _</w:t>
      </w:r>
      <w:r w:rsidR="008833AA">
        <w:rPr>
          <w:b/>
          <w:sz w:val="26"/>
          <w:szCs w:val="26"/>
        </w:rPr>
        <w:t>20/42</w:t>
      </w:r>
      <w:r w:rsidR="00A36C79" w:rsidRPr="005676C6">
        <w:rPr>
          <w:b/>
          <w:sz w:val="26"/>
          <w:szCs w:val="26"/>
        </w:rPr>
        <w:t>_</w:t>
      </w:r>
    </w:p>
    <w:p w14:paraId="54BD33EC" w14:textId="77777777" w:rsidR="00A36C79" w:rsidRPr="002E0640" w:rsidRDefault="00A36C79" w:rsidP="00A36C79">
      <w:pPr>
        <w:widowControl w:val="0"/>
        <w:tabs>
          <w:tab w:val="left" w:pos="1200"/>
        </w:tabs>
        <w:spacing w:line="276" w:lineRule="auto"/>
        <w:jc w:val="center"/>
        <w:rPr>
          <w:b/>
          <w:sz w:val="26"/>
          <w:szCs w:val="26"/>
        </w:rPr>
      </w:pPr>
    </w:p>
    <w:p w14:paraId="797DCF0E" w14:textId="77777777" w:rsidR="00A36C79" w:rsidRPr="002E0640" w:rsidRDefault="00A36C79" w:rsidP="00A36C79">
      <w:pPr>
        <w:widowControl w:val="0"/>
        <w:tabs>
          <w:tab w:val="left" w:pos="1200"/>
        </w:tabs>
        <w:spacing w:line="276" w:lineRule="auto"/>
        <w:jc w:val="center"/>
        <w:rPr>
          <w:b/>
          <w:sz w:val="26"/>
          <w:szCs w:val="26"/>
        </w:rPr>
      </w:pPr>
    </w:p>
    <w:p w14:paraId="57FA6285" w14:textId="77777777" w:rsidR="005676C6" w:rsidRPr="005676C6" w:rsidRDefault="005676C6" w:rsidP="005676C6">
      <w:pPr>
        <w:widowControl w:val="0"/>
        <w:tabs>
          <w:tab w:val="left" w:pos="1200"/>
        </w:tabs>
        <w:spacing w:line="276" w:lineRule="auto"/>
        <w:jc w:val="center"/>
        <w:rPr>
          <w:b/>
          <w:sz w:val="26"/>
          <w:szCs w:val="26"/>
        </w:rPr>
      </w:pPr>
    </w:p>
    <w:p w14:paraId="3BA25CB0" w14:textId="77777777" w:rsidR="005676C6" w:rsidRPr="005676C6" w:rsidRDefault="005676C6" w:rsidP="005676C6">
      <w:pPr>
        <w:widowControl w:val="0"/>
        <w:tabs>
          <w:tab w:val="left" w:pos="1200"/>
        </w:tabs>
        <w:spacing w:line="276" w:lineRule="auto"/>
        <w:jc w:val="center"/>
        <w:rPr>
          <w:b/>
          <w:sz w:val="26"/>
          <w:szCs w:val="26"/>
        </w:rPr>
      </w:pPr>
    </w:p>
    <w:p w14:paraId="5ECA93A4" w14:textId="77777777" w:rsidR="005676C6" w:rsidRPr="005676C6" w:rsidRDefault="005676C6" w:rsidP="005676C6">
      <w:pPr>
        <w:widowControl w:val="0"/>
        <w:tabs>
          <w:tab w:val="left" w:pos="1200"/>
        </w:tabs>
        <w:spacing w:line="276" w:lineRule="auto"/>
        <w:jc w:val="center"/>
        <w:rPr>
          <w:b/>
          <w:sz w:val="26"/>
          <w:szCs w:val="26"/>
        </w:rPr>
      </w:pPr>
    </w:p>
    <w:p w14:paraId="1C8EF444" w14:textId="77777777" w:rsidR="005676C6" w:rsidRPr="005676C6" w:rsidRDefault="005676C6" w:rsidP="005676C6">
      <w:pPr>
        <w:widowControl w:val="0"/>
        <w:tabs>
          <w:tab w:val="left" w:pos="1200"/>
        </w:tabs>
        <w:spacing w:line="276" w:lineRule="auto"/>
        <w:jc w:val="center"/>
        <w:rPr>
          <w:b/>
          <w:sz w:val="26"/>
          <w:szCs w:val="26"/>
        </w:rPr>
      </w:pPr>
    </w:p>
    <w:p w14:paraId="333D8795" w14:textId="77777777" w:rsidR="005676C6" w:rsidRPr="005676C6" w:rsidRDefault="005676C6" w:rsidP="005676C6">
      <w:pPr>
        <w:widowControl w:val="0"/>
        <w:tabs>
          <w:tab w:val="left" w:pos="1200"/>
        </w:tabs>
        <w:spacing w:line="276" w:lineRule="auto"/>
        <w:jc w:val="center"/>
        <w:rPr>
          <w:b/>
          <w:sz w:val="26"/>
          <w:szCs w:val="26"/>
        </w:rPr>
      </w:pPr>
    </w:p>
    <w:p w14:paraId="5A871F6B" w14:textId="77777777" w:rsidR="005676C6" w:rsidRPr="005676C6" w:rsidRDefault="005676C6" w:rsidP="005676C6">
      <w:pPr>
        <w:widowControl w:val="0"/>
        <w:tabs>
          <w:tab w:val="left" w:pos="1200"/>
        </w:tabs>
        <w:spacing w:line="276" w:lineRule="auto"/>
        <w:jc w:val="center"/>
        <w:rPr>
          <w:b/>
          <w:sz w:val="26"/>
          <w:szCs w:val="26"/>
        </w:rPr>
      </w:pPr>
    </w:p>
    <w:p w14:paraId="0CCD1FDF" w14:textId="77777777" w:rsidR="005676C6" w:rsidRPr="005676C6" w:rsidRDefault="005676C6" w:rsidP="005676C6">
      <w:pPr>
        <w:widowControl w:val="0"/>
        <w:tabs>
          <w:tab w:val="left" w:pos="1200"/>
        </w:tabs>
        <w:spacing w:line="276" w:lineRule="auto"/>
        <w:jc w:val="center"/>
        <w:rPr>
          <w:b/>
          <w:sz w:val="26"/>
          <w:szCs w:val="26"/>
        </w:rPr>
      </w:pPr>
    </w:p>
    <w:p w14:paraId="344C52E1" w14:textId="77777777" w:rsidR="005676C6" w:rsidRPr="005676C6" w:rsidRDefault="005676C6" w:rsidP="005676C6">
      <w:pPr>
        <w:widowControl w:val="0"/>
        <w:tabs>
          <w:tab w:val="left" w:pos="1200"/>
        </w:tabs>
        <w:spacing w:line="276" w:lineRule="auto"/>
        <w:jc w:val="center"/>
        <w:rPr>
          <w:b/>
          <w:sz w:val="26"/>
          <w:szCs w:val="26"/>
        </w:rPr>
      </w:pPr>
    </w:p>
    <w:p w14:paraId="6F14434C" w14:textId="77777777" w:rsidR="005676C6" w:rsidRPr="005676C6" w:rsidRDefault="005676C6" w:rsidP="005676C6">
      <w:pPr>
        <w:widowControl w:val="0"/>
        <w:tabs>
          <w:tab w:val="left" w:pos="1200"/>
        </w:tabs>
        <w:spacing w:line="276" w:lineRule="auto"/>
        <w:jc w:val="center"/>
        <w:rPr>
          <w:b/>
          <w:sz w:val="26"/>
          <w:szCs w:val="26"/>
        </w:rPr>
      </w:pPr>
    </w:p>
    <w:p w14:paraId="7766B856" w14:textId="77777777" w:rsidR="005676C6" w:rsidRPr="005676C6" w:rsidRDefault="005676C6" w:rsidP="005676C6">
      <w:pPr>
        <w:widowControl w:val="0"/>
        <w:tabs>
          <w:tab w:val="left" w:pos="1200"/>
        </w:tabs>
        <w:spacing w:line="276" w:lineRule="auto"/>
        <w:jc w:val="center"/>
        <w:rPr>
          <w:b/>
          <w:sz w:val="26"/>
          <w:szCs w:val="26"/>
        </w:rPr>
      </w:pPr>
    </w:p>
    <w:p w14:paraId="3ABAB3A7" w14:textId="77777777" w:rsidR="005676C6" w:rsidRPr="005676C6" w:rsidRDefault="005676C6" w:rsidP="005676C6">
      <w:pPr>
        <w:widowControl w:val="0"/>
        <w:tabs>
          <w:tab w:val="left" w:pos="1200"/>
        </w:tabs>
        <w:spacing w:line="276" w:lineRule="auto"/>
        <w:jc w:val="center"/>
        <w:rPr>
          <w:b/>
          <w:sz w:val="26"/>
          <w:szCs w:val="26"/>
        </w:rPr>
      </w:pPr>
    </w:p>
    <w:p w14:paraId="278AE39D" w14:textId="77777777" w:rsidR="005676C6" w:rsidRPr="005676C6" w:rsidRDefault="005676C6" w:rsidP="005676C6">
      <w:pPr>
        <w:widowControl w:val="0"/>
        <w:tabs>
          <w:tab w:val="left" w:pos="1200"/>
        </w:tabs>
        <w:spacing w:line="276" w:lineRule="auto"/>
        <w:jc w:val="center"/>
        <w:rPr>
          <w:b/>
          <w:sz w:val="26"/>
          <w:szCs w:val="26"/>
        </w:rPr>
      </w:pPr>
    </w:p>
    <w:p w14:paraId="164ABEA0" w14:textId="77777777" w:rsidR="005676C6" w:rsidRPr="005676C6" w:rsidRDefault="005676C6" w:rsidP="005676C6">
      <w:pPr>
        <w:widowControl w:val="0"/>
        <w:tabs>
          <w:tab w:val="left" w:pos="1200"/>
        </w:tabs>
        <w:spacing w:line="276" w:lineRule="auto"/>
        <w:jc w:val="center"/>
        <w:rPr>
          <w:b/>
          <w:sz w:val="26"/>
          <w:szCs w:val="26"/>
        </w:rPr>
      </w:pPr>
    </w:p>
    <w:p w14:paraId="4C7FC9A1" w14:textId="77777777" w:rsidR="005676C6" w:rsidRPr="005676C6" w:rsidRDefault="005676C6" w:rsidP="005676C6">
      <w:pPr>
        <w:widowControl w:val="0"/>
        <w:tabs>
          <w:tab w:val="left" w:pos="1200"/>
        </w:tabs>
        <w:spacing w:line="276" w:lineRule="auto"/>
        <w:jc w:val="center"/>
        <w:rPr>
          <w:b/>
          <w:sz w:val="26"/>
          <w:szCs w:val="26"/>
        </w:rPr>
      </w:pPr>
    </w:p>
    <w:p w14:paraId="5D670698" w14:textId="77777777" w:rsidR="005676C6" w:rsidRPr="005676C6" w:rsidRDefault="005676C6" w:rsidP="005676C6">
      <w:pPr>
        <w:widowControl w:val="0"/>
        <w:tabs>
          <w:tab w:val="left" w:pos="1200"/>
        </w:tabs>
        <w:spacing w:line="276" w:lineRule="auto"/>
        <w:jc w:val="center"/>
        <w:rPr>
          <w:b/>
          <w:sz w:val="26"/>
          <w:szCs w:val="26"/>
        </w:rPr>
      </w:pPr>
    </w:p>
    <w:p w14:paraId="5474DEA4" w14:textId="77777777" w:rsidR="005676C6" w:rsidRPr="005676C6" w:rsidRDefault="005676C6" w:rsidP="005676C6">
      <w:pPr>
        <w:widowControl w:val="0"/>
        <w:tabs>
          <w:tab w:val="left" w:pos="1200"/>
        </w:tabs>
        <w:spacing w:line="276" w:lineRule="auto"/>
        <w:jc w:val="center"/>
        <w:rPr>
          <w:b/>
          <w:sz w:val="26"/>
          <w:szCs w:val="26"/>
        </w:rPr>
      </w:pPr>
    </w:p>
    <w:p w14:paraId="228E2939" w14:textId="77777777" w:rsidR="005676C6" w:rsidRPr="005676C6" w:rsidRDefault="005676C6" w:rsidP="005676C6">
      <w:pPr>
        <w:widowControl w:val="0"/>
        <w:tabs>
          <w:tab w:val="left" w:pos="1200"/>
        </w:tabs>
        <w:spacing w:line="276" w:lineRule="auto"/>
        <w:jc w:val="center"/>
        <w:rPr>
          <w:b/>
          <w:sz w:val="26"/>
          <w:szCs w:val="26"/>
        </w:rPr>
      </w:pPr>
    </w:p>
    <w:p w14:paraId="42D03BE9" w14:textId="77777777" w:rsidR="005676C6" w:rsidRPr="005676C6" w:rsidRDefault="005676C6" w:rsidP="005676C6">
      <w:pPr>
        <w:widowControl w:val="0"/>
        <w:snapToGrid w:val="0"/>
        <w:spacing w:line="276" w:lineRule="auto"/>
        <w:ind w:right="-83"/>
        <w:jc w:val="center"/>
        <w:rPr>
          <w:b/>
          <w:sz w:val="26"/>
          <w:szCs w:val="26"/>
        </w:rPr>
      </w:pPr>
      <w:r w:rsidRPr="005676C6">
        <w:rPr>
          <w:b/>
          <w:sz w:val="26"/>
          <w:szCs w:val="26"/>
        </w:rPr>
        <w:t>ЛЕСОХОЗЯЙСТВЕННЫЙ РЕГЛАМЕНТ</w:t>
      </w:r>
    </w:p>
    <w:p w14:paraId="49972911" w14:textId="200D9B96" w:rsidR="005676C6" w:rsidRPr="005676C6" w:rsidRDefault="005676C6" w:rsidP="005676C6">
      <w:pPr>
        <w:widowControl w:val="0"/>
        <w:snapToGrid w:val="0"/>
        <w:spacing w:line="276" w:lineRule="auto"/>
        <w:ind w:right="-83"/>
        <w:jc w:val="center"/>
        <w:rPr>
          <w:b/>
          <w:sz w:val="26"/>
          <w:szCs w:val="26"/>
        </w:rPr>
      </w:pPr>
      <w:r w:rsidRPr="005676C6">
        <w:rPr>
          <w:bCs/>
          <w:sz w:val="26"/>
          <w:szCs w:val="26"/>
        </w:rPr>
        <w:t>Городского лесничества</w:t>
      </w:r>
      <w:r w:rsidRPr="005676C6">
        <w:rPr>
          <w:sz w:val="26"/>
          <w:szCs w:val="26"/>
        </w:rPr>
        <w:t xml:space="preserve"> муниципального образования «Городской округ «Город Глазов» Удмуртской Республики</w:t>
      </w:r>
      <w:r w:rsidR="00E14BC4">
        <w:rPr>
          <w:sz w:val="26"/>
          <w:szCs w:val="26"/>
        </w:rPr>
        <w:t>»</w:t>
      </w:r>
    </w:p>
    <w:p w14:paraId="470F5FB2" w14:textId="77777777" w:rsidR="005676C6" w:rsidRPr="005676C6" w:rsidRDefault="005676C6" w:rsidP="005676C6">
      <w:pPr>
        <w:widowControl w:val="0"/>
        <w:spacing w:line="276" w:lineRule="auto"/>
        <w:jc w:val="center"/>
        <w:rPr>
          <w:b/>
          <w:sz w:val="26"/>
          <w:szCs w:val="26"/>
        </w:rPr>
      </w:pPr>
    </w:p>
    <w:p w14:paraId="33D7066F" w14:textId="77777777" w:rsidR="005676C6" w:rsidRPr="005676C6" w:rsidRDefault="005676C6" w:rsidP="005676C6">
      <w:pPr>
        <w:widowControl w:val="0"/>
        <w:tabs>
          <w:tab w:val="left" w:pos="1200"/>
        </w:tabs>
        <w:spacing w:line="276" w:lineRule="auto"/>
        <w:jc w:val="center"/>
        <w:rPr>
          <w:b/>
          <w:sz w:val="26"/>
          <w:szCs w:val="26"/>
        </w:rPr>
      </w:pPr>
    </w:p>
    <w:p w14:paraId="5B1E90D6" w14:textId="77777777" w:rsidR="005676C6" w:rsidRPr="005676C6" w:rsidRDefault="005676C6" w:rsidP="005676C6">
      <w:pPr>
        <w:widowControl w:val="0"/>
        <w:tabs>
          <w:tab w:val="left" w:pos="1200"/>
        </w:tabs>
        <w:spacing w:line="276" w:lineRule="auto"/>
        <w:jc w:val="center"/>
        <w:rPr>
          <w:b/>
          <w:sz w:val="26"/>
          <w:szCs w:val="26"/>
        </w:rPr>
      </w:pPr>
    </w:p>
    <w:p w14:paraId="3EA74AA4" w14:textId="77777777" w:rsidR="005676C6" w:rsidRPr="005676C6" w:rsidRDefault="005676C6" w:rsidP="005676C6">
      <w:pPr>
        <w:widowControl w:val="0"/>
        <w:tabs>
          <w:tab w:val="left" w:pos="1200"/>
        </w:tabs>
        <w:spacing w:line="276" w:lineRule="auto"/>
        <w:jc w:val="center"/>
        <w:rPr>
          <w:b/>
          <w:sz w:val="26"/>
          <w:szCs w:val="26"/>
        </w:rPr>
      </w:pPr>
    </w:p>
    <w:p w14:paraId="32E75ACF" w14:textId="77777777" w:rsidR="005676C6" w:rsidRPr="005676C6" w:rsidRDefault="005676C6" w:rsidP="005676C6">
      <w:pPr>
        <w:widowControl w:val="0"/>
        <w:tabs>
          <w:tab w:val="left" w:pos="1200"/>
        </w:tabs>
        <w:spacing w:line="276" w:lineRule="auto"/>
        <w:jc w:val="center"/>
        <w:rPr>
          <w:b/>
          <w:sz w:val="26"/>
          <w:szCs w:val="26"/>
        </w:rPr>
      </w:pPr>
    </w:p>
    <w:p w14:paraId="709379E2" w14:textId="77777777" w:rsidR="005676C6" w:rsidRPr="005676C6" w:rsidRDefault="005676C6" w:rsidP="005676C6">
      <w:pPr>
        <w:widowControl w:val="0"/>
        <w:tabs>
          <w:tab w:val="left" w:pos="1200"/>
        </w:tabs>
        <w:spacing w:line="276" w:lineRule="auto"/>
        <w:jc w:val="center"/>
        <w:rPr>
          <w:b/>
          <w:sz w:val="26"/>
          <w:szCs w:val="26"/>
        </w:rPr>
      </w:pPr>
    </w:p>
    <w:p w14:paraId="64B7C644" w14:textId="77777777" w:rsidR="005676C6" w:rsidRPr="005676C6" w:rsidRDefault="005676C6" w:rsidP="005676C6">
      <w:pPr>
        <w:widowControl w:val="0"/>
        <w:tabs>
          <w:tab w:val="left" w:pos="1200"/>
        </w:tabs>
        <w:spacing w:line="276" w:lineRule="auto"/>
        <w:jc w:val="center"/>
        <w:rPr>
          <w:b/>
          <w:sz w:val="26"/>
          <w:szCs w:val="26"/>
        </w:rPr>
      </w:pPr>
    </w:p>
    <w:tbl>
      <w:tblPr>
        <w:tblW w:w="0" w:type="auto"/>
        <w:tblLook w:val="01E0" w:firstRow="1" w:lastRow="1" w:firstColumn="1" w:lastColumn="1" w:noHBand="0" w:noVBand="0"/>
      </w:tblPr>
      <w:tblGrid>
        <w:gridCol w:w="6828"/>
        <w:gridCol w:w="2880"/>
      </w:tblGrid>
      <w:tr w:rsidR="005676C6" w:rsidRPr="005676C6" w14:paraId="6C8B32BB" w14:textId="77777777" w:rsidTr="005676C6">
        <w:tc>
          <w:tcPr>
            <w:tcW w:w="6828" w:type="dxa"/>
            <w:vAlign w:val="center"/>
          </w:tcPr>
          <w:p w14:paraId="793DFF95" w14:textId="77777777" w:rsidR="005676C6" w:rsidRPr="005676C6" w:rsidRDefault="005676C6" w:rsidP="005676C6">
            <w:pPr>
              <w:widowControl w:val="0"/>
              <w:tabs>
                <w:tab w:val="left" w:pos="1200"/>
              </w:tabs>
              <w:spacing w:line="276" w:lineRule="auto"/>
              <w:rPr>
                <w:b/>
                <w:sz w:val="26"/>
                <w:szCs w:val="26"/>
              </w:rPr>
            </w:pPr>
          </w:p>
        </w:tc>
        <w:tc>
          <w:tcPr>
            <w:tcW w:w="2880" w:type="dxa"/>
            <w:vAlign w:val="center"/>
          </w:tcPr>
          <w:p w14:paraId="5A82F203" w14:textId="77777777" w:rsidR="005676C6" w:rsidRPr="005676C6" w:rsidRDefault="005676C6" w:rsidP="005676C6">
            <w:pPr>
              <w:widowControl w:val="0"/>
              <w:tabs>
                <w:tab w:val="left" w:pos="1200"/>
              </w:tabs>
              <w:spacing w:line="276" w:lineRule="auto"/>
              <w:rPr>
                <w:b/>
                <w:sz w:val="26"/>
                <w:szCs w:val="26"/>
              </w:rPr>
            </w:pPr>
          </w:p>
        </w:tc>
      </w:tr>
      <w:tr w:rsidR="005676C6" w:rsidRPr="005676C6" w14:paraId="6D4D72A2" w14:textId="77777777" w:rsidTr="005676C6">
        <w:tc>
          <w:tcPr>
            <w:tcW w:w="6828" w:type="dxa"/>
            <w:vAlign w:val="center"/>
          </w:tcPr>
          <w:p w14:paraId="33262160" w14:textId="77777777" w:rsidR="005676C6" w:rsidRPr="005676C6" w:rsidRDefault="005676C6" w:rsidP="005676C6">
            <w:pPr>
              <w:widowControl w:val="0"/>
              <w:tabs>
                <w:tab w:val="left" w:pos="1200"/>
              </w:tabs>
              <w:spacing w:line="276" w:lineRule="auto"/>
              <w:rPr>
                <w:b/>
                <w:sz w:val="26"/>
                <w:szCs w:val="26"/>
              </w:rPr>
            </w:pPr>
          </w:p>
        </w:tc>
        <w:tc>
          <w:tcPr>
            <w:tcW w:w="2880" w:type="dxa"/>
            <w:vAlign w:val="center"/>
          </w:tcPr>
          <w:p w14:paraId="58DB3A03" w14:textId="77777777" w:rsidR="005676C6" w:rsidRPr="005676C6" w:rsidRDefault="005676C6" w:rsidP="005676C6">
            <w:pPr>
              <w:widowControl w:val="0"/>
              <w:tabs>
                <w:tab w:val="left" w:pos="1200"/>
              </w:tabs>
              <w:spacing w:line="276" w:lineRule="auto"/>
              <w:rPr>
                <w:b/>
                <w:sz w:val="26"/>
                <w:szCs w:val="26"/>
              </w:rPr>
            </w:pPr>
          </w:p>
        </w:tc>
      </w:tr>
      <w:tr w:rsidR="005676C6" w:rsidRPr="005676C6" w14:paraId="346D4B73" w14:textId="77777777" w:rsidTr="005676C6">
        <w:tc>
          <w:tcPr>
            <w:tcW w:w="6828" w:type="dxa"/>
            <w:vAlign w:val="center"/>
          </w:tcPr>
          <w:p w14:paraId="4F33A01F" w14:textId="77777777" w:rsidR="005676C6" w:rsidRPr="005676C6" w:rsidRDefault="005676C6" w:rsidP="005676C6">
            <w:pPr>
              <w:widowControl w:val="0"/>
              <w:tabs>
                <w:tab w:val="left" w:pos="1200"/>
              </w:tabs>
              <w:spacing w:line="276" w:lineRule="auto"/>
              <w:rPr>
                <w:b/>
                <w:sz w:val="26"/>
                <w:szCs w:val="26"/>
              </w:rPr>
            </w:pPr>
          </w:p>
        </w:tc>
        <w:tc>
          <w:tcPr>
            <w:tcW w:w="2880" w:type="dxa"/>
            <w:vAlign w:val="center"/>
          </w:tcPr>
          <w:p w14:paraId="0A929510" w14:textId="77777777" w:rsidR="005676C6" w:rsidRPr="005676C6" w:rsidRDefault="005676C6" w:rsidP="005676C6">
            <w:pPr>
              <w:widowControl w:val="0"/>
              <w:tabs>
                <w:tab w:val="left" w:pos="1200"/>
              </w:tabs>
              <w:spacing w:line="276" w:lineRule="auto"/>
              <w:rPr>
                <w:b/>
                <w:sz w:val="26"/>
                <w:szCs w:val="26"/>
              </w:rPr>
            </w:pPr>
          </w:p>
        </w:tc>
      </w:tr>
    </w:tbl>
    <w:p w14:paraId="5FF43CF0" w14:textId="77777777" w:rsidR="005676C6" w:rsidRPr="005676C6" w:rsidRDefault="005676C6" w:rsidP="005676C6">
      <w:pPr>
        <w:widowControl w:val="0"/>
        <w:tabs>
          <w:tab w:val="left" w:pos="1200"/>
        </w:tabs>
        <w:spacing w:line="276" w:lineRule="auto"/>
        <w:jc w:val="center"/>
        <w:rPr>
          <w:b/>
          <w:sz w:val="26"/>
          <w:szCs w:val="26"/>
        </w:rPr>
      </w:pPr>
    </w:p>
    <w:p w14:paraId="37D2ABF0" w14:textId="77777777" w:rsidR="005676C6" w:rsidRPr="005676C6" w:rsidRDefault="005676C6" w:rsidP="005676C6">
      <w:pPr>
        <w:widowControl w:val="0"/>
        <w:tabs>
          <w:tab w:val="left" w:pos="1200"/>
        </w:tabs>
        <w:spacing w:line="276" w:lineRule="auto"/>
        <w:jc w:val="center"/>
        <w:rPr>
          <w:b/>
          <w:sz w:val="26"/>
          <w:szCs w:val="26"/>
        </w:rPr>
      </w:pPr>
    </w:p>
    <w:p w14:paraId="281AED7B" w14:textId="77777777" w:rsidR="005676C6" w:rsidRPr="005676C6" w:rsidRDefault="005676C6" w:rsidP="005676C6">
      <w:pPr>
        <w:widowControl w:val="0"/>
        <w:tabs>
          <w:tab w:val="left" w:pos="1200"/>
        </w:tabs>
        <w:spacing w:line="276" w:lineRule="auto"/>
        <w:jc w:val="center"/>
        <w:rPr>
          <w:b/>
          <w:sz w:val="26"/>
          <w:szCs w:val="26"/>
        </w:rPr>
      </w:pPr>
    </w:p>
    <w:p w14:paraId="2C15529D" w14:textId="77777777" w:rsidR="005676C6" w:rsidRPr="005676C6" w:rsidRDefault="005676C6" w:rsidP="005676C6">
      <w:pPr>
        <w:widowControl w:val="0"/>
        <w:tabs>
          <w:tab w:val="left" w:pos="1200"/>
        </w:tabs>
        <w:spacing w:line="276" w:lineRule="auto"/>
        <w:jc w:val="center"/>
        <w:rPr>
          <w:b/>
          <w:sz w:val="26"/>
          <w:szCs w:val="26"/>
        </w:rPr>
      </w:pPr>
    </w:p>
    <w:p w14:paraId="490F1D16" w14:textId="128E470D" w:rsidR="005676C6" w:rsidRPr="005676C6" w:rsidRDefault="005676C6" w:rsidP="005676C6">
      <w:pPr>
        <w:widowControl w:val="0"/>
        <w:spacing w:line="276" w:lineRule="auto"/>
        <w:jc w:val="center"/>
        <w:rPr>
          <w:sz w:val="26"/>
          <w:szCs w:val="26"/>
        </w:rPr>
      </w:pPr>
      <w:r w:rsidRPr="005676C6">
        <w:rPr>
          <w:b/>
          <w:sz w:val="26"/>
          <w:szCs w:val="26"/>
        </w:rPr>
        <w:t xml:space="preserve">г. </w:t>
      </w:r>
      <w:r>
        <w:rPr>
          <w:b/>
          <w:sz w:val="26"/>
          <w:szCs w:val="26"/>
        </w:rPr>
        <w:t>Глазов</w:t>
      </w:r>
      <w:r w:rsidRPr="005676C6">
        <w:rPr>
          <w:b/>
          <w:sz w:val="26"/>
          <w:szCs w:val="26"/>
        </w:rPr>
        <w:t xml:space="preserve"> 202</w:t>
      </w:r>
      <w:r>
        <w:rPr>
          <w:b/>
          <w:sz w:val="26"/>
          <w:szCs w:val="26"/>
        </w:rPr>
        <w:t>5</w:t>
      </w:r>
      <w:r w:rsidRPr="005676C6">
        <w:rPr>
          <w:sz w:val="26"/>
          <w:szCs w:val="26"/>
        </w:rPr>
        <w:br w:type="page"/>
      </w:r>
    </w:p>
    <w:p w14:paraId="63DBBCD7" w14:textId="77777777" w:rsidR="005676C6" w:rsidRPr="005676C6" w:rsidRDefault="005676C6" w:rsidP="005676C6">
      <w:pPr>
        <w:spacing w:line="276" w:lineRule="auto"/>
        <w:rPr>
          <w:b/>
          <w:sz w:val="26"/>
          <w:szCs w:val="26"/>
        </w:rPr>
      </w:pPr>
    </w:p>
    <w:p w14:paraId="7FE87ADD" w14:textId="77777777" w:rsidR="005676C6" w:rsidRPr="005676C6" w:rsidRDefault="005676C6" w:rsidP="005676C6">
      <w:pPr>
        <w:widowControl w:val="0"/>
        <w:tabs>
          <w:tab w:val="left" w:pos="1200"/>
        </w:tabs>
        <w:spacing w:line="276" w:lineRule="auto"/>
        <w:jc w:val="center"/>
        <w:rPr>
          <w:b/>
          <w:sz w:val="26"/>
          <w:szCs w:val="26"/>
        </w:rPr>
      </w:pPr>
      <w:r w:rsidRPr="005676C6">
        <w:rPr>
          <w:b/>
          <w:sz w:val="26"/>
          <w:szCs w:val="26"/>
        </w:rPr>
        <w:t>Содержание</w:t>
      </w:r>
    </w:p>
    <w:tbl>
      <w:tblPr>
        <w:tblW w:w="10275" w:type="dxa"/>
        <w:tblLayout w:type="fixed"/>
        <w:tblLook w:val="01E0" w:firstRow="1" w:lastRow="1" w:firstColumn="1" w:lastColumn="1" w:noHBand="0" w:noVBand="0"/>
      </w:tblPr>
      <w:tblGrid>
        <w:gridCol w:w="9606"/>
        <w:gridCol w:w="669"/>
      </w:tblGrid>
      <w:tr w:rsidR="005676C6" w:rsidRPr="005676C6" w14:paraId="1EA30F99" w14:textId="77777777" w:rsidTr="005676C6">
        <w:trPr>
          <w:trHeight w:val="284"/>
        </w:trPr>
        <w:tc>
          <w:tcPr>
            <w:tcW w:w="9606" w:type="dxa"/>
            <w:vAlign w:val="center"/>
          </w:tcPr>
          <w:p w14:paraId="14BE6CAB" w14:textId="77777777" w:rsidR="005676C6" w:rsidRPr="005676C6" w:rsidRDefault="005676C6" w:rsidP="005676C6">
            <w:pPr>
              <w:widowControl w:val="0"/>
              <w:spacing w:line="276" w:lineRule="auto"/>
              <w:rPr>
                <w:b/>
                <w:sz w:val="26"/>
                <w:szCs w:val="26"/>
              </w:rPr>
            </w:pPr>
            <w:r w:rsidRPr="005676C6">
              <w:rPr>
                <w:b/>
                <w:sz w:val="26"/>
                <w:szCs w:val="26"/>
              </w:rPr>
              <w:t>Введение</w:t>
            </w:r>
          </w:p>
        </w:tc>
        <w:tc>
          <w:tcPr>
            <w:tcW w:w="669" w:type="dxa"/>
            <w:vAlign w:val="center"/>
          </w:tcPr>
          <w:p w14:paraId="685BA3AD" w14:textId="77777777" w:rsidR="005676C6" w:rsidRPr="005676C6" w:rsidRDefault="005676C6" w:rsidP="005676C6">
            <w:pPr>
              <w:widowControl w:val="0"/>
              <w:spacing w:line="276" w:lineRule="auto"/>
              <w:ind w:hanging="10"/>
              <w:jc w:val="center"/>
              <w:rPr>
                <w:sz w:val="26"/>
                <w:szCs w:val="26"/>
              </w:rPr>
            </w:pPr>
            <w:r w:rsidRPr="005676C6">
              <w:rPr>
                <w:sz w:val="26"/>
                <w:szCs w:val="26"/>
              </w:rPr>
              <w:t>5</w:t>
            </w:r>
          </w:p>
        </w:tc>
      </w:tr>
      <w:tr w:rsidR="005676C6" w:rsidRPr="005676C6" w14:paraId="31DC9080" w14:textId="77777777" w:rsidTr="005676C6">
        <w:trPr>
          <w:trHeight w:val="284"/>
        </w:trPr>
        <w:tc>
          <w:tcPr>
            <w:tcW w:w="9606" w:type="dxa"/>
            <w:vAlign w:val="center"/>
          </w:tcPr>
          <w:p w14:paraId="709A1BB3" w14:textId="77777777" w:rsidR="005676C6" w:rsidRPr="005676C6" w:rsidRDefault="005676C6" w:rsidP="005676C6">
            <w:pPr>
              <w:widowControl w:val="0"/>
              <w:spacing w:line="276" w:lineRule="auto"/>
              <w:rPr>
                <w:b/>
                <w:sz w:val="26"/>
                <w:szCs w:val="26"/>
              </w:rPr>
            </w:pPr>
            <w:r w:rsidRPr="005676C6">
              <w:rPr>
                <w:b/>
                <w:sz w:val="26"/>
                <w:szCs w:val="26"/>
              </w:rPr>
              <w:t>Глава 1.</w:t>
            </w:r>
          </w:p>
        </w:tc>
        <w:tc>
          <w:tcPr>
            <w:tcW w:w="669" w:type="dxa"/>
            <w:vAlign w:val="center"/>
          </w:tcPr>
          <w:p w14:paraId="632587EE" w14:textId="77777777" w:rsidR="005676C6" w:rsidRPr="005676C6" w:rsidRDefault="005676C6" w:rsidP="005676C6">
            <w:pPr>
              <w:widowControl w:val="0"/>
              <w:spacing w:line="276" w:lineRule="auto"/>
              <w:ind w:hanging="10"/>
              <w:jc w:val="center"/>
              <w:rPr>
                <w:sz w:val="26"/>
                <w:szCs w:val="26"/>
              </w:rPr>
            </w:pPr>
            <w:r w:rsidRPr="005676C6">
              <w:rPr>
                <w:sz w:val="26"/>
                <w:szCs w:val="26"/>
              </w:rPr>
              <w:t>15</w:t>
            </w:r>
          </w:p>
        </w:tc>
      </w:tr>
      <w:tr w:rsidR="005676C6" w:rsidRPr="005676C6" w14:paraId="0CAC336D" w14:textId="77777777" w:rsidTr="005676C6">
        <w:trPr>
          <w:trHeight w:val="284"/>
        </w:trPr>
        <w:tc>
          <w:tcPr>
            <w:tcW w:w="9606" w:type="dxa"/>
            <w:vAlign w:val="center"/>
          </w:tcPr>
          <w:p w14:paraId="75A04C93" w14:textId="77777777" w:rsidR="005676C6" w:rsidRPr="005676C6" w:rsidRDefault="005676C6" w:rsidP="005676C6">
            <w:pPr>
              <w:widowControl w:val="0"/>
              <w:spacing w:line="276" w:lineRule="auto"/>
              <w:rPr>
                <w:b/>
                <w:sz w:val="26"/>
                <w:szCs w:val="26"/>
              </w:rPr>
            </w:pPr>
            <w:r w:rsidRPr="005676C6">
              <w:rPr>
                <w:sz w:val="26"/>
                <w:szCs w:val="26"/>
              </w:rPr>
              <w:t>1.1. Краткая характеристика лесничества</w:t>
            </w:r>
          </w:p>
        </w:tc>
        <w:tc>
          <w:tcPr>
            <w:tcW w:w="669" w:type="dxa"/>
            <w:vAlign w:val="center"/>
          </w:tcPr>
          <w:p w14:paraId="21A68795" w14:textId="77777777" w:rsidR="005676C6" w:rsidRPr="005676C6" w:rsidRDefault="005676C6" w:rsidP="005676C6">
            <w:pPr>
              <w:widowControl w:val="0"/>
              <w:spacing w:line="276" w:lineRule="auto"/>
              <w:ind w:hanging="10"/>
              <w:jc w:val="center"/>
              <w:rPr>
                <w:sz w:val="26"/>
                <w:szCs w:val="26"/>
              </w:rPr>
            </w:pPr>
            <w:r w:rsidRPr="005676C6">
              <w:rPr>
                <w:sz w:val="26"/>
                <w:szCs w:val="26"/>
              </w:rPr>
              <w:t>15</w:t>
            </w:r>
          </w:p>
        </w:tc>
      </w:tr>
      <w:tr w:rsidR="005676C6" w:rsidRPr="005676C6" w14:paraId="4264E970" w14:textId="77777777" w:rsidTr="005676C6">
        <w:trPr>
          <w:trHeight w:val="284"/>
        </w:trPr>
        <w:tc>
          <w:tcPr>
            <w:tcW w:w="9606" w:type="dxa"/>
            <w:vAlign w:val="center"/>
          </w:tcPr>
          <w:p w14:paraId="453D9D56" w14:textId="77777777" w:rsidR="005676C6" w:rsidRPr="005676C6" w:rsidRDefault="005676C6" w:rsidP="005676C6">
            <w:pPr>
              <w:widowControl w:val="0"/>
              <w:spacing w:line="276" w:lineRule="auto"/>
              <w:jc w:val="both"/>
              <w:rPr>
                <w:sz w:val="26"/>
                <w:szCs w:val="26"/>
              </w:rPr>
            </w:pPr>
            <w:r w:rsidRPr="005676C6">
              <w:rPr>
                <w:sz w:val="26"/>
                <w:szCs w:val="26"/>
              </w:rPr>
              <w:t>1.2. Виды разрешенного использования городских лесов на территории лесничества</w:t>
            </w:r>
          </w:p>
        </w:tc>
        <w:tc>
          <w:tcPr>
            <w:tcW w:w="669" w:type="dxa"/>
            <w:vAlign w:val="center"/>
          </w:tcPr>
          <w:p w14:paraId="67C9C3AE" w14:textId="77777777" w:rsidR="005676C6" w:rsidRPr="005676C6" w:rsidRDefault="005676C6" w:rsidP="005676C6">
            <w:pPr>
              <w:widowControl w:val="0"/>
              <w:spacing w:line="276" w:lineRule="auto"/>
              <w:ind w:hanging="10"/>
              <w:jc w:val="center"/>
              <w:rPr>
                <w:sz w:val="26"/>
                <w:szCs w:val="26"/>
              </w:rPr>
            </w:pPr>
            <w:r w:rsidRPr="005676C6">
              <w:rPr>
                <w:sz w:val="26"/>
                <w:szCs w:val="26"/>
              </w:rPr>
              <w:t>22</w:t>
            </w:r>
          </w:p>
        </w:tc>
      </w:tr>
      <w:tr w:rsidR="005676C6" w:rsidRPr="005676C6" w14:paraId="7BC68D08" w14:textId="77777777" w:rsidTr="005676C6">
        <w:trPr>
          <w:trHeight w:val="284"/>
        </w:trPr>
        <w:tc>
          <w:tcPr>
            <w:tcW w:w="9606" w:type="dxa"/>
            <w:vAlign w:val="center"/>
          </w:tcPr>
          <w:p w14:paraId="345C57DD" w14:textId="77777777" w:rsidR="005676C6" w:rsidRPr="005676C6" w:rsidRDefault="005676C6" w:rsidP="005676C6">
            <w:pPr>
              <w:widowControl w:val="0"/>
              <w:spacing w:line="276" w:lineRule="auto"/>
              <w:rPr>
                <w:b/>
                <w:sz w:val="26"/>
                <w:szCs w:val="26"/>
              </w:rPr>
            </w:pPr>
            <w:r w:rsidRPr="005676C6">
              <w:rPr>
                <w:b/>
                <w:sz w:val="26"/>
                <w:szCs w:val="26"/>
              </w:rPr>
              <w:t>Глава 2.</w:t>
            </w:r>
          </w:p>
        </w:tc>
        <w:tc>
          <w:tcPr>
            <w:tcW w:w="669" w:type="dxa"/>
            <w:vAlign w:val="center"/>
          </w:tcPr>
          <w:p w14:paraId="55A37B85" w14:textId="77777777" w:rsidR="005676C6" w:rsidRPr="005676C6" w:rsidRDefault="005676C6" w:rsidP="005676C6">
            <w:pPr>
              <w:widowControl w:val="0"/>
              <w:spacing w:line="276" w:lineRule="auto"/>
              <w:ind w:hanging="10"/>
              <w:jc w:val="center"/>
              <w:rPr>
                <w:sz w:val="26"/>
                <w:szCs w:val="26"/>
              </w:rPr>
            </w:pPr>
            <w:r w:rsidRPr="005676C6">
              <w:rPr>
                <w:sz w:val="26"/>
                <w:szCs w:val="26"/>
              </w:rPr>
              <w:t>24</w:t>
            </w:r>
          </w:p>
        </w:tc>
      </w:tr>
      <w:tr w:rsidR="005676C6" w:rsidRPr="005676C6" w14:paraId="272E0A55" w14:textId="77777777" w:rsidTr="005676C6">
        <w:trPr>
          <w:trHeight w:val="284"/>
        </w:trPr>
        <w:tc>
          <w:tcPr>
            <w:tcW w:w="9606" w:type="dxa"/>
            <w:vAlign w:val="center"/>
          </w:tcPr>
          <w:p w14:paraId="0B1D6572" w14:textId="77777777" w:rsidR="005676C6" w:rsidRPr="005676C6" w:rsidRDefault="005676C6" w:rsidP="005676C6">
            <w:pPr>
              <w:widowControl w:val="0"/>
              <w:spacing w:line="276" w:lineRule="auto"/>
              <w:jc w:val="both"/>
              <w:rPr>
                <w:sz w:val="26"/>
                <w:szCs w:val="26"/>
              </w:rPr>
            </w:pPr>
            <w:r w:rsidRPr="005676C6">
              <w:rPr>
                <w:sz w:val="26"/>
                <w:szCs w:val="26"/>
              </w:rPr>
              <w:t>2.1. Нормативы, параметры и сроки использования городских лесов для заготовки древесины</w:t>
            </w:r>
          </w:p>
        </w:tc>
        <w:tc>
          <w:tcPr>
            <w:tcW w:w="669" w:type="dxa"/>
            <w:vAlign w:val="center"/>
          </w:tcPr>
          <w:p w14:paraId="01C96B82" w14:textId="77777777" w:rsidR="005676C6" w:rsidRPr="005676C6" w:rsidRDefault="005676C6" w:rsidP="005676C6">
            <w:pPr>
              <w:widowControl w:val="0"/>
              <w:spacing w:line="276" w:lineRule="auto"/>
              <w:ind w:hanging="10"/>
              <w:jc w:val="center"/>
              <w:rPr>
                <w:sz w:val="26"/>
                <w:szCs w:val="26"/>
              </w:rPr>
            </w:pPr>
            <w:r w:rsidRPr="005676C6">
              <w:rPr>
                <w:sz w:val="26"/>
                <w:szCs w:val="26"/>
              </w:rPr>
              <w:t>24</w:t>
            </w:r>
          </w:p>
        </w:tc>
      </w:tr>
      <w:tr w:rsidR="005676C6" w:rsidRPr="005676C6" w14:paraId="3F2C7F4A" w14:textId="77777777" w:rsidTr="005676C6">
        <w:trPr>
          <w:trHeight w:val="284"/>
        </w:trPr>
        <w:tc>
          <w:tcPr>
            <w:tcW w:w="9606" w:type="dxa"/>
            <w:vAlign w:val="center"/>
          </w:tcPr>
          <w:p w14:paraId="2C4F29E3" w14:textId="77777777" w:rsidR="005676C6" w:rsidRPr="005676C6" w:rsidRDefault="005676C6" w:rsidP="005676C6">
            <w:pPr>
              <w:widowControl w:val="0"/>
              <w:spacing w:line="276" w:lineRule="auto"/>
              <w:jc w:val="both"/>
              <w:rPr>
                <w:sz w:val="26"/>
                <w:szCs w:val="26"/>
              </w:rPr>
            </w:pPr>
            <w:r w:rsidRPr="005676C6">
              <w:rPr>
                <w:sz w:val="26"/>
                <w:szCs w:val="26"/>
              </w:rPr>
              <w:t>2.2. Нормативы, параметры и сроки использования городских лесов для заготовки живицы</w:t>
            </w:r>
          </w:p>
        </w:tc>
        <w:tc>
          <w:tcPr>
            <w:tcW w:w="669" w:type="dxa"/>
            <w:vAlign w:val="center"/>
          </w:tcPr>
          <w:p w14:paraId="7406AD1F" w14:textId="77777777" w:rsidR="005676C6" w:rsidRPr="005676C6" w:rsidRDefault="005676C6" w:rsidP="005676C6">
            <w:pPr>
              <w:widowControl w:val="0"/>
              <w:spacing w:line="276" w:lineRule="auto"/>
              <w:ind w:hanging="10"/>
              <w:jc w:val="center"/>
              <w:rPr>
                <w:sz w:val="26"/>
                <w:szCs w:val="26"/>
              </w:rPr>
            </w:pPr>
            <w:r w:rsidRPr="005676C6">
              <w:rPr>
                <w:sz w:val="26"/>
                <w:szCs w:val="26"/>
              </w:rPr>
              <w:t>36</w:t>
            </w:r>
          </w:p>
        </w:tc>
      </w:tr>
      <w:tr w:rsidR="005676C6" w:rsidRPr="005676C6" w14:paraId="25C1F1F0" w14:textId="77777777" w:rsidTr="005676C6">
        <w:trPr>
          <w:trHeight w:val="284"/>
        </w:trPr>
        <w:tc>
          <w:tcPr>
            <w:tcW w:w="9606" w:type="dxa"/>
            <w:vAlign w:val="center"/>
          </w:tcPr>
          <w:p w14:paraId="291C0BA2" w14:textId="77777777" w:rsidR="005676C6" w:rsidRPr="005676C6" w:rsidRDefault="005676C6" w:rsidP="005676C6">
            <w:pPr>
              <w:widowControl w:val="0"/>
              <w:spacing w:line="276" w:lineRule="auto"/>
              <w:jc w:val="both"/>
              <w:rPr>
                <w:sz w:val="26"/>
                <w:szCs w:val="26"/>
              </w:rPr>
            </w:pPr>
            <w:r w:rsidRPr="005676C6">
              <w:rPr>
                <w:sz w:val="26"/>
                <w:szCs w:val="26"/>
              </w:rPr>
              <w:t>2.3. Нормативы, параметры и сроки использования городских лесов для заготовки и сбора недревесных лесных ресурсов</w:t>
            </w:r>
          </w:p>
        </w:tc>
        <w:tc>
          <w:tcPr>
            <w:tcW w:w="669" w:type="dxa"/>
            <w:vAlign w:val="center"/>
          </w:tcPr>
          <w:p w14:paraId="33F6FFD9" w14:textId="77777777" w:rsidR="005676C6" w:rsidRPr="005676C6" w:rsidRDefault="005676C6" w:rsidP="005676C6">
            <w:pPr>
              <w:widowControl w:val="0"/>
              <w:spacing w:line="276" w:lineRule="auto"/>
              <w:ind w:hanging="10"/>
              <w:jc w:val="center"/>
              <w:rPr>
                <w:sz w:val="26"/>
                <w:szCs w:val="26"/>
              </w:rPr>
            </w:pPr>
            <w:r w:rsidRPr="005676C6">
              <w:rPr>
                <w:sz w:val="26"/>
                <w:szCs w:val="26"/>
              </w:rPr>
              <w:t>36</w:t>
            </w:r>
          </w:p>
        </w:tc>
      </w:tr>
      <w:tr w:rsidR="005676C6" w:rsidRPr="005676C6" w14:paraId="606FD960" w14:textId="77777777" w:rsidTr="005676C6">
        <w:trPr>
          <w:trHeight w:val="284"/>
        </w:trPr>
        <w:tc>
          <w:tcPr>
            <w:tcW w:w="9606" w:type="dxa"/>
            <w:vAlign w:val="center"/>
          </w:tcPr>
          <w:p w14:paraId="1C6B5051" w14:textId="77777777" w:rsidR="005676C6" w:rsidRPr="005676C6" w:rsidRDefault="005676C6" w:rsidP="005676C6">
            <w:pPr>
              <w:widowControl w:val="0"/>
              <w:spacing w:line="276" w:lineRule="auto"/>
              <w:jc w:val="both"/>
              <w:rPr>
                <w:sz w:val="26"/>
                <w:szCs w:val="26"/>
              </w:rPr>
            </w:pPr>
            <w:r w:rsidRPr="005676C6">
              <w:rPr>
                <w:sz w:val="26"/>
                <w:szCs w:val="26"/>
              </w:rPr>
              <w:t>2.4. Нормативы, параметры и сроки использования городских лесов для заготовки пищевых лесных ресурсов и сбора лекарственных растений</w:t>
            </w:r>
          </w:p>
        </w:tc>
        <w:tc>
          <w:tcPr>
            <w:tcW w:w="669" w:type="dxa"/>
            <w:vAlign w:val="center"/>
          </w:tcPr>
          <w:p w14:paraId="5BF4FBE1" w14:textId="77777777" w:rsidR="005676C6" w:rsidRPr="005676C6" w:rsidRDefault="005676C6" w:rsidP="005676C6">
            <w:pPr>
              <w:widowControl w:val="0"/>
              <w:spacing w:line="276" w:lineRule="auto"/>
              <w:ind w:hanging="10"/>
              <w:jc w:val="center"/>
              <w:rPr>
                <w:sz w:val="26"/>
                <w:szCs w:val="26"/>
              </w:rPr>
            </w:pPr>
            <w:r w:rsidRPr="005676C6">
              <w:rPr>
                <w:sz w:val="26"/>
                <w:szCs w:val="26"/>
              </w:rPr>
              <w:t>40</w:t>
            </w:r>
          </w:p>
        </w:tc>
      </w:tr>
      <w:tr w:rsidR="005676C6" w:rsidRPr="005676C6" w14:paraId="7477519B" w14:textId="77777777" w:rsidTr="005676C6">
        <w:trPr>
          <w:trHeight w:val="284"/>
        </w:trPr>
        <w:tc>
          <w:tcPr>
            <w:tcW w:w="9606" w:type="dxa"/>
            <w:vAlign w:val="center"/>
          </w:tcPr>
          <w:p w14:paraId="3DF334A2" w14:textId="77777777" w:rsidR="005676C6" w:rsidRPr="005676C6" w:rsidRDefault="005676C6" w:rsidP="005676C6">
            <w:pPr>
              <w:widowControl w:val="0"/>
              <w:spacing w:line="276" w:lineRule="auto"/>
              <w:jc w:val="both"/>
              <w:rPr>
                <w:sz w:val="26"/>
                <w:szCs w:val="26"/>
              </w:rPr>
            </w:pPr>
            <w:r w:rsidRPr="005676C6">
              <w:rPr>
                <w:sz w:val="26"/>
                <w:szCs w:val="26"/>
              </w:rPr>
              <w:t>2.5. Нормативы, параметры и сроки использования городских лесов для осуществления видов деятельности в сфере охотничьего хозяйства</w:t>
            </w:r>
          </w:p>
        </w:tc>
        <w:tc>
          <w:tcPr>
            <w:tcW w:w="669" w:type="dxa"/>
            <w:vAlign w:val="center"/>
          </w:tcPr>
          <w:p w14:paraId="3636EEE3" w14:textId="77777777" w:rsidR="005676C6" w:rsidRPr="005676C6" w:rsidRDefault="005676C6" w:rsidP="005676C6">
            <w:pPr>
              <w:widowControl w:val="0"/>
              <w:spacing w:line="276" w:lineRule="auto"/>
              <w:ind w:hanging="10"/>
              <w:jc w:val="center"/>
              <w:rPr>
                <w:sz w:val="26"/>
                <w:szCs w:val="26"/>
              </w:rPr>
            </w:pPr>
            <w:r w:rsidRPr="005676C6">
              <w:rPr>
                <w:sz w:val="26"/>
                <w:szCs w:val="26"/>
              </w:rPr>
              <w:t>43</w:t>
            </w:r>
          </w:p>
        </w:tc>
      </w:tr>
      <w:tr w:rsidR="005676C6" w:rsidRPr="005676C6" w14:paraId="03F34992" w14:textId="77777777" w:rsidTr="005676C6">
        <w:trPr>
          <w:trHeight w:val="284"/>
        </w:trPr>
        <w:tc>
          <w:tcPr>
            <w:tcW w:w="9606" w:type="dxa"/>
            <w:vAlign w:val="center"/>
          </w:tcPr>
          <w:p w14:paraId="20828AAA" w14:textId="77777777" w:rsidR="005676C6" w:rsidRPr="005676C6" w:rsidRDefault="005676C6" w:rsidP="005676C6">
            <w:pPr>
              <w:widowControl w:val="0"/>
              <w:spacing w:line="276" w:lineRule="auto"/>
              <w:jc w:val="both"/>
              <w:rPr>
                <w:sz w:val="26"/>
                <w:szCs w:val="26"/>
              </w:rPr>
            </w:pPr>
            <w:r w:rsidRPr="005676C6">
              <w:rPr>
                <w:sz w:val="26"/>
                <w:szCs w:val="26"/>
              </w:rPr>
              <w:t>2.6. Нормативы, параметры и сроки использования городских лесов для ведения сельского хозяйства</w:t>
            </w:r>
          </w:p>
        </w:tc>
        <w:tc>
          <w:tcPr>
            <w:tcW w:w="669" w:type="dxa"/>
            <w:vAlign w:val="center"/>
          </w:tcPr>
          <w:p w14:paraId="4B0E7034" w14:textId="77777777" w:rsidR="005676C6" w:rsidRPr="005676C6" w:rsidRDefault="005676C6" w:rsidP="005676C6">
            <w:pPr>
              <w:widowControl w:val="0"/>
              <w:spacing w:line="276" w:lineRule="auto"/>
              <w:ind w:hanging="10"/>
              <w:jc w:val="center"/>
              <w:rPr>
                <w:sz w:val="26"/>
                <w:szCs w:val="26"/>
              </w:rPr>
            </w:pPr>
            <w:r w:rsidRPr="005676C6">
              <w:rPr>
                <w:sz w:val="26"/>
                <w:szCs w:val="26"/>
              </w:rPr>
              <w:t>43</w:t>
            </w:r>
          </w:p>
        </w:tc>
      </w:tr>
      <w:tr w:rsidR="005676C6" w:rsidRPr="005676C6" w14:paraId="32D64D0B" w14:textId="77777777" w:rsidTr="005676C6">
        <w:trPr>
          <w:trHeight w:val="284"/>
        </w:trPr>
        <w:tc>
          <w:tcPr>
            <w:tcW w:w="9606" w:type="dxa"/>
            <w:vAlign w:val="center"/>
          </w:tcPr>
          <w:p w14:paraId="275A0EE0" w14:textId="77777777" w:rsidR="005676C6" w:rsidRPr="005676C6" w:rsidRDefault="005676C6" w:rsidP="005676C6">
            <w:pPr>
              <w:widowControl w:val="0"/>
              <w:spacing w:line="276" w:lineRule="auto"/>
              <w:jc w:val="both"/>
              <w:rPr>
                <w:sz w:val="26"/>
                <w:szCs w:val="26"/>
              </w:rPr>
            </w:pPr>
            <w:r w:rsidRPr="005676C6">
              <w:rPr>
                <w:sz w:val="26"/>
                <w:szCs w:val="26"/>
              </w:rPr>
              <w:t>2.7. Нормативы, параметры и сроки использования городских лесов для осуществления рыболовства, за исключением любительского рыболовства</w:t>
            </w:r>
          </w:p>
        </w:tc>
        <w:tc>
          <w:tcPr>
            <w:tcW w:w="669" w:type="dxa"/>
            <w:vAlign w:val="center"/>
          </w:tcPr>
          <w:p w14:paraId="44F980FD" w14:textId="77777777" w:rsidR="005676C6" w:rsidRPr="005676C6" w:rsidRDefault="005676C6" w:rsidP="005676C6">
            <w:pPr>
              <w:widowControl w:val="0"/>
              <w:spacing w:line="276" w:lineRule="auto"/>
              <w:ind w:hanging="10"/>
              <w:jc w:val="center"/>
              <w:rPr>
                <w:sz w:val="26"/>
                <w:szCs w:val="26"/>
              </w:rPr>
            </w:pPr>
            <w:r w:rsidRPr="005676C6">
              <w:rPr>
                <w:sz w:val="26"/>
                <w:szCs w:val="26"/>
              </w:rPr>
              <w:t>44</w:t>
            </w:r>
          </w:p>
        </w:tc>
      </w:tr>
      <w:tr w:rsidR="005676C6" w:rsidRPr="005676C6" w14:paraId="2981677F" w14:textId="77777777" w:rsidTr="005676C6">
        <w:trPr>
          <w:trHeight w:val="284"/>
        </w:trPr>
        <w:tc>
          <w:tcPr>
            <w:tcW w:w="9606" w:type="dxa"/>
            <w:vAlign w:val="center"/>
          </w:tcPr>
          <w:p w14:paraId="62565E62" w14:textId="77777777" w:rsidR="005676C6" w:rsidRPr="005676C6" w:rsidRDefault="005676C6" w:rsidP="005676C6">
            <w:pPr>
              <w:widowControl w:val="0"/>
              <w:spacing w:line="276" w:lineRule="auto"/>
              <w:jc w:val="both"/>
              <w:rPr>
                <w:sz w:val="26"/>
                <w:szCs w:val="26"/>
              </w:rPr>
            </w:pPr>
            <w:r w:rsidRPr="005676C6">
              <w:rPr>
                <w:sz w:val="26"/>
                <w:szCs w:val="26"/>
              </w:rPr>
              <w:t>2.8. Нормативы, параметры и сроки использования городских лесов для осуществления научно-исследовательской и образовательной деятельности</w:t>
            </w:r>
          </w:p>
        </w:tc>
        <w:tc>
          <w:tcPr>
            <w:tcW w:w="669" w:type="dxa"/>
            <w:vAlign w:val="center"/>
          </w:tcPr>
          <w:p w14:paraId="266FC911" w14:textId="77777777" w:rsidR="005676C6" w:rsidRPr="005676C6" w:rsidRDefault="005676C6" w:rsidP="005676C6">
            <w:pPr>
              <w:widowControl w:val="0"/>
              <w:spacing w:line="276" w:lineRule="auto"/>
              <w:ind w:hanging="10"/>
              <w:jc w:val="center"/>
              <w:rPr>
                <w:sz w:val="26"/>
                <w:szCs w:val="26"/>
              </w:rPr>
            </w:pPr>
            <w:r w:rsidRPr="005676C6">
              <w:rPr>
                <w:sz w:val="26"/>
                <w:szCs w:val="26"/>
              </w:rPr>
              <w:t>44</w:t>
            </w:r>
          </w:p>
        </w:tc>
      </w:tr>
      <w:tr w:rsidR="005676C6" w:rsidRPr="005676C6" w14:paraId="0A98B927" w14:textId="77777777" w:rsidTr="005676C6">
        <w:trPr>
          <w:trHeight w:val="284"/>
        </w:trPr>
        <w:tc>
          <w:tcPr>
            <w:tcW w:w="9606" w:type="dxa"/>
            <w:vAlign w:val="center"/>
          </w:tcPr>
          <w:p w14:paraId="646C3034" w14:textId="77777777" w:rsidR="005676C6" w:rsidRPr="005676C6" w:rsidRDefault="005676C6" w:rsidP="005676C6">
            <w:pPr>
              <w:widowControl w:val="0"/>
              <w:spacing w:line="276" w:lineRule="auto"/>
              <w:jc w:val="both"/>
              <w:rPr>
                <w:sz w:val="26"/>
                <w:szCs w:val="26"/>
              </w:rPr>
            </w:pPr>
            <w:r w:rsidRPr="005676C6">
              <w:rPr>
                <w:sz w:val="26"/>
                <w:szCs w:val="26"/>
              </w:rPr>
              <w:t>2.9. Нормативы, параметры и сроки использования городских лесов для осуществления рекреационной деятельности</w:t>
            </w:r>
          </w:p>
        </w:tc>
        <w:tc>
          <w:tcPr>
            <w:tcW w:w="669" w:type="dxa"/>
            <w:vAlign w:val="center"/>
          </w:tcPr>
          <w:p w14:paraId="25821628" w14:textId="77777777" w:rsidR="005676C6" w:rsidRPr="005676C6" w:rsidRDefault="005676C6" w:rsidP="005676C6">
            <w:pPr>
              <w:widowControl w:val="0"/>
              <w:spacing w:line="276" w:lineRule="auto"/>
              <w:ind w:hanging="10"/>
              <w:jc w:val="center"/>
              <w:rPr>
                <w:sz w:val="26"/>
                <w:szCs w:val="26"/>
              </w:rPr>
            </w:pPr>
            <w:r w:rsidRPr="005676C6">
              <w:rPr>
                <w:sz w:val="26"/>
                <w:szCs w:val="26"/>
              </w:rPr>
              <w:t>45</w:t>
            </w:r>
          </w:p>
        </w:tc>
      </w:tr>
      <w:tr w:rsidR="005676C6" w:rsidRPr="005676C6" w14:paraId="10AE7461" w14:textId="77777777" w:rsidTr="005676C6">
        <w:trPr>
          <w:trHeight w:val="284"/>
        </w:trPr>
        <w:tc>
          <w:tcPr>
            <w:tcW w:w="9606" w:type="dxa"/>
            <w:vAlign w:val="center"/>
          </w:tcPr>
          <w:p w14:paraId="2003BE9F" w14:textId="77777777" w:rsidR="005676C6" w:rsidRPr="005676C6" w:rsidRDefault="005676C6" w:rsidP="005676C6">
            <w:pPr>
              <w:widowControl w:val="0"/>
              <w:spacing w:line="276" w:lineRule="auto"/>
              <w:jc w:val="both"/>
              <w:rPr>
                <w:sz w:val="26"/>
                <w:szCs w:val="26"/>
              </w:rPr>
            </w:pPr>
            <w:r w:rsidRPr="005676C6">
              <w:rPr>
                <w:sz w:val="26"/>
                <w:szCs w:val="26"/>
              </w:rPr>
              <w:t>2.10. Нормативы, параметры и сроки использования городских лесов для создания лесных плантаций и их эксплуатации</w:t>
            </w:r>
          </w:p>
        </w:tc>
        <w:tc>
          <w:tcPr>
            <w:tcW w:w="669" w:type="dxa"/>
            <w:vAlign w:val="center"/>
          </w:tcPr>
          <w:p w14:paraId="4AB4AF1B" w14:textId="77777777" w:rsidR="005676C6" w:rsidRPr="005676C6" w:rsidRDefault="005676C6" w:rsidP="005676C6">
            <w:pPr>
              <w:widowControl w:val="0"/>
              <w:spacing w:line="276" w:lineRule="auto"/>
              <w:ind w:hanging="10"/>
              <w:jc w:val="center"/>
              <w:rPr>
                <w:sz w:val="26"/>
                <w:szCs w:val="26"/>
              </w:rPr>
            </w:pPr>
            <w:r w:rsidRPr="005676C6">
              <w:rPr>
                <w:sz w:val="26"/>
                <w:szCs w:val="26"/>
              </w:rPr>
              <w:t>55</w:t>
            </w:r>
          </w:p>
        </w:tc>
      </w:tr>
      <w:tr w:rsidR="005676C6" w:rsidRPr="005676C6" w14:paraId="74AB6B48" w14:textId="77777777" w:rsidTr="005676C6">
        <w:trPr>
          <w:trHeight w:val="284"/>
        </w:trPr>
        <w:tc>
          <w:tcPr>
            <w:tcW w:w="9606" w:type="dxa"/>
            <w:vAlign w:val="center"/>
          </w:tcPr>
          <w:p w14:paraId="0FB3715A" w14:textId="77777777" w:rsidR="005676C6" w:rsidRPr="005676C6" w:rsidRDefault="005676C6" w:rsidP="005676C6">
            <w:pPr>
              <w:widowControl w:val="0"/>
              <w:spacing w:line="276" w:lineRule="auto"/>
              <w:jc w:val="both"/>
              <w:rPr>
                <w:sz w:val="26"/>
                <w:szCs w:val="26"/>
              </w:rPr>
            </w:pPr>
            <w:r w:rsidRPr="005676C6">
              <w:rPr>
                <w:sz w:val="26"/>
                <w:szCs w:val="26"/>
              </w:rPr>
              <w:t>2.11. Нормативы, параметры и сроки использования городских лесов для выращивания лесных плодовых, ягодных, декоративных растений, лекарственных растений</w:t>
            </w:r>
          </w:p>
        </w:tc>
        <w:tc>
          <w:tcPr>
            <w:tcW w:w="669" w:type="dxa"/>
            <w:vAlign w:val="center"/>
          </w:tcPr>
          <w:p w14:paraId="72104170" w14:textId="77777777" w:rsidR="005676C6" w:rsidRPr="005676C6" w:rsidRDefault="005676C6" w:rsidP="005676C6">
            <w:pPr>
              <w:widowControl w:val="0"/>
              <w:spacing w:line="276" w:lineRule="auto"/>
              <w:ind w:hanging="10"/>
              <w:jc w:val="center"/>
              <w:rPr>
                <w:sz w:val="26"/>
                <w:szCs w:val="26"/>
              </w:rPr>
            </w:pPr>
            <w:r w:rsidRPr="005676C6">
              <w:rPr>
                <w:sz w:val="26"/>
                <w:szCs w:val="26"/>
              </w:rPr>
              <w:t>55</w:t>
            </w:r>
          </w:p>
        </w:tc>
      </w:tr>
      <w:tr w:rsidR="005676C6" w:rsidRPr="005676C6" w14:paraId="0BCC317E" w14:textId="77777777" w:rsidTr="005676C6">
        <w:trPr>
          <w:trHeight w:val="284"/>
        </w:trPr>
        <w:tc>
          <w:tcPr>
            <w:tcW w:w="9606" w:type="dxa"/>
            <w:vAlign w:val="center"/>
          </w:tcPr>
          <w:p w14:paraId="6F3FA443" w14:textId="77777777" w:rsidR="005676C6" w:rsidRPr="005676C6" w:rsidRDefault="005676C6" w:rsidP="005676C6">
            <w:pPr>
              <w:widowControl w:val="0"/>
              <w:spacing w:line="276" w:lineRule="auto"/>
              <w:jc w:val="both"/>
              <w:rPr>
                <w:sz w:val="26"/>
                <w:szCs w:val="26"/>
              </w:rPr>
            </w:pPr>
            <w:r w:rsidRPr="005676C6">
              <w:rPr>
                <w:sz w:val="26"/>
                <w:szCs w:val="26"/>
              </w:rPr>
              <w:t>2.12. Нормативы, параметры и сроки использования городских лесов для создания лесных питомников и их эксплуатации</w:t>
            </w:r>
          </w:p>
        </w:tc>
        <w:tc>
          <w:tcPr>
            <w:tcW w:w="669" w:type="dxa"/>
            <w:vAlign w:val="center"/>
          </w:tcPr>
          <w:p w14:paraId="778D88F6" w14:textId="77777777" w:rsidR="005676C6" w:rsidRPr="005676C6" w:rsidRDefault="005676C6" w:rsidP="005676C6">
            <w:pPr>
              <w:widowControl w:val="0"/>
              <w:spacing w:line="276" w:lineRule="auto"/>
              <w:ind w:hanging="10"/>
              <w:jc w:val="center"/>
              <w:rPr>
                <w:sz w:val="26"/>
                <w:szCs w:val="26"/>
              </w:rPr>
            </w:pPr>
            <w:r w:rsidRPr="005676C6">
              <w:rPr>
                <w:sz w:val="26"/>
                <w:szCs w:val="26"/>
              </w:rPr>
              <w:t>56</w:t>
            </w:r>
          </w:p>
        </w:tc>
      </w:tr>
      <w:tr w:rsidR="005676C6" w:rsidRPr="005676C6" w14:paraId="513D1B00" w14:textId="77777777" w:rsidTr="005676C6">
        <w:trPr>
          <w:trHeight w:val="284"/>
        </w:trPr>
        <w:tc>
          <w:tcPr>
            <w:tcW w:w="9606" w:type="dxa"/>
            <w:vAlign w:val="center"/>
          </w:tcPr>
          <w:p w14:paraId="33936672" w14:textId="77777777" w:rsidR="005676C6" w:rsidRPr="005676C6" w:rsidRDefault="005676C6" w:rsidP="005676C6">
            <w:pPr>
              <w:widowControl w:val="0"/>
              <w:spacing w:line="276" w:lineRule="auto"/>
              <w:jc w:val="both"/>
              <w:rPr>
                <w:sz w:val="26"/>
                <w:szCs w:val="26"/>
              </w:rPr>
            </w:pPr>
            <w:r w:rsidRPr="005676C6">
              <w:rPr>
                <w:sz w:val="26"/>
                <w:szCs w:val="26"/>
              </w:rPr>
              <w:t>2.13. Нормативы, параметры и сроки использования городских лесов для осуществления геологического изучения недр, разведки и добычи полезных ископаемых</w:t>
            </w:r>
          </w:p>
        </w:tc>
        <w:tc>
          <w:tcPr>
            <w:tcW w:w="669" w:type="dxa"/>
            <w:vAlign w:val="center"/>
          </w:tcPr>
          <w:p w14:paraId="38CDFBAE" w14:textId="77777777" w:rsidR="005676C6" w:rsidRPr="005676C6" w:rsidRDefault="005676C6" w:rsidP="005676C6">
            <w:pPr>
              <w:widowControl w:val="0"/>
              <w:spacing w:line="276" w:lineRule="auto"/>
              <w:ind w:hanging="10"/>
              <w:jc w:val="center"/>
              <w:rPr>
                <w:sz w:val="26"/>
                <w:szCs w:val="26"/>
              </w:rPr>
            </w:pPr>
            <w:r w:rsidRPr="005676C6">
              <w:rPr>
                <w:sz w:val="26"/>
                <w:szCs w:val="26"/>
              </w:rPr>
              <w:t>58</w:t>
            </w:r>
          </w:p>
        </w:tc>
      </w:tr>
      <w:tr w:rsidR="005676C6" w:rsidRPr="005676C6" w14:paraId="36D38D04" w14:textId="77777777" w:rsidTr="005676C6">
        <w:trPr>
          <w:trHeight w:val="284"/>
        </w:trPr>
        <w:tc>
          <w:tcPr>
            <w:tcW w:w="9606" w:type="dxa"/>
            <w:vAlign w:val="center"/>
          </w:tcPr>
          <w:p w14:paraId="3041B235" w14:textId="77777777" w:rsidR="005676C6" w:rsidRPr="005676C6" w:rsidRDefault="005676C6" w:rsidP="005676C6">
            <w:pPr>
              <w:widowControl w:val="0"/>
              <w:spacing w:line="276" w:lineRule="auto"/>
              <w:jc w:val="both"/>
              <w:rPr>
                <w:sz w:val="26"/>
                <w:szCs w:val="26"/>
              </w:rPr>
            </w:pPr>
            <w:r w:rsidRPr="005676C6">
              <w:rPr>
                <w:sz w:val="26"/>
                <w:szCs w:val="26"/>
              </w:rPr>
              <w:t>2.14. Нормативы, параметры и сроки использования городских лесов для строительства и эксплуатации водохранилищ и иных искусственных водных объектов, создание и расширение морских и речных портов, строительство, реконструкция и эксплуатация гидротехнических сооружений</w:t>
            </w:r>
          </w:p>
        </w:tc>
        <w:tc>
          <w:tcPr>
            <w:tcW w:w="669" w:type="dxa"/>
            <w:vAlign w:val="center"/>
          </w:tcPr>
          <w:p w14:paraId="635E619C" w14:textId="77777777" w:rsidR="005676C6" w:rsidRPr="005676C6" w:rsidRDefault="005676C6" w:rsidP="005676C6">
            <w:pPr>
              <w:widowControl w:val="0"/>
              <w:spacing w:line="276" w:lineRule="auto"/>
              <w:ind w:hanging="10"/>
              <w:jc w:val="center"/>
              <w:rPr>
                <w:sz w:val="26"/>
                <w:szCs w:val="26"/>
              </w:rPr>
            </w:pPr>
            <w:r w:rsidRPr="005676C6">
              <w:rPr>
                <w:sz w:val="26"/>
                <w:szCs w:val="26"/>
              </w:rPr>
              <w:t>58</w:t>
            </w:r>
          </w:p>
        </w:tc>
      </w:tr>
      <w:tr w:rsidR="005676C6" w:rsidRPr="005676C6" w14:paraId="7533D35A" w14:textId="77777777" w:rsidTr="005676C6">
        <w:trPr>
          <w:trHeight w:val="284"/>
        </w:trPr>
        <w:tc>
          <w:tcPr>
            <w:tcW w:w="9606" w:type="dxa"/>
            <w:vAlign w:val="center"/>
          </w:tcPr>
          <w:p w14:paraId="6CD5A925" w14:textId="77777777" w:rsidR="005676C6" w:rsidRPr="005676C6" w:rsidRDefault="005676C6" w:rsidP="005676C6">
            <w:pPr>
              <w:widowControl w:val="0"/>
              <w:spacing w:line="276" w:lineRule="auto"/>
              <w:jc w:val="both"/>
              <w:rPr>
                <w:sz w:val="26"/>
                <w:szCs w:val="26"/>
              </w:rPr>
            </w:pPr>
            <w:r w:rsidRPr="005676C6">
              <w:rPr>
                <w:sz w:val="26"/>
                <w:szCs w:val="26"/>
              </w:rPr>
              <w:t>2.15. Нормативы, параметры и сроки использования городских лесов для строительства, реконструкции, эксплуатации линейных объектов</w:t>
            </w:r>
          </w:p>
        </w:tc>
        <w:tc>
          <w:tcPr>
            <w:tcW w:w="669" w:type="dxa"/>
            <w:vAlign w:val="center"/>
          </w:tcPr>
          <w:p w14:paraId="5BC6D059" w14:textId="77777777" w:rsidR="005676C6" w:rsidRPr="005676C6" w:rsidRDefault="005676C6" w:rsidP="005676C6">
            <w:pPr>
              <w:widowControl w:val="0"/>
              <w:spacing w:line="276" w:lineRule="auto"/>
              <w:ind w:hanging="10"/>
              <w:jc w:val="center"/>
              <w:rPr>
                <w:sz w:val="26"/>
                <w:szCs w:val="26"/>
              </w:rPr>
            </w:pPr>
            <w:r w:rsidRPr="005676C6">
              <w:rPr>
                <w:sz w:val="26"/>
                <w:szCs w:val="26"/>
              </w:rPr>
              <w:t>59</w:t>
            </w:r>
          </w:p>
        </w:tc>
      </w:tr>
      <w:tr w:rsidR="005676C6" w:rsidRPr="005676C6" w14:paraId="4EEC501C" w14:textId="77777777" w:rsidTr="005676C6">
        <w:trPr>
          <w:trHeight w:val="284"/>
        </w:trPr>
        <w:tc>
          <w:tcPr>
            <w:tcW w:w="9606" w:type="dxa"/>
            <w:vAlign w:val="center"/>
          </w:tcPr>
          <w:p w14:paraId="6040088C" w14:textId="77777777" w:rsidR="005676C6" w:rsidRPr="005676C6" w:rsidRDefault="005676C6" w:rsidP="005676C6">
            <w:pPr>
              <w:widowControl w:val="0"/>
              <w:spacing w:line="276" w:lineRule="auto"/>
              <w:jc w:val="both"/>
              <w:rPr>
                <w:sz w:val="26"/>
                <w:szCs w:val="26"/>
              </w:rPr>
            </w:pPr>
            <w:r w:rsidRPr="005676C6">
              <w:rPr>
                <w:sz w:val="26"/>
                <w:szCs w:val="26"/>
              </w:rPr>
              <w:t>2.16. Нормативы, параметры и сроки использования городских лесов для создания и эксплуатации объектов лесоперерабатывающей инфраструктуры</w:t>
            </w:r>
          </w:p>
        </w:tc>
        <w:tc>
          <w:tcPr>
            <w:tcW w:w="669" w:type="dxa"/>
            <w:vAlign w:val="center"/>
          </w:tcPr>
          <w:p w14:paraId="1394CF95" w14:textId="77777777" w:rsidR="005676C6" w:rsidRPr="005676C6" w:rsidRDefault="005676C6" w:rsidP="005676C6">
            <w:pPr>
              <w:widowControl w:val="0"/>
              <w:spacing w:line="276" w:lineRule="auto"/>
              <w:ind w:hanging="10"/>
              <w:jc w:val="center"/>
              <w:rPr>
                <w:sz w:val="26"/>
                <w:szCs w:val="26"/>
              </w:rPr>
            </w:pPr>
            <w:r w:rsidRPr="005676C6">
              <w:rPr>
                <w:sz w:val="26"/>
                <w:szCs w:val="26"/>
              </w:rPr>
              <w:t>63</w:t>
            </w:r>
          </w:p>
        </w:tc>
      </w:tr>
      <w:tr w:rsidR="005676C6" w:rsidRPr="005676C6" w14:paraId="32E262D3" w14:textId="77777777" w:rsidTr="005676C6">
        <w:trPr>
          <w:trHeight w:val="284"/>
        </w:trPr>
        <w:tc>
          <w:tcPr>
            <w:tcW w:w="9606" w:type="dxa"/>
            <w:vAlign w:val="center"/>
          </w:tcPr>
          <w:p w14:paraId="5ACA18DD" w14:textId="77777777" w:rsidR="005676C6" w:rsidRPr="005676C6" w:rsidRDefault="005676C6" w:rsidP="005676C6">
            <w:pPr>
              <w:widowControl w:val="0"/>
              <w:spacing w:line="276" w:lineRule="auto"/>
              <w:jc w:val="both"/>
              <w:rPr>
                <w:sz w:val="26"/>
                <w:szCs w:val="26"/>
              </w:rPr>
            </w:pPr>
            <w:r w:rsidRPr="005676C6">
              <w:rPr>
                <w:sz w:val="26"/>
                <w:szCs w:val="26"/>
              </w:rPr>
              <w:lastRenderedPageBreak/>
              <w:t>2.17. Нормативы, параметры и сроки использования городских лесов для осуществления религиозной деятельности</w:t>
            </w:r>
          </w:p>
        </w:tc>
        <w:tc>
          <w:tcPr>
            <w:tcW w:w="669" w:type="dxa"/>
            <w:vAlign w:val="center"/>
          </w:tcPr>
          <w:p w14:paraId="1628B632" w14:textId="77777777" w:rsidR="005676C6" w:rsidRPr="005676C6" w:rsidRDefault="005676C6" w:rsidP="005676C6">
            <w:pPr>
              <w:widowControl w:val="0"/>
              <w:spacing w:line="276" w:lineRule="auto"/>
              <w:ind w:hanging="10"/>
              <w:jc w:val="center"/>
              <w:rPr>
                <w:sz w:val="26"/>
                <w:szCs w:val="26"/>
              </w:rPr>
            </w:pPr>
            <w:r w:rsidRPr="005676C6">
              <w:rPr>
                <w:sz w:val="26"/>
                <w:szCs w:val="26"/>
              </w:rPr>
              <w:t>63</w:t>
            </w:r>
          </w:p>
        </w:tc>
      </w:tr>
      <w:tr w:rsidR="005676C6" w:rsidRPr="005676C6" w14:paraId="434D1DB6" w14:textId="77777777" w:rsidTr="005676C6">
        <w:trPr>
          <w:trHeight w:val="284"/>
        </w:trPr>
        <w:tc>
          <w:tcPr>
            <w:tcW w:w="9606" w:type="dxa"/>
            <w:vAlign w:val="center"/>
          </w:tcPr>
          <w:p w14:paraId="31F5F725" w14:textId="77777777" w:rsidR="005676C6" w:rsidRPr="005676C6" w:rsidRDefault="005676C6" w:rsidP="005676C6">
            <w:pPr>
              <w:widowControl w:val="0"/>
              <w:spacing w:line="276" w:lineRule="auto"/>
              <w:jc w:val="both"/>
              <w:rPr>
                <w:sz w:val="26"/>
                <w:szCs w:val="26"/>
              </w:rPr>
            </w:pPr>
            <w:r w:rsidRPr="005676C6">
              <w:rPr>
                <w:sz w:val="26"/>
                <w:szCs w:val="26"/>
              </w:rPr>
              <w:t>2.18. Нормативы и требования по охране, защите и воспроизводству городских лесов</w:t>
            </w:r>
          </w:p>
        </w:tc>
        <w:tc>
          <w:tcPr>
            <w:tcW w:w="669" w:type="dxa"/>
            <w:vAlign w:val="center"/>
          </w:tcPr>
          <w:p w14:paraId="44170CA6" w14:textId="77777777" w:rsidR="005676C6" w:rsidRPr="005676C6" w:rsidRDefault="005676C6" w:rsidP="005676C6">
            <w:pPr>
              <w:widowControl w:val="0"/>
              <w:spacing w:line="276" w:lineRule="auto"/>
              <w:ind w:hanging="10"/>
              <w:jc w:val="center"/>
              <w:rPr>
                <w:sz w:val="26"/>
                <w:szCs w:val="26"/>
              </w:rPr>
            </w:pPr>
            <w:r w:rsidRPr="005676C6">
              <w:rPr>
                <w:sz w:val="26"/>
                <w:szCs w:val="26"/>
              </w:rPr>
              <w:t>64</w:t>
            </w:r>
          </w:p>
        </w:tc>
      </w:tr>
      <w:tr w:rsidR="005676C6" w:rsidRPr="005676C6" w14:paraId="299636CE" w14:textId="77777777" w:rsidTr="005676C6">
        <w:trPr>
          <w:trHeight w:val="284"/>
        </w:trPr>
        <w:tc>
          <w:tcPr>
            <w:tcW w:w="9606" w:type="dxa"/>
            <w:vAlign w:val="center"/>
          </w:tcPr>
          <w:p w14:paraId="0079AE0E" w14:textId="77777777" w:rsidR="005676C6" w:rsidRPr="005676C6" w:rsidRDefault="005676C6" w:rsidP="005676C6">
            <w:pPr>
              <w:widowControl w:val="0"/>
              <w:spacing w:line="276" w:lineRule="auto"/>
              <w:jc w:val="both"/>
              <w:rPr>
                <w:sz w:val="26"/>
                <w:szCs w:val="26"/>
              </w:rPr>
            </w:pPr>
            <w:r w:rsidRPr="005676C6">
              <w:rPr>
                <w:sz w:val="26"/>
                <w:szCs w:val="26"/>
              </w:rPr>
              <w:t>2.19. Нормативы и требования по использованию городских лесов по лесорастительным зонам и лесными районами</w:t>
            </w:r>
          </w:p>
        </w:tc>
        <w:tc>
          <w:tcPr>
            <w:tcW w:w="669" w:type="dxa"/>
            <w:vAlign w:val="center"/>
          </w:tcPr>
          <w:p w14:paraId="571707E1" w14:textId="77777777" w:rsidR="005676C6" w:rsidRPr="005676C6" w:rsidRDefault="005676C6" w:rsidP="005676C6">
            <w:pPr>
              <w:widowControl w:val="0"/>
              <w:spacing w:line="276" w:lineRule="auto"/>
              <w:ind w:hanging="10"/>
              <w:jc w:val="center"/>
              <w:rPr>
                <w:sz w:val="26"/>
                <w:szCs w:val="26"/>
              </w:rPr>
            </w:pPr>
            <w:r w:rsidRPr="005676C6">
              <w:rPr>
                <w:sz w:val="26"/>
                <w:szCs w:val="26"/>
              </w:rPr>
              <w:t>85</w:t>
            </w:r>
          </w:p>
        </w:tc>
      </w:tr>
      <w:tr w:rsidR="005676C6" w:rsidRPr="005676C6" w14:paraId="54D65ABB" w14:textId="77777777" w:rsidTr="005676C6">
        <w:trPr>
          <w:trHeight w:val="284"/>
        </w:trPr>
        <w:tc>
          <w:tcPr>
            <w:tcW w:w="9606" w:type="dxa"/>
            <w:vAlign w:val="center"/>
          </w:tcPr>
          <w:p w14:paraId="02C149A4" w14:textId="77777777" w:rsidR="005676C6" w:rsidRPr="005676C6" w:rsidRDefault="005676C6" w:rsidP="005676C6">
            <w:pPr>
              <w:widowControl w:val="0"/>
              <w:spacing w:line="276" w:lineRule="auto"/>
              <w:jc w:val="both"/>
              <w:rPr>
                <w:sz w:val="26"/>
                <w:szCs w:val="26"/>
              </w:rPr>
            </w:pPr>
            <w:r w:rsidRPr="005676C6">
              <w:rPr>
                <w:b/>
                <w:sz w:val="26"/>
                <w:szCs w:val="26"/>
              </w:rPr>
              <w:t xml:space="preserve">Глава 3. </w:t>
            </w:r>
          </w:p>
        </w:tc>
        <w:tc>
          <w:tcPr>
            <w:tcW w:w="669" w:type="dxa"/>
            <w:vAlign w:val="center"/>
          </w:tcPr>
          <w:p w14:paraId="4C32D306" w14:textId="77777777" w:rsidR="005676C6" w:rsidRPr="005676C6" w:rsidRDefault="005676C6" w:rsidP="005676C6">
            <w:pPr>
              <w:widowControl w:val="0"/>
              <w:spacing w:line="276" w:lineRule="auto"/>
              <w:ind w:hanging="10"/>
              <w:jc w:val="center"/>
              <w:rPr>
                <w:sz w:val="26"/>
                <w:szCs w:val="26"/>
              </w:rPr>
            </w:pPr>
            <w:r w:rsidRPr="005676C6">
              <w:rPr>
                <w:sz w:val="26"/>
                <w:szCs w:val="26"/>
              </w:rPr>
              <w:t>86</w:t>
            </w:r>
          </w:p>
        </w:tc>
      </w:tr>
      <w:tr w:rsidR="005676C6" w:rsidRPr="005676C6" w14:paraId="4585C1E1" w14:textId="77777777" w:rsidTr="005676C6">
        <w:trPr>
          <w:trHeight w:val="284"/>
        </w:trPr>
        <w:tc>
          <w:tcPr>
            <w:tcW w:w="9606" w:type="dxa"/>
            <w:vAlign w:val="center"/>
          </w:tcPr>
          <w:p w14:paraId="3E63A8B3" w14:textId="77777777" w:rsidR="005676C6" w:rsidRPr="005676C6" w:rsidRDefault="005676C6" w:rsidP="005676C6">
            <w:pPr>
              <w:widowControl w:val="0"/>
              <w:spacing w:line="276" w:lineRule="auto"/>
              <w:jc w:val="both"/>
              <w:rPr>
                <w:sz w:val="26"/>
                <w:szCs w:val="26"/>
              </w:rPr>
            </w:pPr>
            <w:r w:rsidRPr="005676C6">
              <w:rPr>
                <w:sz w:val="26"/>
                <w:szCs w:val="26"/>
              </w:rPr>
              <w:t>3.1. Ограничения по видам целевого назначения городских лесов</w:t>
            </w:r>
          </w:p>
        </w:tc>
        <w:tc>
          <w:tcPr>
            <w:tcW w:w="669" w:type="dxa"/>
            <w:vAlign w:val="center"/>
          </w:tcPr>
          <w:p w14:paraId="104BC308" w14:textId="77777777" w:rsidR="005676C6" w:rsidRPr="005676C6" w:rsidRDefault="005676C6" w:rsidP="005676C6">
            <w:pPr>
              <w:widowControl w:val="0"/>
              <w:spacing w:line="276" w:lineRule="auto"/>
              <w:ind w:hanging="10"/>
              <w:jc w:val="center"/>
              <w:rPr>
                <w:sz w:val="26"/>
                <w:szCs w:val="26"/>
              </w:rPr>
            </w:pPr>
            <w:r w:rsidRPr="005676C6">
              <w:rPr>
                <w:sz w:val="26"/>
                <w:szCs w:val="26"/>
              </w:rPr>
              <w:t>86</w:t>
            </w:r>
          </w:p>
        </w:tc>
      </w:tr>
      <w:tr w:rsidR="005676C6" w:rsidRPr="005676C6" w14:paraId="23674AAF" w14:textId="77777777" w:rsidTr="005676C6">
        <w:trPr>
          <w:trHeight w:val="284"/>
        </w:trPr>
        <w:tc>
          <w:tcPr>
            <w:tcW w:w="9606" w:type="dxa"/>
            <w:vAlign w:val="center"/>
          </w:tcPr>
          <w:p w14:paraId="376BA284" w14:textId="77777777" w:rsidR="005676C6" w:rsidRPr="005676C6" w:rsidRDefault="005676C6" w:rsidP="005676C6">
            <w:pPr>
              <w:widowControl w:val="0"/>
              <w:spacing w:line="276" w:lineRule="auto"/>
              <w:jc w:val="both"/>
              <w:rPr>
                <w:sz w:val="26"/>
                <w:szCs w:val="26"/>
              </w:rPr>
            </w:pPr>
            <w:r w:rsidRPr="005676C6">
              <w:rPr>
                <w:sz w:val="26"/>
                <w:szCs w:val="26"/>
              </w:rPr>
              <w:t>3.2. Ограничения по видам особо защитных участков городских лесов</w:t>
            </w:r>
          </w:p>
        </w:tc>
        <w:tc>
          <w:tcPr>
            <w:tcW w:w="669" w:type="dxa"/>
            <w:vAlign w:val="center"/>
          </w:tcPr>
          <w:p w14:paraId="37466A43" w14:textId="77777777" w:rsidR="005676C6" w:rsidRPr="005676C6" w:rsidRDefault="005676C6" w:rsidP="005676C6">
            <w:pPr>
              <w:widowControl w:val="0"/>
              <w:spacing w:line="276" w:lineRule="auto"/>
              <w:ind w:hanging="10"/>
              <w:jc w:val="center"/>
              <w:rPr>
                <w:sz w:val="26"/>
                <w:szCs w:val="26"/>
              </w:rPr>
            </w:pPr>
            <w:r w:rsidRPr="005676C6">
              <w:rPr>
                <w:sz w:val="26"/>
                <w:szCs w:val="26"/>
              </w:rPr>
              <w:t>87</w:t>
            </w:r>
          </w:p>
        </w:tc>
      </w:tr>
      <w:tr w:rsidR="005676C6" w:rsidRPr="005676C6" w14:paraId="74893015" w14:textId="77777777" w:rsidTr="005676C6">
        <w:trPr>
          <w:trHeight w:val="284"/>
        </w:trPr>
        <w:tc>
          <w:tcPr>
            <w:tcW w:w="9606" w:type="dxa"/>
            <w:vAlign w:val="center"/>
          </w:tcPr>
          <w:p w14:paraId="4CA8D3D8" w14:textId="77777777" w:rsidR="005676C6" w:rsidRPr="005676C6" w:rsidRDefault="005676C6" w:rsidP="005676C6">
            <w:pPr>
              <w:widowControl w:val="0"/>
              <w:spacing w:line="276" w:lineRule="auto"/>
              <w:jc w:val="both"/>
              <w:rPr>
                <w:sz w:val="26"/>
                <w:szCs w:val="26"/>
              </w:rPr>
            </w:pPr>
            <w:r w:rsidRPr="005676C6">
              <w:rPr>
                <w:sz w:val="26"/>
                <w:szCs w:val="26"/>
              </w:rPr>
              <w:t>3.3. Ограничения по видам использования городских лесов</w:t>
            </w:r>
          </w:p>
        </w:tc>
        <w:tc>
          <w:tcPr>
            <w:tcW w:w="669" w:type="dxa"/>
            <w:vAlign w:val="center"/>
          </w:tcPr>
          <w:p w14:paraId="03D3EF1F" w14:textId="77777777" w:rsidR="005676C6" w:rsidRPr="005676C6" w:rsidRDefault="005676C6" w:rsidP="005676C6">
            <w:pPr>
              <w:widowControl w:val="0"/>
              <w:spacing w:line="276" w:lineRule="auto"/>
              <w:ind w:hanging="10"/>
              <w:jc w:val="center"/>
              <w:rPr>
                <w:sz w:val="26"/>
                <w:szCs w:val="26"/>
              </w:rPr>
            </w:pPr>
            <w:r w:rsidRPr="005676C6">
              <w:rPr>
                <w:sz w:val="26"/>
                <w:szCs w:val="26"/>
              </w:rPr>
              <w:t>88</w:t>
            </w:r>
          </w:p>
        </w:tc>
      </w:tr>
    </w:tbl>
    <w:p w14:paraId="4E067BD5" w14:textId="77777777" w:rsidR="005676C6" w:rsidRPr="005676C6" w:rsidRDefault="005676C6" w:rsidP="005676C6">
      <w:pPr>
        <w:spacing w:line="276" w:lineRule="auto"/>
        <w:rPr>
          <w:sz w:val="26"/>
          <w:szCs w:val="26"/>
        </w:rPr>
      </w:pPr>
    </w:p>
    <w:tbl>
      <w:tblPr>
        <w:tblW w:w="10275" w:type="dxa"/>
        <w:tblInd w:w="-176" w:type="dxa"/>
        <w:tblLayout w:type="fixed"/>
        <w:tblLook w:val="01E0" w:firstRow="1" w:lastRow="1" w:firstColumn="1" w:lastColumn="1" w:noHBand="0" w:noVBand="0"/>
      </w:tblPr>
      <w:tblGrid>
        <w:gridCol w:w="9555"/>
        <w:gridCol w:w="720"/>
      </w:tblGrid>
      <w:tr w:rsidR="005676C6" w:rsidRPr="005676C6" w14:paraId="037ADA68" w14:textId="77777777" w:rsidTr="005676C6">
        <w:trPr>
          <w:trHeight w:val="284"/>
        </w:trPr>
        <w:tc>
          <w:tcPr>
            <w:tcW w:w="9555" w:type="dxa"/>
          </w:tcPr>
          <w:p w14:paraId="69C96AED" w14:textId="74FD2F83" w:rsidR="005676C6" w:rsidRPr="005676C6" w:rsidRDefault="005676C6" w:rsidP="005676C6">
            <w:pPr>
              <w:spacing w:line="276" w:lineRule="auto"/>
              <w:jc w:val="both"/>
              <w:rPr>
                <w:sz w:val="26"/>
                <w:szCs w:val="26"/>
              </w:rPr>
            </w:pPr>
            <w:r w:rsidRPr="005676C6">
              <w:rPr>
                <w:sz w:val="26"/>
                <w:szCs w:val="26"/>
              </w:rPr>
              <w:t xml:space="preserve">Приложения к лесохозяйственному регламенту </w:t>
            </w:r>
            <w:r w:rsidRPr="005676C6">
              <w:rPr>
                <w:bCs/>
                <w:sz w:val="26"/>
                <w:szCs w:val="26"/>
              </w:rPr>
              <w:t>Городского лесничества</w:t>
            </w:r>
            <w:r w:rsidRPr="005676C6">
              <w:rPr>
                <w:sz w:val="26"/>
                <w:szCs w:val="26"/>
              </w:rPr>
              <w:t xml:space="preserve"> муниципального образования «Городской округ «Город Глазов» Удмуртской Республики</w:t>
            </w:r>
            <w:r w:rsidR="0019581C">
              <w:rPr>
                <w:sz w:val="26"/>
                <w:szCs w:val="26"/>
              </w:rPr>
              <w:t>»</w:t>
            </w:r>
            <w:r w:rsidRPr="005676C6">
              <w:rPr>
                <w:sz w:val="26"/>
                <w:szCs w:val="26"/>
              </w:rPr>
              <w:t>:</w:t>
            </w:r>
          </w:p>
        </w:tc>
        <w:tc>
          <w:tcPr>
            <w:tcW w:w="720" w:type="dxa"/>
            <w:vAlign w:val="center"/>
          </w:tcPr>
          <w:p w14:paraId="6F17EA0D" w14:textId="77777777" w:rsidR="005676C6" w:rsidRPr="005676C6" w:rsidRDefault="005676C6" w:rsidP="005676C6">
            <w:pPr>
              <w:widowControl w:val="0"/>
              <w:spacing w:line="276" w:lineRule="auto"/>
              <w:jc w:val="center"/>
              <w:rPr>
                <w:sz w:val="26"/>
                <w:szCs w:val="26"/>
              </w:rPr>
            </w:pPr>
            <w:r w:rsidRPr="005676C6">
              <w:rPr>
                <w:sz w:val="26"/>
                <w:szCs w:val="26"/>
              </w:rPr>
              <w:t>93</w:t>
            </w:r>
          </w:p>
        </w:tc>
      </w:tr>
      <w:tr w:rsidR="005676C6" w:rsidRPr="005676C6" w14:paraId="5103AE57" w14:textId="77777777" w:rsidTr="005676C6">
        <w:trPr>
          <w:trHeight w:val="284"/>
        </w:trPr>
        <w:tc>
          <w:tcPr>
            <w:tcW w:w="9555" w:type="dxa"/>
          </w:tcPr>
          <w:p w14:paraId="1B1967A1" w14:textId="1491F19E" w:rsidR="005676C6" w:rsidRPr="005676C6" w:rsidRDefault="005676C6" w:rsidP="005676C6">
            <w:pPr>
              <w:widowControl w:val="0"/>
              <w:spacing w:line="276" w:lineRule="auto"/>
              <w:jc w:val="both"/>
              <w:rPr>
                <w:sz w:val="26"/>
                <w:szCs w:val="26"/>
              </w:rPr>
            </w:pPr>
            <w:r w:rsidRPr="005676C6">
              <w:rPr>
                <w:sz w:val="26"/>
                <w:szCs w:val="26"/>
              </w:rPr>
              <w:t>Приложение 1. Карта-схема муниципального образования «Городской округ «Город Глазов»</w:t>
            </w:r>
            <w:r w:rsidR="0019581C">
              <w:rPr>
                <w:sz w:val="26"/>
                <w:szCs w:val="26"/>
              </w:rPr>
              <w:t xml:space="preserve"> Удмуртской Республики»</w:t>
            </w:r>
            <w:r w:rsidRPr="005676C6">
              <w:rPr>
                <w:sz w:val="26"/>
                <w:szCs w:val="26"/>
              </w:rPr>
              <w:t xml:space="preserve"> с выделением территории Городского лесничества</w:t>
            </w:r>
          </w:p>
        </w:tc>
        <w:tc>
          <w:tcPr>
            <w:tcW w:w="720" w:type="dxa"/>
            <w:vAlign w:val="center"/>
          </w:tcPr>
          <w:p w14:paraId="38A94688" w14:textId="77777777" w:rsidR="005676C6" w:rsidRPr="005676C6" w:rsidRDefault="005676C6" w:rsidP="005676C6">
            <w:pPr>
              <w:widowControl w:val="0"/>
              <w:spacing w:line="276" w:lineRule="auto"/>
              <w:jc w:val="center"/>
              <w:rPr>
                <w:sz w:val="26"/>
                <w:szCs w:val="26"/>
              </w:rPr>
            </w:pPr>
          </w:p>
        </w:tc>
      </w:tr>
      <w:tr w:rsidR="005676C6" w:rsidRPr="005676C6" w14:paraId="1AAB0F9F" w14:textId="77777777" w:rsidTr="005676C6">
        <w:trPr>
          <w:trHeight w:val="284"/>
        </w:trPr>
        <w:tc>
          <w:tcPr>
            <w:tcW w:w="9555" w:type="dxa"/>
          </w:tcPr>
          <w:p w14:paraId="15441EC4" w14:textId="53EA31C6" w:rsidR="005676C6" w:rsidRPr="005676C6" w:rsidRDefault="005676C6" w:rsidP="005334FF">
            <w:pPr>
              <w:widowControl w:val="0"/>
              <w:spacing w:line="276" w:lineRule="auto"/>
              <w:jc w:val="both"/>
              <w:rPr>
                <w:sz w:val="26"/>
                <w:szCs w:val="26"/>
              </w:rPr>
            </w:pPr>
            <w:r w:rsidRPr="005676C6">
              <w:rPr>
                <w:sz w:val="26"/>
                <w:szCs w:val="26"/>
              </w:rPr>
              <w:t xml:space="preserve">Приложение 2. Карта-схема распределения лесов </w:t>
            </w:r>
            <w:r w:rsidR="005334FF">
              <w:rPr>
                <w:sz w:val="26"/>
                <w:szCs w:val="26"/>
              </w:rPr>
              <w:t xml:space="preserve">по лесорастительным зонам и лесным районам </w:t>
            </w:r>
            <w:r w:rsidRPr="005676C6">
              <w:rPr>
                <w:bCs/>
                <w:sz w:val="26"/>
                <w:szCs w:val="26"/>
              </w:rPr>
              <w:t>Городского лесничества</w:t>
            </w:r>
            <w:r w:rsidRPr="005676C6">
              <w:rPr>
                <w:sz w:val="26"/>
                <w:szCs w:val="26"/>
              </w:rPr>
              <w:t xml:space="preserve"> </w:t>
            </w:r>
            <w:r w:rsidR="005334FF">
              <w:rPr>
                <w:sz w:val="26"/>
                <w:szCs w:val="26"/>
              </w:rPr>
              <w:t>М</w:t>
            </w:r>
            <w:r w:rsidRPr="005676C6">
              <w:rPr>
                <w:sz w:val="26"/>
                <w:szCs w:val="26"/>
              </w:rPr>
              <w:t>униципального образования «Городской округ «Город Глазов»</w:t>
            </w:r>
            <w:r w:rsidR="005334FF">
              <w:rPr>
                <w:sz w:val="26"/>
                <w:szCs w:val="26"/>
              </w:rPr>
              <w:t xml:space="preserve"> Удмуртской Республики</w:t>
            </w:r>
            <w:r w:rsidR="0019581C">
              <w:rPr>
                <w:sz w:val="26"/>
                <w:szCs w:val="26"/>
              </w:rPr>
              <w:t>»</w:t>
            </w:r>
          </w:p>
        </w:tc>
        <w:tc>
          <w:tcPr>
            <w:tcW w:w="720" w:type="dxa"/>
            <w:vAlign w:val="center"/>
          </w:tcPr>
          <w:p w14:paraId="715D12E7" w14:textId="77777777" w:rsidR="005676C6" w:rsidRPr="005676C6" w:rsidRDefault="005676C6" w:rsidP="005676C6">
            <w:pPr>
              <w:widowControl w:val="0"/>
              <w:spacing w:line="276" w:lineRule="auto"/>
              <w:jc w:val="center"/>
              <w:rPr>
                <w:sz w:val="26"/>
                <w:szCs w:val="26"/>
              </w:rPr>
            </w:pPr>
          </w:p>
        </w:tc>
      </w:tr>
      <w:tr w:rsidR="005676C6" w:rsidRPr="005676C6" w14:paraId="47216F58" w14:textId="77777777" w:rsidTr="005676C6">
        <w:trPr>
          <w:trHeight w:val="284"/>
        </w:trPr>
        <w:tc>
          <w:tcPr>
            <w:tcW w:w="9555" w:type="dxa"/>
          </w:tcPr>
          <w:p w14:paraId="2F830939" w14:textId="77777777" w:rsidR="005676C6" w:rsidRPr="005676C6" w:rsidRDefault="005676C6" w:rsidP="005676C6">
            <w:pPr>
              <w:widowControl w:val="0"/>
              <w:spacing w:line="276" w:lineRule="auto"/>
              <w:jc w:val="both"/>
              <w:rPr>
                <w:sz w:val="26"/>
                <w:szCs w:val="26"/>
              </w:rPr>
            </w:pPr>
            <w:r w:rsidRPr="005676C6">
              <w:rPr>
                <w:sz w:val="26"/>
                <w:szCs w:val="26"/>
              </w:rPr>
              <w:t>Приложение 3. Карта-схема подразделения городских лесов по целевому назначению с нанесением местоположения существующих и проектируемых особо охраняемых природных территорий и объектов, объектов лесной, лесоперерабатывающей инфраструктуры, объектов, не связанных с созданием лесной инфраструктуры</w:t>
            </w:r>
          </w:p>
          <w:p w14:paraId="5105ADF7" w14:textId="77777777" w:rsidR="005676C6" w:rsidRPr="005676C6" w:rsidRDefault="005676C6" w:rsidP="005676C6">
            <w:pPr>
              <w:widowControl w:val="0"/>
              <w:spacing w:line="276" w:lineRule="auto"/>
              <w:jc w:val="both"/>
              <w:rPr>
                <w:sz w:val="26"/>
                <w:szCs w:val="26"/>
              </w:rPr>
            </w:pPr>
          </w:p>
        </w:tc>
        <w:tc>
          <w:tcPr>
            <w:tcW w:w="720" w:type="dxa"/>
            <w:vAlign w:val="center"/>
          </w:tcPr>
          <w:p w14:paraId="61EFC9E6" w14:textId="77777777" w:rsidR="005676C6" w:rsidRPr="005676C6" w:rsidRDefault="005676C6" w:rsidP="005676C6">
            <w:pPr>
              <w:widowControl w:val="0"/>
              <w:spacing w:line="276" w:lineRule="auto"/>
              <w:jc w:val="center"/>
              <w:rPr>
                <w:sz w:val="26"/>
                <w:szCs w:val="26"/>
              </w:rPr>
            </w:pPr>
          </w:p>
        </w:tc>
      </w:tr>
      <w:tr w:rsidR="005676C6" w:rsidRPr="005676C6" w14:paraId="00D62719" w14:textId="77777777" w:rsidTr="005676C6">
        <w:trPr>
          <w:trHeight w:val="284"/>
        </w:trPr>
        <w:tc>
          <w:tcPr>
            <w:tcW w:w="9555" w:type="dxa"/>
          </w:tcPr>
          <w:p w14:paraId="68B9674C" w14:textId="77777777" w:rsidR="005676C6" w:rsidRPr="005676C6" w:rsidRDefault="005676C6" w:rsidP="005676C6">
            <w:pPr>
              <w:widowControl w:val="0"/>
              <w:spacing w:line="276" w:lineRule="auto"/>
              <w:rPr>
                <w:sz w:val="26"/>
                <w:szCs w:val="26"/>
              </w:rPr>
            </w:pPr>
          </w:p>
        </w:tc>
        <w:tc>
          <w:tcPr>
            <w:tcW w:w="720" w:type="dxa"/>
            <w:vAlign w:val="center"/>
          </w:tcPr>
          <w:p w14:paraId="2BBCB0C4" w14:textId="77777777" w:rsidR="005676C6" w:rsidRPr="005676C6" w:rsidRDefault="005676C6" w:rsidP="005676C6">
            <w:pPr>
              <w:widowControl w:val="0"/>
              <w:spacing w:line="276" w:lineRule="auto"/>
              <w:jc w:val="center"/>
              <w:rPr>
                <w:sz w:val="26"/>
                <w:szCs w:val="26"/>
              </w:rPr>
            </w:pPr>
          </w:p>
        </w:tc>
      </w:tr>
      <w:tr w:rsidR="005676C6" w:rsidRPr="005676C6" w14:paraId="2CBD870C" w14:textId="77777777" w:rsidTr="005676C6">
        <w:trPr>
          <w:trHeight w:val="284"/>
        </w:trPr>
        <w:tc>
          <w:tcPr>
            <w:tcW w:w="9555" w:type="dxa"/>
          </w:tcPr>
          <w:p w14:paraId="32A6A008" w14:textId="77777777" w:rsidR="005676C6" w:rsidRPr="005676C6" w:rsidRDefault="005676C6" w:rsidP="005676C6">
            <w:pPr>
              <w:widowControl w:val="0"/>
              <w:spacing w:line="276" w:lineRule="auto"/>
              <w:rPr>
                <w:sz w:val="26"/>
                <w:szCs w:val="26"/>
              </w:rPr>
            </w:pPr>
          </w:p>
        </w:tc>
        <w:tc>
          <w:tcPr>
            <w:tcW w:w="720" w:type="dxa"/>
            <w:vAlign w:val="center"/>
          </w:tcPr>
          <w:p w14:paraId="3D56245B" w14:textId="77777777" w:rsidR="005676C6" w:rsidRPr="005676C6" w:rsidRDefault="005676C6" w:rsidP="005676C6">
            <w:pPr>
              <w:widowControl w:val="0"/>
              <w:spacing w:line="276" w:lineRule="auto"/>
              <w:jc w:val="center"/>
              <w:rPr>
                <w:sz w:val="26"/>
                <w:szCs w:val="26"/>
              </w:rPr>
            </w:pPr>
          </w:p>
        </w:tc>
      </w:tr>
    </w:tbl>
    <w:p w14:paraId="7DF29A31" w14:textId="77777777" w:rsidR="005676C6" w:rsidRPr="005676C6" w:rsidRDefault="005676C6" w:rsidP="005676C6">
      <w:pPr>
        <w:widowControl w:val="0"/>
        <w:spacing w:line="276" w:lineRule="auto"/>
        <w:ind w:firstLine="600"/>
        <w:jc w:val="center"/>
        <w:rPr>
          <w:b/>
          <w:sz w:val="26"/>
          <w:szCs w:val="26"/>
          <w:lang w:eastAsia="x-none"/>
        </w:rPr>
      </w:pPr>
    </w:p>
    <w:p w14:paraId="5F124AE7" w14:textId="77777777" w:rsidR="005676C6" w:rsidRPr="005676C6" w:rsidRDefault="005676C6" w:rsidP="005676C6">
      <w:pPr>
        <w:widowControl w:val="0"/>
        <w:spacing w:line="276" w:lineRule="auto"/>
        <w:ind w:firstLine="600"/>
        <w:jc w:val="center"/>
        <w:rPr>
          <w:b/>
          <w:sz w:val="26"/>
          <w:szCs w:val="26"/>
        </w:rPr>
      </w:pPr>
    </w:p>
    <w:p w14:paraId="5BD0588F" w14:textId="77777777" w:rsidR="005676C6" w:rsidRPr="005676C6" w:rsidRDefault="005676C6" w:rsidP="005676C6">
      <w:pPr>
        <w:widowControl w:val="0"/>
        <w:spacing w:line="276" w:lineRule="auto"/>
        <w:ind w:firstLine="600"/>
        <w:jc w:val="center"/>
        <w:rPr>
          <w:b/>
          <w:sz w:val="26"/>
          <w:szCs w:val="26"/>
        </w:rPr>
      </w:pPr>
    </w:p>
    <w:p w14:paraId="62E23B37" w14:textId="77777777" w:rsidR="005676C6" w:rsidRPr="005676C6" w:rsidRDefault="005676C6" w:rsidP="005676C6">
      <w:pPr>
        <w:widowControl w:val="0"/>
        <w:spacing w:line="276" w:lineRule="auto"/>
        <w:ind w:firstLine="600"/>
        <w:jc w:val="center"/>
        <w:rPr>
          <w:b/>
          <w:sz w:val="26"/>
          <w:szCs w:val="26"/>
        </w:rPr>
      </w:pPr>
    </w:p>
    <w:p w14:paraId="1C06A1F2" w14:textId="77777777" w:rsidR="005676C6" w:rsidRPr="005676C6" w:rsidRDefault="005676C6" w:rsidP="005676C6">
      <w:pPr>
        <w:widowControl w:val="0"/>
        <w:spacing w:line="276" w:lineRule="auto"/>
        <w:ind w:firstLine="600"/>
        <w:jc w:val="center"/>
        <w:rPr>
          <w:b/>
          <w:sz w:val="26"/>
          <w:szCs w:val="26"/>
        </w:rPr>
      </w:pPr>
    </w:p>
    <w:p w14:paraId="457F8925" w14:textId="77777777" w:rsidR="005676C6" w:rsidRPr="005676C6" w:rsidRDefault="005676C6" w:rsidP="005676C6">
      <w:pPr>
        <w:widowControl w:val="0"/>
        <w:spacing w:line="276" w:lineRule="auto"/>
        <w:ind w:firstLine="600"/>
        <w:jc w:val="center"/>
        <w:rPr>
          <w:b/>
          <w:sz w:val="26"/>
          <w:szCs w:val="26"/>
        </w:rPr>
      </w:pPr>
    </w:p>
    <w:p w14:paraId="48BD2E2D" w14:textId="77777777" w:rsidR="005676C6" w:rsidRPr="005676C6" w:rsidRDefault="005676C6" w:rsidP="005676C6">
      <w:pPr>
        <w:widowControl w:val="0"/>
        <w:spacing w:line="276" w:lineRule="auto"/>
        <w:ind w:firstLine="600"/>
        <w:jc w:val="center"/>
        <w:rPr>
          <w:b/>
          <w:sz w:val="26"/>
          <w:szCs w:val="26"/>
        </w:rPr>
      </w:pPr>
    </w:p>
    <w:p w14:paraId="1CA1571B" w14:textId="77777777" w:rsidR="005676C6" w:rsidRPr="005676C6" w:rsidRDefault="005676C6" w:rsidP="005676C6">
      <w:pPr>
        <w:widowControl w:val="0"/>
        <w:spacing w:line="276" w:lineRule="auto"/>
        <w:ind w:firstLine="600"/>
        <w:jc w:val="center"/>
        <w:rPr>
          <w:b/>
          <w:sz w:val="26"/>
          <w:szCs w:val="26"/>
        </w:rPr>
      </w:pPr>
    </w:p>
    <w:p w14:paraId="749769B7" w14:textId="77777777" w:rsidR="005676C6" w:rsidRPr="005676C6" w:rsidRDefault="005676C6" w:rsidP="005676C6">
      <w:pPr>
        <w:widowControl w:val="0"/>
        <w:spacing w:line="276" w:lineRule="auto"/>
        <w:ind w:firstLine="600"/>
        <w:jc w:val="center"/>
        <w:rPr>
          <w:b/>
          <w:sz w:val="26"/>
          <w:szCs w:val="26"/>
          <w:lang w:eastAsia="x-none"/>
        </w:rPr>
      </w:pPr>
    </w:p>
    <w:p w14:paraId="6FBF998C" w14:textId="77777777" w:rsidR="005676C6" w:rsidRPr="005676C6" w:rsidRDefault="005676C6" w:rsidP="005676C6">
      <w:pPr>
        <w:widowControl w:val="0"/>
        <w:spacing w:line="276" w:lineRule="auto"/>
        <w:ind w:firstLine="600"/>
        <w:jc w:val="center"/>
        <w:rPr>
          <w:b/>
          <w:sz w:val="26"/>
          <w:szCs w:val="26"/>
          <w:lang w:eastAsia="x-none"/>
        </w:rPr>
      </w:pPr>
    </w:p>
    <w:p w14:paraId="24728AAB" w14:textId="77777777" w:rsidR="005676C6" w:rsidRPr="005676C6" w:rsidRDefault="005676C6" w:rsidP="005676C6">
      <w:pPr>
        <w:spacing w:line="276" w:lineRule="auto"/>
        <w:rPr>
          <w:b/>
          <w:sz w:val="26"/>
          <w:szCs w:val="26"/>
          <w:lang w:val="x-none" w:eastAsia="x-none"/>
        </w:rPr>
      </w:pPr>
      <w:r w:rsidRPr="005676C6">
        <w:rPr>
          <w:sz w:val="26"/>
          <w:szCs w:val="26"/>
        </w:rPr>
        <w:br w:type="page"/>
      </w:r>
    </w:p>
    <w:p w14:paraId="593E90DF" w14:textId="77777777" w:rsidR="005676C6" w:rsidRPr="005676C6" w:rsidRDefault="005676C6" w:rsidP="005676C6">
      <w:pPr>
        <w:widowControl w:val="0"/>
        <w:spacing w:line="276" w:lineRule="auto"/>
        <w:ind w:firstLine="600"/>
        <w:jc w:val="center"/>
        <w:rPr>
          <w:b/>
          <w:sz w:val="26"/>
          <w:szCs w:val="26"/>
        </w:rPr>
      </w:pPr>
      <w:r w:rsidRPr="005676C6">
        <w:rPr>
          <w:b/>
          <w:sz w:val="26"/>
          <w:szCs w:val="26"/>
        </w:rPr>
        <w:lastRenderedPageBreak/>
        <w:t>Введение</w:t>
      </w:r>
    </w:p>
    <w:p w14:paraId="5048912E" w14:textId="77777777" w:rsidR="005676C6" w:rsidRPr="005676C6" w:rsidRDefault="005676C6" w:rsidP="005676C6">
      <w:pPr>
        <w:widowControl w:val="0"/>
        <w:spacing w:line="276" w:lineRule="auto"/>
        <w:ind w:firstLine="600"/>
        <w:jc w:val="center"/>
        <w:rPr>
          <w:b/>
          <w:sz w:val="26"/>
          <w:szCs w:val="26"/>
        </w:rPr>
      </w:pPr>
    </w:p>
    <w:p w14:paraId="0AF66735" w14:textId="3D6B833A" w:rsidR="005676C6" w:rsidRPr="005676C6" w:rsidRDefault="005676C6" w:rsidP="005676C6">
      <w:pPr>
        <w:widowControl w:val="0"/>
        <w:spacing w:line="276" w:lineRule="auto"/>
        <w:ind w:firstLine="709"/>
        <w:jc w:val="both"/>
        <w:rPr>
          <w:sz w:val="26"/>
          <w:szCs w:val="26"/>
        </w:rPr>
      </w:pPr>
      <w:r w:rsidRPr="005676C6">
        <w:rPr>
          <w:sz w:val="26"/>
          <w:szCs w:val="26"/>
        </w:rPr>
        <w:t>Настоящий лесохозяйственный регламент является основой осуществления и использования, охраны, защиты и воспроизводства городских лесов, расположенных в границах муниципального образования «Городской округ «Город Глазов» Удмуртской Республики</w:t>
      </w:r>
      <w:r w:rsidR="00E14BC4">
        <w:rPr>
          <w:sz w:val="26"/>
          <w:szCs w:val="26"/>
        </w:rPr>
        <w:t>»</w:t>
      </w:r>
      <w:r w:rsidRPr="005676C6">
        <w:rPr>
          <w:sz w:val="26"/>
          <w:szCs w:val="26"/>
        </w:rPr>
        <w:t>. Лесохозяйственный регламент обязателен для исполнения гражданами, юридическими лицами, осуществляющими использование, охрану, защиту, воспроизводство городских лесов на территории муниципального образования «Городской округ «Город Глазов» Удмуртской Республики</w:t>
      </w:r>
      <w:r w:rsidR="00E14BC4">
        <w:rPr>
          <w:sz w:val="26"/>
          <w:szCs w:val="26"/>
        </w:rPr>
        <w:t>»</w:t>
      </w:r>
      <w:r w:rsidRPr="005676C6">
        <w:rPr>
          <w:sz w:val="26"/>
          <w:szCs w:val="26"/>
        </w:rPr>
        <w:t>.</w:t>
      </w:r>
    </w:p>
    <w:p w14:paraId="29E21966" w14:textId="58036D27" w:rsidR="005676C6" w:rsidRPr="005676C6" w:rsidRDefault="005676C6" w:rsidP="005676C6">
      <w:pPr>
        <w:spacing w:line="276" w:lineRule="auto"/>
        <w:ind w:firstLine="709"/>
        <w:jc w:val="both"/>
        <w:rPr>
          <w:sz w:val="26"/>
          <w:szCs w:val="26"/>
        </w:rPr>
      </w:pPr>
      <w:r w:rsidRPr="005676C6">
        <w:rPr>
          <w:sz w:val="26"/>
          <w:szCs w:val="26"/>
        </w:rPr>
        <w:t>Основанием для разработки лесохозяйственного регламента Городского лесничества муниципального образования «Городской округ «Город Глазов» Удмуртской Республики</w:t>
      </w:r>
      <w:r w:rsidR="00E14BC4">
        <w:rPr>
          <w:sz w:val="26"/>
          <w:szCs w:val="26"/>
        </w:rPr>
        <w:t>»</w:t>
      </w:r>
      <w:r w:rsidRPr="005676C6">
        <w:rPr>
          <w:sz w:val="26"/>
          <w:szCs w:val="26"/>
        </w:rPr>
        <w:t xml:space="preserve"> являются - пункт 4, части 1 статьи 84 Лесного кодекса Российской Федерации и муниципальный контракт от 29.05.2024 № 01-14/24, заключенный между Управлением жилищно-коммунального хозяйства Администрации города Глазова и АУ «Управление Минприроды УР» на выполнение работ по лесоустройству и разработке лесохозяйственного регламента </w:t>
      </w:r>
      <w:r w:rsidR="005334FF">
        <w:rPr>
          <w:sz w:val="26"/>
          <w:szCs w:val="26"/>
        </w:rPr>
        <w:t>городского лесничества</w:t>
      </w:r>
      <w:r w:rsidRPr="005676C6">
        <w:rPr>
          <w:sz w:val="26"/>
          <w:szCs w:val="26"/>
        </w:rPr>
        <w:t>, расположенных на территории муниципального образования «Городской округ «Город Глазов» Удмуртской Республики</w:t>
      </w:r>
      <w:r w:rsidR="00E14BC4">
        <w:rPr>
          <w:sz w:val="26"/>
          <w:szCs w:val="26"/>
        </w:rPr>
        <w:t>»</w:t>
      </w:r>
      <w:r w:rsidRPr="005676C6">
        <w:rPr>
          <w:sz w:val="26"/>
          <w:szCs w:val="26"/>
        </w:rPr>
        <w:t>.</w:t>
      </w:r>
    </w:p>
    <w:p w14:paraId="61F519EC" w14:textId="3478A8A1" w:rsidR="005676C6" w:rsidRPr="005676C6" w:rsidRDefault="005676C6" w:rsidP="005676C6">
      <w:pPr>
        <w:widowControl w:val="0"/>
        <w:spacing w:line="276" w:lineRule="auto"/>
        <w:ind w:firstLine="709"/>
        <w:jc w:val="both"/>
        <w:rPr>
          <w:sz w:val="26"/>
          <w:szCs w:val="26"/>
        </w:rPr>
      </w:pPr>
      <w:r w:rsidRPr="005676C6">
        <w:rPr>
          <w:sz w:val="26"/>
          <w:szCs w:val="26"/>
        </w:rPr>
        <w:t>Лесохозяйственный регламент разработан в соответствии с Лесн</w:t>
      </w:r>
      <w:r w:rsidR="005334FF">
        <w:rPr>
          <w:sz w:val="26"/>
          <w:szCs w:val="26"/>
        </w:rPr>
        <w:t>ым</w:t>
      </w:r>
      <w:r w:rsidRPr="005676C6">
        <w:rPr>
          <w:sz w:val="26"/>
          <w:szCs w:val="26"/>
        </w:rPr>
        <w:t xml:space="preserve"> кодекс</w:t>
      </w:r>
      <w:r w:rsidR="005334FF">
        <w:rPr>
          <w:sz w:val="26"/>
          <w:szCs w:val="26"/>
        </w:rPr>
        <w:t>ом</w:t>
      </w:r>
      <w:r w:rsidRPr="005676C6">
        <w:rPr>
          <w:sz w:val="26"/>
          <w:szCs w:val="26"/>
        </w:rPr>
        <w:t xml:space="preserve"> Российской Федерации и приказом Минприроды России от 27.02.2017 № 72 «Об утверждении состава лесохозяйственных регламентов, порядка их разработки, сроков их действия и порядка внесения в них изменений» (далее – </w:t>
      </w:r>
      <w:r w:rsidR="00C56887">
        <w:rPr>
          <w:sz w:val="26"/>
          <w:szCs w:val="26"/>
        </w:rPr>
        <w:t>порядок разработки лесохозяйственных регламентов</w:t>
      </w:r>
      <w:r w:rsidRPr="005676C6">
        <w:rPr>
          <w:sz w:val="26"/>
          <w:szCs w:val="26"/>
        </w:rPr>
        <w:t>).</w:t>
      </w:r>
    </w:p>
    <w:p w14:paraId="28770C69" w14:textId="7C5A02A8" w:rsidR="005676C6" w:rsidRPr="005676C6" w:rsidRDefault="00C56887" w:rsidP="005676C6">
      <w:pPr>
        <w:widowControl w:val="0"/>
        <w:spacing w:line="276" w:lineRule="auto"/>
        <w:ind w:firstLine="709"/>
        <w:jc w:val="both"/>
        <w:rPr>
          <w:sz w:val="26"/>
          <w:szCs w:val="26"/>
        </w:rPr>
      </w:pPr>
      <w:r>
        <w:rPr>
          <w:sz w:val="26"/>
          <w:szCs w:val="26"/>
        </w:rPr>
        <w:t xml:space="preserve"> </w:t>
      </w:r>
      <w:r w:rsidR="005676C6" w:rsidRPr="005676C6">
        <w:rPr>
          <w:sz w:val="26"/>
          <w:szCs w:val="26"/>
        </w:rPr>
        <w:t>Отнесение лесов к защитным и подразделение их на категорию городских лесов осуществля</w:t>
      </w:r>
      <w:r>
        <w:rPr>
          <w:sz w:val="26"/>
          <w:szCs w:val="26"/>
        </w:rPr>
        <w:t>ется</w:t>
      </w:r>
      <w:r w:rsidR="005676C6" w:rsidRPr="005676C6">
        <w:rPr>
          <w:sz w:val="26"/>
          <w:szCs w:val="26"/>
        </w:rPr>
        <w:t xml:space="preserve"> в соответствии со статьями 111 и 116 Лесного кодекса Российской Федерации.</w:t>
      </w:r>
    </w:p>
    <w:p w14:paraId="7A23E9F7" w14:textId="19BDD032" w:rsidR="005676C6" w:rsidRPr="005676C6" w:rsidRDefault="005676C6" w:rsidP="005676C6">
      <w:pPr>
        <w:widowControl w:val="0"/>
        <w:spacing w:line="276" w:lineRule="auto"/>
        <w:ind w:firstLine="709"/>
        <w:jc w:val="both"/>
        <w:rPr>
          <w:sz w:val="26"/>
          <w:szCs w:val="26"/>
        </w:rPr>
      </w:pPr>
      <w:r w:rsidRPr="005676C6">
        <w:rPr>
          <w:sz w:val="26"/>
          <w:szCs w:val="26"/>
        </w:rPr>
        <w:t>Срок действия лесохозяйственного регламента - 10 лет с момента его утверждения в установленном порядке.</w:t>
      </w:r>
    </w:p>
    <w:p w14:paraId="4ED3900E" w14:textId="7BC8BC42" w:rsidR="005676C6" w:rsidRPr="005676C6" w:rsidRDefault="005676C6" w:rsidP="005676C6">
      <w:pPr>
        <w:shd w:val="clear" w:color="auto" w:fill="FFFFFF"/>
        <w:spacing w:line="276" w:lineRule="auto"/>
        <w:ind w:firstLine="709"/>
        <w:jc w:val="both"/>
        <w:textAlignment w:val="baseline"/>
        <w:rPr>
          <w:color w:val="000000"/>
          <w:sz w:val="26"/>
          <w:szCs w:val="26"/>
        </w:rPr>
      </w:pPr>
      <w:r w:rsidRPr="005676C6">
        <w:rPr>
          <w:color w:val="000000"/>
          <w:sz w:val="26"/>
          <w:szCs w:val="26"/>
        </w:rPr>
        <w:t xml:space="preserve">Внесение изменений в лесохозяйственный регламент осуществляется, согласно п. 16 </w:t>
      </w:r>
      <w:r w:rsidR="00C56887">
        <w:rPr>
          <w:sz w:val="26"/>
          <w:szCs w:val="26"/>
        </w:rPr>
        <w:t xml:space="preserve">порядка </w:t>
      </w:r>
      <w:r w:rsidR="002E1B6A">
        <w:rPr>
          <w:sz w:val="26"/>
          <w:szCs w:val="26"/>
        </w:rPr>
        <w:t>разработки лесохозяйственных</w:t>
      </w:r>
      <w:r w:rsidRPr="005676C6">
        <w:rPr>
          <w:sz w:val="26"/>
          <w:szCs w:val="26"/>
        </w:rPr>
        <w:t xml:space="preserve"> регламен</w:t>
      </w:r>
      <w:r w:rsidR="00C56887">
        <w:rPr>
          <w:sz w:val="26"/>
          <w:szCs w:val="26"/>
        </w:rPr>
        <w:t>т</w:t>
      </w:r>
      <w:r w:rsidR="002E1B6A">
        <w:rPr>
          <w:sz w:val="26"/>
          <w:szCs w:val="26"/>
        </w:rPr>
        <w:t>ов</w:t>
      </w:r>
      <w:r w:rsidRPr="005676C6">
        <w:rPr>
          <w:color w:val="000000"/>
          <w:sz w:val="26"/>
          <w:szCs w:val="26"/>
        </w:rPr>
        <w:t xml:space="preserve"> в следующих случаях:</w:t>
      </w:r>
    </w:p>
    <w:p w14:paraId="254A5582" w14:textId="77777777" w:rsidR="005676C6" w:rsidRPr="005676C6" w:rsidRDefault="005676C6" w:rsidP="005676C6">
      <w:pPr>
        <w:shd w:val="clear" w:color="auto" w:fill="FFFFFF"/>
        <w:spacing w:line="276" w:lineRule="auto"/>
        <w:ind w:firstLine="709"/>
        <w:jc w:val="both"/>
        <w:textAlignment w:val="baseline"/>
        <w:rPr>
          <w:color w:val="000000"/>
          <w:sz w:val="26"/>
          <w:szCs w:val="26"/>
        </w:rPr>
      </w:pPr>
      <w:r w:rsidRPr="005676C6">
        <w:rPr>
          <w:color w:val="000000"/>
          <w:sz w:val="26"/>
          <w:szCs w:val="26"/>
        </w:rPr>
        <w:t>- изменения структуры и состояния лесов, выявленных в процессе проведения лесоустройства, специальных обследований, включающих в себя сведения о лесных пожарах и лесных насаждениях поврежденных вредными организмами, промышленными выбросами, ветровалами (буреломами) и другими негативными воздействиями, а также в результате лесопатологических обследований;</w:t>
      </w:r>
    </w:p>
    <w:p w14:paraId="2FBF2FB3" w14:textId="77777777" w:rsidR="005676C6" w:rsidRPr="005676C6" w:rsidRDefault="005676C6" w:rsidP="005676C6">
      <w:pPr>
        <w:shd w:val="clear" w:color="auto" w:fill="FFFFFF"/>
        <w:spacing w:line="276" w:lineRule="auto"/>
        <w:ind w:firstLine="709"/>
        <w:jc w:val="both"/>
        <w:textAlignment w:val="baseline"/>
        <w:rPr>
          <w:color w:val="000000"/>
          <w:sz w:val="26"/>
          <w:szCs w:val="26"/>
        </w:rPr>
      </w:pPr>
      <w:r w:rsidRPr="005676C6">
        <w:rPr>
          <w:color w:val="000000"/>
          <w:sz w:val="26"/>
          <w:szCs w:val="26"/>
        </w:rPr>
        <w:t>- принятия или изменения нормативных правовых актов в области лесных отношений;</w:t>
      </w:r>
    </w:p>
    <w:p w14:paraId="5495A6D7" w14:textId="77777777" w:rsidR="005676C6" w:rsidRPr="005676C6" w:rsidRDefault="005676C6" w:rsidP="005676C6">
      <w:pPr>
        <w:shd w:val="clear" w:color="auto" w:fill="FFFFFF"/>
        <w:spacing w:line="276" w:lineRule="auto"/>
        <w:ind w:firstLine="709"/>
        <w:jc w:val="both"/>
        <w:textAlignment w:val="baseline"/>
        <w:rPr>
          <w:color w:val="000000"/>
          <w:sz w:val="26"/>
          <w:szCs w:val="26"/>
        </w:rPr>
      </w:pPr>
      <w:r w:rsidRPr="005676C6">
        <w:rPr>
          <w:color w:val="000000"/>
          <w:sz w:val="26"/>
          <w:szCs w:val="26"/>
        </w:rPr>
        <w:t>- осуществления санитарно-оздоровительных мероприятий и мероприятий по ликвидации очагов вредных организмов (по результатам их осуществления);</w:t>
      </w:r>
    </w:p>
    <w:p w14:paraId="0C2E6485" w14:textId="77777777" w:rsidR="005676C6" w:rsidRPr="005676C6" w:rsidRDefault="005676C6" w:rsidP="005676C6">
      <w:pPr>
        <w:shd w:val="clear" w:color="auto" w:fill="FFFFFF"/>
        <w:spacing w:line="276" w:lineRule="auto"/>
        <w:ind w:firstLine="709"/>
        <w:jc w:val="both"/>
        <w:textAlignment w:val="baseline"/>
        <w:rPr>
          <w:color w:val="000000"/>
          <w:sz w:val="26"/>
          <w:szCs w:val="26"/>
        </w:rPr>
      </w:pPr>
      <w:r w:rsidRPr="005676C6">
        <w:rPr>
          <w:color w:val="000000"/>
          <w:sz w:val="26"/>
          <w:szCs w:val="26"/>
        </w:rPr>
        <w:t>- выявления технических ошибок.</w:t>
      </w:r>
    </w:p>
    <w:p w14:paraId="6AD2F0B2" w14:textId="5EEB381F" w:rsidR="005676C6" w:rsidRPr="005676C6" w:rsidRDefault="005676C6" w:rsidP="005676C6">
      <w:pPr>
        <w:shd w:val="clear" w:color="auto" w:fill="FFFFFF"/>
        <w:spacing w:line="276" w:lineRule="auto"/>
        <w:ind w:firstLine="709"/>
        <w:jc w:val="both"/>
        <w:textAlignment w:val="baseline"/>
        <w:rPr>
          <w:color w:val="000000"/>
          <w:sz w:val="26"/>
          <w:szCs w:val="26"/>
        </w:rPr>
      </w:pPr>
      <w:r w:rsidRPr="005676C6">
        <w:rPr>
          <w:color w:val="000000"/>
          <w:sz w:val="26"/>
          <w:szCs w:val="26"/>
        </w:rPr>
        <w:t xml:space="preserve">Внесение изменений в лесохозяйственный регламент по результатам осуществления санитарно-оздоровительных мероприятий и мероприятий по ликвидации очагов вредных организмов, </w:t>
      </w:r>
      <w:r w:rsidR="00C56887">
        <w:rPr>
          <w:color w:val="000000"/>
          <w:sz w:val="26"/>
          <w:szCs w:val="26"/>
        </w:rPr>
        <w:t xml:space="preserve">в соответствии </w:t>
      </w:r>
      <w:r w:rsidR="002E1B6A">
        <w:rPr>
          <w:color w:val="000000"/>
          <w:sz w:val="26"/>
          <w:szCs w:val="26"/>
        </w:rPr>
        <w:t xml:space="preserve">с п.17 </w:t>
      </w:r>
      <w:r w:rsidR="00C56887">
        <w:rPr>
          <w:color w:val="000000"/>
          <w:sz w:val="26"/>
          <w:szCs w:val="26"/>
        </w:rPr>
        <w:t xml:space="preserve">порядка разработки </w:t>
      </w:r>
      <w:r w:rsidRPr="005676C6">
        <w:rPr>
          <w:sz w:val="26"/>
          <w:szCs w:val="26"/>
        </w:rPr>
        <w:t xml:space="preserve"> </w:t>
      </w:r>
      <w:r w:rsidRPr="005676C6">
        <w:rPr>
          <w:sz w:val="26"/>
          <w:szCs w:val="26"/>
        </w:rPr>
        <w:lastRenderedPageBreak/>
        <w:t>лесохозяйственных регламентов</w:t>
      </w:r>
      <w:r w:rsidRPr="005676C6">
        <w:rPr>
          <w:color w:val="000000"/>
          <w:sz w:val="26"/>
          <w:szCs w:val="26"/>
        </w:rPr>
        <w:t xml:space="preserve"> осуществляется ежегодно не позднее 30 января года, следующего за отчетным.</w:t>
      </w:r>
    </w:p>
    <w:p w14:paraId="4AFF6BD6" w14:textId="008C0F47" w:rsidR="005676C6" w:rsidRPr="005676C6" w:rsidRDefault="005676C6" w:rsidP="005676C6">
      <w:pPr>
        <w:widowControl w:val="0"/>
        <w:spacing w:line="276" w:lineRule="auto"/>
        <w:ind w:firstLine="709"/>
        <w:jc w:val="both"/>
        <w:rPr>
          <w:sz w:val="26"/>
          <w:szCs w:val="26"/>
        </w:rPr>
      </w:pPr>
      <w:r w:rsidRPr="005676C6">
        <w:rPr>
          <w:sz w:val="26"/>
          <w:szCs w:val="26"/>
        </w:rPr>
        <w:t xml:space="preserve">Настоящий лесохозяйственный регламент разработан </w:t>
      </w:r>
      <w:r w:rsidR="007E0E26">
        <w:rPr>
          <w:sz w:val="26"/>
          <w:szCs w:val="26"/>
        </w:rPr>
        <w:t>в соответствии со следующими н</w:t>
      </w:r>
      <w:r w:rsidRPr="005676C6">
        <w:rPr>
          <w:sz w:val="26"/>
          <w:szCs w:val="26"/>
        </w:rPr>
        <w:t>ормативны</w:t>
      </w:r>
      <w:r w:rsidR="007E0E26">
        <w:rPr>
          <w:sz w:val="26"/>
          <w:szCs w:val="26"/>
        </w:rPr>
        <w:t>ми</w:t>
      </w:r>
      <w:r w:rsidRPr="005676C6">
        <w:rPr>
          <w:sz w:val="26"/>
          <w:szCs w:val="26"/>
        </w:rPr>
        <w:t xml:space="preserve"> правовы</w:t>
      </w:r>
      <w:r w:rsidR="007E0E26">
        <w:rPr>
          <w:sz w:val="26"/>
          <w:szCs w:val="26"/>
        </w:rPr>
        <w:t>ми</w:t>
      </w:r>
      <w:r w:rsidRPr="005676C6">
        <w:rPr>
          <w:sz w:val="26"/>
          <w:szCs w:val="26"/>
        </w:rPr>
        <w:t xml:space="preserve"> акт</w:t>
      </w:r>
      <w:r w:rsidR="007E0E26">
        <w:rPr>
          <w:sz w:val="26"/>
          <w:szCs w:val="26"/>
        </w:rPr>
        <w:t>ами</w:t>
      </w:r>
      <w:r w:rsidR="002E1B6A">
        <w:rPr>
          <w:sz w:val="26"/>
          <w:szCs w:val="26"/>
        </w:rPr>
        <w:t>:</w:t>
      </w:r>
    </w:p>
    <w:p w14:paraId="6ED22872" w14:textId="77777777" w:rsidR="005676C6" w:rsidRPr="005676C6" w:rsidRDefault="005676C6" w:rsidP="005676C6">
      <w:pPr>
        <w:widowControl w:val="0"/>
        <w:spacing w:line="276" w:lineRule="auto"/>
        <w:ind w:firstLine="709"/>
        <w:jc w:val="both"/>
        <w:rPr>
          <w:sz w:val="26"/>
          <w:szCs w:val="26"/>
        </w:rPr>
      </w:pPr>
      <w:r w:rsidRPr="005676C6">
        <w:rPr>
          <w:sz w:val="26"/>
          <w:szCs w:val="26"/>
        </w:rPr>
        <w:t>Решение Совета Евразийской экономической комиссии от 30.11.2016 № 158 «Об утверждении единого перечня карантинных объектов Евразийского экономического союза»;</w:t>
      </w:r>
    </w:p>
    <w:p w14:paraId="0F668B69" w14:textId="77777777" w:rsidR="005676C6" w:rsidRPr="005676C6" w:rsidRDefault="005676C6" w:rsidP="005676C6">
      <w:pPr>
        <w:widowControl w:val="0"/>
        <w:tabs>
          <w:tab w:val="left" w:pos="0"/>
        </w:tabs>
        <w:autoSpaceDE w:val="0"/>
        <w:autoSpaceDN w:val="0"/>
        <w:adjustRightInd w:val="0"/>
        <w:spacing w:line="276" w:lineRule="auto"/>
        <w:ind w:firstLine="709"/>
        <w:jc w:val="both"/>
        <w:rPr>
          <w:sz w:val="26"/>
          <w:szCs w:val="26"/>
        </w:rPr>
      </w:pPr>
      <w:r w:rsidRPr="005676C6">
        <w:rPr>
          <w:sz w:val="26"/>
          <w:szCs w:val="26"/>
        </w:rPr>
        <w:t>Лесной кодекс Российской Федерации от 04.12.2006 № 200-ФЗ;</w:t>
      </w:r>
    </w:p>
    <w:p w14:paraId="6BFF077E" w14:textId="77777777" w:rsidR="005676C6" w:rsidRPr="005676C6" w:rsidRDefault="005676C6" w:rsidP="005676C6">
      <w:pPr>
        <w:widowControl w:val="0"/>
        <w:tabs>
          <w:tab w:val="left" w:pos="0"/>
        </w:tabs>
        <w:autoSpaceDE w:val="0"/>
        <w:autoSpaceDN w:val="0"/>
        <w:adjustRightInd w:val="0"/>
        <w:spacing w:line="276" w:lineRule="auto"/>
        <w:ind w:firstLine="709"/>
        <w:jc w:val="both"/>
        <w:rPr>
          <w:sz w:val="26"/>
          <w:szCs w:val="26"/>
        </w:rPr>
      </w:pPr>
      <w:r w:rsidRPr="005676C6">
        <w:rPr>
          <w:sz w:val="26"/>
          <w:szCs w:val="26"/>
        </w:rPr>
        <w:t>Земельный кодекс Российской Федерации от 25.10.2001 № 136-ФЗ;</w:t>
      </w:r>
    </w:p>
    <w:p w14:paraId="31CF7080" w14:textId="77777777" w:rsidR="005676C6" w:rsidRPr="005676C6" w:rsidRDefault="005676C6" w:rsidP="005676C6">
      <w:pPr>
        <w:widowControl w:val="0"/>
        <w:tabs>
          <w:tab w:val="left" w:pos="0"/>
        </w:tabs>
        <w:autoSpaceDE w:val="0"/>
        <w:autoSpaceDN w:val="0"/>
        <w:adjustRightInd w:val="0"/>
        <w:spacing w:line="276" w:lineRule="auto"/>
        <w:ind w:firstLine="709"/>
        <w:jc w:val="both"/>
        <w:rPr>
          <w:sz w:val="26"/>
          <w:szCs w:val="26"/>
        </w:rPr>
      </w:pPr>
      <w:r w:rsidRPr="005676C6">
        <w:rPr>
          <w:sz w:val="26"/>
          <w:szCs w:val="26"/>
        </w:rPr>
        <w:t>Водный кодекс Российской Федерации от 03.06.2006 № 74-ФЗ;</w:t>
      </w:r>
    </w:p>
    <w:p w14:paraId="7E1B9E8F" w14:textId="77777777" w:rsidR="005676C6" w:rsidRPr="005676C6" w:rsidRDefault="005676C6" w:rsidP="005676C6">
      <w:pPr>
        <w:widowControl w:val="0"/>
        <w:tabs>
          <w:tab w:val="left" w:pos="0"/>
        </w:tabs>
        <w:autoSpaceDE w:val="0"/>
        <w:autoSpaceDN w:val="0"/>
        <w:adjustRightInd w:val="0"/>
        <w:spacing w:line="276" w:lineRule="auto"/>
        <w:ind w:firstLine="709"/>
        <w:jc w:val="both"/>
        <w:rPr>
          <w:sz w:val="26"/>
          <w:szCs w:val="26"/>
        </w:rPr>
      </w:pPr>
      <w:r w:rsidRPr="005676C6">
        <w:rPr>
          <w:sz w:val="26"/>
          <w:szCs w:val="26"/>
        </w:rPr>
        <w:t>Градостроительный кодекс Российской Федерации от 29.12.2004 № 190</w:t>
      </w:r>
      <w:r w:rsidRPr="005676C6">
        <w:rPr>
          <w:sz w:val="26"/>
          <w:szCs w:val="26"/>
        </w:rPr>
        <w:noBreakHyphen/>
        <w:t>ФЗ;</w:t>
      </w:r>
    </w:p>
    <w:p w14:paraId="049EDFC5" w14:textId="77777777" w:rsidR="005676C6" w:rsidRPr="005676C6" w:rsidRDefault="005676C6" w:rsidP="005676C6">
      <w:pPr>
        <w:widowControl w:val="0"/>
        <w:spacing w:line="276" w:lineRule="auto"/>
        <w:ind w:firstLine="709"/>
        <w:jc w:val="both"/>
        <w:rPr>
          <w:sz w:val="26"/>
          <w:szCs w:val="26"/>
        </w:rPr>
      </w:pPr>
      <w:r w:rsidRPr="005676C6">
        <w:rPr>
          <w:sz w:val="26"/>
          <w:szCs w:val="26"/>
        </w:rPr>
        <w:t>Федеральный закон от 21.12.1994 № 68-ФЗ «О защите населения и территорий от чрезвычайных ситуаций природного и техногенного характера»;</w:t>
      </w:r>
    </w:p>
    <w:p w14:paraId="5DFB39F1" w14:textId="77777777" w:rsidR="005676C6" w:rsidRPr="005676C6" w:rsidRDefault="005676C6" w:rsidP="005676C6">
      <w:pPr>
        <w:widowControl w:val="0"/>
        <w:tabs>
          <w:tab w:val="left" w:pos="6546"/>
          <w:tab w:val="left" w:pos="7151"/>
        </w:tabs>
        <w:spacing w:line="276" w:lineRule="auto"/>
        <w:ind w:firstLine="709"/>
        <w:jc w:val="both"/>
        <w:rPr>
          <w:sz w:val="26"/>
          <w:szCs w:val="26"/>
        </w:rPr>
      </w:pPr>
      <w:r w:rsidRPr="005676C6">
        <w:rPr>
          <w:sz w:val="26"/>
          <w:szCs w:val="26"/>
        </w:rPr>
        <w:t>Федеральный закон от 21.12.1994 № 69-ФЗ «О пожарной безопасности»;</w:t>
      </w:r>
    </w:p>
    <w:p w14:paraId="09EAC74B" w14:textId="77777777" w:rsidR="005676C6" w:rsidRPr="005676C6" w:rsidRDefault="005676C6" w:rsidP="005676C6">
      <w:pPr>
        <w:widowControl w:val="0"/>
        <w:spacing w:line="276" w:lineRule="auto"/>
        <w:ind w:firstLine="709"/>
        <w:jc w:val="both"/>
        <w:rPr>
          <w:sz w:val="26"/>
          <w:szCs w:val="26"/>
        </w:rPr>
      </w:pPr>
      <w:r w:rsidRPr="005676C6">
        <w:rPr>
          <w:sz w:val="26"/>
          <w:szCs w:val="26"/>
        </w:rPr>
        <w:t>Федеральный закон от 14.03.1995 № 33-ФЗ «Об особо охраняемых природных территориях»;</w:t>
      </w:r>
    </w:p>
    <w:p w14:paraId="0EEC3B93" w14:textId="77777777" w:rsidR="005676C6" w:rsidRPr="005676C6" w:rsidRDefault="005676C6" w:rsidP="005676C6">
      <w:pPr>
        <w:widowControl w:val="0"/>
        <w:spacing w:line="276" w:lineRule="auto"/>
        <w:ind w:firstLine="709"/>
        <w:jc w:val="both"/>
        <w:rPr>
          <w:sz w:val="26"/>
          <w:szCs w:val="26"/>
        </w:rPr>
      </w:pPr>
      <w:r w:rsidRPr="005676C6">
        <w:rPr>
          <w:sz w:val="26"/>
          <w:szCs w:val="26"/>
        </w:rPr>
        <w:t>Федеральный закон от 24.04.1995 № 52-ФЗ «О животном мире»;</w:t>
      </w:r>
    </w:p>
    <w:p w14:paraId="17B63A24" w14:textId="77777777" w:rsidR="005676C6" w:rsidRPr="005676C6" w:rsidRDefault="005676C6" w:rsidP="005676C6">
      <w:pPr>
        <w:widowControl w:val="0"/>
        <w:spacing w:line="276" w:lineRule="auto"/>
        <w:ind w:firstLine="709"/>
        <w:jc w:val="both"/>
        <w:rPr>
          <w:sz w:val="26"/>
          <w:szCs w:val="26"/>
        </w:rPr>
      </w:pPr>
      <w:r w:rsidRPr="005676C6">
        <w:rPr>
          <w:sz w:val="26"/>
          <w:szCs w:val="26"/>
        </w:rPr>
        <w:t>Федеральный закон от 19.07.1997 № 109-ФЗ «О безопасном обращении с пестицидами и агрохимикатами»;</w:t>
      </w:r>
    </w:p>
    <w:p w14:paraId="44E13259" w14:textId="77777777" w:rsidR="005676C6" w:rsidRPr="005676C6" w:rsidRDefault="005676C6" w:rsidP="005676C6">
      <w:pPr>
        <w:widowControl w:val="0"/>
        <w:spacing w:line="276" w:lineRule="auto"/>
        <w:ind w:firstLine="709"/>
        <w:jc w:val="both"/>
        <w:rPr>
          <w:sz w:val="26"/>
          <w:szCs w:val="26"/>
        </w:rPr>
      </w:pPr>
      <w:r w:rsidRPr="005676C6">
        <w:rPr>
          <w:sz w:val="26"/>
          <w:szCs w:val="26"/>
        </w:rPr>
        <w:t>Федеральный закон от 26.09.1997 № 125-ФЗ «О свободе совести и о религиозных объединениях»;</w:t>
      </w:r>
    </w:p>
    <w:p w14:paraId="0E554DD0" w14:textId="77777777" w:rsidR="005676C6" w:rsidRPr="005676C6" w:rsidRDefault="005676C6" w:rsidP="005676C6">
      <w:pPr>
        <w:widowControl w:val="0"/>
        <w:spacing w:line="276" w:lineRule="auto"/>
        <w:ind w:firstLine="709"/>
        <w:jc w:val="both"/>
        <w:rPr>
          <w:sz w:val="26"/>
          <w:szCs w:val="26"/>
        </w:rPr>
      </w:pPr>
      <w:r w:rsidRPr="005676C6">
        <w:rPr>
          <w:sz w:val="26"/>
          <w:szCs w:val="26"/>
        </w:rPr>
        <w:t>Федеральный закон от 08.01.1998 № 3-ФЗ «О наркотических средствах и психотропных веществах»;</w:t>
      </w:r>
    </w:p>
    <w:p w14:paraId="7996D0FE" w14:textId="77777777" w:rsidR="005676C6" w:rsidRPr="005676C6" w:rsidRDefault="005676C6" w:rsidP="005676C6">
      <w:pPr>
        <w:widowControl w:val="0"/>
        <w:spacing w:line="276" w:lineRule="auto"/>
        <w:ind w:firstLine="709"/>
        <w:jc w:val="both"/>
        <w:rPr>
          <w:sz w:val="26"/>
          <w:szCs w:val="26"/>
        </w:rPr>
      </w:pPr>
      <w:r w:rsidRPr="005676C6">
        <w:rPr>
          <w:sz w:val="26"/>
          <w:szCs w:val="26"/>
        </w:rPr>
        <w:t>Федеральный закон от 10.01.2002 № 7-ФЗ «Об охране окружающей среды»;</w:t>
      </w:r>
    </w:p>
    <w:p w14:paraId="29DC9577" w14:textId="77777777" w:rsidR="005676C6" w:rsidRPr="005676C6" w:rsidRDefault="005676C6" w:rsidP="005676C6">
      <w:pPr>
        <w:widowControl w:val="0"/>
        <w:spacing w:line="276" w:lineRule="auto"/>
        <w:ind w:firstLine="709"/>
        <w:jc w:val="both"/>
        <w:rPr>
          <w:sz w:val="26"/>
          <w:szCs w:val="26"/>
        </w:rPr>
      </w:pPr>
      <w:r w:rsidRPr="005676C6">
        <w:rPr>
          <w:sz w:val="26"/>
          <w:szCs w:val="26"/>
        </w:rPr>
        <w:t>Федеральный закон от 20.12.2004 № 166-ФЗ «О рыболовстве и сохранении водных биологических ресурсов»;</w:t>
      </w:r>
    </w:p>
    <w:p w14:paraId="0E5EAD02" w14:textId="77777777" w:rsidR="005676C6" w:rsidRPr="005676C6" w:rsidRDefault="005676C6" w:rsidP="005676C6">
      <w:pPr>
        <w:widowControl w:val="0"/>
        <w:spacing w:line="276" w:lineRule="auto"/>
        <w:ind w:firstLine="709"/>
        <w:jc w:val="both"/>
        <w:rPr>
          <w:sz w:val="26"/>
          <w:szCs w:val="26"/>
        </w:rPr>
      </w:pPr>
      <w:r w:rsidRPr="005676C6">
        <w:rPr>
          <w:sz w:val="26"/>
          <w:szCs w:val="26"/>
        </w:rPr>
        <w:t>Федеральный закон от 04.12.2006 № 201-ФЗ «О введении в действие Лесного кодекса Российской Федерации»;</w:t>
      </w:r>
    </w:p>
    <w:p w14:paraId="7FE8BD0E" w14:textId="77777777" w:rsidR="005676C6" w:rsidRPr="005676C6" w:rsidRDefault="005676C6" w:rsidP="005676C6">
      <w:pPr>
        <w:widowControl w:val="0"/>
        <w:spacing w:line="276" w:lineRule="auto"/>
        <w:ind w:firstLine="709"/>
        <w:jc w:val="both"/>
        <w:rPr>
          <w:sz w:val="26"/>
          <w:szCs w:val="26"/>
        </w:rPr>
      </w:pPr>
      <w:r w:rsidRPr="005676C6">
        <w:rPr>
          <w:sz w:val="26"/>
          <w:szCs w:val="26"/>
        </w:rPr>
        <w:t>Федеральный закон от 24.07.2009 № 209-ФЗ «Об охоте и о сохранении охотничьих ресурсов и о внесении изменений в отдельные законодательные акты Российской Федерации»;</w:t>
      </w:r>
    </w:p>
    <w:p w14:paraId="6A8B16E9" w14:textId="77777777" w:rsidR="005676C6" w:rsidRPr="005676C6" w:rsidRDefault="005676C6" w:rsidP="005676C6">
      <w:pPr>
        <w:widowControl w:val="0"/>
        <w:spacing w:line="276" w:lineRule="auto"/>
        <w:ind w:firstLine="709"/>
        <w:jc w:val="both"/>
        <w:rPr>
          <w:sz w:val="26"/>
          <w:szCs w:val="26"/>
        </w:rPr>
      </w:pPr>
      <w:r w:rsidRPr="005676C6">
        <w:rPr>
          <w:sz w:val="26"/>
          <w:szCs w:val="26"/>
        </w:rPr>
        <w:t>Федеральный закон от 05.04.2013 № 44-ФЗ «О контрактной системе в сфере закупок товаров, работ, услуг для обеспечения государственных и муниципальных нужд»;</w:t>
      </w:r>
    </w:p>
    <w:p w14:paraId="74FAC64D" w14:textId="77777777" w:rsidR="005676C6" w:rsidRPr="005676C6" w:rsidRDefault="005676C6" w:rsidP="005676C6">
      <w:pPr>
        <w:widowControl w:val="0"/>
        <w:spacing w:line="276" w:lineRule="auto"/>
        <w:ind w:firstLine="709"/>
        <w:jc w:val="both"/>
        <w:rPr>
          <w:sz w:val="26"/>
          <w:szCs w:val="26"/>
        </w:rPr>
      </w:pPr>
      <w:r w:rsidRPr="005676C6">
        <w:rPr>
          <w:sz w:val="26"/>
          <w:szCs w:val="26"/>
        </w:rPr>
        <w:t xml:space="preserve">Федеральный закон от 21.07.2014 № 206-ФЗ «О карантине растений»; </w:t>
      </w:r>
    </w:p>
    <w:p w14:paraId="4B6EC23C" w14:textId="77777777" w:rsidR="005676C6" w:rsidRPr="005676C6" w:rsidRDefault="005676C6" w:rsidP="005676C6">
      <w:pPr>
        <w:widowControl w:val="0"/>
        <w:spacing w:line="276" w:lineRule="auto"/>
        <w:ind w:firstLine="709"/>
        <w:jc w:val="both"/>
        <w:rPr>
          <w:sz w:val="26"/>
          <w:szCs w:val="26"/>
        </w:rPr>
      </w:pPr>
      <w:r w:rsidRPr="005676C6">
        <w:rPr>
          <w:sz w:val="26"/>
          <w:szCs w:val="26"/>
        </w:rPr>
        <w:t>Федеральный закон от 30.12.2021 № 454-ФЗ «О семеноводстве»;</w:t>
      </w:r>
    </w:p>
    <w:p w14:paraId="731E4BA4" w14:textId="77777777" w:rsidR="005676C6" w:rsidRPr="005676C6" w:rsidRDefault="005676C6" w:rsidP="005676C6">
      <w:pPr>
        <w:widowControl w:val="0"/>
        <w:spacing w:line="276" w:lineRule="auto"/>
        <w:ind w:firstLine="709"/>
        <w:jc w:val="both"/>
        <w:rPr>
          <w:sz w:val="26"/>
          <w:szCs w:val="26"/>
        </w:rPr>
      </w:pPr>
      <w:r w:rsidRPr="005676C6">
        <w:rPr>
          <w:sz w:val="26"/>
          <w:szCs w:val="26"/>
        </w:rPr>
        <w:t>постановление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6C48B63B" w14:textId="77777777" w:rsidR="005676C6" w:rsidRPr="005676C6" w:rsidRDefault="005676C6" w:rsidP="005676C6">
      <w:pPr>
        <w:widowControl w:val="0"/>
        <w:spacing w:line="276" w:lineRule="auto"/>
        <w:ind w:firstLine="709"/>
        <w:jc w:val="both"/>
        <w:rPr>
          <w:sz w:val="26"/>
          <w:szCs w:val="26"/>
        </w:rPr>
      </w:pPr>
      <w:r w:rsidRPr="005676C6">
        <w:rPr>
          <w:sz w:val="26"/>
          <w:szCs w:val="26"/>
        </w:rPr>
        <w:t xml:space="preserve">постановление Правительства Российской Федерации от 23.07.2009 № 604 «О </w:t>
      </w:r>
      <w:r w:rsidRPr="005676C6">
        <w:rPr>
          <w:sz w:val="26"/>
          <w:szCs w:val="26"/>
        </w:rPr>
        <w:lastRenderedPageBreak/>
        <w:t>реализации древесины, которая получена при использовании лесов, расположенных на землях лесного фонда, в соответствии со статьями 43 - 46 Лесного кодекса Российской Федерации»;</w:t>
      </w:r>
    </w:p>
    <w:p w14:paraId="3C83E5C0" w14:textId="77777777" w:rsidR="005676C6" w:rsidRPr="005676C6" w:rsidRDefault="005676C6" w:rsidP="005676C6">
      <w:pPr>
        <w:widowControl w:val="0"/>
        <w:spacing w:line="276" w:lineRule="auto"/>
        <w:ind w:firstLine="709"/>
        <w:jc w:val="both"/>
        <w:rPr>
          <w:sz w:val="26"/>
          <w:szCs w:val="26"/>
        </w:rPr>
      </w:pPr>
      <w:r w:rsidRPr="005676C6">
        <w:rPr>
          <w:sz w:val="26"/>
          <w:szCs w:val="26"/>
        </w:rPr>
        <w:t>постановление Правительства Российской Федерации от 03.02.2010 № 47 «Об утверждении Правил хранения, ношения и применения специальных средств должностными лицами, осуществляющими федеральный государственный лесной контроль ( надзор), и должностными лицами, осуществляющими лесную охрану»;</w:t>
      </w:r>
    </w:p>
    <w:p w14:paraId="2B11DB61" w14:textId="77777777" w:rsidR="005676C6" w:rsidRPr="005676C6" w:rsidRDefault="005676C6" w:rsidP="005676C6">
      <w:pPr>
        <w:widowControl w:val="0"/>
        <w:spacing w:line="276" w:lineRule="auto"/>
        <w:ind w:firstLine="709"/>
        <w:jc w:val="both"/>
        <w:rPr>
          <w:sz w:val="26"/>
          <w:szCs w:val="26"/>
        </w:rPr>
      </w:pPr>
      <w:r w:rsidRPr="005676C6">
        <w:rPr>
          <w:sz w:val="26"/>
          <w:szCs w:val="26"/>
        </w:rPr>
        <w:t>постановление Правительства Российской Федерации от 16.04.2011 № 281 «О мерах противопожарного обустройства лесов»;</w:t>
      </w:r>
    </w:p>
    <w:p w14:paraId="6719EFE7" w14:textId="77777777" w:rsidR="005676C6" w:rsidRPr="005676C6" w:rsidRDefault="005676C6" w:rsidP="005676C6">
      <w:pPr>
        <w:widowControl w:val="0"/>
        <w:spacing w:line="276" w:lineRule="auto"/>
        <w:ind w:firstLine="709"/>
        <w:jc w:val="both"/>
        <w:rPr>
          <w:sz w:val="26"/>
          <w:szCs w:val="26"/>
        </w:rPr>
      </w:pPr>
      <w:r w:rsidRPr="005676C6">
        <w:rPr>
          <w:sz w:val="26"/>
          <w:szCs w:val="26"/>
        </w:rPr>
        <w:t>постановление Правительства Российской Федерации от 27.11.2014 № 1261 «Об утверждении положения о продаже лесных насаждений для заготовки древесины при осуществлении закупок работ по охране, защите и воспроизводству лесов»;</w:t>
      </w:r>
    </w:p>
    <w:p w14:paraId="73DE63BF" w14:textId="77777777" w:rsidR="005676C6" w:rsidRPr="005676C6" w:rsidRDefault="005676C6" w:rsidP="005676C6">
      <w:pPr>
        <w:widowControl w:val="0"/>
        <w:spacing w:line="276" w:lineRule="auto"/>
        <w:ind w:firstLine="709"/>
        <w:jc w:val="both"/>
        <w:rPr>
          <w:sz w:val="26"/>
          <w:szCs w:val="26"/>
        </w:rPr>
      </w:pPr>
      <w:r w:rsidRPr="005676C6">
        <w:rPr>
          <w:sz w:val="26"/>
          <w:szCs w:val="26"/>
        </w:rPr>
        <w:t xml:space="preserve">постановление Правительства Российской Федерации от 07.10.2020 </w:t>
      </w:r>
      <w:r w:rsidRPr="005676C6">
        <w:rPr>
          <w:sz w:val="26"/>
          <w:szCs w:val="26"/>
        </w:rPr>
        <w:br/>
        <w:t>№ 1614 «Об утверждении Правил пожарной безопасности в лесах»;</w:t>
      </w:r>
    </w:p>
    <w:p w14:paraId="35A5801D" w14:textId="77777777" w:rsidR="005676C6" w:rsidRPr="005676C6" w:rsidRDefault="005676C6" w:rsidP="005676C6">
      <w:pPr>
        <w:widowControl w:val="0"/>
        <w:spacing w:line="276" w:lineRule="auto"/>
        <w:ind w:firstLine="709"/>
        <w:jc w:val="both"/>
        <w:rPr>
          <w:sz w:val="26"/>
          <w:szCs w:val="26"/>
        </w:rPr>
      </w:pPr>
      <w:r w:rsidRPr="005676C6">
        <w:rPr>
          <w:sz w:val="26"/>
          <w:szCs w:val="26"/>
        </w:rPr>
        <w:t xml:space="preserve">постановление Правительства Российской Федерации от 09.12.2020 </w:t>
      </w:r>
      <w:r w:rsidRPr="005676C6">
        <w:rPr>
          <w:sz w:val="26"/>
          <w:szCs w:val="26"/>
        </w:rPr>
        <w:br/>
        <w:t>№ 2047 «Об утверждении Правил санитарной безопасности в лесах»;</w:t>
      </w:r>
    </w:p>
    <w:p w14:paraId="29309767" w14:textId="77777777" w:rsidR="005676C6" w:rsidRPr="005676C6" w:rsidRDefault="005676C6" w:rsidP="005676C6">
      <w:pPr>
        <w:widowControl w:val="0"/>
        <w:spacing w:line="276" w:lineRule="auto"/>
        <w:ind w:firstLine="709"/>
        <w:jc w:val="both"/>
        <w:rPr>
          <w:sz w:val="26"/>
          <w:szCs w:val="26"/>
        </w:rPr>
      </w:pPr>
      <w:r w:rsidRPr="005676C6">
        <w:rPr>
          <w:sz w:val="26"/>
          <w:szCs w:val="26"/>
        </w:rPr>
        <w:t>постановление Правительства РФ от 30.06.2021 № 1098 «О федеральном государственном лесном контроле (надзоре)" (вместе с "Положением о федеральном государственном лесном контроле (надзоре)»;</w:t>
      </w:r>
    </w:p>
    <w:p w14:paraId="482D0D1B" w14:textId="77777777" w:rsidR="005676C6" w:rsidRPr="005676C6" w:rsidRDefault="005676C6" w:rsidP="005676C6">
      <w:pPr>
        <w:widowControl w:val="0"/>
        <w:spacing w:line="276" w:lineRule="auto"/>
        <w:ind w:firstLine="709"/>
        <w:jc w:val="both"/>
        <w:rPr>
          <w:sz w:val="26"/>
          <w:szCs w:val="26"/>
        </w:rPr>
      </w:pPr>
      <w:r w:rsidRPr="005676C6">
        <w:rPr>
          <w:sz w:val="26"/>
          <w:szCs w:val="26"/>
        </w:rPr>
        <w:t>постановление Правительства Российской Федерации от 18.05.2022 № 897 «Об утверждении Правил осуществления лесовосстановления или лесоразведения в случае, предусмотренном частью 4 статьи 63.1 Лесного кодекса Российской Федерации, о признании утратившим силу постановления Правительства Российской Федерации от 7 мая 2019 г. N 566 и внесении изменения в перечень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w:t>
      </w:r>
    </w:p>
    <w:p w14:paraId="035C919D" w14:textId="77777777" w:rsidR="005676C6" w:rsidRPr="005676C6" w:rsidRDefault="005676C6" w:rsidP="005676C6">
      <w:pPr>
        <w:widowControl w:val="0"/>
        <w:spacing w:line="276" w:lineRule="auto"/>
        <w:ind w:firstLine="709"/>
        <w:jc w:val="both"/>
        <w:rPr>
          <w:sz w:val="26"/>
          <w:szCs w:val="26"/>
        </w:rPr>
      </w:pPr>
      <w:r w:rsidRPr="005676C6">
        <w:rPr>
          <w:sz w:val="26"/>
          <w:szCs w:val="26"/>
        </w:rPr>
        <w:t xml:space="preserve">распоряжение Правительства Российской Федерации от 17.07.2012 </w:t>
      </w:r>
      <w:r w:rsidRPr="005676C6">
        <w:rPr>
          <w:sz w:val="26"/>
          <w:szCs w:val="26"/>
        </w:rPr>
        <w:br/>
        <w:t>№ 1283-р «Об утверждении Перечня объектов лесной инфраструктуры для защитных лесов, эксплуатационных лесов и резервных лесов»;</w:t>
      </w:r>
    </w:p>
    <w:p w14:paraId="114AEE7B" w14:textId="77777777" w:rsidR="005676C6" w:rsidRPr="005676C6" w:rsidRDefault="005676C6" w:rsidP="005676C6">
      <w:pPr>
        <w:widowControl w:val="0"/>
        <w:tabs>
          <w:tab w:val="left" w:pos="1305"/>
        </w:tabs>
        <w:spacing w:line="276" w:lineRule="auto"/>
        <w:ind w:firstLine="709"/>
        <w:jc w:val="both"/>
        <w:rPr>
          <w:sz w:val="26"/>
          <w:szCs w:val="26"/>
        </w:rPr>
      </w:pPr>
      <w:r w:rsidRPr="005676C6">
        <w:rPr>
          <w:sz w:val="26"/>
          <w:szCs w:val="26"/>
        </w:rPr>
        <w:t xml:space="preserve">распоряжение Правительства Российской Федерации от 19.07.2019 </w:t>
      </w:r>
      <w:r w:rsidRPr="005676C6">
        <w:rPr>
          <w:sz w:val="26"/>
          <w:szCs w:val="26"/>
        </w:rPr>
        <w:br/>
        <w:t>№ 1605-р «Об утверждении нормативов обеспеченности субъекта Российской Федерации лесопожарными формированиями, пожарной техникой и оборудованием, противопожарным снаряжением и инвентарем, иными средствами предупреждения и тушения лесных пожаров»;</w:t>
      </w:r>
    </w:p>
    <w:p w14:paraId="02ABB23D" w14:textId="77777777" w:rsidR="005676C6" w:rsidRPr="005676C6" w:rsidRDefault="005676C6" w:rsidP="005676C6">
      <w:pPr>
        <w:widowControl w:val="0"/>
        <w:spacing w:line="276" w:lineRule="auto"/>
        <w:ind w:firstLine="709"/>
        <w:jc w:val="both"/>
        <w:rPr>
          <w:sz w:val="26"/>
          <w:szCs w:val="26"/>
        </w:rPr>
      </w:pPr>
      <w:r w:rsidRPr="005676C6">
        <w:rPr>
          <w:sz w:val="26"/>
          <w:szCs w:val="26"/>
        </w:rPr>
        <w:t>распоряжение Правительства Российской Федерации от 23.04.2022 № 999</w:t>
      </w:r>
      <w:r w:rsidRPr="005676C6">
        <w:rPr>
          <w:sz w:val="26"/>
          <w:szCs w:val="26"/>
        </w:rPr>
        <w:noBreakHyphen/>
        <w:t xml:space="preserve">р «Об утверждении Перечня некапитальных строений, сооружений, не связанных с </w:t>
      </w:r>
      <w:r w:rsidRPr="005676C6">
        <w:rPr>
          <w:sz w:val="26"/>
          <w:szCs w:val="26"/>
        </w:rPr>
        <w:lastRenderedPageBreak/>
        <w:t>созданием лесной инфраструктуры, для защитных лесов, эксплуатационных лесов, резервных лесов»;</w:t>
      </w:r>
    </w:p>
    <w:p w14:paraId="0FE18190" w14:textId="77777777" w:rsidR="005676C6" w:rsidRPr="005676C6" w:rsidRDefault="005676C6" w:rsidP="005676C6">
      <w:pPr>
        <w:widowControl w:val="0"/>
        <w:spacing w:line="276" w:lineRule="auto"/>
        <w:ind w:firstLine="709"/>
        <w:jc w:val="both"/>
        <w:rPr>
          <w:sz w:val="26"/>
          <w:szCs w:val="26"/>
        </w:rPr>
      </w:pPr>
      <w:r w:rsidRPr="005676C6">
        <w:rPr>
          <w:sz w:val="26"/>
          <w:szCs w:val="26"/>
        </w:rPr>
        <w:t>распоряжение Правительства Российской Федерации от 30.04.2022 № 1084-р «Об утверждении перечня объектов капитального строительства, не связанных с созданием лесной инфраструктуры, для защитных лесов, эксплуатационных лесов, резервных лесов»;</w:t>
      </w:r>
    </w:p>
    <w:p w14:paraId="59343C04" w14:textId="77777777" w:rsidR="005676C6" w:rsidRPr="005676C6" w:rsidRDefault="005676C6" w:rsidP="005676C6">
      <w:pPr>
        <w:widowControl w:val="0"/>
        <w:spacing w:line="276" w:lineRule="auto"/>
        <w:ind w:firstLine="709"/>
        <w:jc w:val="both"/>
        <w:rPr>
          <w:sz w:val="26"/>
          <w:szCs w:val="26"/>
        </w:rPr>
      </w:pPr>
      <w:r w:rsidRPr="005676C6">
        <w:rPr>
          <w:sz w:val="26"/>
          <w:szCs w:val="26"/>
        </w:rPr>
        <w:t>приказ Федерального агентства лесного хозяйства от 26.08.2008 № 237 «Об утверждении Временных указаний по отнесению лесов к ценным лесам, эксплуатационным лесам, резервным лесам»;</w:t>
      </w:r>
    </w:p>
    <w:p w14:paraId="43EF59F7" w14:textId="77777777" w:rsidR="005676C6" w:rsidRPr="005676C6" w:rsidRDefault="005676C6" w:rsidP="005676C6">
      <w:pPr>
        <w:widowControl w:val="0"/>
        <w:spacing w:line="276" w:lineRule="auto"/>
        <w:ind w:firstLine="709"/>
        <w:jc w:val="both"/>
        <w:rPr>
          <w:sz w:val="26"/>
          <w:szCs w:val="26"/>
        </w:rPr>
      </w:pPr>
      <w:r w:rsidRPr="005676C6">
        <w:rPr>
          <w:sz w:val="26"/>
          <w:szCs w:val="26"/>
        </w:rPr>
        <w:t>приказ Федерального агентства лесного хозяйства от 17.10.2008 № 315 «Об определении количества лесничеств на территории Удмуртской Республики и установлении их границ»;</w:t>
      </w:r>
    </w:p>
    <w:p w14:paraId="505B43E1" w14:textId="77777777" w:rsidR="005676C6" w:rsidRPr="005676C6" w:rsidRDefault="005676C6" w:rsidP="005676C6">
      <w:pPr>
        <w:widowControl w:val="0"/>
        <w:spacing w:line="276" w:lineRule="auto"/>
        <w:ind w:firstLine="709"/>
        <w:jc w:val="both"/>
        <w:rPr>
          <w:sz w:val="26"/>
          <w:szCs w:val="26"/>
        </w:rPr>
      </w:pPr>
      <w:r w:rsidRPr="005676C6">
        <w:rPr>
          <w:sz w:val="26"/>
          <w:szCs w:val="26"/>
        </w:rPr>
        <w:t>приказ Федерального агентства лесного хозяйства от 04.05.2010 № 174 «Об утверждении Рекомендаций по согласованию Федеральным агентством лесного хозяйства заявок на реализацию приоритетных инвестиционных проектов в области освоения лесов»;</w:t>
      </w:r>
    </w:p>
    <w:p w14:paraId="5847DED6" w14:textId="77777777" w:rsidR="005676C6" w:rsidRPr="005676C6" w:rsidRDefault="005676C6" w:rsidP="005676C6">
      <w:pPr>
        <w:widowControl w:val="0"/>
        <w:spacing w:line="276" w:lineRule="auto"/>
        <w:ind w:firstLine="709"/>
        <w:jc w:val="both"/>
        <w:rPr>
          <w:sz w:val="26"/>
          <w:szCs w:val="26"/>
        </w:rPr>
      </w:pPr>
      <w:r w:rsidRPr="005676C6">
        <w:rPr>
          <w:sz w:val="26"/>
          <w:szCs w:val="26"/>
        </w:rPr>
        <w:t>приказ Федерального агентства по управлению государственным имуществом от 03.08.2010 № 213 «О реализации древесины, которая получена при использовании лесов, расположенных на землях лесного фонда, в соответствии со статьями 43 - 46 Лесного кодекса Российской Федерации»;</w:t>
      </w:r>
    </w:p>
    <w:p w14:paraId="583C9840" w14:textId="77777777" w:rsidR="005676C6" w:rsidRPr="005676C6" w:rsidRDefault="005676C6" w:rsidP="005676C6">
      <w:pPr>
        <w:widowControl w:val="0"/>
        <w:spacing w:line="276" w:lineRule="auto"/>
        <w:ind w:firstLine="709"/>
        <w:jc w:val="both"/>
        <w:rPr>
          <w:sz w:val="26"/>
          <w:szCs w:val="26"/>
        </w:rPr>
      </w:pPr>
      <w:r w:rsidRPr="005676C6">
        <w:rPr>
          <w:sz w:val="26"/>
          <w:szCs w:val="26"/>
        </w:rPr>
        <w:t>приказ Министерства природных ресурсов и экологии Российской Федерации от 24.12.2010 № 560 «Об утверждении видов и состава биотехнических мероприятий, а так же порядка их проведения в целях сохранения охотничьих ресурсов»;</w:t>
      </w:r>
    </w:p>
    <w:p w14:paraId="27A9A74B" w14:textId="77777777" w:rsidR="005676C6" w:rsidRPr="005676C6" w:rsidRDefault="005676C6" w:rsidP="005676C6">
      <w:pPr>
        <w:widowControl w:val="0"/>
        <w:spacing w:line="276" w:lineRule="auto"/>
        <w:ind w:firstLine="709"/>
        <w:jc w:val="both"/>
        <w:rPr>
          <w:sz w:val="26"/>
          <w:szCs w:val="26"/>
        </w:rPr>
      </w:pPr>
      <w:r w:rsidRPr="005676C6">
        <w:rPr>
          <w:sz w:val="26"/>
          <w:szCs w:val="26"/>
        </w:rPr>
        <w:t>приказ Федерального агентства лесного хозяйства от 27.05.2011 № 191 «Об утверждении Порядка исчисления расчетной лесосеки»;</w:t>
      </w:r>
    </w:p>
    <w:p w14:paraId="3283AC22" w14:textId="77777777" w:rsidR="005676C6" w:rsidRPr="005676C6" w:rsidRDefault="005676C6" w:rsidP="005676C6">
      <w:pPr>
        <w:widowControl w:val="0"/>
        <w:spacing w:line="276" w:lineRule="auto"/>
        <w:ind w:firstLine="709"/>
        <w:jc w:val="both"/>
        <w:rPr>
          <w:sz w:val="26"/>
          <w:szCs w:val="26"/>
        </w:rPr>
      </w:pPr>
      <w:r w:rsidRPr="005676C6">
        <w:rPr>
          <w:sz w:val="26"/>
          <w:szCs w:val="26"/>
        </w:rPr>
        <w:t>приказ Федерального агентства лесного хозяйства от 05.07.2011 № 287 «Об утверждении классификации природной пожарной опасности лесов и классификации пожарной опасности в лесах в зависимости от условий погоды»;</w:t>
      </w:r>
    </w:p>
    <w:p w14:paraId="006F5D90" w14:textId="77777777" w:rsidR="005676C6" w:rsidRPr="005676C6" w:rsidRDefault="005676C6" w:rsidP="005676C6">
      <w:pPr>
        <w:widowControl w:val="0"/>
        <w:spacing w:line="276" w:lineRule="auto"/>
        <w:ind w:firstLine="709"/>
        <w:jc w:val="both"/>
        <w:rPr>
          <w:sz w:val="26"/>
          <w:szCs w:val="26"/>
        </w:rPr>
      </w:pPr>
      <w:r w:rsidRPr="005676C6">
        <w:rPr>
          <w:sz w:val="26"/>
          <w:szCs w:val="26"/>
        </w:rPr>
        <w:t>приказ Федерального агентства лесного хозяйства от 05.12.2011 № 513 «Об утверждении Перечня видов (пород) деревьев и кустарников, заготовка древесины которых не допускается»;</w:t>
      </w:r>
    </w:p>
    <w:p w14:paraId="4B64FC2F" w14:textId="77777777" w:rsidR="005676C6" w:rsidRPr="005676C6" w:rsidRDefault="005676C6" w:rsidP="005676C6">
      <w:pPr>
        <w:widowControl w:val="0"/>
        <w:spacing w:line="276" w:lineRule="auto"/>
        <w:ind w:firstLine="709"/>
        <w:jc w:val="both"/>
        <w:rPr>
          <w:sz w:val="26"/>
          <w:szCs w:val="26"/>
        </w:rPr>
      </w:pPr>
      <w:r w:rsidRPr="005676C6">
        <w:rPr>
          <w:sz w:val="26"/>
          <w:szCs w:val="26"/>
        </w:rPr>
        <w:t>приказ Федерального агентства лесного хозяйства от 27.04.2012 № 174 «Об утверждении Нормативов противопожарного обустройства лесов»;</w:t>
      </w:r>
    </w:p>
    <w:p w14:paraId="7C2B6A9E" w14:textId="77777777" w:rsidR="005676C6" w:rsidRPr="005676C6" w:rsidRDefault="005676C6" w:rsidP="005676C6">
      <w:pPr>
        <w:widowControl w:val="0"/>
        <w:tabs>
          <w:tab w:val="left" w:pos="4378"/>
          <w:tab w:val="left" w:pos="4954"/>
        </w:tabs>
        <w:spacing w:line="276" w:lineRule="auto"/>
        <w:ind w:firstLine="709"/>
        <w:jc w:val="both"/>
        <w:rPr>
          <w:sz w:val="26"/>
          <w:szCs w:val="26"/>
        </w:rPr>
      </w:pPr>
      <w:r w:rsidRPr="005676C6">
        <w:rPr>
          <w:sz w:val="26"/>
          <w:szCs w:val="26"/>
        </w:rPr>
        <w:t>приказ Министерства природных ресурсов и экологии Российской Федерации от 28.03.2014 № 161 «Об утверждении видов средств предупреждения и тушения лесных пожаров, нормативов обеспеченности данными средствами лиц, использующих леса, норм наличия средств предупреждения и тушения лесных пожаров при использовании лесов»;</w:t>
      </w:r>
    </w:p>
    <w:p w14:paraId="28A62902" w14:textId="77777777" w:rsidR="005676C6" w:rsidRPr="005676C6" w:rsidRDefault="005676C6" w:rsidP="005676C6">
      <w:pPr>
        <w:widowControl w:val="0"/>
        <w:spacing w:line="276" w:lineRule="auto"/>
        <w:ind w:firstLine="709"/>
        <w:jc w:val="both"/>
        <w:rPr>
          <w:sz w:val="26"/>
          <w:szCs w:val="26"/>
        </w:rPr>
      </w:pPr>
      <w:r w:rsidRPr="005676C6">
        <w:rPr>
          <w:sz w:val="26"/>
          <w:szCs w:val="26"/>
        </w:rPr>
        <w:t>приказ Министерства природных ресурсов и экологии Российской Федерации от 18.08.2014 № 367 «Об утверждении Перечня лесорастительных зон Российской Федерации и Перечня лесных районов Российской Федерации»;</w:t>
      </w:r>
    </w:p>
    <w:p w14:paraId="09800414" w14:textId="77777777" w:rsidR="005676C6" w:rsidRPr="005676C6" w:rsidRDefault="005676C6" w:rsidP="005676C6">
      <w:pPr>
        <w:widowControl w:val="0"/>
        <w:spacing w:line="276" w:lineRule="auto"/>
        <w:ind w:firstLine="709"/>
        <w:jc w:val="both"/>
        <w:rPr>
          <w:sz w:val="26"/>
          <w:szCs w:val="26"/>
        </w:rPr>
      </w:pPr>
      <w:r w:rsidRPr="005676C6">
        <w:rPr>
          <w:sz w:val="26"/>
          <w:szCs w:val="26"/>
        </w:rPr>
        <w:t>приказ Федерального агентства лесного хозяйства от 09.04.2015 № 105 «Об установлении возрастов рубок»;</w:t>
      </w:r>
    </w:p>
    <w:p w14:paraId="0F291849" w14:textId="77777777" w:rsidR="005676C6" w:rsidRPr="005676C6" w:rsidRDefault="005676C6" w:rsidP="005676C6">
      <w:pPr>
        <w:widowControl w:val="0"/>
        <w:spacing w:line="276" w:lineRule="auto"/>
        <w:ind w:firstLine="709"/>
        <w:jc w:val="both"/>
        <w:rPr>
          <w:sz w:val="26"/>
          <w:szCs w:val="26"/>
        </w:rPr>
      </w:pPr>
      <w:r w:rsidRPr="005676C6">
        <w:rPr>
          <w:sz w:val="26"/>
          <w:szCs w:val="26"/>
        </w:rPr>
        <w:lastRenderedPageBreak/>
        <w:t>приказ Минприроды России от 06.09.2016 № 457 «Об утверждении Порядка ограничения пребывания граждан в лесах и въезда в них транспортных средств, проведения в лесах определенных видов работ в целях обеспечения пожарной безопасности в лесах и Порядка ограничения пребывания граждан в лесах и въезда в них транспортных средств, проведения в лесах определенных видов работ в целях обеспечения санитарной безопасности в лесах»;</w:t>
      </w:r>
    </w:p>
    <w:p w14:paraId="369551A8" w14:textId="77777777" w:rsidR="005676C6" w:rsidRPr="005676C6" w:rsidRDefault="005676C6" w:rsidP="005676C6">
      <w:pPr>
        <w:widowControl w:val="0"/>
        <w:spacing w:line="276" w:lineRule="auto"/>
        <w:ind w:firstLine="709"/>
        <w:jc w:val="both"/>
        <w:rPr>
          <w:sz w:val="26"/>
          <w:szCs w:val="26"/>
        </w:rPr>
      </w:pPr>
      <w:r w:rsidRPr="005676C6">
        <w:rPr>
          <w:sz w:val="26"/>
          <w:szCs w:val="26"/>
        </w:rPr>
        <w:t>приказ Министерства природных ресурсов и экологии Российской Федерации от 09.01.2017 № 1 «Об утверждении Порядка лесозащитного районирования»;</w:t>
      </w:r>
    </w:p>
    <w:p w14:paraId="196A6929" w14:textId="77777777" w:rsidR="005676C6" w:rsidRPr="005676C6" w:rsidRDefault="005676C6" w:rsidP="005676C6">
      <w:pPr>
        <w:widowControl w:val="0"/>
        <w:spacing w:line="276" w:lineRule="auto"/>
        <w:ind w:firstLine="709"/>
        <w:jc w:val="both"/>
        <w:rPr>
          <w:sz w:val="26"/>
          <w:szCs w:val="26"/>
        </w:rPr>
      </w:pPr>
      <w:r w:rsidRPr="005676C6">
        <w:rPr>
          <w:sz w:val="26"/>
          <w:szCs w:val="26"/>
        </w:rPr>
        <w:t>приказ Министерства природных ресурсов и экологии Российской Федерации от 27.02.2017 № 72 «Об утверждении состава лесохозяйственных регламентов, порядка их разработки, сроков их действия и порядка внесения в них изменений»;</w:t>
      </w:r>
    </w:p>
    <w:p w14:paraId="2250F62E" w14:textId="77777777" w:rsidR="005676C6" w:rsidRPr="005676C6" w:rsidRDefault="005676C6" w:rsidP="005676C6">
      <w:pPr>
        <w:widowControl w:val="0"/>
        <w:spacing w:line="276" w:lineRule="auto"/>
        <w:ind w:firstLine="709"/>
        <w:jc w:val="both"/>
        <w:rPr>
          <w:sz w:val="26"/>
          <w:szCs w:val="26"/>
        </w:rPr>
      </w:pPr>
      <w:r w:rsidRPr="005676C6">
        <w:rPr>
          <w:sz w:val="26"/>
          <w:szCs w:val="26"/>
        </w:rPr>
        <w:t>приказ Министерства природных ресурсов и экологии Российской Федерации от 05.04.2017 № 156 «Об утверждении Порядка осуществления государственного лесопатологического мониторинга»;</w:t>
      </w:r>
    </w:p>
    <w:p w14:paraId="1701039A" w14:textId="77777777" w:rsidR="005676C6" w:rsidRPr="005676C6" w:rsidRDefault="005676C6" w:rsidP="005676C6">
      <w:pPr>
        <w:widowControl w:val="0"/>
        <w:spacing w:line="276" w:lineRule="auto"/>
        <w:ind w:firstLine="709"/>
        <w:jc w:val="both"/>
        <w:rPr>
          <w:sz w:val="26"/>
          <w:szCs w:val="26"/>
        </w:rPr>
      </w:pPr>
      <w:r w:rsidRPr="005676C6">
        <w:rPr>
          <w:sz w:val="26"/>
          <w:szCs w:val="26"/>
        </w:rPr>
        <w:t>приказ Министерства природных ресурсов и экологии Российской Федерации от 29.05.2017 № 264 «Об утверждении Особенностей охраны в лесах редких и находящихся под угрозой исчезновения деревьев, кустарников, лиан, иных лесных растений, занесенных в Красную книгу Российской Федерации или красные книги субъектов Российской Федерации»;</w:t>
      </w:r>
    </w:p>
    <w:p w14:paraId="1CF3E9F6" w14:textId="77777777" w:rsidR="005676C6" w:rsidRPr="005676C6" w:rsidRDefault="005676C6" w:rsidP="005676C6">
      <w:pPr>
        <w:widowControl w:val="0"/>
        <w:spacing w:line="276" w:lineRule="auto"/>
        <w:ind w:firstLine="709"/>
        <w:jc w:val="both"/>
        <w:rPr>
          <w:sz w:val="26"/>
          <w:szCs w:val="26"/>
        </w:rPr>
      </w:pPr>
      <w:r w:rsidRPr="005676C6">
        <w:rPr>
          <w:sz w:val="26"/>
          <w:szCs w:val="26"/>
        </w:rPr>
        <w:t>приказ Министерства промышленности и торговли Российской Федерации от 15.05.2018 № 1870 «Об утверждении методических указаний по разработке концепции инвестиционного проекта в области освоения лесов, претендующего на включение в перечень приоритетных инвестиционных проектов в области освоения лесов»;</w:t>
      </w:r>
    </w:p>
    <w:p w14:paraId="546352FD" w14:textId="77777777" w:rsidR="005676C6" w:rsidRPr="005676C6" w:rsidRDefault="005676C6" w:rsidP="005676C6">
      <w:pPr>
        <w:widowControl w:val="0"/>
        <w:tabs>
          <w:tab w:val="left" w:pos="4842"/>
        </w:tabs>
        <w:spacing w:line="276" w:lineRule="auto"/>
        <w:ind w:firstLine="709"/>
        <w:jc w:val="both"/>
        <w:rPr>
          <w:sz w:val="26"/>
          <w:szCs w:val="26"/>
        </w:rPr>
      </w:pPr>
      <w:r w:rsidRPr="005676C6">
        <w:rPr>
          <w:sz w:val="26"/>
          <w:szCs w:val="26"/>
        </w:rPr>
        <w:t>приказ Министерства природных ресурсов и экологии Российской Федерации от 15.01.2019 № 10 «Об утверждении Порядка ведения государственного лесного реестра и внесении изменений в Перечень, формы и порядок подготовки документов, на основании которых осуществляется внесение документированной информации в государственный лесной реестр и ее изменение, утвержденные приказом Минприроды России от 11.11.2013 № 496»;</w:t>
      </w:r>
    </w:p>
    <w:p w14:paraId="01739ED6" w14:textId="77777777" w:rsidR="005676C6" w:rsidRPr="005676C6" w:rsidRDefault="005676C6" w:rsidP="005676C6">
      <w:pPr>
        <w:widowControl w:val="0"/>
        <w:spacing w:line="276" w:lineRule="auto"/>
        <w:ind w:firstLine="709"/>
        <w:jc w:val="both"/>
        <w:rPr>
          <w:sz w:val="26"/>
          <w:szCs w:val="26"/>
        </w:rPr>
      </w:pPr>
      <w:r w:rsidRPr="005676C6">
        <w:rPr>
          <w:sz w:val="26"/>
          <w:szCs w:val="26"/>
        </w:rPr>
        <w:t>приказ Министерства природных ресурсов и экологии Российской Федерации от 11.03.2019 № 150 «Об утверждении Порядка отнесения земель, предназначенных для лесовосстановления, к землям, на которых расположены леса, и формы соответствующего акта»;</w:t>
      </w:r>
    </w:p>
    <w:p w14:paraId="4BA132EF" w14:textId="77777777" w:rsidR="005676C6" w:rsidRPr="005676C6" w:rsidRDefault="005676C6" w:rsidP="005676C6">
      <w:pPr>
        <w:widowControl w:val="0"/>
        <w:spacing w:line="276" w:lineRule="auto"/>
        <w:ind w:firstLine="709"/>
        <w:jc w:val="both"/>
        <w:rPr>
          <w:sz w:val="26"/>
          <w:szCs w:val="26"/>
        </w:rPr>
      </w:pPr>
      <w:r w:rsidRPr="005676C6">
        <w:rPr>
          <w:sz w:val="26"/>
          <w:szCs w:val="26"/>
        </w:rPr>
        <w:t>приказ Министерства природных ресурсов и экологии Российской Федерации от 24.03.2020 № 162 «Об утверждении Перечня объектов животного мира, занесенных в Красную книгу Российской Федерации»;</w:t>
      </w:r>
    </w:p>
    <w:p w14:paraId="022BE7B3" w14:textId="77777777" w:rsidR="005676C6" w:rsidRPr="005676C6" w:rsidRDefault="005676C6" w:rsidP="005676C6">
      <w:pPr>
        <w:widowControl w:val="0"/>
        <w:spacing w:line="276" w:lineRule="auto"/>
        <w:ind w:firstLine="709"/>
        <w:jc w:val="both"/>
        <w:rPr>
          <w:sz w:val="26"/>
          <w:szCs w:val="26"/>
        </w:rPr>
      </w:pPr>
      <w:r w:rsidRPr="005676C6">
        <w:rPr>
          <w:sz w:val="26"/>
          <w:szCs w:val="26"/>
        </w:rPr>
        <w:t>приказ Министерства природных ресурсов и экологии Российской Федерации от 02.07.2020 № 408 «Об утверждении Правил использования лесов для ведения сельского хозяйства и Перечня случаев использования лесов для ведения сельского хозяйства без предоставления лесного участка, с установлением или без установления сервитута, публичного сервитута»;</w:t>
      </w:r>
    </w:p>
    <w:p w14:paraId="69647A0B" w14:textId="77777777" w:rsidR="005676C6" w:rsidRPr="005676C6" w:rsidRDefault="005676C6" w:rsidP="005676C6">
      <w:pPr>
        <w:widowControl w:val="0"/>
        <w:spacing w:line="276" w:lineRule="auto"/>
        <w:ind w:firstLine="709"/>
        <w:jc w:val="both"/>
        <w:rPr>
          <w:sz w:val="26"/>
          <w:szCs w:val="26"/>
        </w:rPr>
      </w:pPr>
      <w:r w:rsidRPr="005676C6">
        <w:rPr>
          <w:sz w:val="26"/>
          <w:szCs w:val="26"/>
        </w:rPr>
        <w:t xml:space="preserve">приказ Министерства природных ресурсов и экологии Российской Федерации </w:t>
      </w:r>
      <w:r w:rsidRPr="005676C6">
        <w:rPr>
          <w:sz w:val="26"/>
          <w:szCs w:val="26"/>
        </w:rPr>
        <w:lastRenderedPageBreak/>
        <w:t>от 06.07.2020 № 412 «Об утверждении Порядка установления на местности границ зон охраны охотничьих ресурсов»;</w:t>
      </w:r>
    </w:p>
    <w:p w14:paraId="4EAAE4CB" w14:textId="77777777" w:rsidR="005676C6" w:rsidRPr="005676C6" w:rsidRDefault="005676C6" w:rsidP="005676C6">
      <w:pPr>
        <w:widowControl w:val="0"/>
        <w:spacing w:line="276" w:lineRule="auto"/>
        <w:ind w:firstLine="709"/>
        <w:jc w:val="both"/>
        <w:rPr>
          <w:sz w:val="26"/>
          <w:szCs w:val="26"/>
        </w:rPr>
      </w:pPr>
      <w:r w:rsidRPr="005676C6">
        <w:rPr>
          <w:sz w:val="26"/>
          <w:szCs w:val="26"/>
        </w:rPr>
        <w:t>приказ Министерства природных ресурсов и экологии Российской Федерации от 07.07.2020 № 417 «Об утверждении Правил использования лесов для осуществления геологического изучения недр, разведки и добычи полезных ископаемых и Перечня случаев использования лесов в целях осуществления геологического изучения недр, разведки и добычи полезных ископаемых без предоставления лесного участка, с установлением или без установления сервитута»;</w:t>
      </w:r>
    </w:p>
    <w:p w14:paraId="0D1826B3" w14:textId="77777777" w:rsidR="005676C6" w:rsidRPr="005676C6" w:rsidRDefault="005676C6" w:rsidP="005676C6">
      <w:pPr>
        <w:widowControl w:val="0"/>
        <w:spacing w:line="276" w:lineRule="auto"/>
        <w:ind w:firstLine="709"/>
        <w:jc w:val="both"/>
        <w:rPr>
          <w:sz w:val="26"/>
          <w:szCs w:val="26"/>
        </w:rPr>
      </w:pPr>
      <w:r w:rsidRPr="005676C6">
        <w:rPr>
          <w:sz w:val="26"/>
          <w:szCs w:val="26"/>
        </w:rPr>
        <w:t>приказ Министерства природных ресурсов и экологии Российской Федерации от 10.07.2020 № 434 «Об утверждении Правил использования лесов для строительства, реконструкции, эксплуатации линейных объектов и Перечня случаев использования лесов для строительства, реконструкции, эксплуатации линейных объектов без предоставления лесного участка, с установлением или без установления сервитута, публичного сервитута»;</w:t>
      </w:r>
    </w:p>
    <w:p w14:paraId="72916A87" w14:textId="77777777" w:rsidR="005676C6" w:rsidRPr="005676C6" w:rsidRDefault="005676C6" w:rsidP="005676C6">
      <w:pPr>
        <w:widowControl w:val="0"/>
        <w:spacing w:line="276" w:lineRule="auto"/>
        <w:ind w:firstLine="709"/>
        <w:jc w:val="both"/>
        <w:rPr>
          <w:sz w:val="26"/>
          <w:szCs w:val="26"/>
        </w:rPr>
      </w:pPr>
      <w:r w:rsidRPr="005676C6">
        <w:rPr>
          <w:sz w:val="26"/>
          <w:szCs w:val="26"/>
        </w:rPr>
        <w:t>приказ Министерства природных ресурсов и экологии Российской Федерации от 27.07.2020 № 487 «Об утверждении Правил использования лесов для осуществления научно-исследовательской деятельности, образовательной деятельности»;</w:t>
      </w:r>
    </w:p>
    <w:p w14:paraId="4FB0C483" w14:textId="77777777" w:rsidR="005676C6" w:rsidRPr="005676C6" w:rsidRDefault="005676C6" w:rsidP="005676C6">
      <w:pPr>
        <w:widowControl w:val="0"/>
        <w:spacing w:line="276" w:lineRule="auto"/>
        <w:ind w:firstLine="709"/>
        <w:jc w:val="both"/>
        <w:rPr>
          <w:sz w:val="26"/>
          <w:szCs w:val="26"/>
        </w:rPr>
      </w:pPr>
      <w:r w:rsidRPr="005676C6">
        <w:rPr>
          <w:sz w:val="26"/>
          <w:szCs w:val="26"/>
        </w:rPr>
        <w:t>приказ Министерства природных ресурсов и экологии Российской Федерации от 28.07.2020 № 494 «Об утверждении правил заготовки пищевых лесных ресурсов и сбора лекарственных растений»;</w:t>
      </w:r>
    </w:p>
    <w:p w14:paraId="4B6FBF03" w14:textId="77777777" w:rsidR="005676C6" w:rsidRPr="005676C6" w:rsidRDefault="005676C6" w:rsidP="005676C6">
      <w:pPr>
        <w:widowControl w:val="0"/>
        <w:spacing w:line="276" w:lineRule="auto"/>
        <w:ind w:firstLine="709"/>
        <w:jc w:val="both"/>
        <w:rPr>
          <w:sz w:val="26"/>
          <w:szCs w:val="26"/>
        </w:rPr>
      </w:pPr>
      <w:r w:rsidRPr="005676C6">
        <w:rPr>
          <w:sz w:val="26"/>
          <w:szCs w:val="26"/>
        </w:rPr>
        <w:t>приказ Министерства природных ресурсов и экологии Российской Федерации от 28.07.2020 № 496 «Об утверждении Правил заготовки и сбора недревесных лесных ресурсов»;</w:t>
      </w:r>
    </w:p>
    <w:p w14:paraId="18FFC5BC" w14:textId="77777777" w:rsidR="005676C6" w:rsidRPr="005676C6" w:rsidRDefault="005676C6" w:rsidP="005676C6">
      <w:pPr>
        <w:widowControl w:val="0"/>
        <w:spacing w:line="276" w:lineRule="auto"/>
        <w:ind w:firstLine="709"/>
        <w:jc w:val="both"/>
        <w:rPr>
          <w:sz w:val="26"/>
          <w:szCs w:val="26"/>
        </w:rPr>
      </w:pPr>
      <w:r w:rsidRPr="005676C6">
        <w:rPr>
          <w:sz w:val="26"/>
          <w:szCs w:val="26"/>
        </w:rPr>
        <w:t>приказ Министерства природных ресурсов и экологии Российской Федерации от 28.07.2020 № 497 «Об утверждении Правил использования лесов для выращивания лесных плодовых, ягодных, декоративных растений, лекарственных растений»;</w:t>
      </w:r>
    </w:p>
    <w:p w14:paraId="27518980" w14:textId="77777777" w:rsidR="005676C6" w:rsidRPr="005676C6" w:rsidRDefault="005676C6" w:rsidP="005676C6">
      <w:pPr>
        <w:widowControl w:val="0"/>
        <w:spacing w:line="276" w:lineRule="auto"/>
        <w:ind w:firstLine="709"/>
        <w:jc w:val="both"/>
        <w:rPr>
          <w:sz w:val="26"/>
          <w:szCs w:val="26"/>
        </w:rPr>
      </w:pPr>
      <w:r w:rsidRPr="005676C6">
        <w:rPr>
          <w:sz w:val="26"/>
          <w:szCs w:val="26"/>
        </w:rPr>
        <w:t>приказ Министерства природных ресурсов и экологии Российской Федерации от 30.07.2020 № 534 «Об утверждении Правил ухода за лесами»;</w:t>
      </w:r>
    </w:p>
    <w:p w14:paraId="7E14C2EC" w14:textId="77777777" w:rsidR="005676C6" w:rsidRPr="005676C6" w:rsidRDefault="005676C6" w:rsidP="005676C6">
      <w:pPr>
        <w:widowControl w:val="0"/>
        <w:spacing w:line="276" w:lineRule="auto"/>
        <w:ind w:firstLine="709"/>
        <w:jc w:val="both"/>
        <w:rPr>
          <w:sz w:val="26"/>
          <w:szCs w:val="26"/>
        </w:rPr>
      </w:pPr>
      <w:r w:rsidRPr="005676C6">
        <w:rPr>
          <w:sz w:val="26"/>
          <w:szCs w:val="26"/>
        </w:rPr>
        <w:t>приказ Министерства природных ресурсов и экологии Российской Федерации от 09.11.2020 № 908 «Об утверждении Правил использования лесов для осуществления рекреационной деятельности»;</w:t>
      </w:r>
    </w:p>
    <w:p w14:paraId="7D86C640" w14:textId="77777777" w:rsidR="005676C6" w:rsidRPr="005676C6" w:rsidRDefault="005676C6" w:rsidP="005676C6">
      <w:pPr>
        <w:widowControl w:val="0"/>
        <w:spacing w:line="276" w:lineRule="auto"/>
        <w:ind w:firstLine="709"/>
        <w:jc w:val="both"/>
        <w:rPr>
          <w:sz w:val="26"/>
          <w:szCs w:val="26"/>
        </w:rPr>
      </w:pPr>
      <w:r w:rsidRPr="005676C6">
        <w:rPr>
          <w:sz w:val="26"/>
          <w:szCs w:val="26"/>
        </w:rPr>
        <w:t>приказ Министерства природных ресурсов и экологии Российской Федерации от 09.11.2020 № 909 «Об утверждении Порядка использования районированных семян лесных растений основных лесных древесных пород»;</w:t>
      </w:r>
    </w:p>
    <w:p w14:paraId="36708275" w14:textId="77777777" w:rsidR="005676C6" w:rsidRPr="005676C6" w:rsidRDefault="005676C6" w:rsidP="005676C6">
      <w:pPr>
        <w:widowControl w:val="0"/>
        <w:spacing w:line="276" w:lineRule="auto"/>
        <w:ind w:firstLine="709"/>
        <w:jc w:val="both"/>
        <w:rPr>
          <w:sz w:val="26"/>
          <w:szCs w:val="26"/>
        </w:rPr>
      </w:pPr>
      <w:r w:rsidRPr="005676C6">
        <w:rPr>
          <w:sz w:val="26"/>
          <w:szCs w:val="26"/>
        </w:rPr>
        <w:t>приказ Министерства природных ресурсов и экологии Российской Федерации от 09.11.2020 № 910 «Об утверждении Порядка проведения лесопатологических обследований и формы акта лесопатологического обследования»;</w:t>
      </w:r>
    </w:p>
    <w:p w14:paraId="15498A10" w14:textId="77777777" w:rsidR="005676C6" w:rsidRPr="005676C6" w:rsidRDefault="005676C6" w:rsidP="005676C6">
      <w:pPr>
        <w:widowControl w:val="0"/>
        <w:spacing w:line="276" w:lineRule="auto"/>
        <w:ind w:firstLine="709"/>
        <w:jc w:val="both"/>
        <w:rPr>
          <w:sz w:val="26"/>
          <w:szCs w:val="26"/>
        </w:rPr>
      </w:pPr>
      <w:r w:rsidRPr="005676C6">
        <w:rPr>
          <w:sz w:val="26"/>
          <w:szCs w:val="26"/>
        </w:rPr>
        <w:t>приказ Министерства природных ресурсов и экологии Российской Федерации от 09.11.2020 № 912 «Об утверждении Правил осуществления мероприятий по предупреждению распространения вредных организмов»;</w:t>
      </w:r>
    </w:p>
    <w:p w14:paraId="41424D32" w14:textId="77777777" w:rsidR="005676C6" w:rsidRPr="005676C6" w:rsidRDefault="005676C6" w:rsidP="005676C6">
      <w:pPr>
        <w:widowControl w:val="0"/>
        <w:spacing w:line="276" w:lineRule="auto"/>
        <w:ind w:firstLine="709"/>
        <w:jc w:val="both"/>
        <w:rPr>
          <w:sz w:val="26"/>
          <w:szCs w:val="26"/>
        </w:rPr>
      </w:pPr>
      <w:r w:rsidRPr="005676C6">
        <w:rPr>
          <w:sz w:val="26"/>
          <w:szCs w:val="26"/>
        </w:rPr>
        <w:t xml:space="preserve">приказ Министерства природных ресурсов и экологии Российской Федерации от 09.11.2020 № 913 «Об утверждении Правил ликвидации очагов вредных </w:t>
      </w:r>
      <w:r w:rsidRPr="005676C6">
        <w:rPr>
          <w:sz w:val="26"/>
          <w:szCs w:val="26"/>
        </w:rPr>
        <w:lastRenderedPageBreak/>
        <w:t>организмов»;</w:t>
      </w:r>
    </w:p>
    <w:p w14:paraId="279858A6" w14:textId="77777777" w:rsidR="005676C6" w:rsidRPr="005676C6" w:rsidRDefault="005676C6" w:rsidP="005676C6">
      <w:pPr>
        <w:widowControl w:val="0"/>
        <w:spacing w:line="276" w:lineRule="auto"/>
        <w:ind w:firstLine="709"/>
        <w:jc w:val="both"/>
        <w:rPr>
          <w:sz w:val="26"/>
          <w:szCs w:val="26"/>
        </w:rPr>
      </w:pPr>
      <w:r w:rsidRPr="005676C6">
        <w:rPr>
          <w:sz w:val="26"/>
          <w:szCs w:val="26"/>
        </w:rPr>
        <w:t>приказ Министерства природных ресурсов и экологии Российской Федерации от 01.12.2020 № 993 «Об утверждении Правил заготовки древесины и особенностей заготовки древесины в лесничествах, указанных в статье 23 Лесного кодекса Российской Федерации»;</w:t>
      </w:r>
    </w:p>
    <w:p w14:paraId="1A8D97D9" w14:textId="77777777" w:rsidR="005676C6" w:rsidRPr="005676C6" w:rsidRDefault="005676C6" w:rsidP="005676C6">
      <w:pPr>
        <w:widowControl w:val="0"/>
        <w:spacing w:line="276" w:lineRule="auto"/>
        <w:ind w:firstLine="709"/>
        <w:jc w:val="both"/>
        <w:rPr>
          <w:sz w:val="26"/>
          <w:szCs w:val="26"/>
        </w:rPr>
      </w:pPr>
      <w:r w:rsidRPr="005676C6">
        <w:rPr>
          <w:sz w:val="26"/>
          <w:szCs w:val="26"/>
        </w:rPr>
        <w:t>приказ Министерства природных ресурсов и экологии Российской Федерации от 29.04.2021 № 303 «Об утверждении формы лесной декларации, порядка ее заполнения и подачи, требований к формату лесной декларации в электронной форме»;</w:t>
      </w:r>
    </w:p>
    <w:p w14:paraId="45071482" w14:textId="77777777" w:rsidR="005676C6" w:rsidRPr="005676C6" w:rsidRDefault="005676C6" w:rsidP="005676C6">
      <w:pPr>
        <w:widowControl w:val="0"/>
        <w:spacing w:line="276" w:lineRule="auto"/>
        <w:ind w:firstLine="709"/>
        <w:jc w:val="both"/>
        <w:rPr>
          <w:sz w:val="26"/>
          <w:szCs w:val="26"/>
        </w:rPr>
      </w:pPr>
      <w:r w:rsidRPr="005676C6">
        <w:rPr>
          <w:sz w:val="26"/>
          <w:szCs w:val="26"/>
        </w:rPr>
        <w:t>приказ Министерства природных ресурсов и экологии Российской Федерации от 12.10.2021 № 737 «Об утверждении Правил создания лесных питомников и их эксплуатации»;</w:t>
      </w:r>
    </w:p>
    <w:p w14:paraId="3BAA8D4D" w14:textId="77777777" w:rsidR="005676C6" w:rsidRPr="005676C6" w:rsidRDefault="005676C6" w:rsidP="005676C6">
      <w:pPr>
        <w:widowControl w:val="0"/>
        <w:spacing w:line="276" w:lineRule="auto"/>
        <w:ind w:firstLine="709"/>
        <w:jc w:val="both"/>
        <w:rPr>
          <w:sz w:val="26"/>
          <w:szCs w:val="26"/>
        </w:rPr>
      </w:pPr>
      <w:r w:rsidRPr="005676C6">
        <w:rPr>
          <w:sz w:val="26"/>
          <w:szCs w:val="26"/>
        </w:rPr>
        <w:t>приказ Министерства природных ресурсов и экологии Российской Федерации от 16.11.2021 № 864 «Об утверждении Состава проекта освоения лесов, порядка его разработки и внесения в него изменений, требований к формату проекта освоения лесов в форме электронного документа»;</w:t>
      </w:r>
    </w:p>
    <w:p w14:paraId="18FBA728" w14:textId="77777777" w:rsidR="005676C6" w:rsidRPr="005676C6" w:rsidRDefault="005676C6" w:rsidP="005676C6">
      <w:pPr>
        <w:widowControl w:val="0"/>
        <w:spacing w:line="276" w:lineRule="auto"/>
        <w:ind w:firstLine="709"/>
        <w:jc w:val="both"/>
        <w:rPr>
          <w:sz w:val="26"/>
          <w:szCs w:val="26"/>
        </w:rPr>
      </w:pPr>
      <w:r w:rsidRPr="005676C6">
        <w:rPr>
          <w:sz w:val="26"/>
          <w:szCs w:val="26"/>
        </w:rPr>
        <w:t>приказ Министерства природных ресурсов и экологии Российской Федерации от 20.12.2021 № 978 «Об утверждении Правил лесоразведения, формы, состава, порядка согласования проекта лесоразведения, оснований для отказа в его согласовании, а также требований к формату в электронной форме проекта лесоразведения»;</w:t>
      </w:r>
    </w:p>
    <w:p w14:paraId="09485764" w14:textId="77777777" w:rsidR="005676C6" w:rsidRPr="005676C6" w:rsidRDefault="005676C6" w:rsidP="005676C6">
      <w:pPr>
        <w:widowControl w:val="0"/>
        <w:tabs>
          <w:tab w:val="left" w:pos="4738"/>
          <w:tab w:val="left" w:pos="5432"/>
        </w:tabs>
        <w:spacing w:line="276" w:lineRule="auto"/>
        <w:ind w:firstLine="709"/>
        <w:jc w:val="both"/>
        <w:rPr>
          <w:sz w:val="26"/>
          <w:szCs w:val="26"/>
        </w:rPr>
      </w:pPr>
      <w:r w:rsidRPr="005676C6">
        <w:rPr>
          <w:sz w:val="26"/>
          <w:szCs w:val="26"/>
        </w:rPr>
        <w:t>приказ Министерства природных ресурсов и экологии Российской Федерации от 29.12.2021 № 1024 «Об утверждении Правил лесовосстановления, формы, состава, порядка согласования проекта лесовосстановления, оснований для отказа в его согласовании, а также требований к формату в электронной форме проекта лесовосстановления»;</w:t>
      </w:r>
    </w:p>
    <w:p w14:paraId="374D5119" w14:textId="77777777" w:rsidR="005676C6" w:rsidRPr="005676C6" w:rsidRDefault="005676C6" w:rsidP="005676C6">
      <w:pPr>
        <w:widowControl w:val="0"/>
        <w:spacing w:line="276" w:lineRule="auto"/>
        <w:ind w:firstLine="709"/>
        <w:jc w:val="both"/>
        <w:rPr>
          <w:sz w:val="26"/>
          <w:szCs w:val="26"/>
        </w:rPr>
      </w:pPr>
      <w:r w:rsidRPr="005676C6">
        <w:rPr>
          <w:sz w:val="26"/>
          <w:szCs w:val="26"/>
        </w:rPr>
        <w:t>приказ Министерства природных ресурсов и экологии Российской Федерации от 17.01.2022 № 23 «Об утверждении видов лесосечных работ, порядка и последовательности их выполнения, формы технологической карты лесосечных работ, формы акта заключительного осмотра лесосеки и порядка заключительного осмотра лесосеки»;</w:t>
      </w:r>
    </w:p>
    <w:p w14:paraId="2C2D07A5" w14:textId="77777777" w:rsidR="005676C6" w:rsidRPr="005676C6" w:rsidRDefault="005676C6" w:rsidP="005676C6">
      <w:pPr>
        <w:widowControl w:val="0"/>
        <w:spacing w:line="276" w:lineRule="auto"/>
        <w:ind w:firstLine="709"/>
        <w:jc w:val="both"/>
        <w:rPr>
          <w:sz w:val="26"/>
          <w:szCs w:val="26"/>
        </w:rPr>
      </w:pPr>
      <w:r w:rsidRPr="005676C6">
        <w:rPr>
          <w:sz w:val="26"/>
          <w:szCs w:val="26"/>
        </w:rPr>
        <w:t>приказ Министерства природных ресурсов и экологии Российской Федерации от 05.08.2022 № 510 «Об утверждении Лесоустроительной инструкции»;</w:t>
      </w:r>
    </w:p>
    <w:p w14:paraId="568B1D6E" w14:textId="77777777" w:rsidR="005676C6" w:rsidRPr="005676C6" w:rsidRDefault="005676C6" w:rsidP="005676C6">
      <w:pPr>
        <w:widowControl w:val="0"/>
        <w:spacing w:line="276" w:lineRule="auto"/>
        <w:ind w:firstLine="709"/>
        <w:jc w:val="both"/>
        <w:rPr>
          <w:sz w:val="26"/>
          <w:szCs w:val="26"/>
        </w:rPr>
      </w:pPr>
      <w:r w:rsidRPr="005676C6">
        <w:rPr>
          <w:sz w:val="26"/>
          <w:szCs w:val="26"/>
        </w:rPr>
        <w:t>приказ Министерства природных ресурсов и экологии Российской Федерации от 19.12.2022 № 1032 «Об установлении лесосеменного районирования»;</w:t>
      </w:r>
    </w:p>
    <w:p w14:paraId="31F4F2A8" w14:textId="77777777" w:rsidR="005676C6" w:rsidRPr="005676C6" w:rsidRDefault="005676C6" w:rsidP="005676C6">
      <w:pPr>
        <w:widowControl w:val="0"/>
        <w:spacing w:line="276" w:lineRule="auto"/>
        <w:ind w:firstLine="709"/>
        <w:jc w:val="both"/>
        <w:rPr>
          <w:sz w:val="26"/>
          <w:szCs w:val="26"/>
        </w:rPr>
      </w:pPr>
      <w:r w:rsidRPr="005676C6">
        <w:rPr>
          <w:sz w:val="26"/>
          <w:szCs w:val="26"/>
        </w:rPr>
        <w:t xml:space="preserve">приказ Министерства природных ресурсов и экологии Российской Федерации от 23.05.2023 № 320 «Об утверждении Перечня объектов растительного мира, занесенных в Красную книгу Российской Федерации»; </w:t>
      </w:r>
    </w:p>
    <w:p w14:paraId="1D0DEDE0" w14:textId="77777777" w:rsidR="005676C6" w:rsidRPr="005676C6" w:rsidRDefault="005676C6" w:rsidP="005676C6">
      <w:pPr>
        <w:widowControl w:val="0"/>
        <w:spacing w:line="276" w:lineRule="auto"/>
        <w:ind w:firstLine="709"/>
        <w:jc w:val="both"/>
        <w:rPr>
          <w:sz w:val="26"/>
          <w:szCs w:val="26"/>
        </w:rPr>
      </w:pPr>
      <w:r w:rsidRPr="005676C6">
        <w:rPr>
          <w:sz w:val="26"/>
          <w:szCs w:val="26"/>
        </w:rPr>
        <w:t>Закон Удмуртской Республики от 10.09.2007 № 46-РЗ «О порядке и нормативах заготовки гражданами древесины для собственных нужд»;</w:t>
      </w:r>
    </w:p>
    <w:p w14:paraId="3A6B71DB" w14:textId="77777777" w:rsidR="005676C6" w:rsidRPr="005676C6" w:rsidRDefault="005676C6" w:rsidP="005676C6">
      <w:pPr>
        <w:widowControl w:val="0"/>
        <w:spacing w:line="276" w:lineRule="auto"/>
        <w:ind w:firstLine="709"/>
        <w:jc w:val="both"/>
        <w:rPr>
          <w:sz w:val="26"/>
          <w:szCs w:val="26"/>
        </w:rPr>
      </w:pPr>
      <w:r w:rsidRPr="005676C6">
        <w:rPr>
          <w:sz w:val="26"/>
          <w:szCs w:val="26"/>
        </w:rPr>
        <w:t>Закон Удмуртской Республики от 10.09.2007 № 48-РЗ «О порядке заготовки гражданами пищевых лесных ресурсов и сбора ими лекарственных растений для собственных нужд на территории Удмуртской Республики»;</w:t>
      </w:r>
    </w:p>
    <w:p w14:paraId="46FBC356" w14:textId="77777777" w:rsidR="005676C6" w:rsidRPr="005676C6" w:rsidRDefault="005676C6" w:rsidP="005676C6">
      <w:pPr>
        <w:widowControl w:val="0"/>
        <w:spacing w:line="276" w:lineRule="auto"/>
        <w:ind w:firstLine="709"/>
        <w:jc w:val="both"/>
        <w:rPr>
          <w:sz w:val="26"/>
          <w:szCs w:val="26"/>
        </w:rPr>
      </w:pPr>
      <w:r w:rsidRPr="005676C6">
        <w:rPr>
          <w:sz w:val="26"/>
          <w:szCs w:val="26"/>
        </w:rPr>
        <w:lastRenderedPageBreak/>
        <w:t>Закон Удмуртской Республики от 10.09.2007 № 49-РЗ «О порядке заготовки и сбора гражданами недревесных лесных ресурсов для собственных нужд на территории Удмуртской Республики»;</w:t>
      </w:r>
    </w:p>
    <w:p w14:paraId="43819FD8" w14:textId="77777777" w:rsidR="005676C6" w:rsidRPr="005676C6" w:rsidRDefault="005676C6" w:rsidP="005676C6">
      <w:pPr>
        <w:widowControl w:val="0"/>
        <w:tabs>
          <w:tab w:val="left" w:pos="8057"/>
          <w:tab w:val="left" w:pos="8633"/>
        </w:tabs>
        <w:spacing w:line="276" w:lineRule="auto"/>
        <w:ind w:firstLine="709"/>
        <w:jc w:val="both"/>
        <w:rPr>
          <w:sz w:val="26"/>
          <w:szCs w:val="26"/>
        </w:rPr>
      </w:pPr>
      <w:r w:rsidRPr="005676C6">
        <w:rPr>
          <w:sz w:val="26"/>
          <w:szCs w:val="26"/>
        </w:rPr>
        <w:t>Закон Удмуртской Республики от 25.11.2009 № 51-РЗ «Об исключительных случаях заготовки древесины и недревесных лесных ресурсов»;</w:t>
      </w:r>
    </w:p>
    <w:p w14:paraId="5EDE06FF" w14:textId="77777777" w:rsidR="005676C6" w:rsidRPr="005676C6" w:rsidRDefault="005676C6" w:rsidP="005676C6">
      <w:pPr>
        <w:widowControl w:val="0"/>
        <w:tabs>
          <w:tab w:val="left" w:pos="9119"/>
        </w:tabs>
        <w:spacing w:line="276" w:lineRule="auto"/>
        <w:ind w:firstLine="709"/>
        <w:jc w:val="both"/>
        <w:rPr>
          <w:sz w:val="26"/>
          <w:szCs w:val="26"/>
        </w:rPr>
      </w:pPr>
      <w:r w:rsidRPr="005676C6">
        <w:rPr>
          <w:sz w:val="26"/>
          <w:szCs w:val="26"/>
        </w:rPr>
        <w:t>Указ Главы Удмуртской Республики от 18.02.2019 № 17 «Об утверждении Лесного плана Удмуртской Республики»;</w:t>
      </w:r>
    </w:p>
    <w:p w14:paraId="06BF4333" w14:textId="77777777" w:rsidR="005676C6" w:rsidRPr="005676C6" w:rsidRDefault="005676C6" w:rsidP="005676C6">
      <w:pPr>
        <w:widowControl w:val="0"/>
        <w:spacing w:line="276" w:lineRule="auto"/>
        <w:ind w:firstLine="709"/>
        <w:jc w:val="both"/>
        <w:rPr>
          <w:sz w:val="26"/>
          <w:szCs w:val="26"/>
        </w:rPr>
      </w:pPr>
      <w:r w:rsidRPr="005676C6">
        <w:rPr>
          <w:sz w:val="26"/>
          <w:szCs w:val="26"/>
        </w:rPr>
        <w:t>постановление Правительства Удмуртской Республики от 05.03.2007 № 31 «О Красной книге Удмуртской Республики»;</w:t>
      </w:r>
    </w:p>
    <w:p w14:paraId="7281B7D8" w14:textId="77777777" w:rsidR="005676C6" w:rsidRPr="005676C6" w:rsidRDefault="005676C6" w:rsidP="005676C6">
      <w:pPr>
        <w:widowControl w:val="0"/>
        <w:spacing w:line="276" w:lineRule="auto"/>
        <w:ind w:firstLine="709"/>
        <w:jc w:val="both"/>
        <w:rPr>
          <w:sz w:val="26"/>
          <w:szCs w:val="26"/>
        </w:rPr>
      </w:pPr>
      <w:r w:rsidRPr="005676C6">
        <w:rPr>
          <w:sz w:val="26"/>
          <w:szCs w:val="26"/>
        </w:rPr>
        <w:t xml:space="preserve">постановление Правительства Удмуртской Республики от 28.10.2015 </w:t>
      </w:r>
      <w:r w:rsidRPr="005676C6">
        <w:rPr>
          <w:sz w:val="26"/>
          <w:szCs w:val="26"/>
        </w:rPr>
        <w:br/>
        <w:t>№ 486 «О порядке заключения договоров купли-продажи лесных насаждений с гражданами для собственных нужд»;</w:t>
      </w:r>
    </w:p>
    <w:p w14:paraId="7576BBC6" w14:textId="77777777" w:rsidR="005676C6" w:rsidRPr="005676C6" w:rsidRDefault="005676C6" w:rsidP="005676C6">
      <w:pPr>
        <w:widowControl w:val="0"/>
        <w:spacing w:line="276" w:lineRule="auto"/>
        <w:ind w:firstLine="709"/>
        <w:jc w:val="both"/>
        <w:rPr>
          <w:sz w:val="26"/>
          <w:szCs w:val="26"/>
        </w:rPr>
      </w:pPr>
      <w:r w:rsidRPr="005676C6">
        <w:rPr>
          <w:sz w:val="26"/>
          <w:szCs w:val="26"/>
        </w:rPr>
        <w:t xml:space="preserve">постановление Правительства Удмуртской Республики от 15.09.2021 </w:t>
      </w:r>
      <w:r w:rsidRPr="005676C6">
        <w:rPr>
          <w:sz w:val="26"/>
          <w:szCs w:val="26"/>
        </w:rPr>
        <w:br/>
        <w:t>№ 487 «Об утверждении схемы территориального планирования Удмуртской Республики»;</w:t>
      </w:r>
    </w:p>
    <w:p w14:paraId="670E80C1" w14:textId="77777777" w:rsidR="005676C6" w:rsidRPr="005676C6" w:rsidRDefault="005676C6" w:rsidP="005676C6">
      <w:pPr>
        <w:autoSpaceDE w:val="0"/>
        <w:autoSpaceDN w:val="0"/>
        <w:adjustRightInd w:val="0"/>
        <w:spacing w:line="276" w:lineRule="auto"/>
        <w:ind w:firstLine="709"/>
        <w:jc w:val="both"/>
        <w:rPr>
          <w:rFonts w:eastAsia="TimesNewRomanPSMT"/>
          <w:iCs/>
          <w:color w:val="000000"/>
          <w:sz w:val="26"/>
          <w:szCs w:val="26"/>
        </w:rPr>
      </w:pPr>
      <w:r w:rsidRPr="005676C6">
        <w:rPr>
          <w:rFonts w:eastAsia="TimesNewRomanPSMT"/>
          <w:iCs/>
          <w:color w:val="000000"/>
          <w:sz w:val="26"/>
          <w:szCs w:val="26"/>
        </w:rPr>
        <w:t>приказ Министерства природных ресурсов и охраны окружающей среды Удмуртской Республики от 10.01.2025 № 011-п «Об утверждении Перечня особо охраняемых природных территорий регионального и местного значения Удмуртской Республики»;</w:t>
      </w:r>
    </w:p>
    <w:p w14:paraId="326E669F" w14:textId="77777777" w:rsidR="005676C6" w:rsidRPr="005676C6" w:rsidRDefault="005676C6" w:rsidP="005676C6">
      <w:pPr>
        <w:widowControl w:val="0"/>
        <w:spacing w:line="276" w:lineRule="auto"/>
        <w:ind w:firstLine="709"/>
        <w:jc w:val="both"/>
        <w:rPr>
          <w:sz w:val="26"/>
          <w:szCs w:val="26"/>
        </w:rPr>
      </w:pPr>
      <w:r w:rsidRPr="005676C6">
        <w:rPr>
          <w:sz w:val="26"/>
          <w:szCs w:val="26"/>
        </w:rPr>
        <w:t>распоряжение Правительства УР от 24.12.2021 № 1433-р «О внесении изменения в Генеральный план города Глазова, утвержденный решением Глазовской городской Думы муниципального образования «Город Глазов» от 30.07.2008 № 593 «Об утверждении Генерального плана города Глазова».</w:t>
      </w:r>
    </w:p>
    <w:p w14:paraId="5063BAED" w14:textId="77777777" w:rsidR="005676C6" w:rsidRPr="005676C6" w:rsidRDefault="005676C6" w:rsidP="005676C6">
      <w:pPr>
        <w:widowControl w:val="0"/>
        <w:spacing w:line="276" w:lineRule="auto"/>
        <w:ind w:firstLine="709"/>
        <w:jc w:val="both"/>
        <w:rPr>
          <w:b/>
          <w:sz w:val="26"/>
          <w:szCs w:val="26"/>
        </w:rPr>
      </w:pPr>
      <w:r w:rsidRPr="005676C6">
        <w:rPr>
          <w:b/>
          <w:sz w:val="26"/>
          <w:szCs w:val="26"/>
        </w:rPr>
        <w:t>Методические документы и литература:</w:t>
      </w:r>
    </w:p>
    <w:p w14:paraId="1D06F5C9" w14:textId="77777777" w:rsidR="005676C6" w:rsidRPr="005676C6" w:rsidRDefault="005676C6" w:rsidP="005676C6">
      <w:pPr>
        <w:widowControl w:val="0"/>
        <w:spacing w:line="276" w:lineRule="auto"/>
        <w:ind w:firstLine="709"/>
        <w:jc w:val="both"/>
        <w:rPr>
          <w:sz w:val="26"/>
          <w:szCs w:val="26"/>
        </w:rPr>
      </w:pPr>
      <w:r w:rsidRPr="005676C6">
        <w:rPr>
          <w:sz w:val="26"/>
          <w:szCs w:val="26"/>
        </w:rPr>
        <w:t>Курлович Л.Е., Николаев Г.В., Черкасов А.Ф., Косицин В.Н. Руководство по учету и оценке второстепенных лесных ресурсов и продуктов побочного лесопользования. М.: ВНИИЛМ, 2003. - 309 с.;</w:t>
      </w:r>
    </w:p>
    <w:p w14:paraId="2F0FD1C6" w14:textId="77777777" w:rsidR="005676C6" w:rsidRPr="005676C6" w:rsidRDefault="005676C6" w:rsidP="005676C6">
      <w:pPr>
        <w:widowControl w:val="0"/>
        <w:spacing w:line="276" w:lineRule="auto"/>
        <w:ind w:firstLine="709"/>
        <w:jc w:val="both"/>
        <w:rPr>
          <w:sz w:val="26"/>
          <w:szCs w:val="26"/>
        </w:rPr>
      </w:pPr>
      <w:r w:rsidRPr="005676C6">
        <w:rPr>
          <w:rFonts w:eastAsia="TimesNewRomanPSMT"/>
          <w:iCs/>
          <w:sz w:val="26"/>
          <w:szCs w:val="26"/>
        </w:rPr>
        <w:t>Таксационный справочник по лесным ресурсам России (за исключением древесины) /Л. Е. Курлович, В. Н. Косицын – Пушкино : ВНИИЛМ.;</w:t>
      </w:r>
    </w:p>
    <w:p w14:paraId="0CEF63C9" w14:textId="77777777" w:rsidR="005676C6" w:rsidRPr="005676C6" w:rsidRDefault="005676C6" w:rsidP="005676C6">
      <w:pPr>
        <w:widowControl w:val="0"/>
        <w:spacing w:line="276" w:lineRule="auto"/>
        <w:ind w:firstLine="709"/>
        <w:jc w:val="both"/>
        <w:rPr>
          <w:sz w:val="26"/>
          <w:szCs w:val="26"/>
        </w:rPr>
      </w:pPr>
      <w:r w:rsidRPr="005676C6">
        <w:rPr>
          <w:sz w:val="26"/>
          <w:szCs w:val="26"/>
        </w:rPr>
        <w:t>Щетинский Е.А., Сергеенко В.Н. Охрана лесов от пожаров. Сборник нормативных актов. М.: ВНИИЦлесресурс, 1996. - 216 с.;</w:t>
      </w:r>
    </w:p>
    <w:p w14:paraId="56D3DB1A" w14:textId="77777777" w:rsidR="005676C6" w:rsidRPr="005676C6" w:rsidRDefault="005676C6" w:rsidP="005676C6">
      <w:pPr>
        <w:widowControl w:val="0"/>
        <w:spacing w:line="276" w:lineRule="auto"/>
        <w:ind w:firstLine="709"/>
        <w:jc w:val="both"/>
        <w:rPr>
          <w:sz w:val="26"/>
          <w:szCs w:val="26"/>
        </w:rPr>
      </w:pPr>
      <w:r w:rsidRPr="005676C6">
        <w:rPr>
          <w:sz w:val="26"/>
          <w:szCs w:val="26"/>
        </w:rPr>
        <w:t>Загреев В.В., Сухих В.И., Швиденко А.З., Гусев Н.В., Мошкалев А.Г. Общесоюзные нормативы для таксации лесов. М.: Колос, 1992. - 495 с.;</w:t>
      </w:r>
    </w:p>
    <w:p w14:paraId="1889606B" w14:textId="77777777" w:rsidR="005676C6" w:rsidRPr="005676C6" w:rsidRDefault="005676C6" w:rsidP="005676C6">
      <w:pPr>
        <w:widowControl w:val="0"/>
        <w:spacing w:line="276" w:lineRule="auto"/>
        <w:ind w:firstLine="709"/>
        <w:jc w:val="both"/>
        <w:rPr>
          <w:sz w:val="26"/>
          <w:szCs w:val="26"/>
        </w:rPr>
      </w:pPr>
      <w:r w:rsidRPr="005676C6">
        <w:rPr>
          <w:sz w:val="26"/>
          <w:szCs w:val="26"/>
        </w:rPr>
        <w:t>ОСТ 56-74-96 «Плантации лесосеменные основных лесообразующих пород»;</w:t>
      </w:r>
    </w:p>
    <w:p w14:paraId="6944B8E4" w14:textId="77777777" w:rsidR="005676C6" w:rsidRPr="005676C6" w:rsidRDefault="005676C6" w:rsidP="005676C6">
      <w:pPr>
        <w:widowControl w:val="0"/>
        <w:spacing w:line="276" w:lineRule="auto"/>
        <w:ind w:firstLine="709"/>
        <w:jc w:val="both"/>
        <w:rPr>
          <w:sz w:val="26"/>
          <w:szCs w:val="26"/>
        </w:rPr>
      </w:pPr>
      <w:r w:rsidRPr="005676C6">
        <w:rPr>
          <w:sz w:val="26"/>
          <w:szCs w:val="26"/>
        </w:rPr>
        <w:t>ОСТ 56-84-85 «Использование лесов в рекреационных целях. Термины и определения»;</w:t>
      </w:r>
    </w:p>
    <w:p w14:paraId="0C7602BC" w14:textId="77777777" w:rsidR="005676C6" w:rsidRPr="005676C6" w:rsidRDefault="005676C6" w:rsidP="005676C6">
      <w:pPr>
        <w:widowControl w:val="0"/>
        <w:tabs>
          <w:tab w:val="left" w:pos="2549"/>
          <w:tab w:val="left" w:pos="7020"/>
        </w:tabs>
        <w:spacing w:line="276" w:lineRule="auto"/>
        <w:ind w:firstLine="709"/>
        <w:jc w:val="both"/>
        <w:rPr>
          <w:sz w:val="26"/>
          <w:szCs w:val="26"/>
        </w:rPr>
      </w:pPr>
      <w:r w:rsidRPr="005676C6">
        <w:rPr>
          <w:sz w:val="26"/>
          <w:szCs w:val="26"/>
        </w:rPr>
        <w:t>ОСТ 56-44-80 «Знаки натурные, лесоустроительные и лесохозяйственные. Типы, размеры и общие технические требования»;</w:t>
      </w:r>
    </w:p>
    <w:p w14:paraId="26539C19" w14:textId="77777777" w:rsidR="005676C6" w:rsidRPr="005676C6" w:rsidRDefault="005676C6" w:rsidP="005676C6">
      <w:pPr>
        <w:widowControl w:val="0"/>
        <w:spacing w:line="276" w:lineRule="auto"/>
        <w:ind w:firstLine="709"/>
        <w:jc w:val="both"/>
        <w:rPr>
          <w:sz w:val="26"/>
          <w:szCs w:val="26"/>
        </w:rPr>
      </w:pPr>
      <w:r w:rsidRPr="005676C6">
        <w:rPr>
          <w:sz w:val="26"/>
          <w:szCs w:val="26"/>
        </w:rPr>
        <w:t>ГОСТ 17.5.3.02-90 «Нормы выделения на землях государственного лесного фонда защитных полос лесов вдоль железных и автомобильных дорог»;</w:t>
      </w:r>
    </w:p>
    <w:p w14:paraId="70982E97" w14:textId="77777777" w:rsidR="005676C6" w:rsidRPr="005676C6" w:rsidRDefault="005676C6" w:rsidP="005676C6">
      <w:pPr>
        <w:widowControl w:val="0"/>
        <w:spacing w:line="276" w:lineRule="auto"/>
        <w:ind w:firstLine="709"/>
        <w:jc w:val="both"/>
        <w:rPr>
          <w:sz w:val="26"/>
          <w:szCs w:val="26"/>
        </w:rPr>
      </w:pPr>
      <w:r w:rsidRPr="005676C6">
        <w:rPr>
          <w:sz w:val="26"/>
          <w:szCs w:val="26"/>
        </w:rPr>
        <w:t>ГОСТ Р 22.1.09-99 «Безопасность в чрезвычайных ситуациях. Мониторинг и прогнозирование лесных пожаров. Общие требования»;</w:t>
      </w:r>
    </w:p>
    <w:p w14:paraId="194049F3" w14:textId="77777777" w:rsidR="005676C6" w:rsidRPr="005676C6" w:rsidRDefault="005676C6" w:rsidP="005676C6">
      <w:pPr>
        <w:widowControl w:val="0"/>
        <w:spacing w:line="276" w:lineRule="auto"/>
        <w:ind w:firstLine="709"/>
        <w:jc w:val="both"/>
        <w:rPr>
          <w:sz w:val="26"/>
          <w:szCs w:val="26"/>
        </w:rPr>
      </w:pPr>
      <w:r w:rsidRPr="005676C6">
        <w:rPr>
          <w:sz w:val="26"/>
          <w:szCs w:val="26"/>
        </w:rPr>
        <w:t xml:space="preserve">Наставление по отводу и таксации лесосек в лесах Российской Федерации </w:t>
      </w:r>
      <w:r w:rsidRPr="005676C6">
        <w:rPr>
          <w:sz w:val="26"/>
          <w:szCs w:val="26"/>
        </w:rPr>
        <w:lastRenderedPageBreak/>
        <w:t>(утверждено приказом Федеральной службы лесного хозяйства России от 15.06.1993 № 155);</w:t>
      </w:r>
    </w:p>
    <w:p w14:paraId="5261A2C1" w14:textId="77777777" w:rsidR="005676C6" w:rsidRPr="005676C6" w:rsidRDefault="005676C6" w:rsidP="005676C6">
      <w:pPr>
        <w:widowControl w:val="0"/>
        <w:tabs>
          <w:tab w:val="left" w:pos="7020"/>
          <w:tab w:val="left" w:pos="8042"/>
        </w:tabs>
        <w:spacing w:line="276" w:lineRule="auto"/>
        <w:ind w:firstLine="709"/>
        <w:jc w:val="both"/>
        <w:rPr>
          <w:sz w:val="26"/>
          <w:szCs w:val="26"/>
        </w:rPr>
      </w:pPr>
      <w:r w:rsidRPr="005676C6">
        <w:rPr>
          <w:sz w:val="26"/>
          <w:szCs w:val="26"/>
        </w:rPr>
        <w:t>Основные положения организации и развития лесного хозяйства Удмуртской Республики на 1995-2004 г. С-П.: Северо-Западное государственное лесоустроительное предприятие, 1993-1994, 193 с.;</w:t>
      </w:r>
    </w:p>
    <w:p w14:paraId="06AD97CA" w14:textId="77777777" w:rsidR="005676C6" w:rsidRPr="005676C6" w:rsidRDefault="005676C6" w:rsidP="005676C6">
      <w:pPr>
        <w:widowControl w:val="0"/>
        <w:spacing w:line="276" w:lineRule="auto"/>
        <w:ind w:firstLine="709"/>
        <w:jc w:val="both"/>
        <w:rPr>
          <w:sz w:val="26"/>
          <w:szCs w:val="26"/>
        </w:rPr>
      </w:pPr>
      <w:r w:rsidRPr="005676C6">
        <w:rPr>
          <w:sz w:val="26"/>
          <w:szCs w:val="26"/>
        </w:rPr>
        <w:t>Основные положения организации и развития лесного хозяйства Удмуртской Республики на 1995-2004 г. Приложения. С-П.: Северо-Западное государственное лесоустроительное предприятие, 1993-1994, 153 с.;</w:t>
      </w:r>
    </w:p>
    <w:p w14:paraId="4CA4D369" w14:textId="77777777" w:rsidR="005676C6" w:rsidRPr="005676C6" w:rsidRDefault="005676C6" w:rsidP="005676C6">
      <w:pPr>
        <w:widowControl w:val="0"/>
        <w:spacing w:line="276" w:lineRule="auto"/>
        <w:ind w:firstLine="709"/>
        <w:jc w:val="both"/>
        <w:rPr>
          <w:sz w:val="26"/>
          <w:szCs w:val="26"/>
        </w:rPr>
      </w:pPr>
      <w:r w:rsidRPr="005676C6">
        <w:rPr>
          <w:sz w:val="26"/>
          <w:szCs w:val="26"/>
        </w:rPr>
        <w:t>Объемы биотехнических мероприятий. М.: ЦНИЛ Главохоты РСФСР, 1984.-34 с.;</w:t>
      </w:r>
    </w:p>
    <w:p w14:paraId="6A4F315E" w14:textId="77777777" w:rsidR="005676C6" w:rsidRPr="005676C6" w:rsidRDefault="005676C6" w:rsidP="005676C6">
      <w:pPr>
        <w:widowControl w:val="0"/>
        <w:spacing w:line="276" w:lineRule="auto"/>
        <w:ind w:firstLine="709"/>
        <w:jc w:val="both"/>
        <w:rPr>
          <w:sz w:val="26"/>
          <w:szCs w:val="26"/>
        </w:rPr>
      </w:pPr>
      <w:r w:rsidRPr="005676C6">
        <w:rPr>
          <w:sz w:val="26"/>
          <w:szCs w:val="26"/>
        </w:rPr>
        <w:t>Рекомендации по ведению лесного хозяйства в лесопарковых частях зеленых зон городов и других населенных пунктов Европейской части РСФСР, утверждены Минлесхозом РСФСР 30.05.1988 г.;</w:t>
      </w:r>
    </w:p>
    <w:p w14:paraId="7B25D543" w14:textId="77777777" w:rsidR="005676C6" w:rsidRPr="005676C6" w:rsidRDefault="005676C6" w:rsidP="005676C6">
      <w:pPr>
        <w:widowControl w:val="0"/>
        <w:spacing w:line="276" w:lineRule="auto"/>
        <w:ind w:firstLine="709"/>
        <w:jc w:val="both"/>
        <w:rPr>
          <w:sz w:val="26"/>
          <w:szCs w:val="26"/>
        </w:rPr>
      </w:pPr>
      <w:r w:rsidRPr="005676C6">
        <w:rPr>
          <w:sz w:val="26"/>
          <w:szCs w:val="26"/>
        </w:rPr>
        <w:t>Рекомендации по противопожарной профилактике в лесах и регламентации работы лесопожарных служб, утверждены Рослесхозом 17.11.1997;</w:t>
      </w:r>
    </w:p>
    <w:p w14:paraId="75735DAD" w14:textId="77777777" w:rsidR="005676C6" w:rsidRPr="005676C6" w:rsidRDefault="005676C6" w:rsidP="005676C6">
      <w:pPr>
        <w:widowControl w:val="0"/>
        <w:spacing w:line="276" w:lineRule="auto"/>
        <w:ind w:firstLine="709"/>
        <w:jc w:val="both"/>
        <w:rPr>
          <w:sz w:val="26"/>
          <w:szCs w:val="26"/>
        </w:rPr>
      </w:pPr>
      <w:r w:rsidRPr="005676C6">
        <w:rPr>
          <w:sz w:val="26"/>
          <w:szCs w:val="26"/>
        </w:rPr>
        <w:t>Рекомендации по обнаружению и тушению лесных пожаров, утверждены Рослесхозом 17.12.1997;</w:t>
      </w:r>
    </w:p>
    <w:p w14:paraId="65DDBD3E" w14:textId="77777777" w:rsidR="005676C6" w:rsidRPr="005676C6" w:rsidRDefault="005676C6" w:rsidP="005676C6">
      <w:pPr>
        <w:widowControl w:val="0"/>
        <w:spacing w:line="276" w:lineRule="auto"/>
        <w:ind w:firstLine="709"/>
        <w:jc w:val="both"/>
        <w:rPr>
          <w:sz w:val="26"/>
          <w:szCs w:val="26"/>
        </w:rPr>
      </w:pPr>
      <w:r w:rsidRPr="005676C6">
        <w:rPr>
          <w:sz w:val="26"/>
          <w:szCs w:val="26"/>
        </w:rPr>
        <w:t>Письмо Федерального агентства лесного хозяйства от 14.03.2008 МГ- 06-27/1658 «Об отнесении к хозяйственно ценным древесным породам высокопродуктивных насаждений березы и осины»;</w:t>
      </w:r>
    </w:p>
    <w:p w14:paraId="06B1D60F" w14:textId="77777777" w:rsidR="005676C6" w:rsidRPr="005676C6" w:rsidRDefault="005676C6" w:rsidP="005676C6">
      <w:pPr>
        <w:widowControl w:val="0"/>
        <w:spacing w:line="276" w:lineRule="auto"/>
        <w:ind w:firstLine="709"/>
        <w:jc w:val="both"/>
        <w:rPr>
          <w:sz w:val="26"/>
          <w:szCs w:val="26"/>
        </w:rPr>
      </w:pPr>
      <w:r w:rsidRPr="005676C6">
        <w:rPr>
          <w:sz w:val="26"/>
          <w:szCs w:val="26"/>
        </w:rPr>
        <w:t>Письмо Федерального агентства лесного хозяйства от 26.04.2007 № 06-02-46/3069 «Об отнесении лесов первой группы к защитным лесам и категориям защитных лесов»;</w:t>
      </w:r>
    </w:p>
    <w:p w14:paraId="6F6DAB74" w14:textId="77777777" w:rsidR="005676C6" w:rsidRPr="005676C6" w:rsidRDefault="005676C6" w:rsidP="005676C6">
      <w:pPr>
        <w:widowControl w:val="0"/>
        <w:tabs>
          <w:tab w:val="left" w:pos="7484"/>
        </w:tabs>
        <w:spacing w:line="276" w:lineRule="auto"/>
        <w:ind w:firstLine="709"/>
        <w:jc w:val="both"/>
        <w:rPr>
          <w:sz w:val="26"/>
          <w:szCs w:val="26"/>
        </w:rPr>
      </w:pPr>
      <w:r w:rsidRPr="005676C6">
        <w:rPr>
          <w:sz w:val="26"/>
          <w:szCs w:val="26"/>
        </w:rPr>
        <w:t>Особо охраняемые природные территории: Сборник /Под ред. Н.П. Соловьевой - И.: Государственный природоохранный центр, 2002. -211 с.;</w:t>
      </w:r>
    </w:p>
    <w:p w14:paraId="5D576F35" w14:textId="77777777" w:rsidR="005676C6" w:rsidRPr="005676C6" w:rsidRDefault="005676C6" w:rsidP="005676C6">
      <w:pPr>
        <w:widowControl w:val="0"/>
        <w:spacing w:line="276" w:lineRule="auto"/>
        <w:ind w:firstLine="709"/>
        <w:jc w:val="both"/>
        <w:rPr>
          <w:sz w:val="26"/>
          <w:szCs w:val="26"/>
        </w:rPr>
      </w:pPr>
      <w:r w:rsidRPr="005676C6">
        <w:rPr>
          <w:sz w:val="26"/>
          <w:szCs w:val="26"/>
        </w:rPr>
        <w:t>Мартышев Ф.Г. Прудовое рыбоводство. М., 1973.</w:t>
      </w:r>
    </w:p>
    <w:p w14:paraId="7E523E02" w14:textId="77777777" w:rsidR="005676C6" w:rsidRPr="005676C6" w:rsidRDefault="005676C6" w:rsidP="005676C6">
      <w:pPr>
        <w:autoSpaceDE w:val="0"/>
        <w:autoSpaceDN w:val="0"/>
        <w:adjustRightInd w:val="0"/>
        <w:spacing w:line="276" w:lineRule="auto"/>
        <w:ind w:firstLine="709"/>
        <w:rPr>
          <w:rFonts w:eastAsia="TimesNewRomanPSMT"/>
          <w:iCs/>
          <w:sz w:val="26"/>
          <w:szCs w:val="26"/>
        </w:rPr>
      </w:pPr>
    </w:p>
    <w:p w14:paraId="3421D94C" w14:textId="77777777" w:rsidR="005676C6" w:rsidRPr="005676C6" w:rsidRDefault="005676C6" w:rsidP="005676C6">
      <w:pPr>
        <w:autoSpaceDE w:val="0"/>
        <w:autoSpaceDN w:val="0"/>
        <w:adjustRightInd w:val="0"/>
        <w:spacing w:line="276" w:lineRule="auto"/>
        <w:ind w:firstLine="709"/>
        <w:jc w:val="center"/>
        <w:rPr>
          <w:b/>
          <w:sz w:val="26"/>
          <w:szCs w:val="26"/>
        </w:rPr>
      </w:pPr>
      <w:r w:rsidRPr="005676C6">
        <w:rPr>
          <w:b/>
          <w:sz w:val="26"/>
          <w:szCs w:val="26"/>
        </w:rPr>
        <w:t xml:space="preserve">Муниципальные правовые акты </w:t>
      </w:r>
    </w:p>
    <w:p w14:paraId="119A1B25" w14:textId="77777777" w:rsidR="005676C6" w:rsidRPr="005676C6" w:rsidRDefault="005676C6" w:rsidP="005676C6">
      <w:pPr>
        <w:autoSpaceDE w:val="0"/>
        <w:autoSpaceDN w:val="0"/>
        <w:adjustRightInd w:val="0"/>
        <w:spacing w:line="276" w:lineRule="auto"/>
        <w:ind w:firstLine="709"/>
        <w:jc w:val="center"/>
        <w:rPr>
          <w:rFonts w:eastAsia="TimesNewRomanPSMT"/>
          <w:b/>
          <w:i/>
          <w:iCs/>
          <w:sz w:val="26"/>
          <w:szCs w:val="26"/>
        </w:rPr>
      </w:pPr>
    </w:p>
    <w:p w14:paraId="60100872" w14:textId="77777777" w:rsidR="005676C6" w:rsidRPr="005676C6" w:rsidRDefault="005676C6" w:rsidP="005676C6">
      <w:pPr>
        <w:widowControl w:val="0"/>
        <w:spacing w:line="276" w:lineRule="auto"/>
        <w:ind w:firstLine="709"/>
        <w:jc w:val="both"/>
        <w:rPr>
          <w:sz w:val="26"/>
          <w:szCs w:val="26"/>
        </w:rPr>
      </w:pPr>
      <w:r w:rsidRPr="005676C6">
        <w:rPr>
          <w:sz w:val="26"/>
          <w:szCs w:val="26"/>
        </w:rPr>
        <w:t>Решение Глазовской городской Думы от 22.11.2006 № 259 «Об утверждении Положения об Управлении жилищно-коммунального хозяйства Администрации города Глазова»;</w:t>
      </w:r>
    </w:p>
    <w:p w14:paraId="6220EB7B" w14:textId="77777777" w:rsidR="005676C6" w:rsidRPr="005676C6" w:rsidRDefault="005676C6" w:rsidP="005676C6">
      <w:pPr>
        <w:widowControl w:val="0"/>
        <w:spacing w:line="276" w:lineRule="auto"/>
        <w:ind w:firstLine="709"/>
        <w:jc w:val="both"/>
        <w:rPr>
          <w:sz w:val="26"/>
          <w:szCs w:val="26"/>
        </w:rPr>
      </w:pPr>
      <w:r w:rsidRPr="005676C6">
        <w:rPr>
          <w:sz w:val="26"/>
          <w:szCs w:val="26"/>
        </w:rPr>
        <w:t>Решение Глазовской городской Думы от 21.12.2009 № 829 «Об утверждении Правил землепользования и застройки муниципального образования «Город Глазов».</w:t>
      </w:r>
    </w:p>
    <w:p w14:paraId="23F6C75F" w14:textId="77777777" w:rsidR="005676C6" w:rsidRPr="005676C6" w:rsidRDefault="005676C6" w:rsidP="005676C6">
      <w:pPr>
        <w:spacing w:line="276" w:lineRule="auto"/>
        <w:ind w:firstLine="709"/>
        <w:rPr>
          <w:b/>
          <w:sz w:val="26"/>
          <w:szCs w:val="26"/>
          <w:lang w:eastAsia="x-none"/>
        </w:rPr>
      </w:pPr>
      <w:r w:rsidRPr="005676C6">
        <w:rPr>
          <w:sz w:val="26"/>
          <w:szCs w:val="26"/>
        </w:rPr>
        <w:br w:type="page"/>
      </w:r>
    </w:p>
    <w:p w14:paraId="4D4B3A63" w14:textId="77777777" w:rsidR="005676C6" w:rsidRPr="005676C6" w:rsidRDefault="005676C6" w:rsidP="005676C6">
      <w:pPr>
        <w:widowControl w:val="0"/>
        <w:tabs>
          <w:tab w:val="left" w:pos="142"/>
        </w:tabs>
        <w:jc w:val="center"/>
        <w:rPr>
          <w:b/>
          <w:sz w:val="26"/>
          <w:szCs w:val="26"/>
        </w:rPr>
      </w:pPr>
      <w:r w:rsidRPr="005676C6">
        <w:rPr>
          <w:b/>
          <w:sz w:val="26"/>
          <w:szCs w:val="26"/>
        </w:rPr>
        <w:lastRenderedPageBreak/>
        <w:t>Глава 1</w:t>
      </w:r>
    </w:p>
    <w:p w14:paraId="5A0BCE9E" w14:textId="77777777" w:rsidR="005676C6" w:rsidRPr="005676C6" w:rsidRDefault="005676C6" w:rsidP="005676C6">
      <w:pPr>
        <w:widowControl w:val="0"/>
        <w:tabs>
          <w:tab w:val="left" w:pos="142"/>
        </w:tabs>
        <w:jc w:val="center"/>
        <w:rPr>
          <w:b/>
          <w:strike/>
          <w:sz w:val="26"/>
          <w:szCs w:val="26"/>
        </w:rPr>
      </w:pPr>
    </w:p>
    <w:p w14:paraId="12025765" w14:textId="77777777" w:rsidR="005676C6" w:rsidRPr="005676C6" w:rsidRDefault="005676C6" w:rsidP="005676C6">
      <w:pPr>
        <w:widowControl w:val="0"/>
        <w:numPr>
          <w:ilvl w:val="1"/>
          <w:numId w:val="3"/>
        </w:numPr>
        <w:tabs>
          <w:tab w:val="left" w:pos="142"/>
        </w:tabs>
        <w:ind w:left="0" w:firstLine="0"/>
        <w:jc w:val="center"/>
        <w:rPr>
          <w:b/>
          <w:sz w:val="26"/>
          <w:szCs w:val="26"/>
        </w:rPr>
      </w:pPr>
      <w:r w:rsidRPr="005676C6">
        <w:rPr>
          <w:b/>
          <w:sz w:val="26"/>
          <w:szCs w:val="26"/>
        </w:rPr>
        <w:t xml:space="preserve">Краткая характеристика </w:t>
      </w:r>
      <w:r w:rsidRPr="005676C6">
        <w:rPr>
          <w:b/>
          <w:sz w:val="26"/>
          <w:szCs w:val="26"/>
          <w:lang w:eastAsia="x-none"/>
        </w:rPr>
        <w:t>лесничества</w:t>
      </w:r>
      <w:r w:rsidRPr="005676C6">
        <w:rPr>
          <w:b/>
          <w:sz w:val="26"/>
          <w:szCs w:val="26"/>
        </w:rPr>
        <w:t xml:space="preserve"> </w:t>
      </w:r>
    </w:p>
    <w:p w14:paraId="7EDF88EA" w14:textId="77777777" w:rsidR="005676C6" w:rsidRPr="005676C6" w:rsidRDefault="005676C6" w:rsidP="005676C6">
      <w:pPr>
        <w:widowControl w:val="0"/>
        <w:tabs>
          <w:tab w:val="left" w:pos="142"/>
        </w:tabs>
        <w:jc w:val="center"/>
        <w:rPr>
          <w:b/>
          <w:sz w:val="26"/>
          <w:szCs w:val="26"/>
        </w:rPr>
      </w:pPr>
    </w:p>
    <w:p w14:paraId="6094874C" w14:textId="77777777" w:rsidR="005676C6" w:rsidRPr="005676C6" w:rsidRDefault="005676C6" w:rsidP="005676C6">
      <w:pPr>
        <w:widowControl w:val="0"/>
        <w:numPr>
          <w:ilvl w:val="2"/>
          <w:numId w:val="3"/>
        </w:numPr>
        <w:tabs>
          <w:tab w:val="left" w:pos="142"/>
        </w:tabs>
        <w:ind w:left="0" w:firstLine="0"/>
        <w:jc w:val="center"/>
        <w:rPr>
          <w:b/>
          <w:sz w:val="26"/>
          <w:szCs w:val="26"/>
        </w:rPr>
      </w:pPr>
      <w:r w:rsidRPr="005676C6">
        <w:rPr>
          <w:b/>
          <w:sz w:val="26"/>
          <w:szCs w:val="26"/>
        </w:rPr>
        <w:t>Наименование и местоположение лесничества</w:t>
      </w:r>
    </w:p>
    <w:p w14:paraId="3D17460D" w14:textId="77777777" w:rsidR="005676C6" w:rsidRPr="005676C6" w:rsidRDefault="005676C6" w:rsidP="005676C6">
      <w:pPr>
        <w:widowControl w:val="0"/>
        <w:tabs>
          <w:tab w:val="left" w:pos="142"/>
        </w:tabs>
        <w:jc w:val="center"/>
        <w:rPr>
          <w:b/>
          <w:sz w:val="26"/>
          <w:szCs w:val="26"/>
        </w:rPr>
      </w:pPr>
    </w:p>
    <w:p w14:paraId="40E73996" w14:textId="078C304E" w:rsidR="005676C6" w:rsidRPr="005676C6" w:rsidRDefault="005676C6" w:rsidP="005676C6">
      <w:pPr>
        <w:spacing w:line="276" w:lineRule="auto"/>
        <w:ind w:firstLine="709"/>
        <w:jc w:val="both"/>
        <w:rPr>
          <w:sz w:val="26"/>
          <w:szCs w:val="26"/>
          <w:shd w:val="clear" w:color="auto" w:fill="FFFFFF"/>
        </w:rPr>
      </w:pPr>
      <w:r w:rsidRPr="005676C6">
        <w:rPr>
          <w:sz w:val="26"/>
          <w:szCs w:val="26"/>
          <w:shd w:val="clear" w:color="auto" w:fill="FFFFFF"/>
        </w:rPr>
        <w:t>Городское лесничество муниципального образования «Городской округ «Город Глазов» Удмуртской Республики</w:t>
      </w:r>
      <w:r w:rsidR="007B69F6">
        <w:rPr>
          <w:sz w:val="26"/>
          <w:szCs w:val="26"/>
          <w:shd w:val="clear" w:color="auto" w:fill="FFFFFF"/>
        </w:rPr>
        <w:t>»</w:t>
      </w:r>
      <w:r w:rsidRPr="005676C6">
        <w:rPr>
          <w:sz w:val="26"/>
          <w:szCs w:val="26"/>
          <w:shd w:val="clear" w:color="auto" w:fill="FFFFFF"/>
        </w:rPr>
        <w:t xml:space="preserve"> (далее – Городское лесничество) расположено на землях населенного пункта, в пределах муниципального образования «Городской округ «Город Глазов» Удмуртской Республики</w:t>
      </w:r>
      <w:r w:rsidR="007B69F6">
        <w:rPr>
          <w:sz w:val="26"/>
          <w:szCs w:val="26"/>
          <w:shd w:val="clear" w:color="auto" w:fill="FFFFFF"/>
        </w:rPr>
        <w:t>»</w:t>
      </w:r>
      <w:r w:rsidRPr="005676C6">
        <w:rPr>
          <w:sz w:val="26"/>
          <w:szCs w:val="26"/>
          <w:shd w:val="clear" w:color="auto" w:fill="FFFFFF"/>
        </w:rPr>
        <w:t>.</w:t>
      </w:r>
    </w:p>
    <w:p w14:paraId="019919AB" w14:textId="77777777" w:rsidR="005676C6" w:rsidRPr="005676C6" w:rsidRDefault="005676C6" w:rsidP="005676C6">
      <w:pPr>
        <w:spacing w:line="276" w:lineRule="auto"/>
        <w:ind w:firstLine="709"/>
        <w:jc w:val="both"/>
        <w:rPr>
          <w:sz w:val="26"/>
          <w:szCs w:val="26"/>
          <w:shd w:val="clear" w:color="auto" w:fill="FFFFFF"/>
        </w:rPr>
      </w:pPr>
      <w:r w:rsidRPr="005676C6">
        <w:rPr>
          <w:sz w:val="26"/>
          <w:szCs w:val="26"/>
          <w:shd w:val="clear" w:color="auto" w:fill="FFFFFF"/>
        </w:rPr>
        <w:t>.</w:t>
      </w:r>
    </w:p>
    <w:p w14:paraId="697A775B" w14:textId="0261C674" w:rsidR="005676C6" w:rsidRPr="005676C6" w:rsidRDefault="004037C3" w:rsidP="004037C3">
      <w:pPr>
        <w:tabs>
          <w:tab w:val="left" w:pos="142"/>
        </w:tabs>
        <w:autoSpaceDE w:val="0"/>
        <w:autoSpaceDN w:val="0"/>
        <w:adjustRightInd w:val="0"/>
        <w:jc w:val="center"/>
        <w:rPr>
          <w:b/>
          <w:bCs/>
          <w:color w:val="000000"/>
          <w:sz w:val="26"/>
          <w:szCs w:val="26"/>
        </w:rPr>
      </w:pPr>
      <w:r>
        <w:rPr>
          <w:b/>
          <w:bCs/>
          <w:color w:val="000000"/>
          <w:sz w:val="26"/>
          <w:szCs w:val="26"/>
        </w:rPr>
        <w:t xml:space="preserve"> </w:t>
      </w:r>
      <w:r w:rsidR="005676C6" w:rsidRPr="005676C6">
        <w:rPr>
          <w:b/>
          <w:bCs/>
          <w:color w:val="000000"/>
          <w:sz w:val="26"/>
          <w:szCs w:val="26"/>
        </w:rPr>
        <w:t>Краткая характеристика природно-климатических</w:t>
      </w:r>
    </w:p>
    <w:p w14:paraId="1A41CDC8" w14:textId="77777777" w:rsidR="005676C6" w:rsidRPr="005676C6" w:rsidRDefault="005676C6" w:rsidP="00D14128">
      <w:pPr>
        <w:tabs>
          <w:tab w:val="left" w:pos="142"/>
        </w:tabs>
        <w:autoSpaceDE w:val="0"/>
        <w:autoSpaceDN w:val="0"/>
        <w:adjustRightInd w:val="0"/>
        <w:jc w:val="center"/>
        <w:rPr>
          <w:b/>
          <w:bCs/>
          <w:color w:val="000000"/>
          <w:sz w:val="26"/>
          <w:szCs w:val="26"/>
        </w:rPr>
      </w:pPr>
      <w:r w:rsidRPr="005676C6">
        <w:rPr>
          <w:b/>
          <w:bCs/>
          <w:color w:val="000000"/>
          <w:sz w:val="26"/>
          <w:szCs w:val="26"/>
        </w:rPr>
        <w:t>условий, почвы и рельефа</w:t>
      </w:r>
    </w:p>
    <w:p w14:paraId="698029ED" w14:textId="77777777" w:rsidR="005676C6" w:rsidRPr="005676C6" w:rsidRDefault="005676C6" w:rsidP="001743B3">
      <w:pPr>
        <w:autoSpaceDE w:val="0"/>
        <w:autoSpaceDN w:val="0"/>
        <w:adjustRightInd w:val="0"/>
        <w:spacing w:line="276" w:lineRule="auto"/>
        <w:ind w:left="709"/>
        <w:jc w:val="both"/>
        <w:rPr>
          <w:color w:val="000000"/>
          <w:sz w:val="26"/>
          <w:szCs w:val="26"/>
        </w:rPr>
      </w:pPr>
    </w:p>
    <w:p w14:paraId="74D552BE" w14:textId="77777777" w:rsidR="005676C6" w:rsidRPr="005676C6" w:rsidRDefault="005676C6" w:rsidP="005676C6">
      <w:pPr>
        <w:spacing w:line="276" w:lineRule="auto"/>
        <w:ind w:firstLine="709"/>
        <w:jc w:val="both"/>
        <w:rPr>
          <w:sz w:val="26"/>
          <w:szCs w:val="26"/>
          <w:shd w:val="clear" w:color="auto" w:fill="FFFFFF"/>
        </w:rPr>
      </w:pPr>
      <w:r w:rsidRPr="005676C6">
        <w:rPr>
          <w:sz w:val="26"/>
          <w:szCs w:val="26"/>
          <w:shd w:val="clear" w:color="auto" w:fill="FFFFFF"/>
        </w:rPr>
        <w:t xml:space="preserve">Город Глазов расположен в Предуралье на северо-западе </w:t>
      </w:r>
      <w:hyperlink r:id="rId9" w:tooltip="Удмуртия" w:history="1">
        <w:r w:rsidRPr="005676C6">
          <w:rPr>
            <w:sz w:val="26"/>
            <w:szCs w:val="26"/>
            <w:shd w:val="clear" w:color="auto" w:fill="FFFFFF"/>
          </w:rPr>
          <w:t>Удмуртской Республики</w:t>
        </w:r>
      </w:hyperlink>
      <w:r w:rsidRPr="005676C6">
        <w:rPr>
          <w:sz w:val="26"/>
          <w:szCs w:val="26"/>
          <w:shd w:val="clear" w:color="auto" w:fill="FFFFFF"/>
        </w:rPr>
        <w:t xml:space="preserve"> в 180 км от столицы республики </w:t>
      </w:r>
      <w:hyperlink r:id="rId10" w:tooltip="Ижевск" w:history="1">
        <w:r w:rsidRPr="005676C6">
          <w:rPr>
            <w:sz w:val="26"/>
            <w:szCs w:val="26"/>
          </w:rPr>
          <w:t>Ижевска</w:t>
        </w:r>
      </w:hyperlink>
      <w:r w:rsidRPr="005676C6">
        <w:rPr>
          <w:sz w:val="26"/>
          <w:szCs w:val="26"/>
          <w:shd w:val="clear" w:color="auto" w:fill="FFFFFF"/>
        </w:rPr>
        <w:t xml:space="preserve">, на левом берегу реки </w:t>
      </w:r>
      <w:hyperlink r:id="rId11" w:tooltip="Чепца (река)" w:history="1">
        <w:r w:rsidRPr="005676C6">
          <w:rPr>
            <w:sz w:val="26"/>
            <w:szCs w:val="26"/>
          </w:rPr>
          <w:t>Чепцы</w:t>
        </w:r>
      </w:hyperlink>
      <w:r w:rsidRPr="005676C6">
        <w:rPr>
          <w:sz w:val="26"/>
          <w:szCs w:val="26"/>
          <w:shd w:val="clear" w:color="auto" w:fill="FFFFFF"/>
        </w:rPr>
        <w:t xml:space="preserve"> (притока </w:t>
      </w:r>
      <w:hyperlink r:id="rId12" w:tooltip="Вятка (река)" w:history="1">
        <w:r w:rsidRPr="005676C6">
          <w:rPr>
            <w:sz w:val="26"/>
            <w:szCs w:val="26"/>
          </w:rPr>
          <w:t>Вятки</w:t>
        </w:r>
      </w:hyperlink>
      <w:r w:rsidRPr="005676C6">
        <w:rPr>
          <w:sz w:val="26"/>
          <w:szCs w:val="26"/>
          <w:shd w:val="clear" w:color="auto" w:fill="FFFFFF"/>
        </w:rPr>
        <w:t>)</w:t>
      </w:r>
      <w:hyperlink r:id="rId13" w:anchor="cite_note-_378384d8b9946536-28" w:history="1">
        <w:r w:rsidRPr="005676C6">
          <w:rPr>
            <w:sz w:val="26"/>
            <w:szCs w:val="26"/>
          </w:rPr>
          <w:t>.</w:t>
        </w:r>
      </w:hyperlink>
    </w:p>
    <w:p w14:paraId="36D44793" w14:textId="77777777" w:rsidR="005676C6" w:rsidRPr="005676C6" w:rsidRDefault="005676C6" w:rsidP="005676C6">
      <w:pPr>
        <w:spacing w:line="276" w:lineRule="auto"/>
        <w:ind w:firstLine="709"/>
        <w:jc w:val="both"/>
        <w:rPr>
          <w:sz w:val="26"/>
          <w:szCs w:val="26"/>
          <w:shd w:val="clear" w:color="auto" w:fill="FFFFFF"/>
        </w:rPr>
      </w:pPr>
      <w:r w:rsidRPr="005676C6">
        <w:rPr>
          <w:sz w:val="26"/>
          <w:szCs w:val="26"/>
          <w:shd w:val="clear" w:color="auto" w:fill="FFFFFF"/>
        </w:rPr>
        <w:t xml:space="preserve">Рельеф Глазова равнинный, изрезан долинами рек Чепцы, </w:t>
      </w:r>
      <w:hyperlink r:id="rId14" w:tooltip="Сыга (приток Чепцы)" w:history="1">
        <w:r w:rsidRPr="005676C6">
          <w:rPr>
            <w:sz w:val="26"/>
            <w:szCs w:val="26"/>
          </w:rPr>
          <w:t>Сыги</w:t>
        </w:r>
      </w:hyperlink>
      <w:r w:rsidRPr="005676C6">
        <w:rPr>
          <w:sz w:val="26"/>
          <w:szCs w:val="26"/>
          <w:shd w:val="clear" w:color="auto" w:fill="FFFFFF"/>
        </w:rPr>
        <w:t xml:space="preserve"> и </w:t>
      </w:r>
      <w:hyperlink r:id="rId15" w:tooltip="Малая Сыга" w:history="1">
        <w:r w:rsidRPr="005676C6">
          <w:rPr>
            <w:sz w:val="26"/>
            <w:szCs w:val="26"/>
          </w:rPr>
          <w:t>Малой Сыги</w:t>
        </w:r>
      </w:hyperlink>
      <w:r w:rsidRPr="005676C6">
        <w:rPr>
          <w:sz w:val="26"/>
          <w:szCs w:val="26"/>
          <w:shd w:val="clear" w:color="auto" w:fill="FFFFFF"/>
        </w:rPr>
        <w:t xml:space="preserve">. Абсолютные высоты колеблются от 135 до 235 м (гора Солдырь, входящая в территорию городского округа). </w:t>
      </w:r>
    </w:p>
    <w:p w14:paraId="08CA9252" w14:textId="77777777" w:rsidR="005676C6" w:rsidRPr="005676C6" w:rsidRDefault="005676C6" w:rsidP="005676C6">
      <w:pPr>
        <w:shd w:val="clear" w:color="auto" w:fill="FFFFFF"/>
        <w:spacing w:line="276" w:lineRule="auto"/>
        <w:ind w:firstLine="709"/>
        <w:jc w:val="both"/>
        <w:rPr>
          <w:sz w:val="26"/>
          <w:szCs w:val="26"/>
          <w:shd w:val="clear" w:color="auto" w:fill="FFFFFF"/>
        </w:rPr>
      </w:pPr>
      <w:r w:rsidRPr="005676C6">
        <w:rPr>
          <w:sz w:val="26"/>
          <w:szCs w:val="26"/>
          <w:shd w:val="clear" w:color="auto" w:fill="FFFFFF"/>
        </w:rPr>
        <w:t xml:space="preserve">Климат города умеренно континентальный с определяющим влиянием континентальных воздушных масс умеренных широт. В летнее время приходят очень тёплые воздушные массы с юга и юго-востока, вызывающие жаркую засушливую погоду. Безморозный период составляет 112 суток. Продолжительность </w:t>
      </w:r>
      <w:hyperlink r:id="rId16" w:tooltip="Вегетационный период" w:history="1">
        <w:r w:rsidRPr="005676C6">
          <w:rPr>
            <w:sz w:val="26"/>
            <w:szCs w:val="26"/>
            <w:shd w:val="clear" w:color="auto" w:fill="FFFFFF"/>
          </w:rPr>
          <w:t>вегетационного периода</w:t>
        </w:r>
      </w:hyperlink>
      <w:r w:rsidRPr="005676C6">
        <w:rPr>
          <w:sz w:val="26"/>
          <w:szCs w:val="26"/>
          <w:shd w:val="clear" w:color="auto" w:fill="FFFFFF"/>
        </w:rPr>
        <w:t xml:space="preserve"> — около 130 дней, годовая сумма </w:t>
      </w:r>
      <w:hyperlink r:id="rId17" w:tooltip="Атмосферные осадки" w:history="1">
        <w:r w:rsidRPr="005676C6">
          <w:rPr>
            <w:sz w:val="26"/>
            <w:szCs w:val="26"/>
            <w:shd w:val="clear" w:color="auto" w:fill="FFFFFF"/>
          </w:rPr>
          <w:t>осадков</w:t>
        </w:r>
      </w:hyperlink>
      <w:r w:rsidRPr="005676C6">
        <w:rPr>
          <w:sz w:val="26"/>
          <w:szCs w:val="26"/>
          <w:shd w:val="clear" w:color="auto" w:fill="FFFFFF"/>
        </w:rPr>
        <w:t xml:space="preserve"> — 320 миллиметров.</w:t>
      </w:r>
    </w:p>
    <w:p w14:paraId="5E5C04F1" w14:textId="77777777" w:rsidR="005676C6" w:rsidRPr="005676C6" w:rsidRDefault="005676C6" w:rsidP="005676C6">
      <w:pPr>
        <w:shd w:val="clear" w:color="auto" w:fill="FFFFFF"/>
        <w:spacing w:line="276" w:lineRule="auto"/>
        <w:ind w:firstLine="709"/>
        <w:jc w:val="both"/>
        <w:rPr>
          <w:color w:val="000000"/>
          <w:sz w:val="26"/>
          <w:szCs w:val="26"/>
          <w:shd w:val="clear" w:color="auto" w:fill="FFFFFF"/>
        </w:rPr>
      </w:pPr>
      <w:r w:rsidRPr="005676C6">
        <w:rPr>
          <w:color w:val="000000"/>
          <w:sz w:val="26"/>
          <w:szCs w:val="26"/>
          <w:shd w:val="clear" w:color="auto" w:fill="FFFFFF"/>
        </w:rPr>
        <w:t xml:space="preserve">Температура воздуха имеет выраженный годовой ход с максимумом в июле и минимумом в январе: средняя месячная максимальная +18,7°С (абсолютный максимум +37°С), минимальная –16,0°С (абсолютный минимум -46,3°С). </w:t>
      </w:r>
    </w:p>
    <w:p w14:paraId="0B367163" w14:textId="77777777" w:rsidR="005676C6" w:rsidRPr="005676C6" w:rsidRDefault="005676C6" w:rsidP="005676C6">
      <w:pPr>
        <w:spacing w:line="276" w:lineRule="auto"/>
        <w:ind w:firstLine="709"/>
        <w:jc w:val="both"/>
        <w:rPr>
          <w:sz w:val="26"/>
          <w:szCs w:val="26"/>
          <w:shd w:val="clear" w:color="auto" w:fill="FFFFFF"/>
        </w:rPr>
      </w:pPr>
      <w:r w:rsidRPr="005676C6">
        <w:rPr>
          <w:sz w:val="26"/>
          <w:szCs w:val="26"/>
          <w:shd w:val="clear" w:color="auto" w:fill="FFFFFF"/>
        </w:rPr>
        <w:t>Город Глазов образует </w:t>
      </w:r>
      <w:hyperlink r:id="rId18" w:tooltip="Муниципальное образование" w:history="1">
        <w:r w:rsidRPr="005676C6">
          <w:rPr>
            <w:sz w:val="26"/>
            <w:szCs w:val="26"/>
            <w:shd w:val="clear" w:color="auto" w:fill="FFFFFF"/>
          </w:rPr>
          <w:t>муниципальное образование</w:t>
        </w:r>
      </w:hyperlink>
      <w:r w:rsidRPr="005676C6">
        <w:rPr>
          <w:sz w:val="26"/>
          <w:szCs w:val="26"/>
          <w:shd w:val="clear" w:color="auto" w:fill="FFFFFF"/>
        </w:rPr>
        <w:t xml:space="preserve"> город Глазов со статусом </w:t>
      </w:r>
      <w:hyperlink r:id="rId19" w:tooltip="Городской округ (Россия)" w:history="1">
        <w:r w:rsidRPr="005676C6">
          <w:rPr>
            <w:sz w:val="26"/>
            <w:szCs w:val="26"/>
            <w:shd w:val="clear" w:color="auto" w:fill="FFFFFF"/>
          </w:rPr>
          <w:t>городского округа</w:t>
        </w:r>
      </w:hyperlink>
      <w:r w:rsidRPr="005676C6">
        <w:rPr>
          <w:sz w:val="26"/>
          <w:szCs w:val="26"/>
          <w:shd w:val="clear" w:color="auto" w:fill="FFFFFF"/>
        </w:rPr>
        <w:t xml:space="preserve"> как единственный населённый пункт в его составе.</w:t>
      </w:r>
    </w:p>
    <w:p w14:paraId="42A8A2A7" w14:textId="77777777" w:rsidR="005676C6" w:rsidRPr="005676C6" w:rsidRDefault="005676C6" w:rsidP="005676C6">
      <w:pPr>
        <w:spacing w:line="276" w:lineRule="auto"/>
        <w:ind w:firstLine="709"/>
        <w:jc w:val="both"/>
        <w:rPr>
          <w:sz w:val="26"/>
          <w:szCs w:val="26"/>
        </w:rPr>
      </w:pPr>
      <w:r w:rsidRPr="005676C6">
        <w:rPr>
          <w:sz w:val="26"/>
          <w:szCs w:val="26"/>
        </w:rPr>
        <w:t>Городские леса муниципального образования «Городской округ «Город Глазов» Удмуртской Республики расположены в границах земельных участков с кадастровыми номерами 18:28:000001:2434 площадью 119,8260 га, 18:28:000000:7732 площадью 1703,2484 га.</w:t>
      </w:r>
    </w:p>
    <w:p w14:paraId="5A74C9A4" w14:textId="5A87D42F" w:rsidR="005676C6" w:rsidRPr="005676C6" w:rsidRDefault="005676C6" w:rsidP="005676C6">
      <w:pPr>
        <w:spacing w:line="276" w:lineRule="auto"/>
        <w:ind w:firstLine="709"/>
        <w:jc w:val="both"/>
        <w:rPr>
          <w:sz w:val="26"/>
          <w:szCs w:val="26"/>
          <w:shd w:val="clear" w:color="auto" w:fill="FFFFFF"/>
        </w:rPr>
      </w:pPr>
      <w:r w:rsidRPr="005676C6">
        <w:rPr>
          <w:sz w:val="26"/>
          <w:szCs w:val="26"/>
        </w:rPr>
        <w:t>Полномочия по управлению городскими лесами, расположенными на территории муниципального образования «Городской округ «Город Глазов»</w:t>
      </w:r>
      <w:r w:rsidR="00300CB7">
        <w:rPr>
          <w:sz w:val="26"/>
          <w:szCs w:val="26"/>
        </w:rPr>
        <w:t xml:space="preserve"> Удмуртской Республики</w:t>
      </w:r>
      <w:r w:rsidR="00A920E3">
        <w:rPr>
          <w:sz w:val="26"/>
          <w:szCs w:val="26"/>
        </w:rPr>
        <w:t>»</w:t>
      </w:r>
      <w:r w:rsidRPr="005676C6">
        <w:rPr>
          <w:sz w:val="26"/>
          <w:szCs w:val="26"/>
        </w:rPr>
        <w:t xml:space="preserve"> осуществляет Управление жилищно-коммунального хозяйства Администрации города Глазова.</w:t>
      </w:r>
    </w:p>
    <w:p w14:paraId="4D6884C6" w14:textId="6035E2E1" w:rsidR="005676C6" w:rsidRPr="005676C6" w:rsidRDefault="005676C6" w:rsidP="005676C6">
      <w:pPr>
        <w:spacing w:line="276" w:lineRule="auto"/>
        <w:ind w:firstLine="709"/>
        <w:jc w:val="both"/>
        <w:rPr>
          <w:sz w:val="26"/>
          <w:szCs w:val="26"/>
        </w:rPr>
      </w:pPr>
      <w:r w:rsidRPr="005676C6">
        <w:rPr>
          <w:sz w:val="26"/>
          <w:szCs w:val="26"/>
        </w:rPr>
        <w:t>Управление жилищно-коммунального хозяйства Администрации города Глазова на основании Положения об управлении жилищно-коммунального хозяйства администрации города Глазова, утвержденного Решением Глазовской городской Думы от 22.11.2006 № 259, в границах муниципального образования «Городской округ «Город Глазов»</w:t>
      </w:r>
      <w:r w:rsidR="00300CB7">
        <w:rPr>
          <w:sz w:val="26"/>
          <w:szCs w:val="26"/>
        </w:rPr>
        <w:t xml:space="preserve"> Удмуртской Республики</w:t>
      </w:r>
      <w:r w:rsidR="00A920E3">
        <w:rPr>
          <w:sz w:val="26"/>
          <w:szCs w:val="26"/>
        </w:rPr>
        <w:t>»</w:t>
      </w:r>
      <w:r w:rsidRPr="005676C6">
        <w:rPr>
          <w:sz w:val="26"/>
          <w:szCs w:val="26"/>
        </w:rPr>
        <w:t xml:space="preserve"> осуществляет организаци</w:t>
      </w:r>
      <w:r w:rsidR="00300CB7">
        <w:rPr>
          <w:sz w:val="26"/>
          <w:szCs w:val="26"/>
        </w:rPr>
        <w:t>ю</w:t>
      </w:r>
      <w:r w:rsidRPr="005676C6">
        <w:rPr>
          <w:sz w:val="26"/>
          <w:szCs w:val="26"/>
        </w:rPr>
        <w:t xml:space="preserve"> </w:t>
      </w:r>
      <w:r w:rsidRPr="005676C6">
        <w:rPr>
          <w:sz w:val="26"/>
          <w:szCs w:val="26"/>
        </w:rPr>
        <w:lastRenderedPageBreak/>
        <w:t>использования, охраны, защиты, воспроизводства городских лесов, а также осуществляет муниципальный лесной контроль в границах города Глазова.</w:t>
      </w:r>
    </w:p>
    <w:p w14:paraId="3DBA84DC" w14:textId="77777777" w:rsidR="005676C6" w:rsidRPr="005676C6" w:rsidRDefault="005676C6" w:rsidP="005676C6">
      <w:pPr>
        <w:spacing w:line="276" w:lineRule="auto"/>
        <w:ind w:firstLine="709"/>
        <w:jc w:val="both"/>
        <w:rPr>
          <w:sz w:val="26"/>
          <w:szCs w:val="26"/>
        </w:rPr>
      </w:pPr>
      <w:r w:rsidRPr="005676C6">
        <w:rPr>
          <w:sz w:val="26"/>
          <w:szCs w:val="26"/>
        </w:rPr>
        <w:t>Юридический и почтовый адрес: 427621, Удмуртская Республика, г. Глазов, ул. Динамо, д. 6.</w:t>
      </w:r>
    </w:p>
    <w:p w14:paraId="3787B919" w14:textId="77777777" w:rsidR="005676C6" w:rsidRPr="005676C6" w:rsidRDefault="005676C6" w:rsidP="000118CB">
      <w:pPr>
        <w:autoSpaceDE w:val="0"/>
        <w:autoSpaceDN w:val="0"/>
        <w:adjustRightInd w:val="0"/>
        <w:spacing w:line="276" w:lineRule="auto"/>
        <w:jc w:val="both"/>
        <w:rPr>
          <w:color w:val="000000"/>
          <w:sz w:val="26"/>
          <w:szCs w:val="26"/>
        </w:rPr>
      </w:pPr>
    </w:p>
    <w:p w14:paraId="6CD4D15E" w14:textId="5DD0E9D7" w:rsidR="005676C6" w:rsidRPr="005676C6" w:rsidRDefault="005676C6" w:rsidP="005676C6">
      <w:pPr>
        <w:widowControl w:val="0"/>
        <w:tabs>
          <w:tab w:val="num" w:pos="1020"/>
        </w:tabs>
        <w:spacing w:line="276" w:lineRule="auto"/>
        <w:jc w:val="center"/>
        <w:rPr>
          <w:b/>
          <w:sz w:val="26"/>
          <w:szCs w:val="26"/>
        </w:rPr>
      </w:pPr>
      <w:r w:rsidRPr="005676C6">
        <w:rPr>
          <w:b/>
          <w:sz w:val="26"/>
          <w:szCs w:val="26"/>
        </w:rPr>
        <w:t>1.1.2. Общая площадь Городского лесничества муниципального образования «Городской округ «Город Глазов»</w:t>
      </w:r>
      <w:r w:rsidR="00300CB7">
        <w:rPr>
          <w:b/>
          <w:sz w:val="26"/>
          <w:szCs w:val="26"/>
        </w:rPr>
        <w:t xml:space="preserve"> Удмуртской Республики</w:t>
      </w:r>
    </w:p>
    <w:p w14:paraId="3B70E275" w14:textId="77777777" w:rsidR="005676C6" w:rsidRPr="005676C6" w:rsidRDefault="005676C6" w:rsidP="005676C6">
      <w:pPr>
        <w:widowControl w:val="0"/>
        <w:spacing w:line="276" w:lineRule="auto"/>
        <w:ind w:firstLine="567"/>
        <w:jc w:val="center"/>
        <w:rPr>
          <w:b/>
          <w:sz w:val="26"/>
          <w:szCs w:val="26"/>
        </w:rPr>
      </w:pPr>
    </w:p>
    <w:p w14:paraId="74AC7E23" w14:textId="51CF6C24" w:rsidR="005676C6" w:rsidRPr="005676C6" w:rsidRDefault="005676C6" w:rsidP="005676C6">
      <w:pPr>
        <w:widowControl w:val="0"/>
        <w:spacing w:line="276" w:lineRule="auto"/>
        <w:ind w:firstLine="709"/>
        <w:jc w:val="both"/>
        <w:rPr>
          <w:sz w:val="26"/>
          <w:szCs w:val="26"/>
        </w:rPr>
      </w:pPr>
      <w:r w:rsidRPr="005676C6">
        <w:rPr>
          <w:sz w:val="26"/>
          <w:szCs w:val="26"/>
        </w:rPr>
        <w:t>Общая площадь Городского лесничества муниципального образования «Городской округ «Город Глазов»</w:t>
      </w:r>
      <w:r w:rsidR="00300CB7">
        <w:rPr>
          <w:sz w:val="26"/>
          <w:szCs w:val="26"/>
        </w:rPr>
        <w:t xml:space="preserve"> Удмуртской Республики</w:t>
      </w:r>
      <w:r w:rsidR="00A920E3">
        <w:rPr>
          <w:sz w:val="26"/>
          <w:szCs w:val="26"/>
        </w:rPr>
        <w:t>»</w:t>
      </w:r>
      <w:r w:rsidRPr="005676C6">
        <w:rPr>
          <w:sz w:val="26"/>
          <w:szCs w:val="26"/>
        </w:rPr>
        <w:t xml:space="preserve"> (далее –Городское лесничество) по состоянию на 01.01.2024. составляет 1823,0744 га, без деления на участковые лесничества.</w:t>
      </w:r>
    </w:p>
    <w:p w14:paraId="18700A8A" w14:textId="77777777" w:rsidR="005676C6" w:rsidRPr="005676C6" w:rsidRDefault="005676C6" w:rsidP="005676C6">
      <w:pPr>
        <w:widowControl w:val="0"/>
        <w:spacing w:line="276" w:lineRule="auto"/>
        <w:ind w:firstLine="709"/>
        <w:jc w:val="both"/>
        <w:rPr>
          <w:sz w:val="26"/>
          <w:szCs w:val="26"/>
        </w:rPr>
      </w:pPr>
      <w:r w:rsidRPr="005676C6">
        <w:rPr>
          <w:sz w:val="26"/>
          <w:szCs w:val="26"/>
        </w:rPr>
        <w:t>В соответствии с ч. 3 ст. 116 Лесного кодекса Российской Федерации изменение границ городских лесов, которое может привести к уменьшению их площади, не допускается.</w:t>
      </w:r>
    </w:p>
    <w:p w14:paraId="1D51137F" w14:textId="77777777" w:rsidR="005676C6" w:rsidRPr="005676C6" w:rsidRDefault="005676C6" w:rsidP="005676C6">
      <w:pPr>
        <w:widowControl w:val="0"/>
        <w:spacing w:line="276" w:lineRule="auto"/>
        <w:ind w:firstLine="709"/>
        <w:jc w:val="both"/>
        <w:rPr>
          <w:sz w:val="26"/>
          <w:szCs w:val="26"/>
        </w:rPr>
      </w:pPr>
    </w:p>
    <w:p w14:paraId="4A65ADED" w14:textId="77777777" w:rsidR="005676C6" w:rsidRPr="005676C6" w:rsidRDefault="005676C6" w:rsidP="005676C6">
      <w:pPr>
        <w:widowControl w:val="0"/>
        <w:tabs>
          <w:tab w:val="num" w:pos="1020"/>
        </w:tabs>
        <w:spacing w:line="276" w:lineRule="auto"/>
        <w:jc w:val="center"/>
        <w:rPr>
          <w:b/>
          <w:sz w:val="26"/>
          <w:szCs w:val="26"/>
        </w:rPr>
      </w:pPr>
      <w:r w:rsidRPr="005676C6">
        <w:rPr>
          <w:b/>
          <w:sz w:val="26"/>
          <w:szCs w:val="26"/>
        </w:rPr>
        <w:t>1.1.3. Распределение территории лесничества</w:t>
      </w:r>
    </w:p>
    <w:p w14:paraId="39CE3F2E" w14:textId="77777777" w:rsidR="005676C6" w:rsidRPr="005676C6" w:rsidRDefault="005676C6" w:rsidP="005676C6">
      <w:pPr>
        <w:widowControl w:val="0"/>
        <w:tabs>
          <w:tab w:val="num" w:pos="1020"/>
        </w:tabs>
        <w:spacing w:line="276" w:lineRule="auto"/>
        <w:jc w:val="center"/>
        <w:rPr>
          <w:b/>
          <w:sz w:val="26"/>
          <w:szCs w:val="26"/>
        </w:rPr>
      </w:pPr>
      <w:r w:rsidRPr="005676C6">
        <w:rPr>
          <w:b/>
          <w:sz w:val="26"/>
          <w:szCs w:val="26"/>
        </w:rPr>
        <w:t xml:space="preserve">по административным районам </w:t>
      </w:r>
    </w:p>
    <w:p w14:paraId="385A98A2" w14:textId="77777777" w:rsidR="005676C6" w:rsidRPr="005676C6" w:rsidRDefault="005676C6" w:rsidP="005676C6">
      <w:pPr>
        <w:spacing w:line="276" w:lineRule="auto"/>
        <w:ind w:firstLine="567"/>
        <w:jc w:val="center"/>
        <w:rPr>
          <w:sz w:val="16"/>
          <w:szCs w:val="16"/>
        </w:rPr>
      </w:pPr>
    </w:p>
    <w:p w14:paraId="069E5F4A" w14:textId="377E37CF" w:rsidR="005676C6" w:rsidRPr="005676C6" w:rsidRDefault="005676C6" w:rsidP="005676C6">
      <w:pPr>
        <w:spacing w:line="276" w:lineRule="auto"/>
        <w:ind w:firstLine="709"/>
        <w:jc w:val="both"/>
        <w:rPr>
          <w:sz w:val="26"/>
          <w:szCs w:val="26"/>
          <w:shd w:val="clear" w:color="auto" w:fill="FFFFFF"/>
        </w:rPr>
      </w:pPr>
      <w:r w:rsidRPr="005676C6">
        <w:rPr>
          <w:sz w:val="26"/>
          <w:szCs w:val="26"/>
          <w:shd w:val="clear" w:color="auto" w:fill="FFFFFF"/>
        </w:rPr>
        <w:t>Структура Городского лесничества муниципального образования «Городской округ «Город Глазов» Удмуртской Республики</w:t>
      </w:r>
      <w:r w:rsidR="00326D5D">
        <w:rPr>
          <w:sz w:val="26"/>
          <w:szCs w:val="26"/>
          <w:shd w:val="clear" w:color="auto" w:fill="FFFFFF"/>
        </w:rPr>
        <w:t>»</w:t>
      </w:r>
      <w:r w:rsidRPr="005676C6">
        <w:rPr>
          <w:sz w:val="26"/>
          <w:szCs w:val="26"/>
          <w:shd w:val="clear" w:color="auto" w:fill="FFFFFF"/>
        </w:rPr>
        <w:t xml:space="preserve"> представлена в таблице 1.</w:t>
      </w:r>
    </w:p>
    <w:p w14:paraId="04BA4499" w14:textId="77777777" w:rsidR="005676C6" w:rsidRPr="005676C6" w:rsidRDefault="005676C6" w:rsidP="005676C6">
      <w:pPr>
        <w:widowControl w:val="0"/>
        <w:spacing w:line="276" w:lineRule="auto"/>
        <w:ind w:firstLine="567"/>
        <w:jc w:val="right"/>
        <w:outlineLvl w:val="2"/>
        <w:rPr>
          <w:sz w:val="26"/>
          <w:szCs w:val="26"/>
        </w:rPr>
      </w:pPr>
      <w:r w:rsidRPr="005676C6">
        <w:rPr>
          <w:sz w:val="26"/>
          <w:szCs w:val="26"/>
        </w:rPr>
        <w:t>Таблица 1</w:t>
      </w:r>
    </w:p>
    <w:tbl>
      <w:tblPr>
        <w:tblW w:w="50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
        <w:gridCol w:w="2281"/>
        <w:gridCol w:w="5623"/>
        <w:gridCol w:w="1486"/>
      </w:tblGrid>
      <w:tr w:rsidR="005676C6" w:rsidRPr="005676C6" w14:paraId="56EDE1F3" w14:textId="77777777" w:rsidTr="005676C6">
        <w:trPr>
          <w:trHeight w:val="227"/>
          <w:jc w:val="center"/>
        </w:trPr>
        <w:tc>
          <w:tcPr>
            <w:tcW w:w="287" w:type="pct"/>
            <w:vAlign w:val="center"/>
            <w:hideMark/>
          </w:tcPr>
          <w:p w14:paraId="78E64339" w14:textId="77777777" w:rsidR="005676C6" w:rsidRPr="005676C6" w:rsidRDefault="005676C6" w:rsidP="005676C6">
            <w:pPr>
              <w:widowControl w:val="0"/>
              <w:spacing w:line="276" w:lineRule="auto"/>
              <w:jc w:val="center"/>
              <w:rPr>
                <w:sz w:val="20"/>
                <w:szCs w:val="20"/>
              </w:rPr>
            </w:pPr>
            <w:r w:rsidRPr="005676C6">
              <w:rPr>
                <w:sz w:val="20"/>
                <w:szCs w:val="20"/>
              </w:rPr>
              <w:t>№</w:t>
            </w:r>
          </w:p>
          <w:p w14:paraId="34ADD0E7" w14:textId="77777777" w:rsidR="005676C6" w:rsidRPr="005676C6" w:rsidRDefault="005676C6" w:rsidP="005676C6">
            <w:pPr>
              <w:widowControl w:val="0"/>
              <w:spacing w:line="276" w:lineRule="auto"/>
              <w:jc w:val="center"/>
              <w:rPr>
                <w:sz w:val="20"/>
                <w:szCs w:val="20"/>
              </w:rPr>
            </w:pPr>
            <w:r w:rsidRPr="005676C6">
              <w:rPr>
                <w:sz w:val="20"/>
                <w:szCs w:val="20"/>
              </w:rPr>
              <w:t>п/п</w:t>
            </w:r>
          </w:p>
        </w:tc>
        <w:tc>
          <w:tcPr>
            <w:tcW w:w="1145" w:type="pct"/>
            <w:vAlign w:val="center"/>
            <w:hideMark/>
          </w:tcPr>
          <w:p w14:paraId="0B33F6AD" w14:textId="77777777" w:rsidR="005676C6" w:rsidRPr="005676C6" w:rsidRDefault="005676C6" w:rsidP="005676C6">
            <w:pPr>
              <w:widowControl w:val="0"/>
              <w:spacing w:line="276" w:lineRule="auto"/>
              <w:jc w:val="center"/>
              <w:rPr>
                <w:sz w:val="20"/>
                <w:szCs w:val="20"/>
              </w:rPr>
            </w:pPr>
            <w:r w:rsidRPr="005676C6">
              <w:rPr>
                <w:sz w:val="20"/>
                <w:szCs w:val="20"/>
              </w:rPr>
              <w:t>Наименование</w:t>
            </w:r>
          </w:p>
          <w:p w14:paraId="638B0CA2" w14:textId="77777777" w:rsidR="005676C6" w:rsidRPr="005676C6" w:rsidRDefault="005676C6" w:rsidP="005676C6">
            <w:pPr>
              <w:widowControl w:val="0"/>
              <w:spacing w:line="276" w:lineRule="auto"/>
              <w:jc w:val="center"/>
              <w:rPr>
                <w:sz w:val="20"/>
                <w:szCs w:val="20"/>
              </w:rPr>
            </w:pPr>
            <w:r w:rsidRPr="005676C6">
              <w:rPr>
                <w:sz w:val="20"/>
                <w:szCs w:val="20"/>
              </w:rPr>
              <w:t>лесничества</w:t>
            </w:r>
          </w:p>
        </w:tc>
        <w:tc>
          <w:tcPr>
            <w:tcW w:w="2822" w:type="pct"/>
            <w:vAlign w:val="center"/>
            <w:hideMark/>
          </w:tcPr>
          <w:p w14:paraId="68708F1F" w14:textId="77777777" w:rsidR="005676C6" w:rsidRPr="005676C6" w:rsidRDefault="005676C6" w:rsidP="005676C6">
            <w:pPr>
              <w:widowControl w:val="0"/>
              <w:spacing w:line="276" w:lineRule="auto"/>
              <w:jc w:val="center"/>
              <w:rPr>
                <w:sz w:val="20"/>
                <w:szCs w:val="20"/>
              </w:rPr>
            </w:pPr>
            <w:r w:rsidRPr="005676C6">
              <w:rPr>
                <w:sz w:val="20"/>
                <w:szCs w:val="20"/>
              </w:rPr>
              <w:t>Административный район (муниципальное образование)</w:t>
            </w:r>
          </w:p>
        </w:tc>
        <w:tc>
          <w:tcPr>
            <w:tcW w:w="746" w:type="pct"/>
            <w:vAlign w:val="center"/>
            <w:hideMark/>
          </w:tcPr>
          <w:p w14:paraId="412F8429" w14:textId="77777777" w:rsidR="005676C6" w:rsidRPr="005676C6" w:rsidRDefault="005676C6" w:rsidP="005676C6">
            <w:pPr>
              <w:widowControl w:val="0"/>
              <w:spacing w:line="276" w:lineRule="auto"/>
              <w:jc w:val="center"/>
              <w:rPr>
                <w:sz w:val="20"/>
                <w:szCs w:val="20"/>
              </w:rPr>
            </w:pPr>
            <w:r w:rsidRPr="005676C6">
              <w:rPr>
                <w:sz w:val="20"/>
                <w:szCs w:val="20"/>
              </w:rPr>
              <w:t>Общая площадь, га</w:t>
            </w:r>
          </w:p>
        </w:tc>
      </w:tr>
      <w:tr w:rsidR="005676C6" w:rsidRPr="005676C6" w14:paraId="627B9BE6" w14:textId="77777777" w:rsidTr="005676C6">
        <w:trPr>
          <w:trHeight w:val="227"/>
          <w:jc w:val="center"/>
        </w:trPr>
        <w:tc>
          <w:tcPr>
            <w:tcW w:w="287" w:type="pct"/>
            <w:vAlign w:val="center"/>
            <w:hideMark/>
          </w:tcPr>
          <w:p w14:paraId="7F0204EF" w14:textId="77777777" w:rsidR="005676C6" w:rsidRPr="005676C6" w:rsidRDefault="005676C6" w:rsidP="005676C6">
            <w:pPr>
              <w:widowControl w:val="0"/>
              <w:spacing w:line="276" w:lineRule="auto"/>
              <w:jc w:val="center"/>
              <w:rPr>
                <w:sz w:val="20"/>
                <w:szCs w:val="20"/>
              </w:rPr>
            </w:pPr>
            <w:r w:rsidRPr="005676C6">
              <w:rPr>
                <w:sz w:val="20"/>
                <w:szCs w:val="20"/>
              </w:rPr>
              <w:t>1</w:t>
            </w:r>
          </w:p>
        </w:tc>
        <w:tc>
          <w:tcPr>
            <w:tcW w:w="1145" w:type="pct"/>
            <w:vAlign w:val="center"/>
            <w:hideMark/>
          </w:tcPr>
          <w:p w14:paraId="0B8446FA" w14:textId="77777777" w:rsidR="005676C6" w:rsidRPr="005676C6" w:rsidRDefault="005676C6" w:rsidP="005676C6">
            <w:pPr>
              <w:widowControl w:val="0"/>
              <w:spacing w:line="276" w:lineRule="auto"/>
              <w:jc w:val="center"/>
              <w:rPr>
                <w:sz w:val="20"/>
                <w:szCs w:val="20"/>
              </w:rPr>
            </w:pPr>
            <w:r w:rsidRPr="005676C6">
              <w:rPr>
                <w:sz w:val="20"/>
                <w:szCs w:val="20"/>
              </w:rPr>
              <w:t>2</w:t>
            </w:r>
          </w:p>
        </w:tc>
        <w:tc>
          <w:tcPr>
            <w:tcW w:w="2822" w:type="pct"/>
            <w:vAlign w:val="center"/>
            <w:hideMark/>
          </w:tcPr>
          <w:p w14:paraId="6CA3ABED" w14:textId="77777777" w:rsidR="005676C6" w:rsidRPr="005676C6" w:rsidRDefault="005676C6" w:rsidP="005676C6">
            <w:pPr>
              <w:widowControl w:val="0"/>
              <w:spacing w:line="276" w:lineRule="auto"/>
              <w:jc w:val="center"/>
              <w:rPr>
                <w:sz w:val="20"/>
                <w:szCs w:val="20"/>
              </w:rPr>
            </w:pPr>
            <w:r w:rsidRPr="005676C6">
              <w:rPr>
                <w:sz w:val="20"/>
                <w:szCs w:val="20"/>
              </w:rPr>
              <w:t>3</w:t>
            </w:r>
          </w:p>
        </w:tc>
        <w:tc>
          <w:tcPr>
            <w:tcW w:w="746" w:type="pct"/>
            <w:vAlign w:val="center"/>
            <w:hideMark/>
          </w:tcPr>
          <w:p w14:paraId="5E078B65" w14:textId="77777777" w:rsidR="005676C6" w:rsidRPr="005676C6" w:rsidRDefault="005676C6" w:rsidP="005676C6">
            <w:pPr>
              <w:widowControl w:val="0"/>
              <w:spacing w:line="276" w:lineRule="auto"/>
              <w:jc w:val="center"/>
              <w:rPr>
                <w:sz w:val="20"/>
                <w:szCs w:val="20"/>
              </w:rPr>
            </w:pPr>
            <w:r w:rsidRPr="005676C6">
              <w:rPr>
                <w:sz w:val="20"/>
                <w:szCs w:val="20"/>
              </w:rPr>
              <w:t>4</w:t>
            </w:r>
          </w:p>
        </w:tc>
      </w:tr>
      <w:tr w:rsidR="005676C6" w:rsidRPr="005676C6" w14:paraId="5EEFBB1F" w14:textId="77777777" w:rsidTr="005676C6">
        <w:trPr>
          <w:trHeight w:val="227"/>
          <w:jc w:val="center"/>
        </w:trPr>
        <w:tc>
          <w:tcPr>
            <w:tcW w:w="287" w:type="pct"/>
            <w:vAlign w:val="center"/>
            <w:hideMark/>
          </w:tcPr>
          <w:p w14:paraId="3B18AA36" w14:textId="77777777" w:rsidR="005676C6" w:rsidRPr="005676C6" w:rsidRDefault="005676C6" w:rsidP="005676C6">
            <w:pPr>
              <w:widowControl w:val="0"/>
              <w:spacing w:line="276" w:lineRule="auto"/>
              <w:jc w:val="center"/>
              <w:rPr>
                <w:sz w:val="20"/>
                <w:szCs w:val="20"/>
              </w:rPr>
            </w:pPr>
            <w:r w:rsidRPr="005676C6">
              <w:rPr>
                <w:sz w:val="20"/>
                <w:szCs w:val="20"/>
              </w:rPr>
              <w:t>1</w:t>
            </w:r>
          </w:p>
        </w:tc>
        <w:tc>
          <w:tcPr>
            <w:tcW w:w="1145" w:type="pct"/>
            <w:vAlign w:val="center"/>
            <w:hideMark/>
          </w:tcPr>
          <w:p w14:paraId="3C46A36C" w14:textId="77777777" w:rsidR="005676C6" w:rsidRPr="005676C6" w:rsidRDefault="005676C6" w:rsidP="005676C6">
            <w:pPr>
              <w:widowControl w:val="0"/>
              <w:spacing w:line="276" w:lineRule="auto"/>
              <w:jc w:val="center"/>
              <w:rPr>
                <w:sz w:val="20"/>
                <w:szCs w:val="20"/>
              </w:rPr>
            </w:pPr>
            <w:r w:rsidRPr="005676C6">
              <w:rPr>
                <w:sz w:val="20"/>
                <w:szCs w:val="20"/>
              </w:rPr>
              <w:t>Городское лесничество</w:t>
            </w:r>
          </w:p>
        </w:tc>
        <w:tc>
          <w:tcPr>
            <w:tcW w:w="2822" w:type="pct"/>
            <w:vAlign w:val="center"/>
            <w:hideMark/>
          </w:tcPr>
          <w:p w14:paraId="7CF83CD9" w14:textId="77777777" w:rsidR="005676C6" w:rsidRPr="005676C6" w:rsidRDefault="005676C6" w:rsidP="005676C6">
            <w:pPr>
              <w:widowControl w:val="0"/>
              <w:spacing w:line="276" w:lineRule="auto"/>
              <w:jc w:val="center"/>
              <w:rPr>
                <w:sz w:val="20"/>
                <w:szCs w:val="20"/>
              </w:rPr>
            </w:pPr>
            <w:r w:rsidRPr="005676C6">
              <w:rPr>
                <w:sz w:val="20"/>
                <w:szCs w:val="20"/>
              </w:rPr>
              <w:t>Муниципальное образование</w:t>
            </w:r>
          </w:p>
          <w:p w14:paraId="5A435022" w14:textId="063DE5A8" w:rsidR="005676C6" w:rsidRPr="005676C6" w:rsidRDefault="005676C6" w:rsidP="005676C6">
            <w:pPr>
              <w:widowControl w:val="0"/>
              <w:spacing w:line="276" w:lineRule="auto"/>
              <w:jc w:val="center"/>
              <w:rPr>
                <w:sz w:val="20"/>
                <w:szCs w:val="20"/>
              </w:rPr>
            </w:pPr>
            <w:r w:rsidRPr="005676C6">
              <w:rPr>
                <w:sz w:val="20"/>
                <w:szCs w:val="20"/>
              </w:rPr>
              <w:t>«Городской округ «Город Глазов»</w:t>
            </w:r>
            <w:r w:rsidR="00300CB7">
              <w:rPr>
                <w:sz w:val="20"/>
                <w:szCs w:val="20"/>
              </w:rPr>
              <w:t xml:space="preserve"> Удмуртской Республики</w:t>
            </w:r>
            <w:r w:rsidR="00A920E3">
              <w:rPr>
                <w:sz w:val="20"/>
                <w:szCs w:val="20"/>
              </w:rPr>
              <w:t>»</w:t>
            </w:r>
          </w:p>
        </w:tc>
        <w:tc>
          <w:tcPr>
            <w:tcW w:w="746" w:type="pct"/>
            <w:vAlign w:val="center"/>
            <w:hideMark/>
          </w:tcPr>
          <w:p w14:paraId="63661991" w14:textId="77777777" w:rsidR="005676C6" w:rsidRPr="005676C6" w:rsidRDefault="005676C6" w:rsidP="005676C6">
            <w:pPr>
              <w:widowControl w:val="0"/>
              <w:spacing w:line="276" w:lineRule="auto"/>
              <w:jc w:val="center"/>
              <w:rPr>
                <w:sz w:val="20"/>
                <w:szCs w:val="20"/>
              </w:rPr>
            </w:pPr>
            <w:r w:rsidRPr="005676C6">
              <w:rPr>
                <w:sz w:val="20"/>
                <w:szCs w:val="20"/>
              </w:rPr>
              <w:t>1823,0744</w:t>
            </w:r>
          </w:p>
        </w:tc>
      </w:tr>
    </w:tbl>
    <w:p w14:paraId="2DEA803C" w14:textId="77777777" w:rsidR="005676C6" w:rsidRPr="005676C6" w:rsidRDefault="005676C6" w:rsidP="005676C6">
      <w:pPr>
        <w:widowControl w:val="0"/>
        <w:spacing w:line="276" w:lineRule="auto"/>
        <w:ind w:firstLine="567"/>
        <w:jc w:val="both"/>
        <w:rPr>
          <w:sz w:val="26"/>
          <w:szCs w:val="26"/>
        </w:rPr>
      </w:pPr>
    </w:p>
    <w:p w14:paraId="18464DD3" w14:textId="752CDD39" w:rsidR="005676C6" w:rsidRPr="005676C6" w:rsidRDefault="005676C6" w:rsidP="005676C6">
      <w:pPr>
        <w:widowControl w:val="0"/>
        <w:spacing w:line="276" w:lineRule="auto"/>
        <w:ind w:firstLine="709"/>
        <w:jc w:val="both"/>
        <w:rPr>
          <w:sz w:val="26"/>
          <w:szCs w:val="26"/>
        </w:rPr>
      </w:pPr>
      <w:r w:rsidRPr="005676C6">
        <w:rPr>
          <w:sz w:val="26"/>
          <w:szCs w:val="26"/>
        </w:rPr>
        <w:t>Карта-схема муниципального образования «Городской округ «Город Глазов»</w:t>
      </w:r>
      <w:r w:rsidR="00300CB7">
        <w:rPr>
          <w:sz w:val="26"/>
          <w:szCs w:val="26"/>
        </w:rPr>
        <w:t xml:space="preserve"> Удмуртской Республики</w:t>
      </w:r>
      <w:r w:rsidR="00A920E3">
        <w:rPr>
          <w:sz w:val="26"/>
          <w:szCs w:val="26"/>
        </w:rPr>
        <w:t>»</w:t>
      </w:r>
      <w:r w:rsidRPr="005676C6">
        <w:rPr>
          <w:sz w:val="26"/>
          <w:szCs w:val="26"/>
        </w:rPr>
        <w:t xml:space="preserve"> с выделением территории Городского лесничества прилагается (Приложение 1).</w:t>
      </w:r>
    </w:p>
    <w:p w14:paraId="5C244AD4" w14:textId="77777777" w:rsidR="005676C6" w:rsidRPr="005676C6" w:rsidRDefault="005676C6" w:rsidP="005676C6">
      <w:pPr>
        <w:tabs>
          <w:tab w:val="left" w:pos="4230"/>
        </w:tabs>
        <w:spacing w:line="276" w:lineRule="auto"/>
        <w:ind w:firstLine="567"/>
        <w:jc w:val="center"/>
        <w:rPr>
          <w:b/>
          <w:sz w:val="26"/>
          <w:szCs w:val="26"/>
        </w:rPr>
      </w:pPr>
    </w:p>
    <w:p w14:paraId="7757832D" w14:textId="77777777" w:rsidR="005676C6" w:rsidRPr="005676C6" w:rsidRDefault="005676C6" w:rsidP="005676C6">
      <w:pPr>
        <w:tabs>
          <w:tab w:val="left" w:pos="4230"/>
        </w:tabs>
        <w:spacing w:line="276" w:lineRule="auto"/>
        <w:ind w:firstLine="567"/>
        <w:jc w:val="center"/>
        <w:rPr>
          <w:b/>
          <w:sz w:val="26"/>
          <w:szCs w:val="26"/>
        </w:rPr>
      </w:pPr>
      <w:r w:rsidRPr="005676C6">
        <w:rPr>
          <w:b/>
          <w:sz w:val="26"/>
          <w:szCs w:val="26"/>
        </w:rPr>
        <w:t>1.1.4. Распределение городских лесов лесничества по лесорастительным зонам, лесным районам и зонам лесозащитного и лесосеменного районирования</w:t>
      </w:r>
    </w:p>
    <w:p w14:paraId="73503F38" w14:textId="77777777" w:rsidR="005676C6" w:rsidRPr="005676C6" w:rsidRDefault="005676C6" w:rsidP="005676C6">
      <w:pPr>
        <w:widowControl w:val="0"/>
        <w:spacing w:line="276" w:lineRule="auto"/>
        <w:ind w:firstLine="567"/>
        <w:jc w:val="both"/>
        <w:rPr>
          <w:sz w:val="26"/>
          <w:szCs w:val="26"/>
        </w:rPr>
      </w:pPr>
    </w:p>
    <w:p w14:paraId="68963A82" w14:textId="4DCD8AE7" w:rsidR="005676C6" w:rsidRPr="005676C6" w:rsidRDefault="005676C6" w:rsidP="005676C6">
      <w:pPr>
        <w:spacing w:line="276" w:lineRule="auto"/>
        <w:ind w:firstLine="709"/>
        <w:jc w:val="both"/>
        <w:rPr>
          <w:spacing w:val="2"/>
          <w:sz w:val="26"/>
          <w:szCs w:val="26"/>
        </w:rPr>
      </w:pPr>
      <w:r w:rsidRPr="005676C6">
        <w:rPr>
          <w:sz w:val="26"/>
          <w:szCs w:val="26"/>
        </w:rPr>
        <w:t>В соответствии с лесорастительным районированием, утвержденным приказом Минприроды России от 18.08.2014 № 367 «Об утверждении Перечня лесорастительных зон Российской Федерации и Перечня лесных районов Российской Федерации» Городское лесничество муниципального образования «Городской округ «Город Глазов»</w:t>
      </w:r>
      <w:r w:rsidR="00300CB7">
        <w:rPr>
          <w:sz w:val="26"/>
          <w:szCs w:val="26"/>
        </w:rPr>
        <w:t xml:space="preserve"> Удмуртской Республики</w:t>
      </w:r>
      <w:r w:rsidR="00A920E3">
        <w:rPr>
          <w:sz w:val="26"/>
          <w:szCs w:val="26"/>
        </w:rPr>
        <w:t>»</w:t>
      </w:r>
      <w:r w:rsidRPr="005676C6">
        <w:rPr>
          <w:sz w:val="26"/>
          <w:szCs w:val="26"/>
        </w:rPr>
        <w:t xml:space="preserve"> относ</w:t>
      </w:r>
      <w:r w:rsidR="00E41D6A">
        <w:rPr>
          <w:sz w:val="26"/>
          <w:szCs w:val="26"/>
        </w:rPr>
        <w:t>и</w:t>
      </w:r>
      <w:r w:rsidRPr="005676C6">
        <w:rPr>
          <w:sz w:val="26"/>
          <w:szCs w:val="26"/>
        </w:rPr>
        <w:t>тся к таежной зоне, южно-таежному району европейской части Российской Федерации.</w:t>
      </w:r>
    </w:p>
    <w:p w14:paraId="664F6E1B" w14:textId="77777777" w:rsidR="005676C6" w:rsidRPr="005676C6" w:rsidRDefault="005676C6" w:rsidP="005676C6">
      <w:pPr>
        <w:spacing w:line="276" w:lineRule="auto"/>
        <w:ind w:firstLine="709"/>
        <w:jc w:val="both"/>
        <w:rPr>
          <w:sz w:val="26"/>
          <w:szCs w:val="26"/>
        </w:rPr>
      </w:pPr>
      <w:r w:rsidRPr="005676C6">
        <w:rPr>
          <w:sz w:val="26"/>
          <w:szCs w:val="26"/>
        </w:rPr>
        <w:t>Распределение лесов Городского лесничества по лесорастительным зонам и лесным районам приведено на карте-схеме (Приложение 2).</w:t>
      </w:r>
    </w:p>
    <w:p w14:paraId="103FFCB2" w14:textId="77777777" w:rsidR="005676C6" w:rsidRPr="005676C6" w:rsidRDefault="005676C6" w:rsidP="005676C6">
      <w:pPr>
        <w:widowControl w:val="0"/>
        <w:spacing w:line="276" w:lineRule="auto"/>
        <w:ind w:firstLine="709"/>
        <w:jc w:val="center"/>
        <w:rPr>
          <w:sz w:val="26"/>
          <w:szCs w:val="26"/>
        </w:rPr>
      </w:pPr>
    </w:p>
    <w:p w14:paraId="01CDE7F3" w14:textId="77777777" w:rsidR="005676C6" w:rsidRPr="005676C6" w:rsidRDefault="005676C6" w:rsidP="005676C6">
      <w:pPr>
        <w:widowControl w:val="0"/>
        <w:spacing w:line="276" w:lineRule="auto"/>
        <w:ind w:firstLine="709"/>
        <w:jc w:val="center"/>
        <w:rPr>
          <w:sz w:val="26"/>
          <w:szCs w:val="26"/>
        </w:rPr>
      </w:pPr>
    </w:p>
    <w:p w14:paraId="5347F9FE" w14:textId="77777777" w:rsidR="005676C6" w:rsidRPr="005676C6" w:rsidRDefault="005676C6" w:rsidP="005676C6">
      <w:pPr>
        <w:widowControl w:val="0"/>
        <w:spacing w:line="276" w:lineRule="auto"/>
        <w:ind w:firstLine="709"/>
        <w:jc w:val="center"/>
        <w:rPr>
          <w:sz w:val="26"/>
          <w:szCs w:val="26"/>
        </w:rPr>
      </w:pPr>
    </w:p>
    <w:p w14:paraId="0B4E5F45" w14:textId="77777777" w:rsidR="005676C6" w:rsidRPr="005676C6" w:rsidRDefault="005676C6" w:rsidP="005676C6">
      <w:pPr>
        <w:widowControl w:val="0"/>
        <w:spacing w:line="276" w:lineRule="auto"/>
        <w:ind w:firstLine="709"/>
        <w:jc w:val="center"/>
        <w:rPr>
          <w:sz w:val="26"/>
          <w:szCs w:val="26"/>
        </w:rPr>
      </w:pPr>
    </w:p>
    <w:p w14:paraId="58A983F3" w14:textId="77777777" w:rsidR="005676C6" w:rsidRPr="005676C6" w:rsidRDefault="005676C6" w:rsidP="005676C6">
      <w:pPr>
        <w:widowControl w:val="0"/>
        <w:spacing w:line="276" w:lineRule="auto"/>
        <w:jc w:val="center"/>
        <w:outlineLvl w:val="2"/>
        <w:rPr>
          <w:sz w:val="26"/>
          <w:szCs w:val="26"/>
        </w:rPr>
      </w:pPr>
      <w:r w:rsidRPr="005676C6">
        <w:rPr>
          <w:sz w:val="26"/>
          <w:szCs w:val="26"/>
        </w:rPr>
        <w:t>Распределение городских лесов лесничества по лесорастительным зонам, лесным районам и зонам лесозащитного и лесосеменного районирования</w:t>
      </w:r>
    </w:p>
    <w:p w14:paraId="7A37EFB8" w14:textId="77777777" w:rsidR="005676C6" w:rsidRPr="005676C6" w:rsidRDefault="005676C6" w:rsidP="005676C6">
      <w:pPr>
        <w:widowControl w:val="0"/>
        <w:spacing w:line="276" w:lineRule="auto"/>
        <w:jc w:val="right"/>
        <w:outlineLvl w:val="2"/>
        <w:rPr>
          <w:sz w:val="26"/>
          <w:szCs w:val="26"/>
        </w:rPr>
      </w:pPr>
      <w:r w:rsidRPr="005676C6">
        <w:rPr>
          <w:sz w:val="26"/>
          <w:szCs w:val="26"/>
        </w:rPr>
        <w:t>Таблица 2</w:t>
      </w:r>
    </w:p>
    <w:tbl>
      <w:tblPr>
        <w:tblW w:w="51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
        <w:gridCol w:w="1415"/>
        <w:gridCol w:w="1392"/>
        <w:gridCol w:w="1419"/>
        <w:gridCol w:w="1961"/>
        <w:gridCol w:w="1562"/>
        <w:gridCol w:w="991"/>
        <w:gridCol w:w="955"/>
      </w:tblGrid>
      <w:tr w:rsidR="005676C6" w:rsidRPr="005676C6" w14:paraId="05D9BF6A" w14:textId="77777777" w:rsidTr="005676C6">
        <w:trPr>
          <w:trHeight w:val="284"/>
          <w:jc w:val="center"/>
        </w:trPr>
        <w:tc>
          <w:tcPr>
            <w:tcW w:w="196" w:type="pct"/>
            <w:vAlign w:val="center"/>
          </w:tcPr>
          <w:p w14:paraId="4EF45C01" w14:textId="77777777" w:rsidR="005676C6" w:rsidRPr="005676C6" w:rsidRDefault="005676C6" w:rsidP="005676C6">
            <w:pPr>
              <w:widowControl w:val="0"/>
              <w:spacing w:line="276" w:lineRule="auto"/>
              <w:ind w:left="-57" w:right="-57"/>
              <w:jc w:val="center"/>
              <w:rPr>
                <w:sz w:val="20"/>
                <w:szCs w:val="20"/>
              </w:rPr>
            </w:pPr>
            <w:r w:rsidRPr="005676C6">
              <w:rPr>
                <w:sz w:val="20"/>
                <w:szCs w:val="20"/>
              </w:rPr>
              <w:t>№</w:t>
            </w:r>
          </w:p>
          <w:p w14:paraId="0F7A7D70" w14:textId="77777777" w:rsidR="005676C6" w:rsidRPr="005676C6" w:rsidRDefault="005676C6" w:rsidP="005676C6">
            <w:pPr>
              <w:widowControl w:val="0"/>
              <w:spacing w:line="276" w:lineRule="auto"/>
              <w:ind w:left="-57" w:right="-57"/>
              <w:jc w:val="center"/>
              <w:rPr>
                <w:sz w:val="20"/>
                <w:szCs w:val="20"/>
              </w:rPr>
            </w:pPr>
            <w:r w:rsidRPr="005676C6">
              <w:rPr>
                <w:sz w:val="20"/>
                <w:szCs w:val="20"/>
              </w:rPr>
              <w:t>п/п</w:t>
            </w:r>
          </w:p>
        </w:tc>
        <w:tc>
          <w:tcPr>
            <w:tcW w:w="701" w:type="pct"/>
            <w:vAlign w:val="center"/>
          </w:tcPr>
          <w:p w14:paraId="692AFAD1" w14:textId="77777777" w:rsidR="005676C6" w:rsidRPr="005676C6" w:rsidRDefault="005676C6" w:rsidP="005676C6">
            <w:pPr>
              <w:widowControl w:val="0"/>
              <w:spacing w:line="276" w:lineRule="auto"/>
              <w:ind w:left="-57" w:right="-57"/>
              <w:jc w:val="center"/>
              <w:rPr>
                <w:sz w:val="20"/>
                <w:szCs w:val="20"/>
              </w:rPr>
            </w:pPr>
            <w:r w:rsidRPr="005676C6">
              <w:rPr>
                <w:sz w:val="20"/>
                <w:szCs w:val="20"/>
              </w:rPr>
              <w:t>Наименование</w:t>
            </w:r>
          </w:p>
          <w:p w14:paraId="30E5088E" w14:textId="77777777" w:rsidR="005676C6" w:rsidRPr="005676C6" w:rsidRDefault="005676C6" w:rsidP="005676C6">
            <w:pPr>
              <w:widowControl w:val="0"/>
              <w:spacing w:line="276" w:lineRule="auto"/>
              <w:ind w:left="-57" w:right="-57"/>
              <w:jc w:val="center"/>
              <w:rPr>
                <w:sz w:val="20"/>
                <w:szCs w:val="20"/>
              </w:rPr>
            </w:pPr>
            <w:r w:rsidRPr="005676C6">
              <w:rPr>
                <w:sz w:val="20"/>
                <w:szCs w:val="20"/>
              </w:rPr>
              <w:t>лесничества</w:t>
            </w:r>
          </w:p>
        </w:tc>
        <w:tc>
          <w:tcPr>
            <w:tcW w:w="690" w:type="pct"/>
            <w:vAlign w:val="center"/>
          </w:tcPr>
          <w:p w14:paraId="5D860740" w14:textId="77777777" w:rsidR="005676C6" w:rsidRPr="005676C6" w:rsidRDefault="005676C6" w:rsidP="005676C6">
            <w:pPr>
              <w:widowControl w:val="0"/>
              <w:spacing w:line="276" w:lineRule="auto"/>
              <w:ind w:left="-57" w:right="-57"/>
              <w:jc w:val="center"/>
              <w:rPr>
                <w:sz w:val="20"/>
                <w:szCs w:val="20"/>
              </w:rPr>
            </w:pPr>
            <w:r w:rsidRPr="005676C6">
              <w:rPr>
                <w:sz w:val="20"/>
                <w:szCs w:val="20"/>
              </w:rPr>
              <w:t>Лесорасти-тельная зона</w:t>
            </w:r>
          </w:p>
        </w:tc>
        <w:tc>
          <w:tcPr>
            <w:tcW w:w="703" w:type="pct"/>
            <w:vAlign w:val="center"/>
          </w:tcPr>
          <w:p w14:paraId="79D11004" w14:textId="77777777" w:rsidR="005676C6" w:rsidRPr="005676C6" w:rsidRDefault="005676C6" w:rsidP="005676C6">
            <w:pPr>
              <w:widowControl w:val="0"/>
              <w:spacing w:line="276" w:lineRule="auto"/>
              <w:ind w:left="-57" w:right="-57"/>
              <w:jc w:val="center"/>
              <w:rPr>
                <w:sz w:val="20"/>
                <w:szCs w:val="20"/>
              </w:rPr>
            </w:pPr>
            <w:r w:rsidRPr="005676C6">
              <w:rPr>
                <w:sz w:val="20"/>
                <w:szCs w:val="20"/>
              </w:rPr>
              <w:t>Лесной район</w:t>
            </w:r>
          </w:p>
        </w:tc>
        <w:tc>
          <w:tcPr>
            <w:tcW w:w="972" w:type="pct"/>
            <w:vAlign w:val="center"/>
          </w:tcPr>
          <w:p w14:paraId="64606DA0" w14:textId="77777777" w:rsidR="005676C6" w:rsidRPr="005676C6" w:rsidRDefault="005676C6" w:rsidP="005676C6">
            <w:pPr>
              <w:widowControl w:val="0"/>
              <w:spacing w:line="276" w:lineRule="auto"/>
              <w:ind w:left="-57" w:right="-57"/>
              <w:jc w:val="center"/>
              <w:rPr>
                <w:sz w:val="20"/>
                <w:szCs w:val="20"/>
              </w:rPr>
            </w:pPr>
            <w:r w:rsidRPr="005676C6">
              <w:rPr>
                <w:kern w:val="32"/>
                <w:sz w:val="20"/>
                <w:szCs w:val="20"/>
              </w:rPr>
              <w:t>Зона лесозащитного районирования</w:t>
            </w:r>
          </w:p>
        </w:tc>
        <w:tc>
          <w:tcPr>
            <w:tcW w:w="774" w:type="pct"/>
            <w:vAlign w:val="center"/>
          </w:tcPr>
          <w:p w14:paraId="625A7CD9" w14:textId="77777777" w:rsidR="005676C6" w:rsidRPr="005676C6" w:rsidRDefault="005676C6" w:rsidP="005676C6">
            <w:pPr>
              <w:widowControl w:val="0"/>
              <w:spacing w:line="276" w:lineRule="auto"/>
              <w:ind w:left="-57" w:right="-57"/>
              <w:jc w:val="center"/>
              <w:rPr>
                <w:sz w:val="20"/>
                <w:szCs w:val="20"/>
              </w:rPr>
            </w:pPr>
            <w:r w:rsidRPr="005676C6">
              <w:rPr>
                <w:kern w:val="32"/>
                <w:sz w:val="20"/>
                <w:szCs w:val="20"/>
              </w:rPr>
              <w:t>Зона лесосеменного районирования</w:t>
            </w:r>
          </w:p>
        </w:tc>
        <w:tc>
          <w:tcPr>
            <w:tcW w:w="491" w:type="pct"/>
            <w:vAlign w:val="center"/>
          </w:tcPr>
          <w:p w14:paraId="447475FC" w14:textId="77777777" w:rsidR="005676C6" w:rsidRPr="005676C6" w:rsidRDefault="005676C6" w:rsidP="005676C6">
            <w:pPr>
              <w:widowControl w:val="0"/>
              <w:spacing w:line="276" w:lineRule="auto"/>
              <w:ind w:left="-57" w:right="-57"/>
              <w:jc w:val="center"/>
              <w:rPr>
                <w:sz w:val="20"/>
                <w:szCs w:val="20"/>
              </w:rPr>
            </w:pPr>
            <w:r w:rsidRPr="005676C6">
              <w:rPr>
                <w:sz w:val="20"/>
                <w:szCs w:val="20"/>
              </w:rPr>
              <w:t>Перечень лесных кварталов</w:t>
            </w:r>
          </w:p>
        </w:tc>
        <w:tc>
          <w:tcPr>
            <w:tcW w:w="473" w:type="pct"/>
            <w:vAlign w:val="center"/>
          </w:tcPr>
          <w:p w14:paraId="42DF26A1" w14:textId="77777777" w:rsidR="005676C6" w:rsidRPr="005676C6" w:rsidRDefault="005676C6" w:rsidP="005676C6">
            <w:pPr>
              <w:widowControl w:val="0"/>
              <w:spacing w:line="276" w:lineRule="auto"/>
              <w:ind w:left="-57" w:right="-57"/>
              <w:jc w:val="center"/>
              <w:rPr>
                <w:sz w:val="20"/>
                <w:szCs w:val="20"/>
              </w:rPr>
            </w:pPr>
            <w:r w:rsidRPr="005676C6">
              <w:rPr>
                <w:sz w:val="20"/>
                <w:szCs w:val="20"/>
              </w:rPr>
              <w:t>Площадь, га</w:t>
            </w:r>
          </w:p>
        </w:tc>
      </w:tr>
      <w:tr w:rsidR="005676C6" w:rsidRPr="005676C6" w14:paraId="3BD9D8FD" w14:textId="77777777" w:rsidTr="005676C6">
        <w:trPr>
          <w:trHeight w:val="147"/>
          <w:jc w:val="center"/>
        </w:trPr>
        <w:tc>
          <w:tcPr>
            <w:tcW w:w="196" w:type="pct"/>
            <w:vAlign w:val="center"/>
          </w:tcPr>
          <w:p w14:paraId="0D90FF95" w14:textId="77777777" w:rsidR="005676C6" w:rsidRPr="005676C6" w:rsidRDefault="005676C6" w:rsidP="005676C6">
            <w:pPr>
              <w:widowControl w:val="0"/>
              <w:spacing w:line="276" w:lineRule="auto"/>
              <w:ind w:left="-57" w:right="-57"/>
              <w:jc w:val="center"/>
              <w:rPr>
                <w:sz w:val="20"/>
                <w:szCs w:val="20"/>
              </w:rPr>
            </w:pPr>
            <w:r w:rsidRPr="005676C6">
              <w:rPr>
                <w:sz w:val="20"/>
                <w:szCs w:val="20"/>
              </w:rPr>
              <w:t>1</w:t>
            </w:r>
          </w:p>
        </w:tc>
        <w:tc>
          <w:tcPr>
            <w:tcW w:w="701" w:type="pct"/>
            <w:vAlign w:val="center"/>
          </w:tcPr>
          <w:p w14:paraId="0EA9A1D7" w14:textId="77777777" w:rsidR="005676C6" w:rsidRPr="005676C6" w:rsidRDefault="005676C6" w:rsidP="005676C6">
            <w:pPr>
              <w:widowControl w:val="0"/>
              <w:spacing w:line="276" w:lineRule="auto"/>
              <w:ind w:left="-57" w:right="-57"/>
              <w:jc w:val="center"/>
              <w:rPr>
                <w:sz w:val="20"/>
                <w:szCs w:val="20"/>
              </w:rPr>
            </w:pPr>
            <w:r w:rsidRPr="005676C6">
              <w:rPr>
                <w:sz w:val="20"/>
                <w:szCs w:val="20"/>
              </w:rPr>
              <w:t>2</w:t>
            </w:r>
          </w:p>
        </w:tc>
        <w:tc>
          <w:tcPr>
            <w:tcW w:w="690" w:type="pct"/>
            <w:vAlign w:val="center"/>
          </w:tcPr>
          <w:p w14:paraId="1CB27D1D" w14:textId="77777777" w:rsidR="005676C6" w:rsidRPr="005676C6" w:rsidRDefault="005676C6" w:rsidP="005676C6">
            <w:pPr>
              <w:widowControl w:val="0"/>
              <w:spacing w:line="276" w:lineRule="auto"/>
              <w:ind w:left="-57" w:right="-57"/>
              <w:jc w:val="center"/>
              <w:rPr>
                <w:sz w:val="20"/>
                <w:szCs w:val="20"/>
              </w:rPr>
            </w:pPr>
            <w:r w:rsidRPr="005676C6">
              <w:rPr>
                <w:sz w:val="20"/>
                <w:szCs w:val="20"/>
              </w:rPr>
              <w:t>3</w:t>
            </w:r>
          </w:p>
        </w:tc>
        <w:tc>
          <w:tcPr>
            <w:tcW w:w="703" w:type="pct"/>
            <w:vAlign w:val="center"/>
          </w:tcPr>
          <w:p w14:paraId="06768A5F" w14:textId="77777777" w:rsidR="005676C6" w:rsidRPr="005676C6" w:rsidRDefault="005676C6" w:rsidP="005676C6">
            <w:pPr>
              <w:widowControl w:val="0"/>
              <w:spacing w:line="276" w:lineRule="auto"/>
              <w:ind w:left="-57" w:right="-57"/>
              <w:jc w:val="center"/>
              <w:rPr>
                <w:sz w:val="20"/>
                <w:szCs w:val="20"/>
              </w:rPr>
            </w:pPr>
            <w:r w:rsidRPr="005676C6">
              <w:rPr>
                <w:sz w:val="20"/>
                <w:szCs w:val="20"/>
              </w:rPr>
              <w:t>4</w:t>
            </w:r>
          </w:p>
        </w:tc>
        <w:tc>
          <w:tcPr>
            <w:tcW w:w="972" w:type="pct"/>
            <w:vAlign w:val="center"/>
          </w:tcPr>
          <w:p w14:paraId="0CA700E8" w14:textId="77777777" w:rsidR="005676C6" w:rsidRPr="005676C6" w:rsidRDefault="005676C6" w:rsidP="005676C6">
            <w:pPr>
              <w:widowControl w:val="0"/>
              <w:spacing w:line="276" w:lineRule="auto"/>
              <w:ind w:left="-57" w:right="-57"/>
              <w:jc w:val="center"/>
              <w:rPr>
                <w:sz w:val="20"/>
                <w:szCs w:val="20"/>
              </w:rPr>
            </w:pPr>
            <w:r w:rsidRPr="005676C6">
              <w:rPr>
                <w:sz w:val="20"/>
                <w:szCs w:val="20"/>
              </w:rPr>
              <w:t>5</w:t>
            </w:r>
          </w:p>
        </w:tc>
        <w:tc>
          <w:tcPr>
            <w:tcW w:w="774" w:type="pct"/>
            <w:vAlign w:val="center"/>
          </w:tcPr>
          <w:p w14:paraId="7DDA8611" w14:textId="77777777" w:rsidR="005676C6" w:rsidRPr="005676C6" w:rsidRDefault="005676C6" w:rsidP="005676C6">
            <w:pPr>
              <w:widowControl w:val="0"/>
              <w:spacing w:line="276" w:lineRule="auto"/>
              <w:ind w:left="-57" w:right="-57"/>
              <w:jc w:val="center"/>
              <w:rPr>
                <w:sz w:val="20"/>
                <w:szCs w:val="20"/>
              </w:rPr>
            </w:pPr>
            <w:r w:rsidRPr="005676C6">
              <w:rPr>
                <w:sz w:val="20"/>
                <w:szCs w:val="20"/>
              </w:rPr>
              <w:t>6</w:t>
            </w:r>
          </w:p>
        </w:tc>
        <w:tc>
          <w:tcPr>
            <w:tcW w:w="491" w:type="pct"/>
            <w:vAlign w:val="center"/>
          </w:tcPr>
          <w:p w14:paraId="43562673" w14:textId="77777777" w:rsidR="005676C6" w:rsidRPr="005676C6" w:rsidRDefault="005676C6" w:rsidP="005676C6">
            <w:pPr>
              <w:widowControl w:val="0"/>
              <w:spacing w:line="276" w:lineRule="auto"/>
              <w:ind w:left="-57" w:right="-57"/>
              <w:jc w:val="center"/>
              <w:rPr>
                <w:sz w:val="20"/>
                <w:szCs w:val="20"/>
              </w:rPr>
            </w:pPr>
            <w:r w:rsidRPr="005676C6">
              <w:rPr>
                <w:sz w:val="20"/>
                <w:szCs w:val="20"/>
              </w:rPr>
              <w:t>7</w:t>
            </w:r>
          </w:p>
        </w:tc>
        <w:tc>
          <w:tcPr>
            <w:tcW w:w="473" w:type="pct"/>
            <w:vAlign w:val="center"/>
          </w:tcPr>
          <w:p w14:paraId="5B0DCF62" w14:textId="77777777" w:rsidR="005676C6" w:rsidRPr="005676C6" w:rsidRDefault="005676C6" w:rsidP="005676C6">
            <w:pPr>
              <w:widowControl w:val="0"/>
              <w:spacing w:line="276" w:lineRule="auto"/>
              <w:ind w:left="-57" w:right="-57"/>
              <w:jc w:val="center"/>
              <w:rPr>
                <w:sz w:val="20"/>
                <w:szCs w:val="20"/>
              </w:rPr>
            </w:pPr>
            <w:r w:rsidRPr="005676C6">
              <w:rPr>
                <w:sz w:val="20"/>
                <w:szCs w:val="20"/>
              </w:rPr>
              <w:t>8</w:t>
            </w:r>
          </w:p>
        </w:tc>
      </w:tr>
      <w:tr w:rsidR="005676C6" w:rsidRPr="005676C6" w14:paraId="2951D09D" w14:textId="77777777" w:rsidTr="005676C6">
        <w:trPr>
          <w:trHeight w:val="70"/>
          <w:jc w:val="center"/>
        </w:trPr>
        <w:tc>
          <w:tcPr>
            <w:tcW w:w="196" w:type="pct"/>
            <w:vAlign w:val="center"/>
          </w:tcPr>
          <w:p w14:paraId="2F663B73" w14:textId="77777777" w:rsidR="005676C6" w:rsidRPr="005676C6" w:rsidRDefault="005676C6" w:rsidP="005676C6">
            <w:pPr>
              <w:widowControl w:val="0"/>
              <w:spacing w:line="276" w:lineRule="auto"/>
              <w:ind w:left="-57" w:right="-57"/>
              <w:jc w:val="center"/>
              <w:rPr>
                <w:sz w:val="20"/>
                <w:szCs w:val="20"/>
              </w:rPr>
            </w:pPr>
            <w:r w:rsidRPr="005676C6">
              <w:rPr>
                <w:sz w:val="20"/>
                <w:szCs w:val="20"/>
              </w:rPr>
              <w:t>1</w:t>
            </w:r>
          </w:p>
        </w:tc>
        <w:tc>
          <w:tcPr>
            <w:tcW w:w="701" w:type="pct"/>
            <w:vAlign w:val="center"/>
          </w:tcPr>
          <w:p w14:paraId="000386F2" w14:textId="77777777" w:rsidR="005676C6" w:rsidRPr="005676C6" w:rsidRDefault="005676C6" w:rsidP="005676C6">
            <w:pPr>
              <w:widowControl w:val="0"/>
              <w:spacing w:line="276" w:lineRule="auto"/>
              <w:ind w:left="-57" w:right="-57"/>
              <w:jc w:val="center"/>
              <w:rPr>
                <w:strike/>
                <w:sz w:val="20"/>
                <w:szCs w:val="20"/>
              </w:rPr>
            </w:pPr>
            <w:r w:rsidRPr="005676C6">
              <w:rPr>
                <w:sz w:val="20"/>
                <w:szCs w:val="20"/>
              </w:rPr>
              <w:t>Городское лесничество</w:t>
            </w:r>
          </w:p>
        </w:tc>
        <w:tc>
          <w:tcPr>
            <w:tcW w:w="690" w:type="pct"/>
            <w:vAlign w:val="center"/>
          </w:tcPr>
          <w:p w14:paraId="225C8F10" w14:textId="77777777" w:rsidR="005676C6" w:rsidRPr="005676C6" w:rsidRDefault="005676C6" w:rsidP="005676C6">
            <w:pPr>
              <w:widowControl w:val="0"/>
              <w:spacing w:line="276" w:lineRule="auto"/>
              <w:ind w:left="-57" w:right="-57"/>
              <w:jc w:val="center"/>
              <w:rPr>
                <w:sz w:val="20"/>
                <w:szCs w:val="20"/>
              </w:rPr>
            </w:pPr>
            <w:r w:rsidRPr="005676C6">
              <w:rPr>
                <w:sz w:val="20"/>
                <w:szCs w:val="20"/>
              </w:rPr>
              <w:t>Зона таежных лесов</w:t>
            </w:r>
          </w:p>
        </w:tc>
        <w:tc>
          <w:tcPr>
            <w:tcW w:w="703" w:type="pct"/>
            <w:vAlign w:val="center"/>
          </w:tcPr>
          <w:p w14:paraId="53E9258A" w14:textId="77777777" w:rsidR="005676C6" w:rsidRPr="005676C6" w:rsidRDefault="005676C6" w:rsidP="005676C6">
            <w:pPr>
              <w:widowControl w:val="0"/>
              <w:spacing w:line="276" w:lineRule="auto"/>
              <w:ind w:left="-57" w:right="-57"/>
              <w:jc w:val="center"/>
              <w:rPr>
                <w:sz w:val="20"/>
                <w:szCs w:val="20"/>
              </w:rPr>
            </w:pPr>
            <w:r w:rsidRPr="005676C6">
              <w:rPr>
                <w:sz w:val="20"/>
                <w:szCs w:val="20"/>
              </w:rPr>
              <w:t>Южно-таежный район европейской части Российской Федерации</w:t>
            </w:r>
          </w:p>
        </w:tc>
        <w:tc>
          <w:tcPr>
            <w:tcW w:w="972" w:type="pct"/>
            <w:vAlign w:val="center"/>
          </w:tcPr>
          <w:p w14:paraId="325206CC" w14:textId="77777777" w:rsidR="005676C6" w:rsidRPr="005676C6" w:rsidRDefault="005676C6" w:rsidP="005676C6">
            <w:pPr>
              <w:widowControl w:val="0"/>
              <w:spacing w:line="276" w:lineRule="auto"/>
              <w:ind w:left="-57" w:right="-57"/>
              <w:jc w:val="center"/>
              <w:rPr>
                <w:sz w:val="20"/>
                <w:szCs w:val="20"/>
              </w:rPr>
            </w:pPr>
            <w:r w:rsidRPr="005676C6">
              <w:rPr>
                <w:sz w:val="20"/>
                <w:szCs w:val="20"/>
              </w:rPr>
              <w:t>Сильная лесопатологическая угроза</w:t>
            </w:r>
          </w:p>
        </w:tc>
        <w:tc>
          <w:tcPr>
            <w:tcW w:w="774" w:type="pct"/>
            <w:vAlign w:val="center"/>
          </w:tcPr>
          <w:p w14:paraId="0FDB923C" w14:textId="77777777" w:rsidR="005676C6" w:rsidRPr="005676C6" w:rsidRDefault="005676C6" w:rsidP="005676C6">
            <w:pPr>
              <w:jc w:val="center"/>
              <w:rPr>
                <w:sz w:val="20"/>
                <w:szCs w:val="20"/>
              </w:rPr>
            </w:pPr>
            <w:r w:rsidRPr="005676C6">
              <w:rPr>
                <w:sz w:val="20"/>
                <w:szCs w:val="20"/>
              </w:rPr>
              <w:t>Сосна обыкновенная - 2, Ель - 4, Лиственница – 3, Дуб череш-чатый -1</w:t>
            </w:r>
          </w:p>
        </w:tc>
        <w:tc>
          <w:tcPr>
            <w:tcW w:w="491" w:type="pct"/>
            <w:vAlign w:val="center"/>
          </w:tcPr>
          <w:p w14:paraId="7585BE44" w14:textId="77777777" w:rsidR="005676C6" w:rsidRPr="005676C6" w:rsidRDefault="005676C6" w:rsidP="005676C6">
            <w:pPr>
              <w:widowControl w:val="0"/>
              <w:spacing w:line="276" w:lineRule="auto"/>
              <w:ind w:left="-57" w:right="-57"/>
              <w:jc w:val="center"/>
              <w:rPr>
                <w:sz w:val="20"/>
                <w:szCs w:val="20"/>
              </w:rPr>
            </w:pPr>
            <w:r w:rsidRPr="005676C6">
              <w:rPr>
                <w:sz w:val="20"/>
                <w:szCs w:val="20"/>
              </w:rPr>
              <w:t>43-70</w:t>
            </w:r>
          </w:p>
        </w:tc>
        <w:tc>
          <w:tcPr>
            <w:tcW w:w="473" w:type="pct"/>
            <w:vAlign w:val="center"/>
          </w:tcPr>
          <w:p w14:paraId="26E138EE" w14:textId="77777777" w:rsidR="005676C6" w:rsidRPr="005676C6" w:rsidRDefault="005676C6" w:rsidP="005676C6">
            <w:pPr>
              <w:widowControl w:val="0"/>
              <w:spacing w:line="276" w:lineRule="auto"/>
              <w:ind w:left="-57" w:right="-57"/>
              <w:jc w:val="center"/>
              <w:rPr>
                <w:sz w:val="20"/>
                <w:szCs w:val="20"/>
              </w:rPr>
            </w:pPr>
            <w:r w:rsidRPr="005676C6">
              <w:rPr>
                <w:sz w:val="20"/>
                <w:szCs w:val="20"/>
              </w:rPr>
              <w:t>1823,0744</w:t>
            </w:r>
          </w:p>
        </w:tc>
      </w:tr>
    </w:tbl>
    <w:p w14:paraId="42BCDBD2" w14:textId="77777777" w:rsidR="005676C6" w:rsidRPr="005676C6" w:rsidRDefault="005676C6" w:rsidP="005676C6">
      <w:pPr>
        <w:shd w:val="clear" w:color="auto" w:fill="FFFFFF"/>
        <w:spacing w:line="276" w:lineRule="auto"/>
        <w:ind w:firstLine="567"/>
        <w:jc w:val="both"/>
        <w:rPr>
          <w:sz w:val="20"/>
          <w:szCs w:val="20"/>
        </w:rPr>
      </w:pPr>
    </w:p>
    <w:p w14:paraId="6249D763" w14:textId="05821E84" w:rsidR="005676C6" w:rsidRPr="005676C6" w:rsidRDefault="005676C6" w:rsidP="005676C6">
      <w:pPr>
        <w:shd w:val="clear" w:color="auto" w:fill="FFFFFF"/>
        <w:spacing w:line="276" w:lineRule="auto"/>
        <w:ind w:firstLine="709"/>
        <w:jc w:val="both"/>
        <w:rPr>
          <w:sz w:val="26"/>
          <w:szCs w:val="26"/>
        </w:rPr>
      </w:pPr>
      <w:r w:rsidRPr="005676C6">
        <w:rPr>
          <w:sz w:val="26"/>
          <w:szCs w:val="26"/>
        </w:rPr>
        <w:t xml:space="preserve">Городские леса муниципального образования «Городской округ «Город Глазов» </w:t>
      </w:r>
      <w:r w:rsidR="00E41D6A">
        <w:rPr>
          <w:sz w:val="26"/>
          <w:szCs w:val="26"/>
        </w:rPr>
        <w:t>Удмуртской Республик</w:t>
      </w:r>
      <w:r w:rsidR="00447C49">
        <w:rPr>
          <w:sz w:val="26"/>
          <w:szCs w:val="26"/>
        </w:rPr>
        <w:t xml:space="preserve">и» </w:t>
      </w:r>
      <w:r w:rsidRPr="005676C6">
        <w:rPr>
          <w:sz w:val="26"/>
          <w:szCs w:val="26"/>
        </w:rPr>
        <w:t xml:space="preserve">преимущественно мягколиственные – это береза, осина, ольха серая, ольха черная, тополь, ива древовидная. Коренные хвойные леса сохранились в небольшом количестве и представлены сосновыми и еловыми насаждениями. </w:t>
      </w:r>
    </w:p>
    <w:p w14:paraId="45D8D179" w14:textId="77777777" w:rsidR="005676C6" w:rsidRPr="005676C6" w:rsidRDefault="005676C6" w:rsidP="005676C6">
      <w:pPr>
        <w:shd w:val="clear" w:color="auto" w:fill="FFFFFF"/>
        <w:spacing w:line="276" w:lineRule="auto"/>
        <w:ind w:firstLine="709"/>
        <w:jc w:val="both"/>
        <w:rPr>
          <w:sz w:val="26"/>
          <w:szCs w:val="26"/>
        </w:rPr>
      </w:pPr>
      <w:r w:rsidRPr="005676C6">
        <w:rPr>
          <w:sz w:val="26"/>
          <w:szCs w:val="26"/>
        </w:rPr>
        <w:t>В целом леса хорошего качества, с экологической стороны благоприятны для различных видов отдыха.</w:t>
      </w:r>
    </w:p>
    <w:p w14:paraId="29E8E700" w14:textId="77777777" w:rsidR="005676C6" w:rsidRPr="005676C6" w:rsidRDefault="005676C6" w:rsidP="005676C6">
      <w:pPr>
        <w:widowControl w:val="0"/>
        <w:spacing w:line="276" w:lineRule="auto"/>
        <w:jc w:val="center"/>
        <w:rPr>
          <w:b/>
          <w:sz w:val="20"/>
          <w:szCs w:val="20"/>
        </w:rPr>
      </w:pPr>
    </w:p>
    <w:p w14:paraId="66F2AEE2" w14:textId="77777777" w:rsidR="005676C6" w:rsidRPr="005676C6" w:rsidRDefault="005676C6" w:rsidP="005676C6">
      <w:pPr>
        <w:widowControl w:val="0"/>
        <w:jc w:val="center"/>
        <w:rPr>
          <w:b/>
          <w:sz w:val="26"/>
          <w:szCs w:val="26"/>
        </w:rPr>
      </w:pPr>
      <w:r w:rsidRPr="005676C6">
        <w:rPr>
          <w:b/>
          <w:sz w:val="26"/>
          <w:szCs w:val="26"/>
        </w:rPr>
        <w:t>1.1.5. Распределение городских лесов по целевому назначению и категориям защитных лесов по кварталам или их частям</w:t>
      </w:r>
    </w:p>
    <w:p w14:paraId="072C03AC" w14:textId="77777777" w:rsidR="005676C6" w:rsidRPr="005676C6" w:rsidRDefault="005676C6" w:rsidP="005676C6">
      <w:pPr>
        <w:widowControl w:val="0"/>
        <w:jc w:val="center"/>
        <w:rPr>
          <w:b/>
          <w:sz w:val="18"/>
          <w:szCs w:val="18"/>
        </w:rPr>
      </w:pPr>
    </w:p>
    <w:p w14:paraId="3E95A2B8" w14:textId="668EDD2A" w:rsidR="005676C6" w:rsidRPr="005676C6" w:rsidRDefault="005676C6" w:rsidP="005676C6">
      <w:pPr>
        <w:spacing w:line="276" w:lineRule="auto"/>
        <w:ind w:firstLine="709"/>
        <w:jc w:val="both"/>
        <w:rPr>
          <w:sz w:val="26"/>
          <w:szCs w:val="26"/>
        </w:rPr>
      </w:pPr>
      <w:r w:rsidRPr="005676C6">
        <w:rPr>
          <w:sz w:val="26"/>
          <w:szCs w:val="26"/>
        </w:rPr>
        <w:t>Согласно статьям 111 и 116 Лесного кодекса Российской Федерации леса, расположенные на землях населенного пункта, в пределах муниципального образования «Городской округ «Город Глазов» Удмуртской Республики</w:t>
      </w:r>
      <w:r w:rsidR="007B69F6">
        <w:rPr>
          <w:sz w:val="26"/>
          <w:szCs w:val="26"/>
        </w:rPr>
        <w:t>»</w:t>
      </w:r>
      <w:r w:rsidRPr="005676C6">
        <w:rPr>
          <w:sz w:val="26"/>
          <w:szCs w:val="26"/>
        </w:rPr>
        <w:t xml:space="preserve"> относятся к защитным лесам, категории – городские леса.</w:t>
      </w:r>
    </w:p>
    <w:p w14:paraId="0D904064" w14:textId="77777777" w:rsidR="005676C6" w:rsidRPr="005676C6" w:rsidRDefault="005676C6" w:rsidP="005676C6">
      <w:pPr>
        <w:widowControl w:val="0"/>
        <w:spacing w:line="276" w:lineRule="auto"/>
        <w:ind w:firstLine="709"/>
        <w:jc w:val="both"/>
        <w:rPr>
          <w:sz w:val="26"/>
          <w:szCs w:val="26"/>
        </w:rPr>
      </w:pPr>
      <w:r w:rsidRPr="005676C6">
        <w:rPr>
          <w:sz w:val="26"/>
          <w:szCs w:val="26"/>
        </w:rPr>
        <w:t xml:space="preserve">Распределение лесов Городского лесничества по целевому назначению и категориям защитных лесов приведено также на карте-схеме (Приложение 3). </w:t>
      </w:r>
    </w:p>
    <w:p w14:paraId="7203041B" w14:textId="77777777" w:rsidR="005676C6" w:rsidRPr="005676C6" w:rsidRDefault="005676C6" w:rsidP="005676C6">
      <w:pPr>
        <w:rPr>
          <w:sz w:val="18"/>
          <w:szCs w:val="18"/>
          <w:lang w:eastAsia="x-none"/>
        </w:rPr>
      </w:pPr>
    </w:p>
    <w:p w14:paraId="78C18075" w14:textId="77777777" w:rsidR="005676C6" w:rsidRPr="005676C6" w:rsidRDefault="005676C6" w:rsidP="005676C6">
      <w:pPr>
        <w:widowControl w:val="0"/>
        <w:spacing w:line="276" w:lineRule="auto"/>
        <w:jc w:val="center"/>
        <w:outlineLvl w:val="3"/>
        <w:rPr>
          <w:sz w:val="26"/>
          <w:szCs w:val="26"/>
        </w:rPr>
      </w:pPr>
      <w:r w:rsidRPr="005676C6">
        <w:rPr>
          <w:sz w:val="26"/>
          <w:szCs w:val="26"/>
        </w:rPr>
        <w:t>Распределение лесов по целевому назначению и категориям защитных лесов</w:t>
      </w:r>
    </w:p>
    <w:p w14:paraId="326A0410" w14:textId="77777777" w:rsidR="005676C6" w:rsidRPr="005676C6" w:rsidRDefault="005676C6" w:rsidP="005676C6">
      <w:pPr>
        <w:widowControl w:val="0"/>
        <w:spacing w:line="276" w:lineRule="auto"/>
        <w:jc w:val="right"/>
        <w:outlineLvl w:val="2"/>
        <w:rPr>
          <w:sz w:val="26"/>
          <w:szCs w:val="26"/>
        </w:rPr>
      </w:pPr>
      <w:r w:rsidRPr="005676C6">
        <w:rPr>
          <w:sz w:val="26"/>
          <w:szCs w:val="26"/>
        </w:rPr>
        <w:t>Таблица 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192"/>
        <w:gridCol w:w="1551"/>
        <w:gridCol w:w="1843"/>
        <w:gridCol w:w="1418"/>
        <w:gridCol w:w="2748"/>
      </w:tblGrid>
      <w:tr w:rsidR="005676C6" w:rsidRPr="005676C6" w14:paraId="7AAF6AFD" w14:textId="77777777" w:rsidTr="005676C6">
        <w:trPr>
          <w:trHeight w:val="284"/>
          <w:jc w:val="center"/>
        </w:trPr>
        <w:tc>
          <w:tcPr>
            <w:tcW w:w="1124" w:type="pct"/>
            <w:vAlign w:val="center"/>
          </w:tcPr>
          <w:p w14:paraId="282AA185" w14:textId="77777777" w:rsidR="005676C6" w:rsidRPr="005676C6" w:rsidRDefault="005676C6" w:rsidP="005676C6">
            <w:pPr>
              <w:widowControl w:val="0"/>
              <w:jc w:val="center"/>
              <w:outlineLvl w:val="5"/>
              <w:rPr>
                <w:sz w:val="20"/>
                <w:szCs w:val="20"/>
              </w:rPr>
            </w:pPr>
            <w:r w:rsidRPr="005676C6">
              <w:rPr>
                <w:sz w:val="20"/>
                <w:szCs w:val="20"/>
              </w:rPr>
              <w:t>Целевое назначение лесов (категория)</w:t>
            </w:r>
          </w:p>
        </w:tc>
        <w:tc>
          <w:tcPr>
            <w:tcW w:w="795" w:type="pct"/>
            <w:vAlign w:val="center"/>
          </w:tcPr>
          <w:p w14:paraId="06833EA4" w14:textId="77777777" w:rsidR="005676C6" w:rsidRPr="005676C6" w:rsidRDefault="005676C6" w:rsidP="005676C6">
            <w:pPr>
              <w:widowControl w:val="0"/>
              <w:jc w:val="center"/>
              <w:rPr>
                <w:sz w:val="20"/>
                <w:szCs w:val="20"/>
              </w:rPr>
            </w:pPr>
            <w:r w:rsidRPr="005676C6">
              <w:rPr>
                <w:sz w:val="20"/>
                <w:szCs w:val="20"/>
              </w:rPr>
              <w:t>Лесничество</w:t>
            </w:r>
          </w:p>
        </w:tc>
        <w:tc>
          <w:tcPr>
            <w:tcW w:w="945" w:type="pct"/>
            <w:vAlign w:val="center"/>
          </w:tcPr>
          <w:p w14:paraId="7406CC74" w14:textId="77777777" w:rsidR="005676C6" w:rsidRPr="005676C6" w:rsidRDefault="005676C6" w:rsidP="005676C6">
            <w:pPr>
              <w:widowControl w:val="0"/>
              <w:jc w:val="center"/>
              <w:rPr>
                <w:sz w:val="20"/>
                <w:szCs w:val="20"/>
              </w:rPr>
            </w:pPr>
            <w:r w:rsidRPr="005676C6">
              <w:rPr>
                <w:sz w:val="20"/>
                <w:szCs w:val="20"/>
              </w:rPr>
              <w:t>Номера кварталов или их частей</w:t>
            </w:r>
          </w:p>
        </w:tc>
        <w:tc>
          <w:tcPr>
            <w:tcW w:w="727" w:type="pct"/>
            <w:vAlign w:val="center"/>
          </w:tcPr>
          <w:p w14:paraId="43DE64CB" w14:textId="77777777" w:rsidR="005676C6" w:rsidRPr="005676C6" w:rsidRDefault="005676C6" w:rsidP="005676C6">
            <w:pPr>
              <w:widowControl w:val="0"/>
              <w:jc w:val="center"/>
              <w:outlineLvl w:val="3"/>
              <w:rPr>
                <w:sz w:val="20"/>
                <w:szCs w:val="20"/>
              </w:rPr>
            </w:pPr>
            <w:r w:rsidRPr="005676C6">
              <w:rPr>
                <w:sz w:val="20"/>
                <w:szCs w:val="20"/>
              </w:rPr>
              <w:t>Площадь, га</w:t>
            </w:r>
          </w:p>
        </w:tc>
        <w:tc>
          <w:tcPr>
            <w:tcW w:w="1409" w:type="pct"/>
            <w:vAlign w:val="center"/>
          </w:tcPr>
          <w:p w14:paraId="45CD93E4" w14:textId="77777777" w:rsidR="005676C6" w:rsidRPr="005676C6" w:rsidRDefault="005676C6" w:rsidP="005676C6">
            <w:pPr>
              <w:widowControl w:val="0"/>
              <w:jc w:val="center"/>
              <w:rPr>
                <w:sz w:val="20"/>
                <w:szCs w:val="20"/>
              </w:rPr>
            </w:pPr>
            <w:r w:rsidRPr="005676C6">
              <w:rPr>
                <w:sz w:val="20"/>
                <w:szCs w:val="20"/>
              </w:rPr>
              <w:t>Основания деления лесов по целевому назначению</w:t>
            </w:r>
          </w:p>
        </w:tc>
      </w:tr>
      <w:tr w:rsidR="005676C6" w:rsidRPr="005676C6" w14:paraId="152F71CC" w14:textId="77777777" w:rsidTr="005676C6">
        <w:trPr>
          <w:trHeight w:val="70"/>
          <w:jc w:val="center"/>
        </w:trPr>
        <w:tc>
          <w:tcPr>
            <w:tcW w:w="1124" w:type="pct"/>
            <w:vAlign w:val="center"/>
          </w:tcPr>
          <w:p w14:paraId="36A871F5" w14:textId="77777777" w:rsidR="005676C6" w:rsidRPr="005676C6" w:rsidRDefault="005676C6" w:rsidP="005676C6">
            <w:pPr>
              <w:widowControl w:val="0"/>
              <w:jc w:val="center"/>
              <w:outlineLvl w:val="5"/>
              <w:rPr>
                <w:sz w:val="20"/>
                <w:szCs w:val="20"/>
              </w:rPr>
            </w:pPr>
            <w:r w:rsidRPr="005676C6">
              <w:rPr>
                <w:sz w:val="20"/>
                <w:szCs w:val="20"/>
              </w:rPr>
              <w:t>1</w:t>
            </w:r>
          </w:p>
        </w:tc>
        <w:tc>
          <w:tcPr>
            <w:tcW w:w="795" w:type="pct"/>
            <w:vAlign w:val="center"/>
          </w:tcPr>
          <w:p w14:paraId="77289C31" w14:textId="77777777" w:rsidR="005676C6" w:rsidRPr="005676C6" w:rsidRDefault="005676C6" w:rsidP="005676C6">
            <w:pPr>
              <w:widowControl w:val="0"/>
              <w:jc w:val="center"/>
              <w:rPr>
                <w:sz w:val="20"/>
                <w:szCs w:val="20"/>
              </w:rPr>
            </w:pPr>
            <w:r w:rsidRPr="005676C6">
              <w:rPr>
                <w:sz w:val="20"/>
                <w:szCs w:val="20"/>
              </w:rPr>
              <w:t>2</w:t>
            </w:r>
          </w:p>
        </w:tc>
        <w:tc>
          <w:tcPr>
            <w:tcW w:w="945" w:type="pct"/>
            <w:vAlign w:val="center"/>
          </w:tcPr>
          <w:p w14:paraId="6BFCFBFC" w14:textId="77777777" w:rsidR="005676C6" w:rsidRPr="005676C6" w:rsidRDefault="005676C6" w:rsidP="005676C6">
            <w:pPr>
              <w:widowControl w:val="0"/>
              <w:jc w:val="center"/>
              <w:rPr>
                <w:sz w:val="20"/>
                <w:szCs w:val="20"/>
              </w:rPr>
            </w:pPr>
            <w:r w:rsidRPr="005676C6">
              <w:rPr>
                <w:sz w:val="20"/>
                <w:szCs w:val="20"/>
              </w:rPr>
              <w:t>4</w:t>
            </w:r>
          </w:p>
        </w:tc>
        <w:tc>
          <w:tcPr>
            <w:tcW w:w="727" w:type="pct"/>
            <w:vAlign w:val="center"/>
          </w:tcPr>
          <w:p w14:paraId="635BD9DF" w14:textId="77777777" w:rsidR="005676C6" w:rsidRPr="005676C6" w:rsidRDefault="005676C6" w:rsidP="005676C6">
            <w:pPr>
              <w:widowControl w:val="0"/>
              <w:jc w:val="center"/>
              <w:outlineLvl w:val="3"/>
              <w:rPr>
                <w:sz w:val="20"/>
                <w:szCs w:val="20"/>
              </w:rPr>
            </w:pPr>
            <w:r w:rsidRPr="005676C6">
              <w:rPr>
                <w:sz w:val="20"/>
                <w:szCs w:val="20"/>
              </w:rPr>
              <w:t>5</w:t>
            </w:r>
          </w:p>
        </w:tc>
        <w:tc>
          <w:tcPr>
            <w:tcW w:w="1409" w:type="pct"/>
            <w:vAlign w:val="center"/>
          </w:tcPr>
          <w:p w14:paraId="55C22C6F" w14:textId="77777777" w:rsidR="005676C6" w:rsidRPr="005676C6" w:rsidRDefault="005676C6" w:rsidP="005676C6">
            <w:pPr>
              <w:widowControl w:val="0"/>
              <w:jc w:val="center"/>
              <w:rPr>
                <w:sz w:val="20"/>
                <w:szCs w:val="20"/>
              </w:rPr>
            </w:pPr>
            <w:r w:rsidRPr="005676C6">
              <w:rPr>
                <w:sz w:val="20"/>
                <w:szCs w:val="20"/>
              </w:rPr>
              <w:t>6</w:t>
            </w:r>
          </w:p>
        </w:tc>
      </w:tr>
      <w:tr w:rsidR="005676C6" w:rsidRPr="005676C6" w14:paraId="57061738" w14:textId="77777777" w:rsidTr="005676C6">
        <w:trPr>
          <w:trHeight w:val="284"/>
          <w:jc w:val="center"/>
        </w:trPr>
        <w:tc>
          <w:tcPr>
            <w:tcW w:w="1124" w:type="pct"/>
            <w:vAlign w:val="center"/>
          </w:tcPr>
          <w:p w14:paraId="582D5FEC" w14:textId="77777777" w:rsidR="005676C6" w:rsidRPr="005676C6" w:rsidRDefault="005676C6" w:rsidP="005676C6">
            <w:pPr>
              <w:widowControl w:val="0"/>
              <w:rPr>
                <w:sz w:val="20"/>
                <w:szCs w:val="20"/>
              </w:rPr>
            </w:pPr>
            <w:r w:rsidRPr="005676C6">
              <w:rPr>
                <w:sz w:val="20"/>
                <w:szCs w:val="20"/>
              </w:rPr>
              <w:t>Всего лесов</w:t>
            </w:r>
          </w:p>
        </w:tc>
        <w:tc>
          <w:tcPr>
            <w:tcW w:w="795" w:type="pct"/>
            <w:vMerge w:val="restart"/>
            <w:vAlign w:val="center"/>
          </w:tcPr>
          <w:p w14:paraId="5FC5BF24" w14:textId="77777777" w:rsidR="005676C6" w:rsidRPr="005676C6" w:rsidRDefault="005676C6" w:rsidP="005676C6">
            <w:pPr>
              <w:widowControl w:val="0"/>
              <w:jc w:val="center"/>
              <w:rPr>
                <w:sz w:val="20"/>
                <w:szCs w:val="20"/>
              </w:rPr>
            </w:pPr>
            <w:r w:rsidRPr="005676C6">
              <w:rPr>
                <w:sz w:val="20"/>
                <w:szCs w:val="20"/>
              </w:rPr>
              <w:t xml:space="preserve">Городское лесничество </w:t>
            </w:r>
          </w:p>
        </w:tc>
        <w:tc>
          <w:tcPr>
            <w:tcW w:w="945" w:type="pct"/>
            <w:vAlign w:val="center"/>
          </w:tcPr>
          <w:p w14:paraId="4042C330" w14:textId="77777777" w:rsidR="005676C6" w:rsidRPr="005676C6" w:rsidRDefault="005676C6" w:rsidP="005676C6">
            <w:pPr>
              <w:widowControl w:val="0"/>
              <w:jc w:val="center"/>
              <w:rPr>
                <w:sz w:val="20"/>
                <w:szCs w:val="20"/>
              </w:rPr>
            </w:pPr>
            <w:r w:rsidRPr="005676C6">
              <w:rPr>
                <w:sz w:val="20"/>
                <w:szCs w:val="20"/>
              </w:rPr>
              <w:t>43-70</w:t>
            </w:r>
          </w:p>
        </w:tc>
        <w:tc>
          <w:tcPr>
            <w:tcW w:w="727" w:type="pct"/>
            <w:vAlign w:val="center"/>
          </w:tcPr>
          <w:p w14:paraId="5C46CC9F" w14:textId="77777777" w:rsidR="005676C6" w:rsidRPr="005676C6" w:rsidRDefault="005676C6" w:rsidP="005676C6">
            <w:pPr>
              <w:widowControl w:val="0"/>
              <w:jc w:val="center"/>
              <w:rPr>
                <w:sz w:val="20"/>
                <w:szCs w:val="20"/>
              </w:rPr>
            </w:pPr>
            <w:r w:rsidRPr="005676C6">
              <w:rPr>
                <w:sz w:val="20"/>
                <w:szCs w:val="20"/>
              </w:rPr>
              <w:t>1823,0744</w:t>
            </w:r>
          </w:p>
        </w:tc>
        <w:tc>
          <w:tcPr>
            <w:tcW w:w="1409" w:type="pct"/>
            <w:vMerge w:val="restart"/>
            <w:vAlign w:val="center"/>
          </w:tcPr>
          <w:p w14:paraId="2324D4D8" w14:textId="77777777" w:rsidR="005676C6" w:rsidRPr="005676C6" w:rsidRDefault="005676C6" w:rsidP="005676C6">
            <w:pPr>
              <w:widowControl w:val="0"/>
              <w:jc w:val="center"/>
              <w:rPr>
                <w:strike/>
                <w:sz w:val="20"/>
                <w:szCs w:val="20"/>
              </w:rPr>
            </w:pPr>
            <w:r w:rsidRPr="005676C6">
              <w:rPr>
                <w:sz w:val="20"/>
                <w:szCs w:val="20"/>
              </w:rPr>
              <w:t>Ст. 111, 116 Лесного Кодекса РФ</w:t>
            </w:r>
            <w:r w:rsidRPr="005676C6">
              <w:rPr>
                <w:strike/>
                <w:sz w:val="20"/>
                <w:szCs w:val="20"/>
              </w:rPr>
              <w:t xml:space="preserve"> </w:t>
            </w:r>
          </w:p>
        </w:tc>
      </w:tr>
      <w:tr w:rsidR="005676C6" w:rsidRPr="005676C6" w14:paraId="085A8F95" w14:textId="77777777" w:rsidTr="005676C6">
        <w:trPr>
          <w:trHeight w:val="284"/>
          <w:jc w:val="center"/>
        </w:trPr>
        <w:tc>
          <w:tcPr>
            <w:tcW w:w="1124" w:type="pct"/>
            <w:vAlign w:val="center"/>
          </w:tcPr>
          <w:p w14:paraId="1FB59464" w14:textId="77777777" w:rsidR="005676C6" w:rsidRPr="005676C6" w:rsidRDefault="005676C6" w:rsidP="005676C6">
            <w:pPr>
              <w:widowControl w:val="0"/>
              <w:rPr>
                <w:sz w:val="20"/>
                <w:szCs w:val="20"/>
              </w:rPr>
            </w:pPr>
            <w:r w:rsidRPr="005676C6">
              <w:rPr>
                <w:sz w:val="20"/>
                <w:szCs w:val="20"/>
              </w:rPr>
              <w:t>Защитные леса, всего:</w:t>
            </w:r>
          </w:p>
        </w:tc>
        <w:tc>
          <w:tcPr>
            <w:tcW w:w="795" w:type="pct"/>
            <w:vMerge/>
            <w:vAlign w:val="center"/>
          </w:tcPr>
          <w:p w14:paraId="140A7A07" w14:textId="77777777" w:rsidR="005676C6" w:rsidRPr="005676C6" w:rsidRDefault="005676C6" w:rsidP="005676C6">
            <w:pPr>
              <w:widowControl w:val="0"/>
              <w:jc w:val="center"/>
              <w:outlineLvl w:val="5"/>
              <w:rPr>
                <w:sz w:val="20"/>
                <w:szCs w:val="20"/>
              </w:rPr>
            </w:pPr>
          </w:p>
        </w:tc>
        <w:tc>
          <w:tcPr>
            <w:tcW w:w="945" w:type="pct"/>
            <w:vAlign w:val="center"/>
          </w:tcPr>
          <w:p w14:paraId="70F80CC5" w14:textId="77777777" w:rsidR="005676C6" w:rsidRPr="005676C6" w:rsidRDefault="005676C6" w:rsidP="005676C6">
            <w:pPr>
              <w:widowControl w:val="0"/>
              <w:jc w:val="center"/>
              <w:rPr>
                <w:sz w:val="20"/>
                <w:szCs w:val="20"/>
              </w:rPr>
            </w:pPr>
            <w:r w:rsidRPr="005676C6">
              <w:rPr>
                <w:sz w:val="20"/>
                <w:szCs w:val="20"/>
              </w:rPr>
              <w:t>43-70</w:t>
            </w:r>
          </w:p>
        </w:tc>
        <w:tc>
          <w:tcPr>
            <w:tcW w:w="727" w:type="pct"/>
            <w:vAlign w:val="center"/>
          </w:tcPr>
          <w:p w14:paraId="770EE48A" w14:textId="77777777" w:rsidR="005676C6" w:rsidRPr="005676C6" w:rsidRDefault="005676C6" w:rsidP="005676C6">
            <w:pPr>
              <w:widowControl w:val="0"/>
              <w:jc w:val="center"/>
              <w:rPr>
                <w:sz w:val="20"/>
                <w:szCs w:val="20"/>
                <w:highlight w:val="yellow"/>
              </w:rPr>
            </w:pPr>
            <w:r w:rsidRPr="005676C6">
              <w:rPr>
                <w:sz w:val="20"/>
                <w:szCs w:val="20"/>
              </w:rPr>
              <w:t>1823,0744</w:t>
            </w:r>
          </w:p>
        </w:tc>
        <w:tc>
          <w:tcPr>
            <w:tcW w:w="1409" w:type="pct"/>
            <w:vMerge/>
            <w:vAlign w:val="center"/>
          </w:tcPr>
          <w:p w14:paraId="11626F75" w14:textId="77777777" w:rsidR="005676C6" w:rsidRPr="005676C6" w:rsidRDefault="005676C6" w:rsidP="005676C6">
            <w:pPr>
              <w:widowControl w:val="0"/>
              <w:jc w:val="center"/>
              <w:rPr>
                <w:sz w:val="20"/>
                <w:szCs w:val="20"/>
              </w:rPr>
            </w:pPr>
          </w:p>
        </w:tc>
      </w:tr>
      <w:tr w:rsidR="005676C6" w:rsidRPr="005676C6" w14:paraId="72C40E24" w14:textId="77777777" w:rsidTr="005676C6">
        <w:trPr>
          <w:trHeight w:val="284"/>
          <w:jc w:val="center"/>
        </w:trPr>
        <w:tc>
          <w:tcPr>
            <w:tcW w:w="1124" w:type="pct"/>
            <w:vAlign w:val="center"/>
          </w:tcPr>
          <w:p w14:paraId="154303D3" w14:textId="77777777" w:rsidR="005676C6" w:rsidRPr="005676C6" w:rsidRDefault="005676C6" w:rsidP="005676C6">
            <w:pPr>
              <w:widowControl w:val="0"/>
              <w:rPr>
                <w:sz w:val="20"/>
                <w:szCs w:val="20"/>
              </w:rPr>
            </w:pPr>
            <w:r w:rsidRPr="005676C6">
              <w:rPr>
                <w:sz w:val="20"/>
                <w:szCs w:val="20"/>
              </w:rPr>
              <w:t>в том числе:</w:t>
            </w:r>
          </w:p>
          <w:p w14:paraId="46F66E13" w14:textId="77777777" w:rsidR="005676C6" w:rsidRPr="005676C6" w:rsidRDefault="005676C6" w:rsidP="005676C6">
            <w:pPr>
              <w:widowControl w:val="0"/>
              <w:rPr>
                <w:sz w:val="20"/>
                <w:szCs w:val="20"/>
              </w:rPr>
            </w:pPr>
            <w:r w:rsidRPr="005676C6">
              <w:rPr>
                <w:sz w:val="20"/>
                <w:szCs w:val="20"/>
              </w:rPr>
              <w:t>городские леса, всего</w:t>
            </w:r>
          </w:p>
        </w:tc>
        <w:tc>
          <w:tcPr>
            <w:tcW w:w="795" w:type="pct"/>
            <w:vMerge/>
            <w:vAlign w:val="center"/>
          </w:tcPr>
          <w:p w14:paraId="76E9A01F" w14:textId="77777777" w:rsidR="005676C6" w:rsidRPr="005676C6" w:rsidRDefault="005676C6" w:rsidP="005676C6">
            <w:pPr>
              <w:widowControl w:val="0"/>
              <w:jc w:val="center"/>
              <w:outlineLvl w:val="5"/>
              <w:rPr>
                <w:sz w:val="20"/>
                <w:szCs w:val="20"/>
              </w:rPr>
            </w:pPr>
          </w:p>
        </w:tc>
        <w:tc>
          <w:tcPr>
            <w:tcW w:w="945" w:type="pct"/>
            <w:vAlign w:val="center"/>
          </w:tcPr>
          <w:p w14:paraId="7BB0C190" w14:textId="77777777" w:rsidR="005676C6" w:rsidRPr="005676C6" w:rsidRDefault="005676C6" w:rsidP="005676C6">
            <w:pPr>
              <w:widowControl w:val="0"/>
              <w:jc w:val="center"/>
              <w:rPr>
                <w:sz w:val="20"/>
                <w:szCs w:val="20"/>
              </w:rPr>
            </w:pPr>
            <w:r w:rsidRPr="005676C6">
              <w:rPr>
                <w:sz w:val="20"/>
                <w:szCs w:val="20"/>
              </w:rPr>
              <w:t>43-70</w:t>
            </w:r>
          </w:p>
        </w:tc>
        <w:tc>
          <w:tcPr>
            <w:tcW w:w="727" w:type="pct"/>
            <w:vAlign w:val="center"/>
          </w:tcPr>
          <w:p w14:paraId="46FEBEB4" w14:textId="77777777" w:rsidR="005676C6" w:rsidRPr="005676C6" w:rsidRDefault="005676C6" w:rsidP="005676C6">
            <w:pPr>
              <w:widowControl w:val="0"/>
              <w:jc w:val="center"/>
              <w:rPr>
                <w:sz w:val="20"/>
                <w:szCs w:val="20"/>
              </w:rPr>
            </w:pPr>
            <w:r w:rsidRPr="005676C6">
              <w:rPr>
                <w:sz w:val="20"/>
                <w:szCs w:val="20"/>
              </w:rPr>
              <w:t>1823,0744</w:t>
            </w:r>
          </w:p>
        </w:tc>
        <w:tc>
          <w:tcPr>
            <w:tcW w:w="1409" w:type="pct"/>
            <w:vMerge/>
            <w:vAlign w:val="center"/>
          </w:tcPr>
          <w:p w14:paraId="35E6CFF1" w14:textId="77777777" w:rsidR="005676C6" w:rsidRPr="005676C6" w:rsidRDefault="005676C6" w:rsidP="005676C6">
            <w:pPr>
              <w:widowControl w:val="0"/>
              <w:jc w:val="center"/>
              <w:rPr>
                <w:sz w:val="20"/>
                <w:szCs w:val="20"/>
              </w:rPr>
            </w:pPr>
          </w:p>
        </w:tc>
      </w:tr>
    </w:tbl>
    <w:p w14:paraId="665F60C1" w14:textId="77777777" w:rsidR="005676C6" w:rsidRPr="005676C6" w:rsidRDefault="005676C6" w:rsidP="005676C6">
      <w:pPr>
        <w:widowControl w:val="0"/>
        <w:ind w:firstLine="567"/>
        <w:jc w:val="both"/>
        <w:rPr>
          <w:sz w:val="18"/>
          <w:szCs w:val="18"/>
        </w:rPr>
      </w:pPr>
    </w:p>
    <w:p w14:paraId="740FB8AE" w14:textId="77777777" w:rsidR="005676C6" w:rsidRPr="005676C6" w:rsidRDefault="005676C6" w:rsidP="005676C6">
      <w:pPr>
        <w:widowControl w:val="0"/>
        <w:spacing w:line="276" w:lineRule="auto"/>
        <w:ind w:firstLine="709"/>
        <w:jc w:val="both"/>
        <w:rPr>
          <w:sz w:val="26"/>
          <w:szCs w:val="26"/>
        </w:rPr>
      </w:pPr>
      <w:r w:rsidRPr="005676C6">
        <w:rPr>
          <w:sz w:val="26"/>
          <w:szCs w:val="26"/>
        </w:rPr>
        <w:t xml:space="preserve">К городским лесам относятся леса, расположенные на землях населенных пунктов в пределах одного муниципального образования (ч. 1 ст. 116 ЛК РФ), выполняющие функции улучшения средообразующих, защитных, санитарно-гигиенических, оздоровительных и иных полезных функций, в большей степени используются для отдыха населения. Ведение лесного хозяйства в них должно быть </w:t>
      </w:r>
      <w:r w:rsidRPr="005676C6">
        <w:rPr>
          <w:sz w:val="26"/>
          <w:szCs w:val="26"/>
        </w:rPr>
        <w:lastRenderedPageBreak/>
        <w:t>направлено на создание в лесу лучших условий для отдыха людей, формирование ландшафтов с высокими рекреационными качествами.</w:t>
      </w:r>
    </w:p>
    <w:p w14:paraId="1A2CF2FC" w14:textId="77777777" w:rsidR="005676C6" w:rsidRPr="005676C6" w:rsidRDefault="005676C6" w:rsidP="005676C6">
      <w:pPr>
        <w:widowControl w:val="0"/>
        <w:spacing w:line="276" w:lineRule="auto"/>
        <w:ind w:firstLine="709"/>
        <w:jc w:val="both"/>
        <w:rPr>
          <w:sz w:val="26"/>
          <w:szCs w:val="26"/>
        </w:rPr>
      </w:pPr>
      <w:r w:rsidRPr="005676C6">
        <w:rPr>
          <w:sz w:val="26"/>
          <w:szCs w:val="26"/>
        </w:rPr>
        <w:t>Зоны отдыха населения в городских лесах в соответствии с ч. 1 ст. 41 Лесного кодекса Российской Федерации предназначаются и используются для организации отдыха, туризма, физкультурно-оздоровительной и спортивной деятельности.</w:t>
      </w:r>
    </w:p>
    <w:p w14:paraId="4972661E" w14:textId="77777777" w:rsidR="005676C6" w:rsidRPr="005676C6" w:rsidRDefault="005676C6" w:rsidP="005676C6">
      <w:pPr>
        <w:widowControl w:val="0"/>
        <w:spacing w:line="276" w:lineRule="auto"/>
        <w:ind w:firstLine="709"/>
        <w:jc w:val="both"/>
        <w:rPr>
          <w:sz w:val="26"/>
          <w:szCs w:val="26"/>
        </w:rPr>
      </w:pPr>
      <w:r w:rsidRPr="005676C6">
        <w:rPr>
          <w:sz w:val="26"/>
          <w:szCs w:val="26"/>
        </w:rPr>
        <w:t>В городских лесах в соответствии с ч. 2 ст. 12 Лесного кодекса Российской Федерации освоение лесов осуществляется с соблюдением их целевого назначения и выполняемых ими полезных функций.</w:t>
      </w:r>
    </w:p>
    <w:p w14:paraId="44C46C0F" w14:textId="77777777" w:rsidR="005676C6" w:rsidRPr="005676C6" w:rsidRDefault="005676C6" w:rsidP="005676C6">
      <w:pPr>
        <w:widowControl w:val="0"/>
        <w:spacing w:line="276" w:lineRule="auto"/>
        <w:ind w:firstLine="709"/>
        <w:jc w:val="both"/>
        <w:rPr>
          <w:sz w:val="26"/>
          <w:szCs w:val="26"/>
        </w:rPr>
      </w:pPr>
      <w:r w:rsidRPr="005676C6">
        <w:rPr>
          <w:sz w:val="26"/>
          <w:szCs w:val="26"/>
        </w:rPr>
        <w:t>В городских лесах, согласно ч. 2 ст. 116 Лесного кодекса Российской Федерации запрещается хозяйственная и иная деятельность, оказывающая негативное (вредное) воздействие на окружающую среду, в том числе:</w:t>
      </w:r>
    </w:p>
    <w:p w14:paraId="3E724926" w14:textId="77777777" w:rsidR="005676C6" w:rsidRPr="005676C6" w:rsidRDefault="005676C6" w:rsidP="005676C6">
      <w:pPr>
        <w:widowControl w:val="0"/>
        <w:spacing w:line="276" w:lineRule="auto"/>
        <w:ind w:firstLine="709"/>
        <w:jc w:val="both"/>
        <w:rPr>
          <w:sz w:val="26"/>
          <w:szCs w:val="26"/>
        </w:rPr>
      </w:pPr>
      <w:r w:rsidRPr="005676C6">
        <w:rPr>
          <w:sz w:val="26"/>
          <w:szCs w:val="26"/>
        </w:rPr>
        <w:t>1) использование токсичных химических препаратов;</w:t>
      </w:r>
    </w:p>
    <w:p w14:paraId="416D1E81" w14:textId="77777777" w:rsidR="005676C6" w:rsidRPr="005676C6" w:rsidRDefault="005676C6" w:rsidP="005676C6">
      <w:pPr>
        <w:widowControl w:val="0"/>
        <w:spacing w:line="276" w:lineRule="auto"/>
        <w:ind w:firstLine="709"/>
        <w:jc w:val="both"/>
        <w:rPr>
          <w:sz w:val="26"/>
          <w:szCs w:val="26"/>
        </w:rPr>
      </w:pPr>
      <w:r w:rsidRPr="005676C6">
        <w:rPr>
          <w:sz w:val="26"/>
          <w:szCs w:val="26"/>
        </w:rPr>
        <w:t>2) осуществление видов деятельности в сфере охотничьего хозяйства;</w:t>
      </w:r>
    </w:p>
    <w:p w14:paraId="123823B1" w14:textId="77777777" w:rsidR="005676C6" w:rsidRPr="005676C6" w:rsidRDefault="005676C6" w:rsidP="005676C6">
      <w:pPr>
        <w:widowControl w:val="0"/>
        <w:spacing w:line="276" w:lineRule="auto"/>
        <w:ind w:firstLine="709"/>
        <w:jc w:val="both"/>
        <w:rPr>
          <w:sz w:val="26"/>
          <w:szCs w:val="26"/>
        </w:rPr>
      </w:pPr>
      <w:r w:rsidRPr="005676C6">
        <w:rPr>
          <w:sz w:val="26"/>
          <w:szCs w:val="26"/>
        </w:rPr>
        <w:t>3) ведение сельского хозяйства;</w:t>
      </w:r>
    </w:p>
    <w:p w14:paraId="0EBDF533" w14:textId="77777777" w:rsidR="005676C6" w:rsidRPr="005676C6" w:rsidRDefault="005676C6" w:rsidP="005676C6">
      <w:pPr>
        <w:autoSpaceDE w:val="0"/>
        <w:autoSpaceDN w:val="0"/>
        <w:adjustRightInd w:val="0"/>
        <w:spacing w:line="276" w:lineRule="auto"/>
        <w:ind w:firstLine="709"/>
        <w:jc w:val="both"/>
        <w:rPr>
          <w:sz w:val="26"/>
          <w:szCs w:val="26"/>
        </w:rPr>
      </w:pPr>
      <w:r w:rsidRPr="005676C6">
        <w:rPr>
          <w:sz w:val="26"/>
          <w:szCs w:val="26"/>
        </w:rPr>
        <w:t>4) разведка и добыча полезных ископаемых;</w:t>
      </w:r>
    </w:p>
    <w:p w14:paraId="28746C56" w14:textId="77777777" w:rsidR="005676C6" w:rsidRPr="005676C6" w:rsidRDefault="005676C6" w:rsidP="005676C6">
      <w:pPr>
        <w:autoSpaceDE w:val="0"/>
        <w:autoSpaceDN w:val="0"/>
        <w:adjustRightInd w:val="0"/>
        <w:spacing w:line="276" w:lineRule="auto"/>
        <w:ind w:firstLine="709"/>
        <w:jc w:val="both"/>
        <w:rPr>
          <w:sz w:val="26"/>
          <w:szCs w:val="26"/>
        </w:rPr>
      </w:pPr>
      <w:r w:rsidRPr="005676C6">
        <w:rPr>
          <w:sz w:val="26"/>
          <w:szCs w:val="26"/>
        </w:rPr>
        <w:t>5) строительство объектов капитального строительства, за исключением велосипедных, велопешеходных, пешеходных и беговых дорожек, лыжных и роллерных трасс, если такие объекты являются объектами капитального строительства, и гидротехнических сооружений.</w:t>
      </w:r>
    </w:p>
    <w:p w14:paraId="156CEBAC" w14:textId="77777777" w:rsidR="005676C6" w:rsidRPr="005676C6" w:rsidRDefault="005676C6" w:rsidP="005676C6">
      <w:pPr>
        <w:widowControl w:val="0"/>
        <w:spacing w:line="276" w:lineRule="auto"/>
        <w:ind w:firstLine="709"/>
        <w:jc w:val="both"/>
        <w:rPr>
          <w:sz w:val="26"/>
          <w:szCs w:val="26"/>
        </w:rPr>
      </w:pPr>
      <w:r w:rsidRPr="005676C6">
        <w:rPr>
          <w:sz w:val="26"/>
          <w:szCs w:val="26"/>
        </w:rPr>
        <w:t>Существующее выделение зоны городских лесов соответствует лесному законодательству, действующим нормативам, сложившимся экономическим условиям, природоохранным и экологическим целям ведения лесного хозяйства.</w:t>
      </w:r>
    </w:p>
    <w:p w14:paraId="0E99E374" w14:textId="77777777" w:rsidR="005676C6" w:rsidRPr="005676C6" w:rsidRDefault="005676C6" w:rsidP="005676C6">
      <w:pPr>
        <w:widowControl w:val="0"/>
        <w:spacing w:line="276" w:lineRule="auto"/>
        <w:ind w:firstLine="567"/>
        <w:jc w:val="center"/>
        <w:rPr>
          <w:b/>
          <w:sz w:val="20"/>
          <w:szCs w:val="20"/>
        </w:rPr>
      </w:pPr>
    </w:p>
    <w:p w14:paraId="40B794EF" w14:textId="50E976FC" w:rsidR="005676C6" w:rsidRPr="005676C6" w:rsidRDefault="005676C6" w:rsidP="005676C6">
      <w:pPr>
        <w:widowControl w:val="0"/>
        <w:spacing w:line="276" w:lineRule="auto"/>
        <w:ind w:firstLine="567"/>
        <w:jc w:val="center"/>
        <w:rPr>
          <w:b/>
          <w:sz w:val="26"/>
          <w:szCs w:val="26"/>
        </w:rPr>
      </w:pPr>
      <w:r w:rsidRPr="005676C6">
        <w:rPr>
          <w:b/>
          <w:sz w:val="26"/>
          <w:szCs w:val="26"/>
        </w:rPr>
        <w:t>1.1.6. Характеристика лесных и нелесных земель</w:t>
      </w:r>
      <w:r w:rsidR="00285796">
        <w:rPr>
          <w:b/>
          <w:sz w:val="26"/>
          <w:szCs w:val="26"/>
        </w:rPr>
        <w:t xml:space="preserve"> </w:t>
      </w:r>
      <w:r w:rsidR="00E41D6A">
        <w:rPr>
          <w:b/>
          <w:sz w:val="26"/>
          <w:szCs w:val="26"/>
        </w:rPr>
        <w:t xml:space="preserve">лесного фонда </w:t>
      </w:r>
      <w:r w:rsidRPr="005676C6">
        <w:rPr>
          <w:b/>
          <w:sz w:val="26"/>
          <w:szCs w:val="26"/>
        </w:rPr>
        <w:t>на территории лесничества</w:t>
      </w:r>
    </w:p>
    <w:p w14:paraId="5DD96CB7" w14:textId="77777777" w:rsidR="005676C6" w:rsidRPr="005676C6" w:rsidRDefault="005676C6" w:rsidP="005676C6">
      <w:pPr>
        <w:widowControl w:val="0"/>
        <w:spacing w:line="276" w:lineRule="auto"/>
        <w:ind w:firstLine="567"/>
        <w:jc w:val="center"/>
        <w:rPr>
          <w:b/>
          <w:strike/>
          <w:sz w:val="18"/>
          <w:szCs w:val="18"/>
        </w:rPr>
      </w:pPr>
    </w:p>
    <w:p w14:paraId="792C84CA" w14:textId="77777777" w:rsidR="005676C6" w:rsidRPr="005676C6" w:rsidRDefault="005676C6" w:rsidP="005676C6">
      <w:pPr>
        <w:widowControl w:val="0"/>
        <w:spacing w:line="276" w:lineRule="auto"/>
        <w:jc w:val="center"/>
        <w:rPr>
          <w:sz w:val="26"/>
          <w:szCs w:val="26"/>
        </w:rPr>
      </w:pPr>
      <w:r w:rsidRPr="005676C6">
        <w:rPr>
          <w:sz w:val="26"/>
          <w:szCs w:val="26"/>
        </w:rPr>
        <w:t xml:space="preserve">Характеристика лесных и нелесных земель </w:t>
      </w:r>
    </w:p>
    <w:p w14:paraId="3BEF3132" w14:textId="77777777" w:rsidR="005676C6" w:rsidRPr="005676C6" w:rsidRDefault="005676C6" w:rsidP="005676C6">
      <w:pPr>
        <w:widowControl w:val="0"/>
        <w:spacing w:line="276" w:lineRule="auto"/>
        <w:jc w:val="center"/>
        <w:rPr>
          <w:sz w:val="26"/>
          <w:szCs w:val="26"/>
        </w:rPr>
      </w:pPr>
      <w:r w:rsidRPr="005676C6">
        <w:rPr>
          <w:sz w:val="26"/>
          <w:szCs w:val="26"/>
        </w:rPr>
        <w:t>городских лесов на территории лесничества</w:t>
      </w:r>
    </w:p>
    <w:p w14:paraId="623F0FB9" w14:textId="77777777" w:rsidR="005676C6" w:rsidRPr="005676C6" w:rsidRDefault="005676C6" w:rsidP="005676C6">
      <w:pPr>
        <w:widowControl w:val="0"/>
        <w:spacing w:line="276" w:lineRule="auto"/>
        <w:jc w:val="right"/>
        <w:rPr>
          <w:sz w:val="26"/>
          <w:szCs w:val="26"/>
        </w:rPr>
      </w:pPr>
      <w:r w:rsidRPr="005676C6">
        <w:rPr>
          <w:sz w:val="26"/>
          <w:szCs w:val="26"/>
        </w:rPr>
        <w:t>Таблица 4</w:t>
      </w:r>
    </w:p>
    <w:tbl>
      <w:tblPr>
        <w:tblW w:w="4218" w:type="pct"/>
        <w:jc w:val="center"/>
        <w:tblLook w:val="04A0" w:firstRow="1" w:lastRow="0" w:firstColumn="1" w:lastColumn="0" w:noHBand="0" w:noVBand="1"/>
      </w:tblPr>
      <w:tblGrid>
        <w:gridCol w:w="5466"/>
        <w:gridCol w:w="1924"/>
        <w:gridCol w:w="923"/>
      </w:tblGrid>
      <w:tr w:rsidR="005676C6" w:rsidRPr="005676C6" w14:paraId="797BC308" w14:textId="77777777" w:rsidTr="005676C6">
        <w:trPr>
          <w:trHeight w:val="227"/>
          <w:jc w:val="center"/>
        </w:trPr>
        <w:tc>
          <w:tcPr>
            <w:tcW w:w="3288" w:type="pct"/>
            <w:vMerge w:val="restart"/>
            <w:tcBorders>
              <w:top w:val="single" w:sz="4" w:space="0" w:color="auto"/>
              <w:left w:val="single" w:sz="4" w:space="0" w:color="auto"/>
              <w:right w:val="single" w:sz="4" w:space="0" w:color="auto"/>
            </w:tcBorders>
            <w:noWrap/>
            <w:vAlign w:val="center"/>
          </w:tcPr>
          <w:p w14:paraId="284B0DC4" w14:textId="77777777" w:rsidR="005676C6" w:rsidRPr="005676C6" w:rsidRDefault="005676C6" w:rsidP="005676C6">
            <w:pPr>
              <w:spacing w:line="276" w:lineRule="auto"/>
              <w:jc w:val="center"/>
              <w:rPr>
                <w:bCs/>
                <w:color w:val="000000"/>
                <w:sz w:val="20"/>
                <w:szCs w:val="20"/>
                <w:lang w:eastAsia="en-US"/>
              </w:rPr>
            </w:pPr>
            <w:r w:rsidRPr="005676C6">
              <w:rPr>
                <w:bCs/>
                <w:color w:val="000000"/>
                <w:sz w:val="20"/>
                <w:szCs w:val="20"/>
                <w:lang w:eastAsia="en-US"/>
              </w:rPr>
              <w:t>Показатели характеристики земель</w:t>
            </w:r>
          </w:p>
        </w:tc>
        <w:tc>
          <w:tcPr>
            <w:tcW w:w="1712" w:type="pct"/>
            <w:gridSpan w:val="2"/>
            <w:tcBorders>
              <w:top w:val="single" w:sz="4" w:space="0" w:color="auto"/>
              <w:left w:val="nil"/>
              <w:bottom w:val="single" w:sz="4" w:space="0" w:color="auto"/>
              <w:right w:val="single" w:sz="4" w:space="0" w:color="auto"/>
            </w:tcBorders>
            <w:vAlign w:val="center"/>
          </w:tcPr>
          <w:p w14:paraId="625BDEB5" w14:textId="77777777" w:rsidR="005676C6" w:rsidRPr="005676C6" w:rsidRDefault="005676C6" w:rsidP="005676C6">
            <w:pPr>
              <w:spacing w:line="276" w:lineRule="auto"/>
              <w:jc w:val="center"/>
              <w:rPr>
                <w:bCs/>
                <w:color w:val="000000"/>
                <w:sz w:val="20"/>
                <w:szCs w:val="20"/>
                <w:lang w:eastAsia="en-US"/>
              </w:rPr>
            </w:pPr>
            <w:r w:rsidRPr="005676C6">
              <w:rPr>
                <w:bCs/>
                <w:color w:val="000000"/>
                <w:sz w:val="20"/>
                <w:szCs w:val="20"/>
                <w:lang w:eastAsia="en-US"/>
              </w:rPr>
              <w:t>Всего по лесничеству</w:t>
            </w:r>
          </w:p>
        </w:tc>
      </w:tr>
      <w:tr w:rsidR="005676C6" w:rsidRPr="005676C6" w14:paraId="37EC1938" w14:textId="77777777" w:rsidTr="005676C6">
        <w:trPr>
          <w:trHeight w:val="227"/>
          <w:jc w:val="center"/>
        </w:trPr>
        <w:tc>
          <w:tcPr>
            <w:tcW w:w="3288" w:type="pct"/>
            <w:vMerge/>
            <w:tcBorders>
              <w:left w:val="single" w:sz="4" w:space="0" w:color="auto"/>
              <w:bottom w:val="single" w:sz="4" w:space="0" w:color="auto"/>
              <w:right w:val="single" w:sz="4" w:space="0" w:color="auto"/>
            </w:tcBorders>
            <w:noWrap/>
            <w:vAlign w:val="center"/>
            <w:hideMark/>
          </w:tcPr>
          <w:p w14:paraId="1BF5FEB9" w14:textId="77777777" w:rsidR="005676C6" w:rsidRPr="005676C6" w:rsidRDefault="005676C6" w:rsidP="005676C6">
            <w:pPr>
              <w:spacing w:line="276" w:lineRule="auto"/>
              <w:jc w:val="center"/>
              <w:rPr>
                <w:bCs/>
                <w:color w:val="000000"/>
                <w:sz w:val="20"/>
                <w:szCs w:val="20"/>
                <w:lang w:eastAsia="en-US"/>
              </w:rPr>
            </w:pPr>
          </w:p>
        </w:tc>
        <w:tc>
          <w:tcPr>
            <w:tcW w:w="1157" w:type="pct"/>
            <w:tcBorders>
              <w:top w:val="single" w:sz="4" w:space="0" w:color="auto"/>
              <w:left w:val="nil"/>
              <w:bottom w:val="single" w:sz="4" w:space="0" w:color="auto"/>
              <w:right w:val="single" w:sz="4" w:space="0" w:color="auto"/>
            </w:tcBorders>
            <w:vAlign w:val="center"/>
            <w:hideMark/>
          </w:tcPr>
          <w:p w14:paraId="4739B993" w14:textId="77777777" w:rsidR="005676C6" w:rsidRPr="005676C6" w:rsidRDefault="005676C6" w:rsidP="005676C6">
            <w:pPr>
              <w:spacing w:line="276" w:lineRule="auto"/>
              <w:jc w:val="center"/>
              <w:rPr>
                <w:bCs/>
                <w:color w:val="000000"/>
                <w:sz w:val="20"/>
                <w:szCs w:val="20"/>
                <w:lang w:eastAsia="en-US"/>
              </w:rPr>
            </w:pPr>
            <w:r w:rsidRPr="005676C6">
              <w:rPr>
                <w:bCs/>
                <w:color w:val="000000"/>
                <w:sz w:val="20"/>
                <w:szCs w:val="20"/>
                <w:lang w:eastAsia="en-US"/>
              </w:rPr>
              <w:t>Площадь, га</w:t>
            </w:r>
          </w:p>
        </w:tc>
        <w:tc>
          <w:tcPr>
            <w:tcW w:w="555" w:type="pct"/>
            <w:tcBorders>
              <w:top w:val="single" w:sz="4" w:space="0" w:color="auto"/>
              <w:left w:val="nil"/>
              <w:bottom w:val="single" w:sz="4" w:space="0" w:color="auto"/>
              <w:right w:val="single" w:sz="4" w:space="0" w:color="auto"/>
            </w:tcBorders>
            <w:vAlign w:val="center"/>
            <w:hideMark/>
          </w:tcPr>
          <w:p w14:paraId="0C91295A" w14:textId="77777777" w:rsidR="005676C6" w:rsidRPr="005676C6" w:rsidRDefault="005676C6" w:rsidP="005676C6">
            <w:pPr>
              <w:spacing w:line="276" w:lineRule="auto"/>
              <w:jc w:val="center"/>
              <w:rPr>
                <w:bCs/>
                <w:color w:val="000000"/>
                <w:sz w:val="20"/>
                <w:szCs w:val="20"/>
                <w:lang w:eastAsia="en-US"/>
              </w:rPr>
            </w:pPr>
            <w:r w:rsidRPr="005676C6">
              <w:rPr>
                <w:bCs/>
                <w:color w:val="000000"/>
                <w:sz w:val="20"/>
                <w:szCs w:val="20"/>
                <w:lang w:eastAsia="en-US"/>
              </w:rPr>
              <w:t>%</w:t>
            </w:r>
          </w:p>
        </w:tc>
      </w:tr>
      <w:tr w:rsidR="005676C6" w:rsidRPr="005676C6" w14:paraId="0606997F" w14:textId="77777777" w:rsidTr="005676C6">
        <w:trPr>
          <w:trHeight w:val="227"/>
          <w:jc w:val="center"/>
        </w:trPr>
        <w:tc>
          <w:tcPr>
            <w:tcW w:w="3288" w:type="pct"/>
            <w:tcBorders>
              <w:top w:val="nil"/>
              <w:left w:val="single" w:sz="4" w:space="0" w:color="auto"/>
              <w:bottom w:val="single" w:sz="4" w:space="0" w:color="auto"/>
              <w:right w:val="single" w:sz="4" w:space="0" w:color="auto"/>
            </w:tcBorders>
            <w:vAlign w:val="bottom"/>
            <w:hideMark/>
          </w:tcPr>
          <w:p w14:paraId="779043AB" w14:textId="77777777" w:rsidR="005676C6" w:rsidRPr="005676C6" w:rsidRDefault="005676C6" w:rsidP="005676C6">
            <w:pPr>
              <w:spacing w:line="276" w:lineRule="auto"/>
              <w:rPr>
                <w:bCs/>
                <w:color w:val="000000"/>
                <w:sz w:val="20"/>
                <w:szCs w:val="20"/>
                <w:lang w:eastAsia="en-US"/>
              </w:rPr>
            </w:pPr>
            <w:r w:rsidRPr="005676C6">
              <w:rPr>
                <w:bCs/>
                <w:color w:val="000000"/>
                <w:sz w:val="20"/>
                <w:szCs w:val="20"/>
                <w:lang w:eastAsia="en-US"/>
              </w:rPr>
              <w:t xml:space="preserve">Общая площадь земель </w:t>
            </w:r>
          </w:p>
        </w:tc>
        <w:tc>
          <w:tcPr>
            <w:tcW w:w="1157" w:type="pct"/>
            <w:tcBorders>
              <w:top w:val="nil"/>
              <w:left w:val="nil"/>
              <w:bottom w:val="single" w:sz="4" w:space="0" w:color="auto"/>
              <w:right w:val="single" w:sz="4" w:space="0" w:color="auto"/>
            </w:tcBorders>
            <w:vAlign w:val="center"/>
            <w:hideMark/>
          </w:tcPr>
          <w:p w14:paraId="7480FE83" w14:textId="77777777" w:rsidR="005676C6" w:rsidRPr="005676C6" w:rsidRDefault="005676C6" w:rsidP="005676C6">
            <w:pPr>
              <w:spacing w:line="276" w:lineRule="auto"/>
              <w:jc w:val="center"/>
              <w:rPr>
                <w:color w:val="000000"/>
                <w:sz w:val="20"/>
                <w:szCs w:val="20"/>
                <w:lang w:eastAsia="en-US"/>
              </w:rPr>
            </w:pPr>
            <w:r w:rsidRPr="005676C6">
              <w:rPr>
                <w:color w:val="000000"/>
                <w:sz w:val="20"/>
                <w:szCs w:val="20"/>
                <w:lang w:eastAsia="en-US"/>
              </w:rPr>
              <w:t>1823,0744</w:t>
            </w:r>
          </w:p>
        </w:tc>
        <w:tc>
          <w:tcPr>
            <w:tcW w:w="555" w:type="pct"/>
            <w:tcBorders>
              <w:top w:val="nil"/>
              <w:left w:val="nil"/>
              <w:bottom w:val="single" w:sz="4" w:space="0" w:color="auto"/>
              <w:right w:val="single" w:sz="4" w:space="0" w:color="auto"/>
            </w:tcBorders>
            <w:vAlign w:val="center"/>
            <w:hideMark/>
          </w:tcPr>
          <w:p w14:paraId="13B0F07D" w14:textId="77777777" w:rsidR="005676C6" w:rsidRPr="005676C6" w:rsidRDefault="005676C6" w:rsidP="005676C6">
            <w:pPr>
              <w:spacing w:line="276" w:lineRule="auto"/>
              <w:jc w:val="center"/>
              <w:rPr>
                <w:color w:val="000000"/>
                <w:sz w:val="20"/>
                <w:szCs w:val="20"/>
                <w:lang w:eastAsia="en-US"/>
              </w:rPr>
            </w:pPr>
            <w:r w:rsidRPr="005676C6">
              <w:rPr>
                <w:color w:val="000000"/>
                <w:sz w:val="20"/>
                <w:szCs w:val="20"/>
                <w:lang w:eastAsia="en-US"/>
              </w:rPr>
              <w:t>100,0</w:t>
            </w:r>
          </w:p>
        </w:tc>
      </w:tr>
      <w:tr w:rsidR="005676C6" w:rsidRPr="005676C6" w14:paraId="6E4CC874" w14:textId="77777777" w:rsidTr="005676C6">
        <w:trPr>
          <w:trHeight w:val="227"/>
          <w:jc w:val="center"/>
        </w:trPr>
        <w:tc>
          <w:tcPr>
            <w:tcW w:w="3288" w:type="pct"/>
            <w:tcBorders>
              <w:top w:val="nil"/>
              <w:left w:val="single" w:sz="4" w:space="0" w:color="auto"/>
              <w:bottom w:val="single" w:sz="4" w:space="0" w:color="auto"/>
              <w:right w:val="single" w:sz="4" w:space="0" w:color="auto"/>
            </w:tcBorders>
            <w:vAlign w:val="bottom"/>
            <w:hideMark/>
          </w:tcPr>
          <w:p w14:paraId="463B4573" w14:textId="77777777" w:rsidR="005676C6" w:rsidRPr="005676C6" w:rsidRDefault="005676C6" w:rsidP="005676C6">
            <w:pPr>
              <w:spacing w:line="276" w:lineRule="auto"/>
              <w:rPr>
                <w:bCs/>
                <w:color w:val="000000"/>
                <w:sz w:val="20"/>
                <w:szCs w:val="20"/>
                <w:lang w:eastAsia="en-US"/>
              </w:rPr>
            </w:pPr>
            <w:r w:rsidRPr="005676C6">
              <w:rPr>
                <w:bCs/>
                <w:color w:val="000000"/>
                <w:sz w:val="20"/>
                <w:szCs w:val="20"/>
                <w:lang w:eastAsia="en-US"/>
              </w:rPr>
              <w:t>Лесные земли, всего</w:t>
            </w:r>
          </w:p>
        </w:tc>
        <w:tc>
          <w:tcPr>
            <w:tcW w:w="1157" w:type="pct"/>
            <w:tcBorders>
              <w:top w:val="nil"/>
              <w:left w:val="nil"/>
              <w:bottom w:val="single" w:sz="4" w:space="0" w:color="auto"/>
              <w:right w:val="single" w:sz="4" w:space="0" w:color="auto"/>
            </w:tcBorders>
            <w:vAlign w:val="center"/>
            <w:hideMark/>
          </w:tcPr>
          <w:p w14:paraId="6AE41BF9" w14:textId="77777777" w:rsidR="005676C6" w:rsidRPr="005676C6" w:rsidRDefault="005676C6" w:rsidP="005676C6">
            <w:pPr>
              <w:spacing w:line="276" w:lineRule="auto"/>
              <w:jc w:val="center"/>
              <w:rPr>
                <w:color w:val="000000"/>
                <w:sz w:val="20"/>
                <w:szCs w:val="20"/>
                <w:lang w:eastAsia="en-US"/>
              </w:rPr>
            </w:pPr>
            <w:r w:rsidRPr="005676C6">
              <w:rPr>
                <w:color w:val="000000"/>
                <w:sz w:val="20"/>
                <w:szCs w:val="20"/>
                <w:lang w:eastAsia="en-US"/>
              </w:rPr>
              <w:t>1627,2228</w:t>
            </w:r>
          </w:p>
        </w:tc>
        <w:tc>
          <w:tcPr>
            <w:tcW w:w="555" w:type="pct"/>
            <w:tcBorders>
              <w:top w:val="nil"/>
              <w:left w:val="nil"/>
              <w:bottom w:val="single" w:sz="4" w:space="0" w:color="auto"/>
              <w:right w:val="single" w:sz="4" w:space="0" w:color="auto"/>
            </w:tcBorders>
            <w:vAlign w:val="center"/>
            <w:hideMark/>
          </w:tcPr>
          <w:p w14:paraId="4C121F6F" w14:textId="77777777" w:rsidR="005676C6" w:rsidRPr="005676C6" w:rsidRDefault="005676C6" w:rsidP="005676C6">
            <w:pPr>
              <w:spacing w:line="276" w:lineRule="auto"/>
              <w:jc w:val="center"/>
              <w:rPr>
                <w:color w:val="000000"/>
                <w:sz w:val="20"/>
                <w:szCs w:val="20"/>
                <w:lang w:eastAsia="en-US"/>
              </w:rPr>
            </w:pPr>
            <w:r w:rsidRPr="005676C6">
              <w:rPr>
                <w:color w:val="000000"/>
                <w:sz w:val="20"/>
                <w:szCs w:val="20"/>
                <w:lang w:eastAsia="en-US"/>
              </w:rPr>
              <w:t>89,3</w:t>
            </w:r>
          </w:p>
        </w:tc>
      </w:tr>
      <w:tr w:rsidR="005676C6" w:rsidRPr="005676C6" w14:paraId="0A9B6BAD" w14:textId="77777777" w:rsidTr="005676C6">
        <w:trPr>
          <w:trHeight w:val="227"/>
          <w:jc w:val="center"/>
        </w:trPr>
        <w:tc>
          <w:tcPr>
            <w:tcW w:w="3288" w:type="pct"/>
            <w:tcBorders>
              <w:top w:val="nil"/>
              <w:left w:val="single" w:sz="4" w:space="0" w:color="auto"/>
              <w:bottom w:val="single" w:sz="4" w:space="0" w:color="auto"/>
              <w:right w:val="single" w:sz="4" w:space="0" w:color="auto"/>
            </w:tcBorders>
            <w:noWrap/>
            <w:vAlign w:val="bottom"/>
            <w:hideMark/>
          </w:tcPr>
          <w:p w14:paraId="12B2EFE5" w14:textId="77777777" w:rsidR="005676C6" w:rsidRPr="005676C6" w:rsidRDefault="005676C6" w:rsidP="005676C6">
            <w:pPr>
              <w:spacing w:line="276" w:lineRule="auto"/>
              <w:rPr>
                <w:bCs/>
                <w:color w:val="000000"/>
                <w:sz w:val="20"/>
                <w:szCs w:val="20"/>
                <w:lang w:eastAsia="en-US"/>
              </w:rPr>
            </w:pPr>
            <w:r w:rsidRPr="005676C6">
              <w:rPr>
                <w:bCs/>
                <w:color w:val="000000"/>
                <w:sz w:val="20"/>
                <w:szCs w:val="20"/>
                <w:lang w:eastAsia="en-US"/>
              </w:rPr>
              <w:t>Земли, покрытые лесной растительностью, всего</w:t>
            </w:r>
          </w:p>
        </w:tc>
        <w:tc>
          <w:tcPr>
            <w:tcW w:w="1157" w:type="pct"/>
            <w:tcBorders>
              <w:top w:val="nil"/>
              <w:left w:val="nil"/>
              <w:bottom w:val="single" w:sz="4" w:space="0" w:color="auto"/>
              <w:right w:val="single" w:sz="4" w:space="0" w:color="auto"/>
            </w:tcBorders>
            <w:vAlign w:val="center"/>
            <w:hideMark/>
          </w:tcPr>
          <w:p w14:paraId="75A9F171" w14:textId="77777777" w:rsidR="005676C6" w:rsidRPr="005676C6" w:rsidRDefault="005676C6" w:rsidP="005676C6">
            <w:pPr>
              <w:spacing w:line="276" w:lineRule="auto"/>
              <w:jc w:val="center"/>
              <w:rPr>
                <w:color w:val="000000"/>
                <w:sz w:val="20"/>
                <w:szCs w:val="20"/>
                <w:lang w:eastAsia="en-US"/>
              </w:rPr>
            </w:pPr>
            <w:r w:rsidRPr="005676C6">
              <w:rPr>
                <w:color w:val="000000"/>
                <w:sz w:val="20"/>
                <w:szCs w:val="20"/>
                <w:lang w:eastAsia="en-US"/>
              </w:rPr>
              <w:t>1627,2228</w:t>
            </w:r>
          </w:p>
        </w:tc>
        <w:tc>
          <w:tcPr>
            <w:tcW w:w="555" w:type="pct"/>
            <w:tcBorders>
              <w:top w:val="nil"/>
              <w:left w:val="nil"/>
              <w:bottom w:val="single" w:sz="4" w:space="0" w:color="auto"/>
              <w:right w:val="single" w:sz="4" w:space="0" w:color="auto"/>
            </w:tcBorders>
            <w:vAlign w:val="center"/>
            <w:hideMark/>
          </w:tcPr>
          <w:p w14:paraId="13A0604F" w14:textId="77777777" w:rsidR="005676C6" w:rsidRPr="005676C6" w:rsidRDefault="005676C6" w:rsidP="005676C6">
            <w:pPr>
              <w:spacing w:line="276" w:lineRule="auto"/>
              <w:jc w:val="center"/>
              <w:rPr>
                <w:color w:val="000000"/>
                <w:sz w:val="20"/>
                <w:szCs w:val="20"/>
                <w:lang w:eastAsia="en-US"/>
              </w:rPr>
            </w:pPr>
            <w:r w:rsidRPr="005676C6">
              <w:rPr>
                <w:color w:val="000000"/>
                <w:sz w:val="20"/>
                <w:szCs w:val="20"/>
                <w:lang w:eastAsia="en-US"/>
              </w:rPr>
              <w:t>89,3</w:t>
            </w:r>
          </w:p>
        </w:tc>
      </w:tr>
      <w:tr w:rsidR="005676C6" w:rsidRPr="005676C6" w14:paraId="699EEBD0" w14:textId="77777777" w:rsidTr="005676C6">
        <w:trPr>
          <w:trHeight w:val="227"/>
          <w:jc w:val="center"/>
        </w:trPr>
        <w:tc>
          <w:tcPr>
            <w:tcW w:w="3288" w:type="pct"/>
            <w:tcBorders>
              <w:top w:val="nil"/>
              <w:left w:val="single" w:sz="4" w:space="0" w:color="auto"/>
              <w:bottom w:val="single" w:sz="4" w:space="0" w:color="auto"/>
              <w:right w:val="single" w:sz="4" w:space="0" w:color="auto"/>
            </w:tcBorders>
            <w:noWrap/>
            <w:vAlign w:val="bottom"/>
            <w:hideMark/>
          </w:tcPr>
          <w:p w14:paraId="077E8F70" w14:textId="77777777" w:rsidR="005676C6" w:rsidRPr="005676C6" w:rsidRDefault="005676C6" w:rsidP="005676C6">
            <w:pPr>
              <w:spacing w:line="276" w:lineRule="auto"/>
              <w:rPr>
                <w:bCs/>
                <w:color w:val="000000"/>
                <w:sz w:val="20"/>
                <w:szCs w:val="20"/>
                <w:lang w:eastAsia="en-US"/>
              </w:rPr>
            </w:pPr>
            <w:r w:rsidRPr="005676C6">
              <w:rPr>
                <w:bCs/>
                <w:color w:val="000000"/>
                <w:sz w:val="20"/>
                <w:szCs w:val="20"/>
                <w:lang w:eastAsia="en-US"/>
              </w:rPr>
              <w:t>Земли, не покрытые лесной растительностью, всего</w:t>
            </w:r>
          </w:p>
        </w:tc>
        <w:tc>
          <w:tcPr>
            <w:tcW w:w="1157" w:type="pct"/>
            <w:tcBorders>
              <w:top w:val="nil"/>
              <w:left w:val="nil"/>
              <w:bottom w:val="single" w:sz="4" w:space="0" w:color="auto"/>
              <w:right w:val="single" w:sz="4" w:space="0" w:color="auto"/>
            </w:tcBorders>
            <w:vAlign w:val="center"/>
            <w:hideMark/>
          </w:tcPr>
          <w:p w14:paraId="1D516906" w14:textId="77777777" w:rsidR="005676C6" w:rsidRPr="005676C6" w:rsidRDefault="005676C6" w:rsidP="005676C6">
            <w:pPr>
              <w:spacing w:line="276" w:lineRule="auto"/>
              <w:jc w:val="center"/>
              <w:rPr>
                <w:color w:val="000000"/>
                <w:sz w:val="20"/>
                <w:szCs w:val="20"/>
                <w:lang w:eastAsia="en-US"/>
              </w:rPr>
            </w:pPr>
            <w:r w:rsidRPr="005676C6">
              <w:rPr>
                <w:color w:val="000000"/>
                <w:sz w:val="20"/>
                <w:szCs w:val="20"/>
                <w:lang w:eastAsia="en-US"/>
              </w:rPr>
              <w:t>-</w:t>
            </w:r>
          </w:p>
        </w:tc>
        <w:tc>
          <w:tcPr>
            <w:tcW w:w="555" w:type="pct"/>
            <w:tcBorders>
              <w:top w:val="nil"/>
              <w:left w:val="nil"/>
              <w:bottom w:val="single" w:sz="4" w:space="0" w:color="auto"/>
              <w:right w:val="single" w:sz="4" w:space="0" w:color="auto"/>
            </w:tcBorders>
            <w:vAlign w:val="center"/>
            <w:hideMark/>
          </w:tcPr>
          <w:p w14:paraId="5736BA89" w14:textId="77777777" w:rsidR="005676C6" w:rsidRPr="005676C6" w:rsidRDefault="005676C6" w:rsidP="005676C6">
            <w:pPr>
              <w:spacing w:line="276" w:lineRule="auto"/>
              <w:jc w:val="center"/>
              <w:rPr>
                <w:color w:val="000000"/>
                <w:sz w:val="20"/>
                <w:szCs w:val="20"/>
                <w:lang w:eastAsia="en-US"/>
              </w:rPr>
            </w:pPr>
            <w:r w:rsidRPr="005676C6">
              <w:rPr>
                <w:color w:val="000000"/>
                <w:sz w:val="20"/>
                <w:szCs w:val="20"/>
                <w:lang w:eastAsia="en-US"/>
              </w:rPr>
              <w:t>-</w:t>
            </w:r>
          </w:p>
        </w:tc>
      </w:tr>
      <w:tr w:rsidR="005676C6" w:rsidRPr="005676C6" w14:paraId="7F4576AE" w14:textId="77777777" w:rsidTr="005676C6">
        <w:trPr>
          <w:trHeight w:val="227"/>
          <w:jc w:val="center"/>
        </w:trPr>
        <w:tc>
          <w:tcPr>
            <w:tcW w:w="3288" w:type="pct"/>
            <w:tcBorders>
              <w:top w:val="nil"/>
              <w:left w:val="single" w:sz="4" w:space="0" w:color="auto"/>
              <w:bottom w:val="single" w:sz="4" w:space="0" w:color="auto"/>
              <w:right w:val="single" w:sz="4" w:space="0" w:color="auto"/>
            </w:tcBorders>
            <w:noWrap/>
            <w:vAlign w:val="bottom"/>
            <w:hideMark/>
          </w:tcPr>
          <w:p w14:paraId="10C986CC" w14:textId="77777777" w:rsidR="005676C6" w:rsidRPr="005676C6" w:rsidRDefault="005676C6" w:rsidP="005676C6">
            <w:pPr>
              <w:spacing w:line="276" w:lineRule="auto"/>
              <w:rPr>
                <w:bCs/>
                <w:color w:val="000000"/>
                <w:sz w:val="20"/>
                <w:szCs w:val="20"/>
                <w:lang w:eastAsia="en-US"/>
              </w:rPr>
            </w:pPr>
            <w:r w:rsidRPr="005676C6">
              <w:rPr>
                <w:bCs/>
                <w:color w:val="000000"/>
                <w:sz w:val="20"/>
                <w:szCs w:val="20"/>
                <w:lang w:eastAsia="en-US"/>
              </w:rPr>
              <w:t xml:space="preserve">в том числе: </w:t>
            </w:r>
          </w:p>
        </w:tc>
        <w:tc>
          <w:tcPr>
            <w:tcW w:w="1157" w:type="pct"/>
            <w:tcBorders>
              <w:top w:val="nil"/>
              <w:left w:val="nil"/>
              <w:bottom w:val="single" w:sz="4" w:space="0" w:color="auto"/>
              <w:right w:val="single" w:sz="4" w:space="0" w:color="auto"/>
            </w:tcBorders>
            <w:vAlign w:val="center"/>
            <w:hideMark/>
          </w:tcPr>
          <w:p w14:paraId="1E44F9BB" w14:textId="77777777" w:rsidR="005676C6" w:rsidRPr="005676C6" w:rsidRDefault="005676C6" w:rsidP="005676C6">
            <w:pPr>
              <w:spacing w:line="276" w:lineRule="auto"/>
              <w:jc w:val="center"/>
              <w:rPr>
                <w:color w:val="000000"/>
                <w:sz w:val="20"/>
                <w:szCs w:val="20"/>
                <w:lang w:eastAsia="en-US"/>
              </w:rPr>
            </w:pPr>
            <w:r w:rsidRPr="005676C6">
              <w:rPr>
                <w:color w:val="000000"/>
                <w:sz w:val="20"/>
                <w:szCs w:val="20"/>
                <w:lang w:eastAsia="en-US"/>
              </w:rPr>
              <w:t>-</w:t>
            </w:r>
          </w:p>
        </w:tc>
        <w:tc>
          <w:tcPr>
            <w:tcW w:w="555" w:type="pct"/>
            <w:tcBorders>
              <w:top w:val="nil"/>
              <w:left w:val="nil"/>
              <w:bottom w:val="single" w:sz="4" w:space="0" w:color="auto"/>
              <w:right w:val="single" w:sz="4" w:space="0" w:color="auto"/>
            </w:tcBorders>
            <w:vAlign w:val="center"/>
            <w:hideMark/>
          </w:tcPr>
          <w:p w14:paraId="572D488F" w14:textId="77777777" w:rsidR="005676C6" w:rsidRPr="005676C6" w:rsidRDefault="005676C6" w:rsidP="005676C6">
            <w:pPr>
              <w:spacing w:line="276" w:lineRule="auto"/>
              <w:jc w:val="center"/>
              <w:rPr>
                <w:color w:val="000000"/>
                <w:sz w:val="20"/>
                <w:szCs w:val="20"/>
                <w:lang w:eastAsia="en-US"/>
              </w:rPr>
            </w:pPr>
            <w:r w:rsidRPr="005676C6">
              <w:rPr>
                <w:color w:val="000000"/>
                <w:sz w:val="20"/>
                <w:szCs w:val="20"/>
                <w:lang w:eastAsia="en-US"/>
              </w:rPr>
              <w:t>-</w:t>
            </w:r>
          </w:p>
        </w:tc>
      </w:tr>
      <w:tr w:rsidR="005676C6" w:rsidRPr="005676C6" w14:paraId="04991259" w14:textId="77777777" w:rsidTr="005676C6">
        <w:trPr>
          <w:trHeight w:val="227"/>
          <w:jc w:val="center"/>
        </w:trPr>
        <w:tc>
          <w:tcPr>
            <w:tcW w:w="3288" w:type="pct"/>
            <w:tcBorders>
              <w:top w:val="nil"/>
              <w:left w:val="single" w:sz="4" w:space="0" w:color="auto"/>
              <w:bottom w:val="single" w:sz="4" w:space="0" w:color="auto"/>
              <w:right w:val="single" w:sz="4" w:space="0" w:color="auto"/>
            </w:tcBorders>
            <w:noWrap/>
            <w:vAlign w:val="bottom"/>
            <w:hideMark/>
          </w:tcPr>
          <w:p w14:paraId="26E6DE29" w14:textId="77777777" w:rsidR="005676C6" w:rsidRPr="005676C6" w:rsidRDefault="005676C6" w:rsidP="005676C6">
            <w:pPr>
              <w:spacing w:line="276" w:lineRule="auto"/>
              <w:rPr>
                <w:bCs/>
                <w:color w:val="000000"/>
                <w:sz w:val="20"/>
                <w:szCs w:val="20"/>
                <w:lang w:eastAsia="en-US"/>
              </w:rPr>
            </w:pPr>
            <w:r w:rsidRPr="005676C6">
              <w:rPr>
                <w:bCs/>
                <w:color w:val="000000"/>
                <w:sz w:val="20"/>
                <w:szCs w:val="20"/>
                <w:lang w:eastAsia="en-US"/>
              </w:rPr>
              <w:t>вырубки</w:t>
            </w:r>
          </w:p>
        </w:tc>
        <w:tc>
          <w:tcPr>
            <w:tcW w:w="1157" w:type="pct"/>
            <w:tcBorders>
              <w:top w:val="nil"/>
              <w:left w:val="nil"/>
              <w:bottom w:val="single" w:sz="4" w:space="0" w:color="auto"/>
              <w:right w:val="single" w:sz="4" w:space="0" w:color="auto"/>
            </w:tcBorders>
            <w:vAlign w:val="center"/>
            <w:hideMark/>
          </w:tcPr>
          <w:p w14:paraId="01E58292" w14:textId="77777777" w:rsidR="005676C6" w:rsidRPr="005676C6" w:rsidRDefault="005676C6" w:rsidP="005676C6">
            <w:pPr>
              <w:spacing w:line="276" w:lineRule="auto"/>
              <w:jc w:val="center"/>
              <w:rPr>
                <w:color w:val="000000"/>
                <w:sz w:val="20"/>
                <w:szCs w:val="20"/>
                <w:lang w:eastAsia="en-US"/>
              </w:rPr>
            </w:pPr>
            <w:r w:rsidRPr="005676C6">
              <w:rPr>
                <w:color w:val="000000"/>
                <w:sz w:val="20"/>
                <w:szCs w:val="20"/>
                <w:lang w:eastAsia="en-US"/>
              </w:rPr>
              <w:t>-</w:t>
            </w:r>
          </w:p>
        </w:tc>
        <w:tc>
          <w:tcPr>
            <w:tcW w:w="555" w:type="pct"/>
            <w:tcBorders>
              <w:top w:val="nil"/>
              <w:left w:val="nil"/>
              <w:bottom w:val="single" w:sz="4" w:space="0" w:color="auto"/>
              <w:right w:val="single" w:sz="4" w:space="0" w:color="auto"/>
            </w:tcBorders>
            <w:vAlign w:val="center"/>
            <w:hideMark/>
          </w:tcPr>
          <w:p w14:paraId="5CCECCF1" w14:textId="77777777" w:rsidR="005676C6" w:rsidRPr="005676C6" w:rsidRDefault="005676C6" w:rsidP="005676C6">
            <w:pPr>
              <w:spacing w:line="276" w:lineRule="auto"/>
              <w:jc w:val="center"/>
              <w:rPr>
                <w:sz w:val="20"/>
                <w:szCs w:val="20"/>
                <w:lang w:eastAsia="en-US"/>
              </w:rPr>
            </w:pPr>
            <w:r w:rsidRPr="005676C6">
              <w:rPr>
                <w:color w:val="000000"/>
                <w:sz w:val="20"/>
                <w:szCs w:val="20"/>
                <w:lang w:eastAsia="en-US"/>
              </w:rPr>
              <w:t>-</w:t>
            </w:r>
          </w:p>
        </w:tc>
      </w:tr>
      <w:tr w:rsidR="005676C6" w:rsidRPr="005676C6" w14:paraId="0E58862B" w14:textId="77777777" w:rsidTr="005676C6">
        <w:trPr>
          <w:trHeight w:val="227"/>
          <w:jc w:val="center"/>
        </w:trPr>
        <w:tc>
          <w:tcPr>
            <w:tcW w:w="3288" w:type="pct"/>
            <w:tcBorders>
              <w:top w:val="nil"/>
              <w:left w:val="single" w:sz="4" w:space="0" w:color="auto"/>
              <w:bottom w:val="single" w:sz="4" w:space="0" w:color="auto"/>
              <w:right w:val="single" w:sz="4" w:space="0" w:color="auto"/>
            </w:tcBorders>
            <w:noWrap/>
            <w:vAlign w:val="bottom"/>
            <w:hideMark/>
          </w:tcPr>
          <w:p w14:paraId="7F618DCF" w14:textId="77777777" w:rsidR="005676C6" w:rsidRPr="005676C6" w:rsidRDefault="005676C6" w:rsidP="005676C6">
            <w:pPr>
              <w:spacing w:line="276" w:lineRule="auto"/>
              <w:rPr>
                <w:bCs/>
                <w:color w:val="000000"/>
                <w:sz w:val="20"/>
                <w:szCs w:val="20"/>
                <w:lang w:eastAsia="en-US"/>
              </w:rPr>
            </w:pPr>
            <w:r w:rsidRPr="005676C6">
              <w:rPr>
                <w:bCs/>
                <w:color w:val="000000"/>
                <w:sz w:val="20"/>
                <w:szCs w:val="20"/>
                <w:lang w:eastAsia="en-US"/>
              </w:rPr>
              <w:t xml:space="preserve">гари </w:t>
            </w:r>
          </w:p>
        </w:tc>
        <w:tc>
          <w:tcPr>
            <w:tcW w:w="1157" w:type="pct"/>
            <w:tcBorders>
              <w:top w:val="nil"/>
              <w:left w:val="nil"/>
              <w:bottom w:val="single" w:sz="4" w:space="0" w:color="auto"/>
              <w:right w:val="single" w:sz="4" w:space="0" w:color="auto"/>
            </w:tcBorders>
            <w:vAlign w:val="center"/>
            <w:hideMark/>
          </w:tcPr>
          <w:p w14:paraId="5C8A4837" w14:textId="77777777" w:rsidR="005676C6" w:rsidRPr="005676C6" w:rsidRDefault="005676C6" w:rsidP="005676C6">
            <w:pPr>
              <w:spacing w:line="276" w:lineRule="auto"/>
              <w:jc w:val="center"/>
              <w:rPr>
                <w:color w:val="000000"/>
                <w:sz w:val="20"/>
                <w:szCs w:val="20"/>
                <w:lang w:eastAsia="en-US"/>
              </w:rPr>
            </w:pPr>
            <w:r w:rsidRPr="005676C6">
              <w:rPr>
                <w:color w:val="000000"/>
                <w:sz w:val="20"/>
                <w:szCs w:val="20"/>
                <w:lang w:eastAsia="en-US"/>
              </w:rPr>
              <w:t>-</w:t>
            </w:r>
          </w:p>
        </w:tc>
        <w:tc>
          <w:tcPr>
            <w:tcW w:w="555" w:type="pct"/>
            <w:tcBorders>
              <w:top w:val="nil"/>
              <w:left w:val="nil"/>
              <w:bottom w:val="single" w:sz="4" w:space="0" w:color="auto"/>
              <w:right w:val="single" w:sz="4" w:space="0" w:color="auto"/>
            </w:tcBorders>
            <w:vAlign w:val="center"/>
            <w:hideMark/>
          </w:tcPr>
          <w:p w14:paraId="4001564C" w14:textId="77777777" w:rsidR="005676C6" w:rsidRPr="005676C6" w:rsidRDefault="005676C6" w:rsidP="005676C6">
            <w:pPr>
              <w:spacing w:line="276" w:lineRule="auto"/>
              <w:jc w:val="center"/>
              <w:rPr>
                <w:sz w:val="20"/>
                <w:szCs w:val="20"/>
                <w:lang w:eastAsia="en-US"/>
              </w:rPr>
            </w:pPr>
            <w:r w:rsidRPr="005676C6">
              <w:rPr>
                <w:color w:val="000000"/>
                <w:sz w:val="20"/>
                <w:szCs w:val="20"/>
                <w:lang w:eastAsia="en-US"/>
              </w:rPr>
              <w:t>-</w:t>
            </w:r>
          </w:p>
        </w:tc>
      </w:tr>
      <w:tr w:rsidR="005676C6" w:rsidRPr="005676C6" w14:paraId="13F4AA5B" w14:textId="77777777" w:rsidTr="005676C6">
        <w:trPr>
          <w:trHeight w:val="227"/>
          <w:jc w:val="center"/>
        </w:trPr>
        <w:tc>
          <w:tcPr>
            <w:tcW w:w="3288" w:type="pct"/>
            <w:tcBorders>
              <w:top w:val="nil"/>
              <w:left w:val="single" w:sz="4" w:space="0" w:color="auto"/>
              <w:bottom w:val="single" w:sz="4" w:space="0" w:color="auto"/>
              <w:right w:val="single" w:sz="4" w:space="0" w:color="auto"/>
            </w:tcBorders>
            <w:noWrap/>
            <w:vAlign w:val="bottom"/>
            <w:hideMark/>
          </w:tcPr>
          <w:p w14:paraId="751FC9F4" w14:textId="77777777" w:rsidR="005676C6" w:rsidRPr="005676C6" w:rsidRDefault="005676C6" w:rsidP="005676C6">
            <w:pPr>
              <w:spacing w:line="276" w:lineRule="auto"/>
              <w:rPr>
                <w:bCs/>
                <w:color w:val="000000"/>
                <w:sz w:val="20"/>
                <w:szCs w:val="20"/>
                <w:lang w:eastAsia="en-US"/>
              </w:rPr>
            </w:pPr>
            <w:r w:rsidRPr="005676C6">
              <w:rPr>
                <w:bCs/>
                <w:color w:val="000000"/>
                <w:sz w:val="20"/>
                <w:szCs w:val="20"/>
                <w:lang w:eastAsia="en-US"/>
              </w:rPr>
              <w:t>редины</w:t>
            </w:r>
          </w:p>
        </w:tc>
        <w:tc>
          <w:tcPr>
            <w:tcW w:w="1157" w:type="pct"/>
            <w:tcBorders>
              <w:top w:val="nil"/>
              <w:left w:val="nil"/>
              <w:bottom w:val="single" w:sz="4" w:space="0" w:color="auto"/>
              <w:right w:val="single" w:sz="4" w:space="0" w:color="auto"/>
            </w:tcBorders>
            <w:vAlign w:val="center"/>
          </w:tcPr>
          <w:p w14:paraId="5F938788" w14:textId="77777777" w:rsidR="005676C6" w:rsidRPr="005676C6" w:rsidRDefault="005676C6" w:rsidP="005676C6">
            <w:pPr>
              <w:spacing w:line="276" w:lineRule="auto"/>
              <w:jc w:val="center"/>
              <w:rPr>
                <w:color w:val="000000"/>
                <w:sz w:val="20"/>
                <w:szCs w:val="20"/>
                <w:lang w:eastAsia="en-US"/>
              </w:rPr>
            </w:pPr>
            <w:r w:rsidRPr="005676C6">
              <w:rPr>
                <w:color w:val="000000"/>
                <w:sz w:val="20"/>
                <w:szCs w:val="20"/>
                <w:lang w:eastAsia="en-US"/>
              </w:rPr>
              <w:t>-</w:t>
            </w:r>
          </w:p>
        </w:tc>
        <w:tc>
          <w:tcPr>
            <w:tcW w:w="555" w:type="pct"/>
            <w:tcBorders>
              <w:top w:val="nil"/>
              <w:left w:val="nil"/>
              <w:bottom w:val="single" w:sz="4" w:space="0" w:color="auto"/>
              <w:right w:val="single" w:sz="4" w:space="0" w:color="auto"/>
            </w:tcBorders>
            <w:vAlign w:val="center"/>
          </w:tcPr>
          <w:p w14:paraId="39C349D8" w14:textId="77777777" w:rsidR="005676C6" w:rsidRPr="005676C6" w:rsidRDefault="005676C6" w:rsidP="005676C6">
            <w:pPr>
              <w:spacing w:line="276" w:lineRule="auto"/>
              <w:jc w:val="center"/>
              <w:rPr>
                <w:sz w:val="20"/>
                <w:szCs w:val="20"/>
                <w:lang w:eastAsia="en-US"/>
              </w:rPr>
            </w:pPr>
            <w:r w:rsidRPr="005676C6">
              <w:rPr>
                <w:color w:val="000000"/>
                <w:sz w:val="20"/>
                <w:szCs w:val="20"/>
                <w:lang w:eastAsia="en-US"/>
              </w:rPr>
              <w:t>-</w:t>
            </w:r>
          </w:p>
        </w:tc>
      </w:tr>
      <w:tr w:rsidR="005676C6" w:rsidRPr="005676C6" w14:paraId="0FB8CCEB" w14:textId="77777777" w:rsidTr="005676C6">
        <w:trPr>
          <w:trHeight w:val="227"/>
          <w:jc w:val="center"/>
        </w:trPr>
        <w:tc>
          <w:tcPr>
            <w:tcW w:w="3288" w:type="pct"/>
            <w:tcBorders>
              <w:top w:val="nil"/>
              <w:left w:val="single" w:sz="4" w:space="0" w:color="auto"/>
              <w:bottom w:val="single" w:sz="4" w:space="0" w:color="auto"/>
              <w:right w:val="single" w:sz="4" w:space="0" w:color="auto"/>
            </w:tcBorders>
            <w:noWrap/>
            <w:vAlign w:val="bottom"/>
            <w:hideMark/>
          </w:tcPr>
          <w:p w14:paraId="2C381218" w14:textId="77777777" w:rsidR="005676C6" w:rsidRPr="005676C6" w:rsidRDefault="005676C6" w:rsidP="005676C6">
            <w:pPr>
              <w:spacing w:line="276" w:lineRule="auto"/>
              <w:rPr>
                <w:bCs/>
                <w:color w:val="000000"/>
                <w:sz w:val="20"/>
                <w:szCs w:val="20"/>
                <w:lang w:eastAsia="en-US"/>
              </w:rPr>
            </w:pPr>
            <w:r w:rsidRPr="005676C6">
              <w:rPr>
                <w:bCs/>
                <w:color w:val="000000"/>
                <w:sz w:val="20"/>
                <w:szCs w:val="20"/>
                <w:lang w:eastAsia="en-US"/>
              </w:rPr>
              <w:t>прогалины</w:t>
            </w:r>
          </w:p>
        </w:tc>
        <w:tc>
          <w:tcPr>
            <w:tcW w:w="1157" w:type="pct"/>
            <w:tcBorders>
              <w:top w:val="nil"/>
              <w:left w:val="nil"/>
              <w:bottom w:val="single" w:sz="4" w:space="0" w:color="auto"/>
              <w:right w:val="single" w:sz="4" w:space="0" w:color="auto"/>
            </w:tcBorders>
            <w:vAlign w:val="center"/>
            <w:hideMark/>
          </w:tcPr>
          <w:p w14:paraId="7E1ADC8F" w14:textId="77777777" w:rsidR="005676C6" w:rsidRPr="005676C6" w:rsidRDefault="005676C6" w:rsidP="005676C6">
            <w:pPr>
              <w:spacing w:line="276" w:lineRule="auto"/>
              <w:jc w:val="center"/>
              <w:rPr>
                <w:color w:val="000000"/>
                <w:sz w:val="20"/>
                <w:szCs w:val="20"/>
                <w:lang w:eastAsia="en-US"/>
              </w:rPr>
            </w:pPr>
            <w:r w:rsidRPr="005676C6">
              <w:rPr>
                <w:color w:val="000000"/>
                <w:sz w:val="20"/>
                <w:szCs w:val="20"/>
                <w:lang w:eastAsia="en-US"/>
              </w:rPr>
              <w:t>-</w:t>
            </w:r>
          </w:p>
        </w:tc>
        <w:tc>
          <w:tcPr>
            <w:tcW w:w="555" w:type="pct"/>
            <w:tcBorders>
              <w:top w:val="nil"/>
              <w:left w:val="nil"/>
              <w:bottom w:val="single" w:sz="4" w:space="0" w:color="auto"/>
              <w:right w:val="single" w:sz="4" w:space="0" w:color="auto"/>
            </w:tcBorders>
            <w:vAlign w:val="center"/>
            <w:hideMark/>
          </w:tcPr>
          <w:p w14:paraId="678C62D7" w14:textId="77777777" w:rsidR="005676C6" w:rsidRPr="005676C6" w:rsidRDefault="005676C6" w:rsidP="005676C6">
            <w:pPr>
              <w:spacing w:line="276" w:lineRule="auto"/>
              <w:jc w:val="center"/>
              <w:rPr>
                <w:color w:val="000000"/>
                <w:sz w:val="20"/>
                <w:szCs w:val="20"/>
                <w:lang w:eastAsia="en-US"/>
              </w:rPr>
            </w:pPr>
            <w:r w:rsidRPr="005676C6">
              <w:rPr>
                <w:color w:val="000000"/>
                <w:sz w:val="20"/>
                <w:szCs w:val="20"/>
                <w:lang w:eastAsia="en-US"/>
              </w:rPr>
              <w:t>-</w:t>
            </w:r>
          </w:p>
        </w:tc>
      </w:tr>
      <w:tr w:rsidR="005676C6" w:rsidRPr="005676C6" w14:paraId="4EF937A0" w14:textId="77777777" w:rsidTr="005676C6">
        <w:trPr>
          <w:trHeight w:val="227"/>
          <w:jc w:val="center"/>
        </w:trPr>
        <w:tc>
          <w:tcPr>
            <w:tcW w:w="3288" w:type="pct"/>
            <w:tcBorders>
              <w:top w:val="nil"/>
              <w:left w:val="single" w:sz="4" w:space="0" w:color="auto"/>
              <w:bottom w:val="single" w:sz="4" w:space="0" w:color="auto"/>
              <w:right w:val="single" w:sz="4" w:space="0" w:color="auto"/>
            </w:tcBorders>
            <w:noWrap/>
            <w:vAlign w:val="bottom"/>
            <w:hideMark/>
          </w:tcPr>
          <w:p w14:paraId="3F99FBAF" w14:textId="77777777" w:rsidR="005676C6" w:rsidRPr="005676C6" w:rsidRDefault="005676C6" w:rsidP="005676C6">
            <w:pPr>
              <w:spacing w:line="276" w:lineRule="auto"/>
              <w:rPr>
                <w:bCs/>
                <w:color w:val="000000"/>
                <w:sz w:val="20"/>
                <w:szCs w:val="20"/>
                <w:lang w:eastAsia="en-US"/>
              </w:rPr>
            </w:pPr>
            <w:r w:rsidRPr="005676C6">
              <w:rPr>
                <w:bCs/>
                <w:color w:val="000000"/>
                <w:sz w:val="20"/>
                <w:szCs w:val="20"/>
                <w:lang w:eastAsia="en-US"/>
              </w:rPr>
              <w:t>другие</w:t>
            </w:r>
          </w:p>
        </w:tc>
        <w:tc>
          <w:tcPr>
            <w:tcW w:w="1157" w:type="pct"/>
            <w:tcBorders>
              <w:top w:val="nil"/>
              <w:left w:val="nil"/>
              <w:bottom w:val="single" w:sz="4" w:space="0" w:color="auto"/>
              <w:right w:val="single" w:sz="4" w:space="0" w:color="auto"/>
            </w:tcBorders>
            <w:vAlign w:val="center"/>
            <w:hideMark/>
          </w:tcPr>
          <w:p w14:paraId="115937C7" w14:textId="77777777" w:rsidR="005676C6" w:rsidRPr="005676C6" w:rsidRDefault="005676C6" w:rsidP="005676C6">
            <w:pPr>
              <w:spacing w:line="276" w:lineRule="auto"/>
              <w:jc w:val="center"/>
              <w:rPr>
                <w:color w:val="000000"/>
                <w:sz w:val="20"/>
                <w:szCs w:val="20"/>
                <w:lang w:eastAsia="en-US"/>
              </w:rPr>
            </w:pPr>
            <w:r w:rsidRPr="005676C6">
              <w:rPr>
                <w:color w:val="000000"/>
                <w:sz w:val="20"/>
                <w:szCs w:val="20"/>
                <w:lang w:eastAsia="en-US"/>
              </w:rPr>
              <w:t>-</w:t>
            </w:r>
          </w:p>
        </w:tc>
        <w:tc>
          <w:tcPr>
            <w:tcW w:w="555" w:type="pct"/>
            <w:tcBorders>
              <w:top w:val="nil"/>
              <w:left w:val="nil"/>
              <w:bottom w:val="single" w:sz="4" w:space="0" w:color="auto"/>
              <w:right w:val="single" w:sz="4" w:space="0" w:color="auto"/>
            </w:tcBorders>
            <w:vAlign w:val="center"/>
            <w:hideMark/>
          </w:tcPr>
          <w:p w14:paraId="26BD808C" w14:textId="77777777" w:rsidR="005676C6" w:rsidRPr="005676C6" w:rsidRDefault="005676C6" w:rsidP="005676C6">
            <w:pPr>
              <w:spacing w:line="276" w:lineRule="auto"/>
              <w:jc w:val="center"/>
              <w:rPr>
                <w:sz w:val="20"/>
                <w:szCs w:val="20"/>
                <w:lang w:eastAsia="en-US"/>
              </w:rPr>
            </w:pPr>
            <w:r w:rsidRPr="005676C6">
              <w:rPr>
                <w:sz w:val="20"/>
                <w:szCs w:val="20"/>
                <w:lang w:eastAsia="en-US"/>
              </w:rPr>
              <w:t>-</w:t>
            </w:r>
          </w:p>
        </w:tc>
      </w:tr>
      <w:tr w:rsidR="005676C6" w:rsidRPr="005676C6" w14:paraId="17100EAB" w14:textId="77777777" w:rsidTr="005676C6">
        <w:trPr>
          <w:trHeight w:val="227"/>
          <w:jc w:val="center"/>
        </w:trPr>
        <w:tc>
          <w:tcPr>
            <w:tcW w:w="3288" w:type="pct"/>
            <w:tcBorders>
              <w:top w:val="nil"/>
              <w:left w:val="single" w:sz="4" w:space="0" w:color="auto"/>
              <w:bottom w:val="single" w:sz="4" w:space="0" w:color="auto"/>
              <w:right w:val="single" w:sz="4" w:space="0" w:color="auto"/>
            </w:tcBorders>
            <w:noWrap/>
            <w:vAlign w:val="bottom"/>
            <w:hideMark/>
          </w:tcPr>
          <w:p w14:paraId="49D7DAE1" w14:textId="77777777" w:rsidR="005676C6" w:rsidRPr="005676C6" w:rsidRDefault="005676C6" w:rsidP="005676C6">
            <w:pPr>
              <w:spacing w:line="276" w:lineRule="auto"/>
              <w:rPr>
                <w:bCs/>
                <w:color w:val="000000"/>
                <w:sz w:val="20"/>
                <w:szCs w:val="20"/>
                <w:lang w:eastAsia="en-US"/>
              </w:rPr>
            </w:pPr>
            <w:r w:rsidRPr="005676C6">
              <w:rPr>
                <w:bCs/>
                <w:color w:val="000000"/>
                <w:sz w:val="20"/>
                <w:szCs w:val="20"/>
                <w:lang w:eastAsia="en-US"/>
              </w:rPr>
              <w:t>Нелесные земли, всего</w:t>
            </w:r>
          </w:p>
        </w:tc>
        <w:tc>
          <w:tcPr>
            <w:tcW w:w="1157" w:type="pct"/>
            <w:tcBorders>
              <w:top w:val="nil"/>
              <w:left w:val="nil"/>
              <w:bottom w:val="single" w:sz="4" w:space="0" w:color="auto"/>
              <w:right w:val="single" w:sz="4" w:space="0" w:color="auto"/>
            </w:tcBorders>
            <w:vAlign w:val="center"/>
            <w:hideMark/>
          </w:tcPr>
          <w:p w14:paraId="78F4B6D6" w14:textId="77777777" w:rsidR="005676C6" w:rsidRPr="005676C6" w:rsidRDefault="005676C6" w:rsidP="005676C6">
            <w:pPr>
              <w:spacing w:line="276" w:lineRule="auto"/>
              <w:jc w:val="center"/>
              <w:rPr>
                <w:color w:val="000000"/>
                <w:sz w:val="20"/>
                <w:szCs w:val="20"/>
                <w:lang w:eastAsia="en-US"/>
              </w:rPr>
            </w:pPr>
            <w:r w:rsidRPr="005676C6">
              <w:rPr>
                <w:color w:val="000000"/>
                <w:sz w:val="20"/>
                <w:szCs w:val="20"/>
                <w:lang w:eastAsia="en-US"/>
              </w:rPr>
              <w:t>195,8516</w:t>
            </w:r>
          </w:p>
        </w:tc>
        <w:tc>
          <w:tcPr>
            <w:tcW w:w="555" w:type="pct"/>
            <w:tcBorders>
              <w:top w:val="nil"/>
              <w:left w:val="nil"/>
              <w:bottom w:val="single" w:sz="4" w:space="0" w:color="auto"/>
              <w:right w:val="single" w:sz="4" w:space="0" w:color="auto"/>
            </w:tcBorders>
            <w:vAlign w:val="center"/>
            <w:hideMark/>
          </w:tcPr>
          <w:p w14:paraId="5F172C6C" w14:textId="77777777" w:rsidR="005676C6" w:rsidRPr="005676C6" w:rsidRDefault="005676C6" w:rsidP="005676C6">
            <w:pPr>
              <w:spacing w:line="276" w:lineRule="auto"/>
              <w:jc w:val="center"/>
              <w:rPr>
                <w:sz w:val="20"/>
                <w:szCs w:val="20"/>
                <w:lang w:eastAsia="en-US"/>
              </w:rPr>
            </w:pPr>
            <w:r w:rsidRPr="005676C6">
              <w:rPr>
                <w:color w:val="000000"/>
                <w:sz w:val="20"/>
                <w:szCs w:val="20"/>
                <w:lang w:eastAsia="en-US"/>
              </w:rPr>
              <w:t>10,7</w:t>
            </w:r>
          </w:p>
        </w:tc>
      </w:tr>
      <w:tr w:rsidR="005676C6" w:rsidRPr="005676C6" w14:paraId="2ABEC771" w14:textId="77777777" w:rsidTr="005676C6">
        <w:trPr>
          <w:trHeight w:val="227"/>
          <w:jc w:val="center"/>
        </w:trPr>
        <w:tc>
          <w:tcPr>
            <w:tcW w:w="3288" w:type="pct"/>
            <w:tcBorders>
              <w:top w:val="nil"/>
              <w:left w:val="single" w:sz="4" w:space="0" w:color="auto"/>
              <w:bottom w:val="single" w:sz="4" w:space="0" w:color="auto"/>
              <w:right w:val="single" w:sz="4" w:space="0" w:color="auto"/>
            </w:tcBorders>
            <w:noWrap/>
            <w:vAlign w:val="bottom"/>
            <w:hideMark/>
          </w:tcPr>
          <w:p w14:paraId="5E0F6B05" w14:textId="77777777" w:rsidR="005676C6" w:rsidRPr="005676C6" w:rsidRDefault="005676C6" w:rsidP="005676C6">
            <w:pPr>
              <w:spacing w:line="276" w:lineRule="auto"/>
              <w:rPr>
                <w:bCs/>
                <w:color w:val="000000"/>
                <w:sz w:val="20"/>
                <w:szCs w:val="20"/>
                <w:lang w:eastAsia="en-US"/>
              </w:rPr>
            </w:pPr>
            <w:r w:rsidRPr="005676C6">
              <w:rPr>
                <w:bCs/>
                <w:color w:val="000000"/>
                <w:sz w:val="20"/>
                <w:szCs w:val="20"/>
                <w:lang w:eastAsia="en-US"/>
              </w:rPr>
              <w:t>в том числе:</w:t>
            </w:r>
          </w:p>
        </w:tc>
        <w:tc>
          <w:tcPr>
            <w:tcW w:w="1157" w:type="pct"/>
            <w:tcBorders>
              <w:top w:val="nil"/>
              <w:left w:val="nil"/>
              <w:bottom w:val="single" w:sz="4" w:space="0" w:color="auto"/>
              <w:right w:val="single" w:sz="4" w:space="0" w:color="auto"/>
            </w:tcBorders>
            <w:vAlign w:val="center"/>
            <w:hideMark/>
          </w:tcPr>
          <w:p w14:paraId="108981CD" w14:textId="77777777" w:rsidR="005676C6" w:rsidRPr="005676C6" w:rsidRDefault="005676C6" w:rsidP="005676C6">
            <w:pPr>
              <w:spacing w:line="276" w:lineRule="auto"/>
              <w:jc w:val="center"/>
              <w:rPr>
                <w:color w:val="000000"/>
                <w:sz w:val="20"/>
                <w:szCs w:val="20"/>
                <w:lang w:eastAsia="en-US"/>
              </w:rPr>
            </w:pPr>
            <w:r w:rsidRPr="005676C6">
              <w:rPr>
                <w:color w:val="000000"/>
                <w:sz w:val="20"/>
                <w:szCs w:val="20"/>
                <w:lang w:eastAsia="en-US"/>
              </w:rPr>
              <w:t>-</w:t>
            </w:r>
          </w:p>
        </w:tc>
        <w:tc>
          <w:tcPr>
            <w:tcW w:w="555" w:type="pct"/>
            <w:tcBorders>
              <w:top w:val="nil"/>
              <w:left w:val="nil"/>
              <w:bottom w:val="single" w:sz="4" w:space="0" w:color="auto"/>
              <w:right w:val="single" w:sz="4" w:space="0" w:color="auto"/>
            </w:tcBorders>
            <w:vAlign w:val="center"/>
            <w:hideMark/>
          </w:tcPr>
          <w:p w14:paraId="064546EE" w14:textId="77777777" w:rsidR="005676C6" w:rsidRPr="005676C6" w:rsidRDefault="005676C6" w:rsidP="005676C6">
            <w:pPr>
              <w:spacing w:line="276" w:lineRule="auto"/>
              <w:jc w:val="center"/>
              <w:rPr>
                <w:color w:val="000000"/>
                <w:sz w:val="20"/>
                <w:szCs w:val="20"/>
                <w:lang w:eastAsia="en-US"/>
              </w:rPr>
            </w:pPr>
            <w:r w:rsidRPr="005676C6">
              <w:rPr>
                <w:color w:val="000000"/>
                <w:sz w:val="20"/>
                <w:szCs w:val="20"/>
                <w:lang w:eastAsia="en-US"/>
              </w:rPr>
              <w:t>-</w:t>
            </w:r>
          </w:p>
        </w:tc>
      </w:tr>
      <w:tr w:rsidR="005676C6" w:rsidRPr="005676C6" w14:paraId="3276C35E" w14:textId="77777777" w:rsidTr="005676C6">
        <w:trPr>
          <w:trHeight w:val="227"/>
          <w:jc w:val="center"/>
        </w:trPr>
        <w:tc>
          <w:tcPr>
            <w:tcW w:w="3288" w:type="pct"/>
            <w:tcBorders>
              <w:top w:val="nil"/>
              <w:left w:val="single" w:sz="4" w:space="0" w:color="auto"/>
              <w:bottom w:val="single" w:sz="4" w:space="0" w:color="auto"/>
              <w:right w:val="single" w:sz="4" w:space="0" w:color="auto"/>
            </w:tcBorders>
            <w:noWrap/>
            <w:vAlign w:val="bottom"/>
            <w:hideMark/>
          </w:tcPr>
          <w:p w14:paraId="73F60F9E" w14:textId="77777777" w:rsidR="005676C6" w:rsidRPr="005676C6" w:rsidRDefault="005676C6" w:rsidP="005676C6">
            <w:pPr>
              <w:spacing w:line="276" w:lineRule="auto"/>
              <w:rPr>
                <w:bCs/>
                <w:color w:val="000000"/>
                <w:sz w:val="20"/>
                <w:szCs w:val="20"/>
                <w:lang w:eastAsia="en-US"/>
              </w:rPr>
            </w:pPr>
            <w:r w:rsidRPr="005676C6">
              <w:rPr>
                <w:bCs/>
                <w:color w:val="000000"/>
                <w:sz w:val="20"/>
                <w:szCs w:val="20"/>
                <w:lang w:eastAsia="en-US"/>
              </w:rPr>
              <w:t>просеки, дороги</w:t>
            </w:r>
          </w:p>
        </w:tc>
        <w:tc>
          <w:tcPr>
            <w:tcW w:w="1157" w:type="pct"/>
            <w:tcBorders>
              <w:top w:val="nil"/>
              <w:left w:val="nil"/>
              <w:bottom w:val="single" w:sz="4" w:space="0" w:color="auto"/>
              <w:right w:val="single" w:sz="4" w:space="0" w:color="auto"/>
            </w:tcBorders>
            <w:vAlign w:val="center"/>
            <w:hideMark/>
          </w:tcPr>
          <w:p w14:paraId="41C20ADF" w14:textId="77777777" w:rsidR="005676C6" w:rsidRPr="005676C6" w:rsidRDefault="005676C6" w:rsidP="005676C6">
            <w:pPr>
              <w:spacing w:line="276" w:lineRule="auto"/>
              <w:jc w:val="center"/>
              <w:rPr>
                <w:color w:val="000000"/>
                <w:sz w:val="20"/>
                <w:szCs w:val="20"/>
                <w:lang w:eastAsia="en-US"/>
              </w:rPr>
            </w:pPr>
            <w:r w:rsidRPr="005676C6">
              <w:rPr>
                <w:color w:val="000000"/>
                <w:sz w:val="20"/>
                <w:szCs w:val="20"/>
                <w:lang w:eastAsia="en-US"/>
              </w:rPr>
              <w:t>14,6360</w:t>
            </w:r>
          </w:p>
        </w:tc>
        <w:tc>
          <w:tcPr>
            <w:tcW w:w="555" w:type="pct"/>
            <w:tcBorders>
              <w:top w:val="nil"/>
              <w:left w:val="nil"/>
              <w:bottom w:val="single" w:sz="4" w:space="0" w:color="auto"/>
              <w:right w:val="single" w:sz="4" w:space="0" w:color="auto"/>
            </w:tcBorders>
            <w:vAlign w:val="center"/>
            <w:hideMark/>
          </w:tcPr>
          <w:p w14:paraId="4C27EB32" w14:textId="77777777" w:rsidR="005676C6" w:rsidRPr="005676C6" w:rsidRDefault="005676C6" w:rsidP="005676C6">
            <w:pPr>
              <w:spacing w:line="276" w:lineRule="auto"/>
              <w:jc w:val="center"/>
              <w:rPr>
                <w:color w:val="000000"/>
                <w:sz w:val="20"/>
                <w:szCs w:val="20"/>
                <w:lang w:eastAsia="en-US"/>
              </w:rPr>
            </w:pPr>
            <w:r w:rsidRPr="005676C6">
              <w:rPr>
                <w:color w:val="000000"/>
                <w:sz w:val="20"/>
                <w:szCs w:val="20"/>
                <w:lang w:eastAsia="en-US"/>
              </w:rPr>
              <w:t>0,8</w:t>
            </w:r>
          </w:p>
        </w:tc>
      </w:tr>
      <w:tr w:rsidR="005676C6" w:rsidRPr="005676C6" w14:paraId="552BED66" w14:textId="77777777" w:rsidTr="005676C6">
        <w:trPr>
          <w:trHeight w:val="227"/>
          <w:jc w:val="center"/>
        </w:trPr>
        <w:tc>
          <w:tcPr>
            <w:tcW w:w="3288" w:type="pct"/>
            <w:tcBorders>
              <w:top w:val="nil"/>
              <w:left w:val="single" w:sz="4" w:space="0" w:color="auto"/>
              <w:bottom w:val="single" w:sz="4" w:space="0" w:color="auto"/>
              <w:right w:val="single" w:sz="4" w:space="0" w:color="auto"/>
            </w:tcBorders>
            <w:noWrap/>
            <w:vAlign w:val="bottom"/>
          </w:tcPr>
          <w:p w14:paraId="1131BDB3" w14:textId="77777777" w:rsidR="005676C6" w:rsidRPr="005676C6" w:rsidRDefault="005676C6" w:rsidP="005676C6">
            <w:pPr>
              <w:spacing w:line="276" w:lineRule="auto"/>
              <w:rPr>
                <w:bCs/>
                <w:color w:val="000000"/>
                <w:sz w:val="20"/>
                <w:szCs w:val="20"/>
                <w:lang w:eastAsia="en-US"/>
              </w:rPr>
            </w:pPr>
            <w:r w:rsidRPr="005676C6">
              <w:rPr>
                <w:bCs/>
                <w:color w:val="000000"/>
                <w:sz w:val="20"/>
                <w:szCs w:val="20"/>
                <w:lang w:eastAsia="en-US"/>
              </w:rPr>
              <w:t>болота</w:t>
            </w:r>
          </w:p>
        </w:tc>
        <w:tc>
          <w:tcPr>
            <w:tcW w:w="1157" w:type="pct"/>
            <w:tcBorders>
              <w:top w:val="nil"/>
              <w:left w:val="nil"/>
              <w:bottom w:val="single" w:sz="4" w:space="0" w:color="auto"/>
              <w:right w:val="single" w:sz="4" w:space="0" w:color="auto"/>
            </w:tcBorders>
            <w:vAlign w:val="center"/>
          </w:tcPr>
          <w:p w14:paraId="3C47399E" w14:textId="77777777" w:rsidR="005676C6" w:rsidRPr="005676C6" w:rsidRDefault="005676C6" w:rsidP="005676C6">
            <w:pPr>
              <w:spacing w:line="276" w:lineRule="auto"/>
              <w:jc w:val="center"/>
              <w:rPr>
                <w:color w:val="000000"/>
                <w:sz w:val="20"/>
                <w:szCs w:val="20"/>
                <w:lang w:eastAsia="en-US"/>
              </w:rPr>
            </w:pPr>
            <w:r w:rsidRPr="005676C6">
              <w:rPr>
                <w:color w:val="000000"/>
                <w:sz w:val="20"/>
                <w:szCs w:val="20"/>
                <w:lang w:eastAsia="en-US"/>
              </w:rPr>
              <w:t>95,7475</w:t>
            </w:r>
          </w:p>
        </w:tc>
        <w:tc>
          <w:tcPr>
            <w:tcW w:w="555" w:type="pct"/>
            <w:tcBorders>
              <w:top w:val="nil"/>
              <w:left w:val="nil"/>
              <w:bottom w:val="single" w:sz="4" w:space="0" w:color="auto"/>
              <w:right w:val="single" w:sz="4" w:space="0" w:color="auto"/>
            </w:tcBorders>
            <w:vAlign w:val="center"/>
          </w:tcPr>
          <w:p w14:paraId="137A4814" w14:textId="77777777" w:rsidR="005676C6" w:rsidRPr="005676C6" w:rsidRDefault="005676C6" w:rsidP="005676C6">
            <w:pPr>
              <w:spacing w:line="276" w:lineRule="auto"/>
              <w:jc w:val="center"/>
              <w:rPr>
                <w:sz w:val="20"/>
                <w:szCs w:val="20"/>
                <w:lang w:eastAsia="en-US"/>
              </w:rPr>
            </w:pPr>
            <w:r w:rsidRPr="005676C6">
              <w:rPr>
                <w:color w:val="000000"/>
                <w:sz w:val="20"/>
                <w:szCs w:val="20"/>
                <w:lang w:eastAsia="en-US"/>
              </w:rPr>
              <w:t>5,2</w:t>
            </w:r>
          </w:p>
        </w:tc>
      </w:tr>
      <w:tr w:rsidR="005676C6" w:rsidRPr="005676C6" w14:paraId="4755D0B2" w14:textId="77777777" w:rsidTr="005676C6">
        <w:trPr>
          <w:trHeight w:val="227"/>
          <w:jc w:val="center"/>
        </w:trPr>
        <w:tc>
          <w:tcPr>
            <w:tcW w:w="3288" w:type="pct"/>
            <w:tcBorders>
              <w:top w:val="nil"/>
              <w:left w:val="single" w:sz="4" w:space="0" w:color="auto"/>
              <w:bottom w:val="single" w:sz="4" w:space="0" w:color="auto"/>
              <w:right w:val="single" w:sz="4" w:space="0" w:color="auto"/>
            </w:tcBorders>
            <w:noWrap/>
            <w:vAlign w:val="bottom"/>
          </w:tcPr>
          <w:p w14:paraId="113F3C7F" w14:textId="77777777" w:rsidR="005676C6" w:rsidRPr="005676C6" w:rsidRDefault="005676C6" w:rsidP="005676C6">
            <w:pPr>
              <w:spacing w:line="276" w:lineRule="auto"/>
              <w:rPr>
                <w:bCs/>
                <w:color w:val="000000"/>
                <w:sz w:val="20"/>
                <w:szCs w:val="20"/>
                <w:lang w:eastAsia="en-US"/>
              </w:rPr>
            </w:pPr>
            <w:r w:rsidRPr="005676C6">
              <w:rPr>
                <w:bCs/>
                <w:color w:val="000000"/>
                <w:sz w:val="20"/>
                <w:szCs w:val="20"/>
                <w:lang w:eastAsia="en-US"/>
              </w:rPr>
              <w:t>другие</w:t>
            </w:r>
          </w:p>
        </w:tc>
        <w:tc>
          <w:tcPr>
            <w:tcW w:w="1157" w:type="pct"/>
            <w:tcBorders>
              <w:top w:val="nil"/>
              <w:left w:val="nil"/>
              <w:bottom w:val="single" w:sz="4" w:space="0" w:color="auto"/>
              <w:right w:val="single" w:sz="4" w:space="0" w:color="auto"/>
            </w:tcBorders>
            <w:vAlign w:val="center"/>
          </w:tcPr>
          <w:p w14:paraId="420090D4" w14:textId="77777777" w:rsidR="005676C6" w:rsidRPr="005676C6" w:rsidRDefault="005676C6" w:rsidP="005676C6">
            <w:pPr>
              <w:spacing w:line="276" w:lineRule="auto"/>
              <w:jc w:val="center"/>
              <w:rPr>
                <w:color w:val="000000"/>
                <w:sz w:val="20"/>
                <w:szCs w:val="20"/>
                <w:lang w:eastAsia="en-US"/>
              </w:rPr>
            </w:pPr>
            <w:r w:rsidRPr="005676C6">
              <w:rPr>
                <w:color w:val="000000"/>
                <w:sz w:val="20"/>
                <w:szCs w:val="20"/>
                <w:lang w:eastAsia="en-US"/>
              </w:rPr>
              <w:t>85,4681</w:t>
            </w:r>
          </w:p>
        </w:tc>
        <w:tc>
          <w:tcPr>
            <w:tcW w:w="555" w:type="pct"/>
            <w:tcBorders>
              <w:top w:val="nil"/>
              <w:left w:val="nil"/>
              <w:bottom w:val="single" w:sz="4" w:space="0" w:color="auto"/>
              <w:right w:val="single" w:sz="4" w:space="0" w:color="auto"/>
            </w:tcBorders>
            <w:vAlign w:val="center"/>
          </w:tcPr>
          <w:p w14:paraId="2AC0F3CD" w14:textId="77777777" w:rsidR="005676C6" w:rsidRPr="005676C6" w:rsidRDefault="005676C6" w:rsidP="005676C6">
            <w:pPr>
              <w:spacing w:line="276" w:lineRule="auto"/>
              <w:jc w:val="center"/>
              <w:rPr>
                <w:color w:val="000000"/>
                <w:sz w:val="20"/>
                <w:szCs w:val="20"/>
                <w:lang w:eastAsia="en-US"/>
              </w:rPr>
            </w:pPr>
            <w:r w:rsidRPr="005676C6">
              <w:rPr>
                <w:color w:val="000000"/>
                <w:sz w:val="20"/>
                <w:szCs w:val="20"/>
                <w:lang w:eastAsia="en-US"/>
              </w:rPr>
              <w:t>4,7</w:t>
            </w:r>
          </w:p>
        </w:tc>
      </w:tr>
    </w:tbl>
    <w:p w14:paraId="4234129B" w14:textId="77777777" w:rsidR="005676C6" w:rsidRPr="005676C6" w:rsidRDefault="005676C6" w:rsidP="005676C6">
      <w:pPr>
        <w:spacing w:line="276" w:lineRule="auto"/>
        <w:ind w:firstLine="567"/>
        <w:jc w:val="both"/>
        <w:rPr>
          <w:sz w:val="26"/>
          <w:szCs w:val="26"/>
        </w:rPr>
      </w:pPr>
    </w:p>
    <w:p w14:paraId="62BAAB42" w14:textId="006BE097" w:rsidR="005676C6" w:rsidRPr="005676C6" w:rsidRDefault="005676C6" w:rsidP="005676C6">
      <w:pPr>
        <w:spacing w:line="276" w:lineRule="auto"/>
        <w:ind w:firstLine="709"/>
        <w:jc w:val="both"/>
        <w:rPr>
          <w:sz w:val="26"/>
          <w:szCs w:val="26"/>
        </w:rPr>
      </w:pPr>
      <w:r w:rsidRPr="005676C6">
        <w:rPr>
          <w:sz w:val="26"/>
          <w:szCs w:val="26"/>
        </w:rPr>
        <w:lastRenderedPageBreak/>
        <w:t>Городские леса муниципального образования «Городской округ «Город Глазов»</w:t>
      </w:r>
      <w:r w:rsidR="00285796">
        <w:rPr>
          <w:sz w:val="26"/>
          <w:szCs w:val="26"/>
        </w:rPr>
        <w:t xml:space="preserve"> Удмуртской Республики</w:t>
      </w:r>
      <w:r w:rsidR="00447C49">
        <w:rPr>
          <w:sz w:val="26"/>
          <w:szCs w:val="26"/>
        </w:rPr>
        <w:t>»</w:t>
      </w:r>
      <w:r w:rsidRPr="005676C6">
        <w:rPr>
          <w:sz w:val="26"/>
          <w:szCs w:val="26"/>
        </w:rPr>
        <w:t xml:space="preserve"> представлены, в основном, лесными землями – покрытыми лесом (на 89,3 %). Нелесные земли составляют 10,7 % от общей площади и состоят в большей части из болот и прочих земель.</w:t>
      </w:r>
    </w:p>
    <w:p w14:paraId="2E48F2D9" w14:textId="77777777" w:rsidR="005676C6" w:rsidRPr="005676C6" w:rsidRDefault="005676C6" w:rsidP="005676C6">
      <w:pPr>
        <w:widowControl w:val="0"/>
        <w:spacing w:line="276" w:lineRule="auto"/>
        <w:jc w:val="center"/>
        <w:outlineLvl w:val="5"/>
        <w:rPr>
          <w:b/>
          <w:sz w:val="26"/>
          <w:szCs w:val="26"/>
        </w:rPr>
      </w:pPr>
    </w:p>
    <w:p w14:paraId="3F992993" w14:textId="77777777" w:rsidR="005676C6" w:rsidRPr="005676C6" w:rsidRDefault="005676C6" w:rsidP="005676C6">
      <w:pPr>
        <w:widowControl w:val="0"/>
        <w:spacing w:line="276" w:lineRule="auto"/>
        <w:jc w:val="center"/>
        <w:outlineLvl w:val="5"/>
        <w:rPr>
          <w:b/>
          <w:sz w:val="26"/>
          <w:szCs w:val="26"/>
        </w:rPr>
      </w:pPr>
      <w:r w:rsidRPr="005676C6">
        <w:rPr>
          <w:b/>
          <w:sz w:val="26"/>
          <w:szCs w:val="26"/>
        </w:rPr>
        <w:t>1.1.7 Характеристика имеющихся и проектируемых особо охраняемых природных территорий и объектов, планов по их организации, развитию экологических сетей, сохранению биоразнообразия</w:t>
      </w:r>
    </w:p>
    <w:p w14:paraId="71DCD5D3" w14:textId="77777777" w:rsidR="005676C6" w:rsidRPr="005676C6" w:rsidRDefault="005676C6" w:rsidP="005676C6">
      <w:pPr>
        <w:spacing w:line="276" w:lineRule="auto"/>
        <w:jc w:val="center"/>
        <w:rPr>
          <w:sz w:val="26"/>
          <w:szCs w:val="26"/>
        </w:rPr>
      </w:pPr>
    </w:p>
    <w:p w14:paraId="4003EF4C" w14:textId="1EFE91B0" w:rsidR="005676C6" w:rsidRPr="005676C6" w:rsidRDefault="00F419B2" w:rsidP="005676C6">
      <w:pPr>
        <w:spacing w:line="276" w:lineRule="auto"/>
        <w:ind w:firstLine="709"/>
        <w:jc w:val="both"/>
        <w:rPr>
          <w:sz w:val="26"/>
          <w:szCs w:val="26"/>
        </w:rPr>
      </w:pPr>
      <w:r>
        <w:rPr>
          <w:sz w:val="26"/>
          <w:szCs w:val="26"/>
        </w:rPr>
        <w:t>Согласно п</w:t>
      </w:r>
      <w:r w:rsidR="00326D5D" w:rsidRPr="00326D5D">
        <w:rPr>
          <w:sz w:val="26"/>
          <w:szCs w:val="26"/>
        </w:rPr>
        <w:t>риказ</w:t>
      </w:r>
      <w:r>
        <w:rPr>
          <w:sz w:val="26"/>
          <w:szCs w:val="26"/>
        </w:rPr>
        <w:t>у</w:t>
      </w:r>
      <w:r w:rsidR="00326D5D" w:rsidRPr="00326D5D">
        <w:rPr>
          <w:sz w:val="26"/>
          <w:szCs w:val="26"/>
        </w:rPr>
        <w:t xml:space="preserve"> Минпр</w:t>
      </w:r>
      <w:r>
        <w:rPr>
          <w:sz w:val="26"/>
          <w:szCs w:val="26"/>
        </w:rPr>
        <w:t>ироды УР от 10.01.2025 N 011-п «</w:t>
      </w:r>
      <w:r w:rsidR="00326D5D" w:rsidRPr="00326D5D">
        <w:rPr>
          <w:sz w:val="26"/>
          <w:szCs w:val="26"/>
        </w:rPr>
        <w:t>Об утверждении Перечня особо охраняемых природных территорий регионального и местного</w:t>
      </w:r>
      <w:r>
        <w:rPr>
          <w:sz w:val="26"/>
          <w:szCs w:val="26"/>
        </w:rPr>
        <w:t xml:space="preserve"> значения Удмуртской Республики»</w:t>
      </w:r>
      <w:r w:rsidR="00326D5D">
        <w:rPr>
          <w:sz w:val="26"/>
          <w:szCs w:val="26"/>
        </w:rPr>
        <w:t xml:space="preserve"> </w:t>
      </w:r>
      <w:r>
        <w:rPr>
          <w:sz w:val="26"/>
          <w:szCs w:val="26"/>
        </w:rPr>
        <w:t>н</w:t>
      </w:r>
      <w:r w:rsidR="005676C6" w:rsidRPr="005676C6">
        <w:rPr>
          <w:sz w:val="26"/>
          <w:szCs w:val="26"/>
        </w:rPr>
        <w:t>а территории Городского лесничества муниципального образования «Городской округ «Город Глазов»</w:t>
      </w:r>
      <w:r w:rsidR="00285796">
        <w:rPr>
          <w:sz w:val="26"/>
          <w:szCs w:val="26"/>
        </w:rPr>
        <w:t xml:space="preserve"> Удмуртской Республики</w:t>
      </w:r>
      <w:r w:rsidR="00447C49">
        <w:rPr>
          <w:sz w:val="26"/>
          <w:szCs w:val="26"/>
        </w:rPr>
        <w:t>»</w:t>
      </w:r>
      <w:r w:rsidR="005676C6" w:rsidRPr="005676C6">
        <w:rPr>
          <w:sz w:val="26"/>
          <w:szCs w:val="26"/>
        </w:rPr>
        <w:t xml:space="preserve"> существуют следующие особо охраняемые природные территории (ООПТ):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8"/>
        <w:gridCol w:w="1545"/>
        <w:gridCol w:w="1241"/>
        <w:gridCol w:w="1135"/>
        <w:gridCol w:w="1702"/>
        <w:gridCol w:w="3547"/>
      </w:tblGrid>
      <w:tr w:rsidR="005676C6" w:rsidRPr="005676C6" w14:paraId="0D9BA66A" w14:textId="77777777" w:rsidTr="005676C6">
        <w:trPr>
          <w:trHeight w:val="227"/>
          <w:tblHeader/>
        </w:trPr>
        <w:tc>
          <w:tcPr>
            <w:tcW w:w="248" w:type="pct"/>
            <w:vAlign w:val="center"/>
            <w:hideMark/>
          </w:tcPr>
          <w:p w14:paraId="720002F5" w14:textId="77777777" w:rsidR="005676C6" w:rsidRPr="005676C6" w:rsidRDefault="005676C6" w:rsidP="005676C6">
            <w:pPr>
              <w:spacing w:line="276" w:lineRule="auto"/>
              <w:jc w:val="center"/>
              <w:rPr>
                <w:color w:val="000000"/>
                <w:sz w:val="20"/>
                <w:szCs w:val="20"/>
              </w:rPr>
            </w:pPr>
            <w:r w:rsidRPr="005676C6">
              <w:rPr>
                <w:color w:val="000000"/>
                <w:sz w:val="20"/>
                <w:szCs w:val="20"/>
              </w:rPr>
              <w:t>№ п/п</w:t>
            </w:r>
          </w:p>
        </w:tc>
        <w:tc>
          <w:tcPr>
            <w:tcW w:w="801" w:type="pct"/>
            <w:vAlign w:val="center"/>
            <w:hideMark/>
          </w:tcPr>
          <w:p w14:paraId="057E74BB" w14:textId="77777777" w:rsidR="005676C6" w:rsidRPr="005676C6" w:rsidRDefault="005676C6" w:rsidP="005676C6">
            <w:pPr>
              <w:spacing w:line="276" w:lineRule="auto"/>
              <w:jc w:val="center"/>
              <w:rPr>
                <w:color w:val="000000"/>
                <w:sz w:val="20"/>
                <w:szCs w:val="20"/>
              </w:rPr>
            </w:pPr>
            <w:r w:rsidRPr="005676C6">
              <w:rPr>
                <w:color w:val="000000"/>
                <w:sz w:val="20"/>
                <w:szCs w:val="20"/>
              </w:rPr>
              <w:t>Наименование ООПТ</w:t>
            </w:r>
          </w:p>
        </w:tc>
        <w:tc>
          <w:tcPr>
            <w:tcW w:w="643" w:type="pct"/>
            <w:vAlign w:val="center"/>
            <w:hideMark/>
          </w:tcPr>
          <w:p w14:paraId="5F50E9FF" w14:textId="77777777" w:rsidR="005676C6" w:rsidRPr="005676C6" w:rsidRDefault="005676C6" w:rsidP="005676C6">
            <w:pPr>
              <w:spacing w:line="276" w:lineRule="auto"/>
              <w:jc w:val="center"/>
              <w:rPr>
                <w:color w:val="000000"/>
                <w:sz w:val="20"/>
                <w:szCs w:val="20"/>
              </w:rPr>
            </w:pPr>
            <w:r w:rsidRPr="005676C6">
              <w:rPr>
                <w:color w:val="000000"/>
                <w:sz w:val="20"/>
                <w:szCs w:val="20"/>
              </w:rPr>
              <w:t>Категория</w:t>
            </w:r>
          </w:p>
        </w:tc>
        <w:tc>
          <w:tcPr>
            <w:tcW w:w="588" w:type="pct"/>
            <w:vAlign w:val="center"/>
            <w:hideMark/>
          </w:tcPr>
          <w:p w14:paraId="3E2DC117" w14:textId="77777777" w:rsidR="005676C6" w:rsidRPr="005676C6" w:rsidRDefault="005676C6" w:rsidP="005676C6">
            <w:pPr>
              <w:spacing w:line="276" w:lineRule="auto"/>
              <w:jc w:val="center"/>
              <w:rPr>
                <w:color w:val="000000"/>
                <w:sz w:val="20"/>
                <w:szCs w:val="20"/>
              </w:rPr>
            </w:pPr>
            <w:r w:rsidRPr="005676C6">
              <w:rPr>
                <w:color w:val="000000"/>
                <w:sz w:val="20"/>
                <w:szCs w:val="20"/>
              </w:rPr>
              <w:t>Площадь, га</w:t>
            </w:r>
          </w:p>
        </w:tc>
        <w:tc>
          <w:tcPr>
            <w:tcW w:w="882" w:type="pct"/>
            <w:vAlign w:val="center"/>
            <w:hideMark/>
          </w:tcPr>
          <w:p w14:paraId="7C5566F1" w14:textId="77777777" w:rsidR="005676C6" w:rsidRPr="005676C6" w:rsidRDefault="005676C6" w:rsidP="005676C6">
            <w:pPr>
              <w:spacing w:line="276" w:lineRule="auto"/>
              <w:jc w:val="center"/>
              <w:rPr>
                <w:color w:val="000000"/>
                <w:sz w:val="20"/>
                <w:szCs w:val="20"/>
              </w:rPr>
            </w:pPr>
            <w:r w:rsidRPr="005676C6">
              <w:rPr>
                <w:color w:val="000000"/>
                <w:sz w:val="20"/>
                <w:szCs w:val="20"/>
              </w:rPr>
              <w:t>Местоположение</w:t>
            </w:r>
          </w:p>
        </w:tc>
        <w:tc>
          <w:tcPr>
            <w:tcW w:w="1838" w:type="pct"/>
            <w:vAlign w:val="center"/>
            <w:hideMark/>
          </w:tcPr>
          <w:p w14:paraId="735B38B6" w14:textId="77777777" w:rsidR="005676C6" w:rsidRPr="005676C6" w:rsidRDefault="005676C6" w:rsidP="005676C6">
            <w:pPr>
              <w:spacing w:line="276" w:lineRule="auto"/>
              <w:jc w:val="center"/>
              <w:rPr>
                <w:color w:val="000000"/>
                <w:sz w:val="20"/>
                <w:szCs w:val="20"/>
              </w:rPr>
            </w:pPr>
            <w:r w:rsidRPr="005676C6">
              <w:rPr>
                <w:color w:val="000000"/>
                <w:sz w:val="20"/>
                <w:szCs w:val="20"/>
              </w:rPr>
              <w:t>Обоснование создания ООПТ</w:t>
            </w:r>
          </w:p>
        </w:tc>
      </w:tr>
      <w:tr w:rsidR="005676C6" w:rsidRPr="005676C6" w14:paraId="55412515" w14:textId="77777777" w:rsidTr="005676C6">
        <w:trPr>
          <w:trHeight w:val="227"/>
        </w:trPr>
        <w:tc>
          <w:tcPr>
            <w:tcW w:w="248" w:type="pct"/>
            <w:vAlign w:val="center"/>
            <w:hideMark/>
          </w:tcPr>
          <w:p w14:paraId="274BF392" w14:textId="77777777" w:rsidR="005676C6" w:rsidRPr="005676C6" w:rsidRDefault="005676C6" w:rsidP="005676C6">
            <w:pPr>
              <w:spacing w:line="276" w:lineRule="auto"/>
              <w:jc w:val="center"/>
              <w:rPr>
                <w:color w:val="000000"/>
                <w:sz w:val="20"/>
                <w:szCs w:val="20"/>
              </w:rPr>
            </w:pPr>
            <w:r w:rsidRPr="005676C6">
              <w:rPr>
                <w:color w:val="000000"/>
                <w:sz w:val="20"/>
                <w:szCs w:val="20"/>
              </w:rPr>
              <w:t>1</w:t>
            </w:r>
          </w:p>
        </w:tc>
        <w:tc>
          <w:tcPr>
            <w:tcW w:w="801" w:type="pct"/>
            <w:vAlign w:val="center"/>
          </w:tcPr>
          <w:p w14:paraId="27CBF152" w14:textId="77777777" w:rsidR="005676C6" w:rsidRPr="005676C6" w:rsidRDefault="005676C6" w:rsidP="005676C6">
            <w:pPr>
              <w:spacing w:line="276" w:lineRule="auto"/>
              <w:jc w:val="center"/>
              <w:rPr>
                <w:color w:val="000000"/>
                <w:sz w:val="20"/>
                <w:szCs w:val="20"/>
              </w:rPr>
            </w:pPr>
            <w:r w:rsidRPr="005676C6">
              <w:rPr>
                <w:color w:val="000000"/>
                <w:sz w:val="20"/>
                <w:szCs w:val="20"/>
              </w:rPr>
              <w:t>Торфяное болото "Сосновый бор I" (торфяное месторождение "Сосновый бор I")</w:t>
            </w:r>
          </w:p>
        </w:tc>
        <w:tc>
          <w:tcPr>
            <w:tcW w:w="643" w:type="pct"/>
            <w:vAlign w:val="center"/>
          </w:tcPr>
          <w:p w14:paraId="55F5A2FD" w14:textId="77777777" w:rsidR="005676C6" w:rsidRPr="005676C6" w:rsidRDefault="005676C6" w:rsidP="005676C6">
            <w:pPr>
              <w:widowControl w:val="0"/>
              <w:autoSpaceDE w:val="0"/>
              <w:autoSpaceDN w:val="0"/>
              <w:adjustRightInd w:val="0"/>
              <w:spacing w:line="276" w:lineRule="auto"/>
              <w:jc w:val="center"/>
              <w:rPr>
                <w:color w:val="000000"/>
                <w:sz w:val="20"/>
                <w:szCs w:val="20"/>
              </w:rPr>
            </w:pPr>
            <w:r w:rsidRPr="005676C6">
              <w:rPr>
                <w:color w:val="000000"/>
                <w:sz w:val="20"/>
                <w:szCs w:val="20"/>
              </w:rPr>
              <w:t>памятник природы</w:t>
            </w:r>
          </w:p>
        </w:tc>
        <w:tc>
          <w:tcPr>
            <w:tcW w:w="588" w:type="pct"/>
            <w:vAlign w:val="center"/>
          </w:tcPr>
          <w:p w14:paraId="4B7AB9B2" w14:textId="77777777" w:rsidR="005676C6" w:rsidRPr="005676C6" w:rsidRDefault="005676C6" w:rsidP="005676C6">
            <w:pPr>
              <w:spacing w:line="276" w:lineRule="auto"/>
              <w:jc w:val="center"/>
              <w:rPr>
                <w:color w:val="000000"/>
                <w:sz w:val="20"/>
                <w:szCs w:val="20"/>
              </w:rPr>
            </w:pPr>
            <w:r w:rsidRPr="005676C6">
              <w:rPr>
                <w:color w:val="000000"/>
                <w:sz w:val="20"/>
                <w:szCs w:val="20"/>
              </w:rPr>
              <w:t>680,7</w:t>
            </w:r>
          </w:p>
        </w:tc>
        <w:tc>
          <w:tcPr>
            <w:tcW w:w="882" w:type="pct"/>
            <w:vAlign w:val="center"/>
          </w:tcPr>
          <w:p w14:paraId="3E32D02F" w14:textId="77777777" w:rsidR="005676C6" w:rsidRPr="005676C6" w:rsidRDefault="005676C6" w:rsidP="005676C6">
            <w:pPr>
              <w:spacing w:line="276" w:lineRule="auto"/>
              <w:jc w:val="center"/>
              <w:rPr>
                <w:color w:val="000000"/>
                <w:sz w:val="20"/>
                <w:szCs w:val="20"/>
              </w:rPr>
            </w:pPr>
            <w:r w:rsidRPr="005676C6">
              <w:rPr>
                <w:color w:val="000000"/>
                <w:sz w:val="20"/>
                <w:szCs w:val="20"/>
              </w:rPr>
              <w:t>г. Глазов</w:t>
            </w:r>
          </w:p>
        </w:tc>
        <w:tc>
          <w:tcPr>
            <w:tcW w:w="1838" w:type="pct"/>
            <w:vAlign w:val="center"/>
          </w:tcPr>
          <w:p w14:paraId="3E6971D7" w14:textId="77777777" w:rsidR="005676C6" w:rsidRPr="005676C6" w:rsidRDefault="005676C6" w:rsidP="005676C6">
            <w:pPr>
              <w:spacing w:line="276" w:lineRule="auto"/>
              <w:jc w:val="center"/>
              <w:rPr>
                <w:sz w:val="20"/>
                <w:szCs w:val="20"/>
              </w:rPr>
            </w:pPr>
            <w:r w:rsidRPr="005676C6">
              <w:rPr>
                <w:sz w:val="20"/>
                <w:szCs w:val="20"/>
              </w:rPr>
              <w:t>Постановление Совета Министров УАССР от 20.05.1981 N 159 "О признании памятниками природы торфяных месторождений на территории Удмуртской АССР";</w:t>
            </w:r>
          </w:p>
          <w:p w14:paraId="6E412BFB" w14:textId="77777777" w:rsidR="005676C6" w:rsidRPr="005676C6" w:rsidRDefault="009406E5" w:rsidP="005676C6">
            <w:pPr>
              <w:spacing w:line="276" w:lineRule="auto"/>
              <w:jc w:val="center"/>
              <w:rPr>
                <w:sz w:val="20"/>
                <w:szCs w:val="20"/>
              </w:rPr>
            </w:pPr>
            <w:hyperlink r:id="rId20" w:tooltip="Постановление Правительства УР от 05.08.2021 N 402 (ред. от 19.02.2024) &quot;О памятнике природы регионального значения &quot;Торфяное болото &quot;Сосновый бор I&quot; (вместе с &quot;Положением о памятнике природы регионального значения &quot;Торфяное болото &quot;Сосновый бор I&quot;) (Зарегистр">
              <w:r w:rsidR="005676C6" w:rsidRPr="005676C6">
                <w:rPr>
                  <w:b/>
                  <w:bCs/>
                  <w:color w:val="339900"/>
                  <w:sz w:val="20"/>
                  <w:szCs w:val="20"/>
                </w:rPr>
                <w:t>постановление</w:t>
              </w:r>
            </w:hyperlink>
            <w:r w:rsidR="005676C6" w:rsidRPr="005676C6">
              <w:rPr>
                <w:sz w:val="20"/>
                <w:szCs w:val="20"/>
              </w:rPr>
              <w:t xml:space="preserve"> Правительства УР от 05.08.2021 N 402 "О памятнике природы регионального значения "Торфяное болото "Сосновый бор I"</w:t>
            </w:r>
          </w:p>
        </w:tc>
      </w:tr>
      <w:tr w:rsidR="005676C6" w:rsidRPr="005676C6" w14:paraId="1EFBDDF6" w14:textId="77777777" w:rsidTr="005676C6">
        <w:trPr>
          <w:trHeight w:val="227"/>
        </w:trPr>
        <w:tc>
          <w:tcPr>
            <w:tcW w:w="248" w:type="pct"/>
            <w:vAlign w:val="center"/>
          </w:tcPr>
          <w:p w14:paraId="3F387BDB" w14:textId="77777777" w:rsidR="005676C6" w:rsidRPr="005676C6" w:rsidRDefault="005676C6" w:rsidP="005676C6">
            <w:pPr>
              <w:spacing w:line="276" w:lineRule="auto"/>
              <w:jc w:val="center"/>
              <w:rPr>
                <w:color w:val="000000"/>
                <w:sz w:val="20"/>
                <w:szCs w:val="20"/>
              </w:rPr>
            </w:pPr>
            <w:r w:rsidRPr="005676C6">
              <w:rPr>
                <w:color w:val="000000"/>
                <w:sz w:val="20"/>
                <w:szCs w:val="20"/>
              </w:rPr>
              <w:t>2</w:t>
            </w:r>
          </w:p>
        </w:tc>
        <w:tc>
          <w:tcPr>
            <w:tcW w:w="801" w:type="pct"/>
            <w:vAlign w:val="center"/>
          </w:tcPr>
          <w:p w14:paraId="74F4699B" w14:textId="77777777" w:rsidR="005676C6" w:rsidRPr="005676C6" w:rsidRDefault="005676C6" w:rsidP="005676C6">
            <w:pPr>
              <w:widowControl w:val="0"/>
              <w:autoSpaceDE w:val="0"/>
              <w:autoSpaceDN w:val="0"/>
              <w:adjustRightInd w:val="0"/>
              <w:spacing w:line="276" w:lineRule="auto"/>
              <w:jc w:val="center"/>
              <w:rPr>
                <w:sz w:val="20"/>
                <w:szCs w:val="20"/>
              </w:rPr>
            </w:pPr>
            <w:r w:rsidRPr="005676C6">
              <w:rPr>
                <w:sz w:val="20"/>
                <w:szCs w:val="20"/>
              </w:rPr>
              <w:t>Торфяное болото "Сыга II" (торфяное месторождение "Сыга II")</w:t>
            </w:r>
          </w:p>
        </w:tc>
        <w:tc>
          <w:tcPr>
            <w:tcW w:w="643" w:type="pct"/>
            <w:vAlign w:val="center"/>
          </w:tcPr>
          <w:p w14:paraId="5F845279" w14:textId="77777777" w:rsidR="005676C6" w:rsidRPr="005676C6" w:rsidRDefault="005676C6" w:rsidP="005676C6">
            <w:pPr>
              <w:spacing w:line="276" w:lineRule="auto"/>
              <w:jc w:val="center"/>
              <w:rPr>
                <w:color w:val="000000"/>
                <w:sz w:val="20"/>
                <w:szCs w:val="20"/>
              </w:rPr>
            </w:pPr>
            <w:r w:rsidRPr="005676C6">
              <w:rPr>
                <w:color w:val="000000"/>
                <w:sz w:val="20"/>
                <w:szCs w:val="20"/>
              </w:rPr>
              <w:t>памятник природы</w:t>
            </w:r>
          </w:p>
        </w:tc>
        <w:tc>
          <w:tcPr>
            <w:tcW w:w="588" w:type="pct"/>
            <w:vAlign w:val="center"/>
          </w:tcPr>
          <w:p w14:paraId="725CCCD6" w14:textId="77777777" w:rsidR="005676C6" w:rsidRPr="005676C6" w:rsidRDefault="005676C6" w:rsidP="005676C6">
            <w:pPr>
              <w:spacing w:line="276" w:lineRule="auto"/>
              <w:jc w:val="center"/>
              <w:rPr>
                <w:color w:val="000000"/>
                <w:sz w:val="20"/>
                <w:szCs w:val="20"/>
              </w:rPr>
            </w:pPr>
            <w:r w:rsidRPr="005676C6">
              <w:rPr>
                <w:color w:val="000000"/>
                <w:sz w:val="20"/>
                <w:szCs w:val="20"/>
              </w:rPr>
              <w:t>595,0</w:t>
            </w:r>
          </w:p>
        </w:tc>
        <w:tc>
          <w:tcPr>
            <w:tcW w:w="882" w:type="pct"/>
            <w:vAlign w:val="center"/>
          </w:tcPr>
          <w:p w14:paraId="6D2B289F" w14:textId="77777777" w:rsidR="005676C6" w:rsidRPr="005676C6" w:rsidRDefault="005676C6" w:rsidP="005676C6">
            <w:pPr>
              <w:spacing w:line="276" w:lineRule="auto"/>
              <w:jc w:val="center"/>
              <w:rPr>
                <w:color w:val="000000"/>
                <w:sz w:val="20"/>
                <w:szCs w:val="20"/>
              </w:rPr>
            </w:pPr>
            <w:r w:rsidRPr="005676C6">
              <w:rPr>
                <w:color w:val="000000"/>
                <w:sz w:val="20"/>
                <w:szCs w:val="20"/>
              </w:rPr>
              <w:t>г. Глазов</w:t>
            </w:r>
          </w:p>
        </w:tc>
        <w:tc>
          <w:tcPr>
            <w:tcW w:w="1838" w:type="pct"/>
            <w:vAlign w:val="center"/>
          </w:tcPr>
          <w:p w14:paraId="2BC257C5" w14:textId="77777777" w:rsidR="005676C6" w:rsidRPr="005676C6" w:rsidRDefault="005676C6" w:rsidP="005676C6">
            <w:pPr>
              <w:spacing w:line="276" w:lineRule="auto"/>
              <w:jc w:val="center"/>
              <w:rPr>
                <w:sz w:val="20"/>
                <w:szCs w:val="20"/>
              </w:rPr>
            </w:pPr>
            <w:r w:rsidRPr="005676C6">
              <w:rPr>
                <w:sz w:val="20"/>
                <w:szCs w:val="20"/>
              </w:rPr>
              <w:t>Постановление Совета Министров УАССР от 20.05.1981 N 159 "О признании памятниками природы торфяных месторождений на территории Удмуртской АССР";</w:t>
            </w:r>
          </w:p>
          <w:p w14:paraId="59ADEBB8" w14:textId="77777777" w:rsidR="005676C6" w:rsidRPr="005676C6" w:rsidRDefault="009406E5" w:rsidP="005676C6">
            <w:pPr>
              <w:spacing w:line="276" w:lineRule="auto"/>
              <w:jc w:val="center"/>
              <w:rPr>
                <w:sz w:val="20"/>
                <w:szCs w:val="20"/>
              </w:rPr>
            </w:pPr>
            <w:hyperlink r:id="rId21" w:tooltip="Постановление Правительства УР от 14.08.2019 N 348 (ред. от 19.02.2024) &quot;О памятнике природы регионального значения &quot;Торфяное болото &quot;Сыга II&quot; (вместе с &quot;Положением о памятнике природы регионального значения &quot;Торфяное болото &quot;Сыга II&quot;) (Зарегистрировано в Упра">
              <w:r w:rsidR="005676C6" w:rsidRPr="005676C6">
                <w:rPr>
                  <w:b/>
                  <w:bCs/>
                  <w:color w:val="339900"/>
                  <w:sz w:val="20"/>
                  <w:szCs w:val="20"/>
                </w:rPr>
                <w:t>постановление</w:t>
              </w:r>
            </w:hyperlink>
            <w:r w:rsidR="005676C6" w:rsidRPr="005676C6">
              <w:rPr>
                <w:sz w:val="20"/>
                <w:szCs w:val="20"/>
              </w:rPr>
              <w:t xml:space="preserve"> Правительства УР от 14.08.2019 N 348 "О памятнике природы регионального значения "Торфяное болото "Сыга II";</w:t>
            </w:r>
          </w:p>
          <w:p w14:paraId="0038D2CE" w14:textId="77777777" w:rsidR="005676C6" w:rsidRPr="005676C6" w:rsidRDefault="009406E5" w:rsidP="005676C6">
            <w:pPr>
              <w:spacing w:line="276" w:lineRule="auto"/>
              <w:jc w:val="center"/>
              <w:rPr>
                <w:sz w:val="20"/>
                <w:szCs w:val="20"/>
              </w:rPr>
            </w:pPr>
            <w:hyperlink r:id="rId22" w:tooltip="Указ Главы УР от 24.04.2023 N 90 &quot;Об охранной зоне памятника природы регионального значения &quot;Торфяное болото &quot;Сыга II&quot; (вместе с &quot;Положением об охранной зоне памятника природы регионального значения &quot;Торфяное болото &quot;Сыга II&quot;) (Зарегистрировано в Управлении Ми">
              <w:r w:rsidR="005676C6" w:rsidRPr="005676C6">
                <w:rPr>
                  <w:b/>
                  <w:bCs/>
                  <w:color w:val="339900"/>
                  <w:sz w:val="20"/>
                  <w:szCs w:val="20"/>
                </w:rPr>
                <w:t>Указ</w:t>
              </w:r>
            </w:hyperlink>
            <w:r w:rsidR="005676C6" w:rsidRPr="005676C6">
              <w:rPr>
                <w:sz w:val="20"/>
                <w:szCs w:val="20"/>
              </w:rPr>
              <w:t xml:space="preserve"> Главы УР от 24.04.2023 N 90 "Об охранной зоне памятника природы регионального значения "Торфяное болото "Сыга II"</w:t>
            </w:r>
          </w:p>
        </w:tc>
      </w:tr>
    </w:tbl>
    <w:p w14:paraId="3F7EF7E4" w14:textId="77777777" w:rsidR="005676C6" w:rsidRPr="005676C6" w:rsidRDefault="005676C6" w:rsidP="005676C6">
      <w:pPr>
        <w:spacing w:line="276" w:lineRule="auto"/>
        <w:ind w:firstLine="709"/>
        <w:jc w:val="both"/>
        <w:rPr>
          <w:sz w:val="26"/>
          <w:szCs w:val="26"/>
        </w:rPr>
      </w:pPr>
    </w:p>
    <w:p w14:paraId="04F8BFAC" w14:textId="77777777" w:rsidR="005676C6" w:rsidRPr="005676C6" w:rsidRDefault="005676C6" w:rsidP="005676C6">
      <w:pPr>
        <w:keepNext/>
        <w:spacing w:line="276" w:lineRule="auto"/>
        <w:jc w:val="center"/>
        <w:outlineLvl w:val="0"/>
        <w:rPr>
          <w:b/>
          <w:sz w:val="26"/>
          <w:szCs w:val="26"/>
        </w:rPr>
      </w:pPr>
      <w:r w:rsidRPr="005676C6">
        <w:rPr>
          <w:b/>
          <w:sz w:val="26"/>
          <w:szCs w:val="26"/>
        </w:rPr>
        <w:t>1.1.8. Характеристика проектируемых лесов национального наследия</w:t>
      </w:r>
    </w:p>
    <w:p w14:paraId="55DDD4CB" w14:textId="77777777" w:rsidR="005676C6" w:rsidRPr="005676C6" w:rsidRDefault="005676C6" w:rsidP="005676C6">
      <w:pPr>
        <w:spacing w:line="276" w:lineRule="auto"/>
        <w:ind w:firstLine="709"/>
        <w:jc w:val="both"/>
        <w:rPr>
          <w:sz w:val="26"/>
          <w:szCs w:val="26"/>
        </w:rPr>
      </w:pPr>
    </w:p>
    <w:p w14:paraId="3A394923" w14:textId="77777777" w:rsidR="005676C6" w:rsidRPr="005676C6" w:rsidRDefault="005676C6" w:rsidP="005676C6">
      <w:pPr>
        <w:spacing w:line="276" w:lineRule="auto"/>
        <w:ind w:firstLine="709"/>
        <w:jc w:val="both"/>
        <w:rPr>
          <w:sz w:val="26"/>
          <w:szCs w:val="26"/>
        </w:rPr>
      </w:pPr>
      <w:r w:rsidRPr="005676C6">
        <w:rPr>
          <w:sz w:val="26"/>
          <w:szCs w:val="26"/>
        </w:rPr>
        <w:t>Проектирование лесов национального наследия – участков лесов, имеющих ценность национального или глобального значения для сохранения объектов исторического научного и культурного значения в лесничестве не планируется.</w:t>
      </w:r>
    </w:p>
    <w:p w14:paraId="42B791F1" w14:textId="77777777" w:rsidR="005676C6" w:rsidRPr="005676C6" w:rsidRDefault="005676C6" w:rsidP="005676C6">
      <w:pPr>
        <w:spacing w:line="276" w:lineRule="auto"/>
        <w:ind w:firstLine="709"/>
        <w:jc w:val="both"/>
        <w:rPr>
          <w:sz w:val="26"/>
          <w:szCs w:val="26"/>
        </w:rPr>
      </w:pPr>
    </w:p>
    <w:p w14:paraId="1766964E" w14:textId="77777777" w:rsidR="005676C6" w:rsidRPr="005676C6" w:rsidRDefault="005676C6" w:rsidP="005676C6">
      <w:pPr>
        <w:keepNext/>
        <w:spacing w:line="276" w:lineRule="auto"/>
        <w:jc w:val="center"/>
        <w:outlineLvl w:val="0"/>
        <w:rPr>
          <w:b/>
          <w:sz w:val="26"/>
          <w:szCs w:val="26"/>
        </w:rPr>
      </w:pPr>
      <w:r w:rsidRPr="005676C6">
        <w:rPr>
          <w:b/>
          <w:sz w:val="26"/>
          <w:szCs w:val="26"/>
        </w:rPr>
        <w:lastRenderedPageBreak/>
        <w:t>1.1.9. Перечень видов биологического разнообразия и размеров буферных зон, подлежащих сохранению при осуществлении лесосечных работ</w:t>
      </w:r>
    </w:p>
    <w:p w14:paraId="55A0FA50" w14:textId="77777777" w:rsidR="005676C6" w:rsidRPr="005676C6" w:rsidRDefault="005676C6" w:rsidP="005676C6">
      <w:pPr>
        <w:keepNext/>
        <w:spacing w:line="276" w:lineRule="auto"/>
        <w:jc w:val="center"/>
        <w:outlineLvl w:val="0"/>
        <w:rPr>
          <w:b/>
          <w:sz w:val="26"/>
          <w:szCs w:val="26"/>
        </w:rPr>
      </w:pPr>
    </w:p>
    <w:p w14:paraId="1BAFAFF3" w14:textId="77777777" w:rsidR="005676C6" w:rsidRPr="005676C6" w:rsidRDefault="005676C6" w:rsidP="005676C6">
      <w:pPr>
        <w:spacing w:line="276" w:lineRule="auto"/>
        <w:ind w:firstLine="709"/>
        <w:jc w:val="both"/>
        <w:rPr>
          <w:sz w:val="26"/>
          <w:szCs w:val="26"/>
        </w:rPr>
      </w:pPr>
      <w:r w:rsidRPr="005676C6">
        <w:rPr>
          <w:sz w:val="26"/>
          <w:szCs w:val="26"/>
        </w:rPr>
        <w:t>При проведении рубок на лесных участках существенно изменяются условия среды обитания. В изменившихся условиях произрастания могут существовать лишь только свойственные новым условиям лесные биоценозы, поэтому при сплошных рубках, коренным образом меняющих среду обитания необходимо максимальное сохранение биотопов (относительно однородных по абиотическим факторам среды пространств, занятых биоценозом).</w:t>
      </w:r>
    </w:p>
    <w:p w14:paraId="3DFDAB6F" w14:textId="77777777" w:rsidR="005676C6" w:rsidRPr="005676C6" w:rsidRDefault="005676C6" w:rsidP="005676C6">
      <w:pPr>
        <w:spacing w:line="276" w:lineRule="auto"/>
        <w:ind w:firstLine="709"/>
        <w:jc w:val="both"/>
        <w:rPr>
          <w:sz w:val="26"/>
          <w:szCs w:val="26"/>
        </w:rPr>
      </w:pPr>
      <w:r w:rsidRPr="005676C6">
        <w:rPr>
          <w:sz w:val="26"/>
          <w:szCs w:val="26"/>
        </w:rPr>
        <w:t xml:space="preserve">Для сохранения разнообразия условий местообитания лесных видов растений и животных при отводе и таксации лесосек выделяются, а при разработке лесосек сохраняются ключевые биотопы – участки небольшой площади, которые не затрагиваются рубкой и имеющих важное значение для сохранения биоразнообразия. Выделяются биотопы, связанные с ландшафтными особенностями местности. Это каменистые участки и скалы, заболоченные замкнутые понижения (западина), лесные насаждения на карстовых провалах, выходы грунтовых вод. Сохранение на небольших площадях лесных насаждений вокруг перечисленных природных объектов обеспечивает стабильность условий на участке после рубки. </w:t>
      </w:r>
    </w:p>
    <w:p w14:paraId="47A696F8" w14:textId="77777777" w:rsidR="005676C6" w:rsidRPr="005676C6" w:rsidRDefault="005676C6" w:rsidP="005676C6">
      <w:pPr>
        <w:spacing w:line="276" w:lineRule="auto"/>
        <w:ind w:firstLine="709"/>
        <w:jc w:val="both"/>
        <w:rPr>
          <w:sz w:val="26"/>
          <w:szCs w:val="26"/>
        </w:rPr>
      </w:pPr>
      <w:r w:rsidRPr="005676C6">
        <w:rPr>
          <w:sz w:val="26"/>
          <w:szCs w:val="26"/>
        </w:rPr>
        <w:t xml:space="preserve">Другая группа биотопов, в которую включаются скопления сухостоя и валежника, отдельные деревья хвойных пород высокого (более 140 лет) возраста, широколиственные (лиственные) дуплистые деревья, необходимые для обитания лесных видов животных. Если оставлять такие биотопы, представители лесных видов будут обитать на участке и после рубки, и биологическое разнообразие восстановится быстрее. </w:t>
      </w:r>
    </w:p>
    <w:p w14:paraId="5CFA732C" w14:textId="77777777" w:rsidR="005676C6" w:rsidRPr="005676C6" w:rsidRDefault="005676C6" w:rsidP="005676C6">
      <w:pPr>
        <w:spacing w:line="276" w:lineRule="auto"/>
        <w:ind w:firstLine="709"/>
        <w:jc w:val="both"/>
        <w:rPr>
          <w:sz w:val="26"/>
          <w:szCs w:val="26"/>
        </w:rPr>
      </w:pPr>
      <w:r w:rsidRPr="005676C6">
        <w:rPr>
          <w:sz w:val="26"/>
          <w:szCs w:val="26"/>
        </w:rPr>
        <w:t xml:space="preserve">Для сохранения биологического разнообразия при проведении сплошных рубок в спелых и перестойных насаждениях рекомендуется сохранять: </w:t>
      </w:r>
    </w:p>
    <w:p w14:paraId="0F2138FA" w14:textId="77777777" w:rsidR="005676C6" w:rsidRPr="005676C6" w:rsidRDefault="005676C6" w:rsidP="005676C6">
      <w:pPr>
        <w:spacing w:line="276" w:lineRule="auto"/>
        <w:ind w:firstLine="709"/>
        <w:jc w:val="both"/>
        <w:rPr>
          <w:sz w:val="26"/>
          <w:szCs w:val="26"/>
        </w:rPr>
      </w:pPr>
      <w:r w:rsidRPr="005676C6">
        <w:rPr>
          <w:sz w:val="26"/>
          <w:szCs w:val="26"/>
        </w:rPr>
        <w:t xml:space="preserve">- не покрытые лесной растительностью микропонижения с избыточным увлажнением почвы заросшие кустарником, болота независимо от площади; </w:t>
      </w:r>
    </w:p>
    <w:p w14:paraId="08938812" w14:textId="77777777" w:rsidR="005676C6" w:rsidRPr="005676C6" w:rsidRDefault="005676C6" w:rsidP="005676C6">
      <w:pPr>
        <w:spacing w:line="276" w:lineRule="auto"/>
        <w:ind w:firstLine="709"/>
        <w:jc w:val="both"/>
        <w:rPr>
          <w:sz w:val="26"/>
          <w:szCs w:val="26"/>
        </w:rPr>
      </w:pPr>
      <w:r w:rsidRPr="005676C6">
        <w:rPr>
          <w:sz w:val="26"/>
          <w:szCs w:val="26"/>
        </w:rPr>
        <w:t xml:space="preserve">- низкобонитетные (V бонитета и ниже) лесные насаждения, площадью до 0,2 га; </w:t>
      </w:r>
    </w:p>
    <w:p w14:paraId="1ED7C553" w14:textId="77777777" w:rsidR="005676C6" w:rsidRPr="005676C6" w:rsidRDefault="005676C6" w:rsidP="005676C6">
      <w:pPr>
        <w:spacing w:line="276" w:lineRule="auto"/>
        <w:ind w:firstLine="709"/>
        <w:jc w:val="both"/>
        <w:rPr>
          <w:sz w:val="26"/>
          <w:szCs w:val="26"/>
        </w:rPr>
      </w:pPr>
      <w:r w:rsidRPr="005676C6">
        <w:rPr>
          <w:sz w:val="26"/>
          <w:szCs w:val="26"/>
        </w:rPr>
        <w:t xml:space="preserve">- лесные участки шириной до 30 м вдоль временных водотоков, но не менее ширины поймы; </w:t>
      </w:r>
    </w:p>
    <w:p w14:paraId="56B9D020" w14:textId="77777777" w:rsidR="005676C6" w:rsidRPr="005676C6" w:rsidRDefault="005676C6" w:rsidP="005676C6">
      <w:pPr>
        <w:spacing w:line="276" w:lineRule="auto"/>
        <w:ind w:firstLine="709"/>
        <w:jc w:val="both"/>
        <w:rPr>
          <w:sz w:val="26"/>
          <w:szCs w:val="26"/>
        </w:rPr>
      </w:pPr>
      <w:r w:rsidRPr="005676C6">
        <w:rPr>
          <w:sz w:val="26"/>
          <w:szCs w:val="26"/>
        </w:rPr>
        <w:t xml:space="preserve">- лесные участки вокруг выхода грунтовых вод или родников, площадью до 0,1 га; </w:t>
      </w:r>
    </w:p>
    <w:p w14:paraId="317246B3" w14:textId="77777777" w:rsidR="005676C6" w:rsidRPr="005676C6" w:rsidRDefault="005676C6" w:rsidP="005676C6">
      <w:pPr>
        <w:spacing w:line="276" w:lineRule="auto"/>
        <w:ind w:firstLine="709"/>
        <w:jc w:val="both"/>
        <w:rPr>
          <w:sz w:val="26"/>
          <w:szCs w:val="26"/>
        </w:rPr>
      </w:pPr>
      <w:r w:rsidRPr="005676C6">
        <w:rPr>
          <w:sz w:val="26"/>
          <w:szCs w:val="26"/>
        </w:rPr>
        <w:t xml:space="preserve">- с целью сохранения разнообразия животных оставляются небольшие лесные участки площадью до 0,2 га, являющиеся естественной средой для их обитания вокруг гнездовий птиц, нор барсуков, лисиц; </w:t>
      </w:r>
    </w:p>
    <w:p w14:paraId="080F0A29" w14:textId="77777777" w:rsidR="005676C6" w:rsidRPr="005676C6" w:rsidRDefault="005676C6" w:rsidP="005676C6">
      <w:pPr>
        <w:spacing w:line="276" w:lineRule="auto"/>
        <w:ind w:firstLine="709"/>
        <w:jc w:val="both"/>
        <w:rPr>
          <w:sz w:val="26"/>
          <w:szCs w:val="26"/>
        </w:rPr>
      </w:pPr>
      <w:r w:rsidRPr="005676C6">
        <w:rPr>
          <w:sz w:val="26"/>
          <w:szCs w:val="26"/>
        </w:rPr>
        <w:t xml:space="preserve">- куртины сухостоя, не являющиеся источником массового распространения вредителей и болезней леса, площадью до 0,2 га; </w:t>
      </w:r>
    </w:p>
    <w:p w14:paraId="44058529" w14:textId="77777777" w:rsidR="005676C6" w:rsidRPr="005676C6" w:rsidRDefault="005676C6" w:rsidP="005676C6">
      <w:pPr>
        <w:spacing w:line="276" w:lineRule="auto"/>
        <w:ind w:firstLine="709"/>
        <w:jc w:val="both"/>
        <w:rPr>
          <w:sz w:val="26"/>
          <w:szCs w:val="26"/>
        </w:rPr>
      </w:pPr>
      <w:r w:rsidRPr="005676C6">
        <w:rPr>
          <w:sz w:val="26"/>
          <w:szCs w:val="26"/>
        </w:rPr>
        <w:t>- отдельные дуплистые, сухостойные, буреломные и ветровальные деревья, но не более 5 м3 на 1 га;</w:t>
      </w:r>
    </w:p>
    <w:p w14:paraId="22D24D90" w14:textId="77777777" w:rsidR="005676C6" w:rsidRPr="005676C6" w:rsidRDefault="005676C6" w:rsidP="005676C6">
      <w:pPr>
        <w:spacing w:line="276" w:lineRule="auto"/>
        <w:ind w:firstLine="709"/>
        <w:jc w:val="both"/>
        <w:rPr>
          <w:sz w:val="26"/>
          <w:szCs w:val="26"/>
        </w:rPr>
      </w:pPr>
      <w:r w:rsidRPr="005676C6">
        <w:rPr>
          <w:sz w:val="26"/>
          <w:szCs w:val="26"/>
        </w:rPr>
        <w:t>- малоценные (III, IV классов товарности) лесные насаждения, площадью до 0,2 га или до 20 % по запасу.</w:t>
      </w:r>
    </w:p>
    <w:p w14:paraId="78F654B7" w14:textId="77777777" w:rsidR="005676C6" w:rsidRPr="005676C6" w:rsidRDefault="005676C6" w:rsidP="005676C6">
      <w:pPr>
        <w:spacing w:line="276" w:lineRule="auto"/>
        <w:ind w:firstLine="709"/>
        <w:jc w:val="both"/>
        <w:rPr>
          <w:sz w:val="26"/>
          <w:szCs w:val="26"/>
        </w:rPr>
      </w:pPr>
      <w:r w:rsidRPr="005676C6">
        <w:rPr>
          <w:sz w:val="26"/>
          <w:szCs w:val="26"/>
        </w:rPr>
        <w:lastRenderedPageBreak/>
        <w:t>При таксации лесосек допускается выделение и других биотопов, необходимых для сохранения биологического разнообразия.</w:t>
      </w:r>
    </w:p>
    <w:p w14:paraId="1D1CF4A8" w14:textId="77777777" w:rsidR="005676C6" w:rsidRPr="005676C6" w:rsidRDefault="005676C6" w:rsidP="005676C6">
      <w:pPr>
        <w:spacing w:line="276" w:lineRule="auto"/>
        <w:ind w:firstLine="709"/>
        <w:jc w:val="both"/>
        <w:rPr>
          <w:sz w:val="26"/>
          <w:szCs w:val="26"/>
        </w:rPr>
      </w:pPr>
      <w:r w:rsidRPr="005676C6">
        <w:rPr>
          <w:sz w:val="26"/>
          <w:szCs w:val="26"/>
        </w:rPr>
        <w:t>При лесоустройстве местоположение объектов биологического разнообразия и площадь буферных зон не проектировались. Специальные обследования также не проводились.</w:t>
      </w:r>
    </w:p>
    <w:p w14:paraId="7AE29463" w14:textId="77777777" w:rsidR="005676C6" w:rsidRPr="005676C6" w:rsidRDefault="005676C6" w:rsidP="005676C6">
      <w:pPr>
        <w:spacing w:line="276" w:lineRule="auto"/>
        <w:ind w:firstLine="709"/>
        <w:jc w:val="both"/>
        <w:rPr>
          <w:sz w:val="26"/>
          <w:szCs w:val="26"/>
        </w:rPr>
      </w:pPr>
    </w:p>
    <w:p w14:paraId="6163A57B" w14:textId="77777777" w:rsidR="005676C6" w:rsidRPr="005676C6" w:rsidRDefault="005676C6" w:rsidP="005676C6">
      <w:pPr>
        <w:spacing w:line="276" w:lineRule="auto"/>
        <w:ind w:firstLine="709"/>
        <w:jc w:val="both"/>
        <w:rPr>
          <w:bCs/>
          <w:i/>
          <w:sz w:val="26"/>
          <w:szCs w:val="26"/>
          <w:lang w:val="x-none" w:eastAsia="x-none"/>
        </w:rPr>
      </w:pPr>
    </w:p>
    <w:p w14:paraId="46D041EA" w14:textId="77777777" w:rsidR="005676C6" w:rsidRPr="005676C6" w:rsidRDefault="005676C6" w:rsidP="005676C6">
      <w:pPr>
        <w:keepNext/>
        <w:spacing w:line="276" w:lineRule="auto"/>
        <w:jc w:val="center"/>
        <w:outlineLvl w:val="0"/>
        <w:rPr>
          <w:b/>
          <w:sz w:val="26"/>
          <w:szCs w:val="26"/>
        </w:rPr>
      </w:pPr>
      <w:r w:rsidRPr="005676C6">
        <w:rPr>
          <w:b/>
          <w:bCs/>
          <w:sz w:val="26"/>
          <w:szCs w:val="26"/>
          <w:shd w:val="clear" w:color="auto" w:fill="FFFFFF"/>
          <w:lang w:eastAsia="x-none"/>
        </w:rPr>
        <w:t xml:space="preserve">1.1.10. </w:t>
      </w:r>
      <w:r w:rsidRPr="005676C6">
        <w:rPr>
          <w:b/>
          <w:bCs/>
          <w:sz w:val="26"/>
          <w:szCs w:val="26"/>
          <w:shd w:val="clear" w:color="auto" w:fill="FFFFFF"/>
        </w:rPr>
        <w:t xml:space="preserve">Характеристика существующих объектов лесной, лесоперерабатывающей инфраструктуры, объектов, не связанных с созданием лесной инфраструктуры, </w:t>
      </w:r>
      <w:r w:rsidRPr="005676C6">
        <w:rPr>
          <w:b/>
          <w:sz w:val="26"/>
          <w:szCs w:val="26"/>
        </w:rPr>
        <w:t>мероприятия по строительству, реконструкции и эксплуатации указанных объектов, предусмотренных документами территориального планирования</w:t>
      </w:r>
    </w:p>
    <w:p w14:paraId="3E7D8CDE" w14:textId="77777777" w:rsidR="005676C6" w:rsidRPr="005676C6" w:rsidRDefault="005676C6" w:rsidP="005676C6">
      <w:pPr>
        <w:widowControl w:val="0"/>
        <w:spacing w:line="276" w:lineRule="auto"/>
        <w:ind w:firstLine="567"/>
        <w:rPr>
          <w:b/>
          <w:sz w:val="26"/>
          <w:szCs w:val="26"/>
        </w:rPr>
      </w:pPr>
    </w:p>
    <w:p w14:paraId="7191F8D6" w14:textId="77777777" w:rsidR="005676C6" w:rsidRPr="005676C6" w:rsidRDefault="005676C6" w:rsidP="005676C6">
      <w:pPr>
        <w:widowControl w:val="0"/>
        <w:spacing w:line="276" w:lineRule="auto"/>
        <w:ind w:firstLine="709"/>
        <w:jc w:val="both"/>
        <w:rPr>
          <w:sz w:val="26"/>
          <w:szCs w:val="26"/>
        </w:rPr>
      </w:pPr>
      <w:r w:rsidRPr="005676C6">
        <w:rPr>
          <w:sz w:val="26"/>
          <w:szCs w:val="26"/>
        </w:rPr>
        <w:t>Создание лесной инфраструктуры, лесоперерабатывающей инфраструктуры и объектов, не связанных с созданием лесной инфраструктуры, регламентируются статьями 13, 14, 21, 21.1 Лесного кодекса Российской Федерации.</w:t>
      </w:r>
    </w:p>
    <w:p w14:paraId="080421EE" w14:textId="77777777" w:rsidR="005676C6" w:rsidRPr="005676C6" w:rsidRDefault="005676C6" w:rsidP="005676C6">
      <w:pPr>
        <w:widowControl w:val="0"/>
        <w:spacing w:line="276" w:lineRule="auto"/>
        <w:ind w:firstLine="709"/>
        <w:jc w:val="both"/>
        <w:rPr>
          <w:sz w:val="26"/>
          <w:szCs w:val="26"/>
        </w:rPr>
      </w:pPr>
      <w:r w:rsidRPr="005676C6">
        <w:rPr>
          <w:sz w:val="26"/>
          <w:szCs w:val="26"/>
        </w:rPr>
        <w:t>Перечень объектов лесной инфраструктуры для защитных лесов, эксплуатационных лесов и резервных лесов утвержден распоряжением Правительства Российской Федерации от 17.07.2012 № 1283-р.</w:t>
      </w:r>
    </w:p>
    <w:p w14:paraId="2196686D" w14:textId="77777777" w:rsidR="005676C6" w:rsidRPr="005676C6" w:rsidRDefault="005676C6" w:rsidP="005676C6">
      <w:pPr>
        <w:widowControl w:val="0"/>
        <w:spacing w:line="276" w:lineRule="auto"/>
        <w:ind w:firstLine="709"/>
        <w:jc w:val="both"/>
        <w:rPr>
          <w:sz w:val="26"/>
          <w:szCs w:val="26"/>
        </w:rPr>
      </w:pPr>
      <w:r w:rsidRPr="005676C6">
        <w:rPr>
          <w:sz w:val="26"/>
          <w:szCs w:val="26"/>
        </w:rPr>
        <w:t>К существующим объектам лесной инфраструктуры относятся лесные дороги, лесные проезды, квартальные просеки, мосты, лесные склады, пожарные наблюдательные пункты, противопожарные разрывы, лесохозяйственные знаки и другие объекты, предназначенные для обеспечения использования, охраны, защиты и воспроизводства лесов. Объекты лесной инфраструктуры после того, как отпадет надобность в них, подлежат сносу, а земли, на которых они располагались - рекультивации.</w:t>
      </w:r>
    </w:p>
    <w:p w14:paraId="2230E395" w14:textId="77777777" w:rsidR="005676C6" w:rsidRPr="005676C6" w:rsidRDefault="005676C6" w:rsidP="005676C6">
      <w:pPr>
        <w:widowControl w:val="0"/>
        <w:spacing w:line="276" w:lineRule="auto"/>
        <w:ind w:firstLine="709"/>
        <w:jc w:val="both"/>
        <w:rPr>
          <w:sz w:val="26"/>
          <w:szCs w:val="26"/>
        </w:rPr>
      </w:pPr>
      <w:r w:rsidRPr="005676C6">
        <w:rPr>
          <w:sz w:val="26"/>
          <w:szCs w:val="26"/>
        </w:rPr>
        <w:t>На части территории Городского лесничества проходит сеть квартальных просек, дороги имеют малую протяженность.</w:t>
      </w:r>
    </w:p>
    <w:p w14:paraId="489797A1" w14:textId="77777777" w:rsidR="005676C6" w:rsidRPr="005676C6" w:rsidRDefault="005676C6" w:rsidP="005676C6">
      <w:pPr>
        <w:suppressAutoHyphens/>
        <w:spacing w:line="276" w:lineRule="auto"/>
        <w:ind w:firstLine="709"/>
        <w:jc w:val="both"/>
        <w:rPr>
          <w:sz w:val="26"/>
          <w:szCs w:val="26"/>
        </w:rPr>
      </w:pPr>
      <w:r w:rsidRPr="005676C6">
        <w:rPr>
          <w:sz w:val="26"/>
          <w:szCs w:val="26"/>
        </w:rPr>
        <w:t>Одновременно с этим значительное внимание должно быть уделено строительству прогулочных дорог и троп для пешеходного передвижения.</w:t>
      </w:r>
    </w:p>
    <w:p w14:paraId="7AA0E6C8" w14:textId="77777777" w:rsidR="005676C6" w:rsidRPr="005676C6" w:rsidRDefault="005676C6" w:rsidP="005676C6">
      <w:pPr>
        <w:widowControl w:val="0"/>
        <w:spacing w:line="276" w:lineRule="auto"/>
        <w:ind w:firstLine="709"/>
        <w:jc w:val="both"/>
        <w:rPr>
          <w:sz w:val="26"/>
          <w:szCs w:val="26"/>
        </w:rPr>
      </w:pPr>
      <w:r w:rsidRPr="005676C6">
        <w:rPr>
          <w:sz w:val="26"/>
          <w:szCs w:val="26"/>
        </w:rPr>
        <w:t>Из объектов лесной инфраструктуры на территории Городского лесничества имеются:</w:t>
      </w:r>
    </w:p>
    <w:p w14:paraId="09C28B0F" w14:textId="77777777" w:rsidR="005676C6" w:rsidRPr="005676C6" w:rsidRDefault="005676C6" w:rsidP="005676C6">
      <w:pPr>
        <w:widowControl w:val="0"/>
        <w:spacing w:line="276" w:lineRule="auto"/>
        <w:ind w:firstLine="709"/>
        <w:jc w:val="both"/>
        <w:rPr>
          <w:sz w:val="26"/>
          <w:szCs w:val="26"/>
        </w:rPr>
      </w:pPr>
      <w:r w:rsidRPr="005676C6">
        <w:rPr>
          <w:sz w:val="26"/>
          <w:szCs w:val="26"/>
        </w:rPr>
        <w:t xml:space="preserve">- лесные дороги протяженностью 2,1 км; </w:t>
      </w:r>
    </w:p>
    <w:p w14:paraId="123A1E20" w14:textId="77777777" w:rsidR="00C72AF6" w:rsidRDefault="005676C6" w:rsidP="00C72AF6">
      <w:pPr>
        <w:widowControl w:val="0"/>
        <w:spacing w:line="276" w:lineRule="auto"/>
        <w:ind w:firstLine="709"/>
        <w:jc w:val="both"/>
        <w:rPr>
          <w:sz w:val="26"/>
          <w:szCs w:val="26"/>
        </w:rPr>
      </w:pPr>
      <w:r w:rsidRPr="005676C6">
        <w:rPr>
          <w:sz w:val="26"/>
          <w:szCs w:val="26"/>
        </w:rPr>
        <w:t>- квартальные просеки протяженностью 37,1 км.</w:t>
      </w:r>
    </w:p>
    <w:p w14:paraId="26AEE55C" w14:textId="5AA25A62" w:rsidR="005676C6" w:rsidRPr="00C72AF6" w:rsidRDefault="005676C6" w:rsidP="00C72AF6">
      <w:pPr>
        <w:widowControl w:val="0"/>
        <w:spacing w:line="276" w:lineRule="auto"/>
        <w:ind w:firstLine="709"/>
        <w:jc w:val="both"/>
        <w:rPr>
          <w:sz w:val="26"/>
          <w:szCs w:val="26"/>
        </w:rPr>
      </w:pPr>
      <w:r w:rsidRPr="005676C6">
        <w:rPr>
          <w:color w:val="000000"/>
          <w:sz w:val="26"/>
          <w:szCs w:val="26"/>
        </w:rPr>
        <w:t xml:space="preserve">Объектами, не связанными с созданием лесной инфраструктуры, являются объекты, предназначенные для обеспечения использования лесов, не связанного с изъятием лесных ресурсов. </w:t>
      </w:r>
    </w:p>
    <w:p w14:paraId="1EA1B325" w14:textId="77777777" w:rsidR="005676C6" w:rsidRPr="005676C6" w:rsidRDefault="005676C6" w:rsidP="005676C6">
      <w:pPr>
        <w:suppressAutoHyphens/>
        <w:spacing w:line="276" w:lineRule="auto"/>
        <w:ind w:firstLine="709"/>
        <w:jc w:val="both"/>
        <w:rPr>
          <w:sz w:val="26"/>
          <w:szCs w:val="26"/>
        </w:rPr>
      </w:pPr>
      <w:r w:rsidRPr="005676C6">
        <w:rPr>
          <w:sz w:val="26"/>
          <w:szCs w:val="26"/>
        </w:rPr>
        <w:t>Перечень некапитальных строений, сооружений, не связанных с созданием лесной инфраструктуры, для защитных лесов, эксплуатационных лесов, резервных лесов утвержден распоряжением Правительства Российской Федерации от 23.04.2022 № 999-р.</w:t>
      </w:r>
    </w:p>
    <w:p w14:paraId="3C62592D" w14:textId="77777777" w:rsidR="005676C6" w:rsidRPr="005676C6" w:rsidRDefault="005676C6" w:rsidP="005676C6">
      <w:pPr>
        <w:suppressAutoHyphens/>
        <w:spacing w:line="276" w:lineRule="auto"/>
        <w:ind w:firstLine="709"/>
        <w:jc w:val="both"/>
        <w:rPr>
          <w:sz w:val="26"/>
          <w:szCs w:val="26"/>
        </w:rPr>
      </w:pPr>
      <w:r w:rsidRPr="005676C6">
        <w:rPr>
          <w:sz w:val="26"/>
          <w:szCs w:val="26"/>
        </w:rPr>
        <w:t xml:space="preserve">Перечень объектов капитального строительства, не связанных с созданием лесной инфраструктуры, для защитных лесов, эксплуатационных лесов, резервных </w:t>
      </w:r>
      <w:r w:rsidRPr="005676C6">
        <w:rPr>
          <w:sz w:val="26"/>
          <w:szCs w:val="26"/>
        </w:rPr>
        <w:lastRenderedPageBreak/>
        <w:t>лесов утвержден распоряжением Правительства Российской Федерации от 30.04.2022 № 1084-р.</w:t>
      </w:r>
    </w:p>
    <w:p w14:paraId="2403D8CF" w14:textId="298FE4AF" w:rsidR="005676C6" w:rsidRPr="005676C6" w:rsidRDefault="005676C6" w:rsidP="005676C6">
      <w:pPr>
        <w:widowControl w:val="0"/>
        <w:spacing w:line="276" w:lineRule="auto"/>
        <w:ind w:firstLine="709"/>
        <w:jc w:val="both"/>
        <w:rPr>
          <w:sz w:val="26"/>
          <w:szCs w:val="26"/>
        </w:rPr>
      </w:pPr>
      <w:r w:rsidRPr="005676C6">
        <w:rPr>
          <w:sz w:val="26"/>
          <w:szCs w:val="26"/>
        </w:rPr>
        <w:t xml:space="preserve">К </w:t>
      </w:r>
      <w:r w:rsidR="000361FF">
        <w:rPr>
          <w:sz w:val="26"/>
          <w:szCs w:val="26"/>
        </w:rPr>
        <w:t>некапитальным строениям</w:t>
      </w:r>
      <w:r w:rsidRPr="005676C6">
        <w:rPr>
          <w:sz w:val="26"/>
          <w:szCs w:val="26"/>
        </w:rPr>
        <w:t>, не связанным с созданием лесной инфраструктуры на территории городских лесов относятся любые здания, строения и сооружения, возводимые при следующих видах использования лесов:</w:t>
      </w:r>
    </w:p>
    <w:p w14:paraId="42A13F49" w14:textId="77777777" w:rsidR="005676C6" w:rsidRPr="005676C6" w:rsidRDefault="005676C6" w:rsidP="005676C6">
      <w:pPr>
        <w:autoSpaceDE w:val="0"/>
        <w:autoSpaceDN w:val="0"/>
        <w:adjustRightInd w:val="0"/>
        <w:spacing w:line="276" w:lineRule="auto"/>
        <w:ind w:firstLine="709"/>
        <w:jc w:val="both"/>
        <w:rPr>
          <w:i/>
          <w:iCs/>
          <w:sz w:val="26"/>
          <w:szCs w:val="26"/>
        </w:rPr>
      </w:pPr>
      <w:r w:rsidRPr="005676C6">
        <w:rPr>
          <w:iCs/>
          <w:sz w:val="26"/>
          <w:szCs w:val="26"/>
        </w:rPr>
        <w:t>- реконструкция и эксплуатация линейных объектов;</w:t>
      </w:r>
    </w:p>
    <w:p w14:paraId="3F05B54D" w14:textId="0734C6DE" w:rsidR="005676C6" w:rsidRPr="005676C6" w:rsidRDefault="005676C6" w:rsidP="005676C6">
      <w:pPr>
        <w:widowControl w:val="0"/>
        <w:spacing w:line="276" w:lineRule="auto"/>
        <w:ind w:firstLine="709"/>
        <w:jc w:val="both"/>
        <w:rPr>
          <w:sz w:val="26"/>
          <w:szCs w:val="26"/>
        </w:rPr>
      </w:pPr>
      <w:r w:rsidRPr="005676C6">
        <w:rPr>
          <w:iCs/>
          <w:sz w:val="26"/>
          <w:szCs w:val="26"/>
        </w:rPr>
        <w:t xml:space="preserve">- </w:t>
      </w:r>
      <w:r w:rsidR="000361FF">
        <w:rPr>
          <w:iCs/>
          <w:sz w:val="26"/>
          <w:szCs w:val="26"/>
        </w:rPr>
        <w:t>эксплуатация</w:t>
      </w:r>
      <w:r w:rsidRPr="005676C6">
        <w:rPr>
          <w:sz w:val="26"/>
          <w:szCs w:val="26"/>
        </w:rPr>
        <w:t xml:space="preserve"> гидротехнических сооружений; </w:t>
      </w:r>
    </w:p>
    <w:p w14:paraId="59092662" w14:textId="77777777" w:rsidR="005676C6" w:rsidRPr="005676C6" w:rsidRDefault="005676C6" w:rsidP="005676C6">
      <w:pPr>
        <w:widowControl w:val="0"/>
        <w:spacing w:line="276" w:lineRule="auto"/>
        <w:ind w:firstLine="709"/>
        <w:jc w:val="both"/>
        <w:rPr>
          <w:sz w:val="26"/>
          <w:szCs w:val="26"/>
        </w:rPr>
      </w:pPr>
      <w:r w:rsidRPr="005676C6">
        <w:rPr>
          <w:sz w:val="26"/>
          <w:szCs w:val="26"/>
        </w:rPr>
        <w:t>- осуществление рекреационной деятельности;</w:t>
      </w:r>
    </w:p>
    <w:p w14:paraId="4F126E85" w14:textId="77777777" w:rsidR="005676C6" w:rsidRPr="005676C6" w:rsidRDefault="005676C6" w:rsidP="005676C6">
      <w:pPr>
        <w:widowControl w:val="0"/>
        <w:spacing w:line="276" w:lineRule="auto"/>
        <w:ind w:firstLine="709"/>
        <w:jc w:val="both"/>
        <w:rPr>
          <w:sz w:val="26"/>
          <w:szCs w:val="26"/>
        </w:rPr>
      </w:pPr>
      <w:r w:rsidRPr="005676C6">
        <w:rPr>
          <w:sz w:val="26"/>
          <w:szCs w:val="26"/>
        </w:rPr>
        <w:t>- осуществление религиозной деятельности.</w:t>
      </w:r>
    </w:p>
    <w:p w14:paraId="1126B3E5" w14:textId="77777777" w:rsidR="005676C6" w:rsidRPr="005676C6" w:rsidRDefault="005676C6" w:rsidP="005676C6">
      <w:pPr>
        <w:widowControl w:val="0"/>
        <w:spacing w:line="276" w:lineRule="auto"/>
        <w:ind w:firstLine="709"/>
        <w:jc w:val="both"/>
        <w:rPr>
          <w:sz w:val="26"/>
          <w:szCs w:val="26"/>
        </w:rPr>
      </w:pPr>
      <w:r w:rsidRPr="005676C6">
        <w:rPr>
          <w:sz w:val="26"/>
          <w:szCs w:val="26"/>
        </w:rPr>
        <w:t>На территории городских лесов имеются объекты, не связанные с созданием лесной инфраструктуры – линии электропередач.</w:t>
      </w:r>
    </w:p>
    <w:p w14:paraId="14D007EC" w14:textId="77777777" w:rsidR="005676C6" w:rsidRPr="005676C6" w:rsidRDefault="005676C6" w:rsidP="005676C6">
      <w:pPr>
        <w:widowControl w:val="0"/>
        <w:spacing w:line="276" w:lineRule="auto"/>
        <w:ind w:firstLine="709"/>
        <w:jc w:val="both"/>
        <w:rPr>
          <w:sz w:val="26"/>
          <w:szCs w:val="26"/>
        </w:rPr>
      </w:pPr>
      <w:r w:rsidRPr="005676C6">
        <w:rPr>
          <w:sz w:val="26"/>
          <w:szCs w:val="26"/>
        </w:rPr>
        <w:t>Лесоустройством установлены следующие объекты, не относящиеся к лесной инфраструктуре:</w:t>
      </w:r>
    </w:p>
    <w:p w14:paraId="0BCCB743" w14:textId="77777777" w:rsidR="005676C6" w:rsidRPr="005676C6" w:rsidRDefault="005676C6" w:rsidP="005676C6">
      <w:pPr>
        <w:widowControl w:val="0"/>
        <w:spacing w:line="276" w:lineRule="auto"/>
        <w:ind w:firstLine="709"/>
        <w:jc w:val="both"/>
        <w:rPr>
          <w:sz w:val="26"/>
          <w:szCs w:val="26"/>
        </w:rPr>
      </w:pPr>
      <w:r w:rsidRPr="005676C6">
        <w:rPr>
          <w:sz w:val="26"/>
          <w:szCs w:val="26"/>
        </w:rPr>
        <w:t>- линия электропередач на территории кварталов 51, 52, 54, 57, 70 Глазовского городского лесничества общей площадью 10,6451 га.</w:t>
      </w:r>
    </w:p>
    <w:p w14:paraId="479F469A" w14:textId="77777777" w:rsidR="005676C6" w:rsidRPr="005676C6" w:rsidRDefault="005676C6" w:rsidP="005676C6">
      <w:pPr>
        <w:widowControl w:val="0"/>
        <w:spacing w:line="276" w:lineRule="auto"/>
        <w:ind w:firstLine="709"/>
        <w:jc w:val="both"/>
        <w:rPr>
          <w:sz w:val="26"/>
          <w:szCs w:val="26"/>
        </w:rPr>
      </w:pPr>
      <w:r w:rsidRPr="005676C6">
        <w:rPr>
          <w:sz w:val="26"/>
          <w:szCs w:val="26"/>
        </w:rPr>
        <w:t>В настоящее время Лесным кодексом Российской Федерации введены запреты и ограничения на строительство капитальных объектов.</w:t>
      </w:r>
    </w:p>
    <w:p w14:paraId="446463CD" w14:textId="77777777" w:rsidR="005676C6" w:rsidRPr="005676C6" w:rsidRDefault="005676C6" w:rsidP="005676C6">
      <w:pPr>
        <w:widowControl w:val="0"/>
        <w:spacing w:line="276" w:lineRule="auto"/>
        <w:ind w:firstLine="567"/>
        <w:jc w:val="both"/>
        <w:rPr>
          <w:sz w:val="26"/>
          <w:szCs w:val="26"/>
        </w:rPr>
      </w:pPr>
    </w:p>
    <w:p w14:paraId="5A5591DA" w14:textId="77777777" w:rsidR="005676C6" w:rsidRPr="005676C6" w:rsidRDefault="005676C6" w:rsidP="005676C6">
      <w:pPr>
        <w:keepNext/>
        <w:spacing w:line="276" w:lineRule="auto"/>
        <w:jc w:val="center"/>
        <w:outlineLvl w:val="0"/>
        <w:rPr>
          <w:b/>
          <w:sz w:val="26"/>
          <w:szCs w:val="26"/>
        </w:rPr>
      </w:pPr>
      <w:bookmarkStart w:id="0" w:name="_Toc171246818"/>
      <w:bookmarkStart w:id="1" w:name="_Toc189291827"/>
      <w:bookmarkStart w:id="2" w:name="_Toc220893712"/>
      <w:bookmarkStart w:id="3" w:name="_Toc385938759"/>
      <w:r w:rsidRPr="005676C6">
        <w:rPr>
          <w:b/>
          <w:sz w:val="26"/>
          <w:szCs w:val="26"/>
        </w:rPr>
        <w:t>1.1.11. Поквартальная карта-схема подразделения городских лесов по целевому назначению с нанесением местоположения существующих и проектируемых особо охраняемых природных территорий и объектов, объектов лесной, лесоперерабатывающей инфраструктуры, объектов, не связанных с созданием лесной инфраструктуры</w:t>
      </w:r>
      <w:bookmarkEnd w:id="0"/>
      <w:bookmarkEnd w:id="1"/>
      <w:bookmarkEnd w:id="2"/>
      <w:bookmarkEnd w:id="3"/>
    </w:p>
    <w:p w14:paraId="1FC944FE" w14:textId="77777777" w:rsidR="005676C6" w:rsidRPr="005676C6" w:rsidRDefault="005676C6" w:rsidP="005676C6">
      <w:pPr>
        <w:spacing w:line="276" w:lineRule="auto"/>
        <w:ind w:firstLine="697"/>
        <w:jc w:val="both"/>
        <w:rPr>
          <w:sz w:val="26"/>
          <w:szCs w:val="26"/>
        </w:rPr>
      </w:pPr>
    </w:p>
    <w:p w14:paraId="0768943A" w14:textId="77777777" w:rsidR="005676C6" w:rsidRPr="005676C6" w:rsidRDefault="005676C6" w:rsidP="005676C6">
      <w:pPr>
        <w:widowControl w:val="0"/>
        <w:spacing w:line="276" w:lineRule="auto"/>
        <w:ind w:firstLine="709"/>
        <w:jc w:val="both"/>
        <w:rPr>
          <w:sz w:val="26"/>
          <w:szCs w:val="26"/>
        </w:rPr>
      </w:pPr>
      <w:r w:rsidRPr="005676C6">
        <w:rPr>
          <w:sz w:val="26"/>
          <w:szCs w:val="26"/>
        </w:rPr>
        <w:t>Карта-схема подразделения городских лесов по целевому назначению с нанесением местоположения существующих и проектируемых особо охраняемых природных территорий и объектов, объектов лесной, лесоперерабатывающей инфраструктуры, объектов, не связанных с созданием лесной инфраструктуры приведена в приложении 3.</w:t>
      </w:r>
    </w:p>
    <w:p w14:paraId="520B2147" w14:textId="77777777" w:rsidR="005676C6" w:rsidRPr="005676C6" w:rsidRDefault="005676C6" w:rsidP="005676C6">
      <w:pPr>
        <w:widowControl w:val="0"/>
        <w:spacing w:line="276" w:lineRule="auto"/>
        <w:ind w:firstLine="709"/>
        <w:jc w:val="both"/>
        <w:rPr>
          <w:sz w:val="26"/>
          <w:szCs w:val="26"/>
        </w:rPr>
      </w:pPr>
    </w:p>
    <w:p w14:paraId="10088114" w14:textId="77777777" w:rsidR="005676C6" w:rsidRPr="005676C6" w:rsidRDefault="005676C6" w:rsidP="005676C6">
      <w:pPr>
        <w:widowControl w:val="0"/>
        <w:numPr>
          <w:ilvl w:val="1"/>
          <w:numId w:val="3"/>
        </w:numPr>
        <w:spacing w:line="276" w:lineRule="auto"/>
        <w:ind w:left="0" w:firstLine="0"/>
        <w:jc w:val="center"/>
        <w:rPr>
          <w:b/>
          <w:sz w:val="26"/>
          <w:szCs w:val="26"/>
        </w:rPr>
      </w:pPr>
      <w:r w:rsidRPr="005676C6">
        <w:rPr>
          <w:b/>
          <w:sz w:val="26"/>
          <w:szCs w:val="26"/>
        </w:rPr>
        <w:t>Виды разрешенного использования городских лесов на территории лесничества</w:t>
      </w:r>
    </w:p>
    <w:p w14:paraId="314C9F67" w14:textId="77777777" w:rsidR="005676C6" w:rsidRPr="005676C6" w:rsidRDefault="005676C6" w:rsidP="005676C6">
      <w:pPr>
        <w:widowControl w:val="0"/>
        <w:spacing w:line="276" w:lineRule="auto"/>
        <w:ind w:left="1287"/>
        <w:rPr>
          <w:sz w:val="26"/>
          <w:szCs w:val="26"/>
        </w:rPr>
      </w:pPr>
    </w:p>
    <w:p w14:paraId="638C02AA" w14:textId="18DE52B5" w:rsidR="005676C6" w:rsidRPr="005676C6" w:rsidRDefault="005676C6" w:rsidP="005676C6">
      <w:pPr>
        <w:widowControl w:val="0"/>
        <w:spacing w:line="276" w:lineRule="auto"/>
        <w:ind w:firstLine="709"/>
        <w:jc w:val="both"/>
        <w:rPr>
          <w:sz w:val="26"/>
          <w:szCs w:val="26"/>
        </w:rPr>
      </w:pPr>
      <w:r w:rsidRPr="005676C6">
        <w:rPr>
          <w:sz w:val="26"/>
          <w:szCs w:val="26"/>
        </w:rPr>
        <w:t>Виды использования лесов регламентируются статьей 25 Лесного кодекса Российской Федерации. Использование лесов осуществляется гражданами, юридическими лицами с предоставлением или без предоставления лесных участков, с изъятием или без изъятия лесных ресурсов. Невыполнение лицами, осуществляющими использование лесов, лесохозяйственного регламента и проекта</w:t>
      </w:r>
      <w:r w:rsidR="000361FF">
        <w:rPr>
          <w:sz w:val="26"/>
          <w:szCs w:val="26"/>
        </w:rPr>
        <w:t xml:space="preserve"> освоения лесов</w:t>
      </w:r>
      <w:r w:rsidRPr="005676C6">
        <w:rPr>
          <w:sz w:val="26"/>
          <w:szCs w:val="26"/>
        </w:rPr>
        <w:t xml:space="preserve">, является основанием для досрочного расторжения договоров аренды лесного участка или договоров купли-продажи лесных насаждений, а также принудительного прекращения права постоянного (бессрочного) пользования лесным участком или безвозмездного пользования лесным участком. </w:t>
      </w:r>
    </w:p>
    <w:p w14:paraId="528CF00B" w14:textId="77777777" w:rsidR="00F419B2" w:rsidRDefault="005676C6" w:rsidP="00F419B2">
      <w:pPr>
        <w:widowControl w:val="0"/>
        <w:spacing w:line="276" w:lineRule="auto"/>
        <w:ind w:firstLine="709"/>
        <w:jc w:val="both"/>
        <w:rPr>
          <w:sz w:val="26"/>
          <w:szCs w:val="26"/>
        </w:rPr>
      </w:pPr>
      <w:r w:rsidRPr="005676C6">
        <w:rPr>
          <w:sz w:val="26"/>
          <w:szCs w:val="26"/>
        </w:rPr>
        <w:t xml:space="preserve">Городские леса на территории муниципального образования «Городской округ </w:t>
      </w:r>
      <w:r w:rsidRPr="005676C6">
        <w:rPr>
          <w:sz w:val="26"/>
          <w:szCs w:val="26"/>
        </w:rPr>
        <w:lastRenderedPageBreak/>
        <w:t>«Город Глазов»</w:t>
      </w:r>
      <w:r w:rsidR="00447C49">
        <w:rPr>
          <w:sz w:val="26"/>
          <w:szCs w:val="26"/>
        </w:rPr>
        <w:t xml:space="preserve"> Удмуртской Республики»</w:t>
      </w:r>
      <w:r w:rsidRPr="005676C6">
        <w:rPr>
          <w:sz w:val="26"/>
          <w:szCs w:val="26"/>
        </w:rPr>
        <w:t xml:space="preserve"> по своему целевому назначению относятся к защитным лесам. Использование защитных лесов предусматривает устойчивое управление лесами, сохранение биологического разнообразия лесов, повышение их потенциала, сохранение средообразующих</w:t>
      </w:r>
      <w:r w:rsidR="000361FF">
        <w:rPr>
          <w:sz w:val="26"/>
          <w:szCs w:val="26"/>
        </w:rPr>
        <w:t xml:space="preserve"> климаторегулирующих,</w:t>
      </w:r>
      <w:r w:rsidRPr="005676C6">
        <w:rPr>
          <w:sz w:val="26"/>
          <w:szCs w:val="26"/>
        </w:rPr>
        <w:t xml:space="preserve"> водоохранных, защитных, санитарно-гигиенических, оздоровительных и иных полезных функций лесов, с одновременным использованием лесов при условии совместимости этого использования с ценным назначением лесов и выполняемыми ими полезными функциями.</w:t>
      </w:r>
    </w:p>
    <w:p w14:paraId="06BB788B" w14:textId="77777777" w:rsidR="00F419B2" w:rsidRDefault="00F419B2" w:rsidP="00F419B2">
      <w:pPr>
        <w:widowControl w:val="0"/>
        <w:spacing w:line="276" w:lineRule="auto"/>
        <w:ind w:firstLine="709"/>
        <w:jc w:val="both"/>
        <w:rPr>
          <w:sz w:val="26"/>
          <w:szCs w:val="26"/>
        </w:rPr>
      </w:pPr>
    </w:p>
    <w:p w14:paraId="476D2F59" w14:textId="03E1C126" w:rsidR="005676C6" w:rsidRPr="005676C6" w:rsidRDefault="005676C6" w:rsidP="00F419B2">
      <w:pPr>
        <w:widowControl w:val="0"/>
        <w:spacing w:line="276" w:lineRule="auto"/>
        <w:ind w:firstLine="709"/>
        <w:jc w:val="center"/>
        <w:rPr>
          <w:sz w:val="26"/>
          <w:szCs w:val="26"/>
        </w:rPr>
      </w:pPr>
      <w:r w:rsidRPr="005676C6">
        <w:rPr>
          <w:sz w:val="26"/>
          <w:szCs w:val="26"/>
        </w:rPr>
        <w:t>Виды разрешенного использования городских лесов</w:t>
      </w:r>
    </w:p>
    <w:p w14:paraId="42BE5215" w14:textId="77777777" w:rsidR="005676C6" w:rsidRPr="005676C6" w:rsidRDefault="005676C6" w:rsidP="005676C6">
      <w:pPr>
        <w:widowControl w:val="0"/>
        <w:spacing w:line="276" w:lineRule="auto"/>
        <w:ind w:firstLine="567"/>
        <w:jc w:val="right"/>
        <w:outlineLvl w:val="5"/>
        <w:rPr>
          <w:sz w:val="26"/>
          <w:szCs w:val="26"/>
        </w:rPr>
      </w:pPr>
      <w:r w:rsidRPr="005676C6">
        <w:rPr>
          <w:sz w:val="26"/>
          <w:szCs w:val="26"/>
        </w:rPr>
        <w:t>Таблица 5</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5"/>
        <w:gridCol w:w="2693"/>
        <w:gridCol w:w="1418"/>
      </w:tblGrid>
      <w:tr w:rsidR="005676C6" w:rsidRPr="005676C6" w14:paraId="6D37440C" w14:textId="77777777" w:rsidTr="005676C6">
        <w:trPr>
          <w:trHeight w:val="170"/>
        </w:trPr>
        <w:tc>
          <w:tcPr>
            <w:tcW w:w="5495" w:type="dxa"/>
            <w:vAlign w:val="center"/>
          </w:tcPr>
          <w:p w14:paraId="1A5FC6EC" w14:textId="77777777" w:rsidR="005676C6" w:rsidRPr="005676C6" w:rsidRDefault="005676C6" w:rsidP="005676C6">
            <w:pPr>
              <w:widowControl w:val="0"/>
              <w:spacing w:line="276" w:lineRule="auto"/>
              <w:jc w:val="center"/>
              <w:rPr>
                <w:color w:val="000000"/>
                <w:sz w:val="20"/>
                <w:szCs w:val="20"/>
              </w:rPr>
            </w:pPr>
            <w:r w:rsidRPr="005676C6">
              <w:rPr>
                <w:color w:val="000000"/>
                <w:sz w:val="20"/>
                <w:szCs w:val="20"/>
              </w:rPr>
              <w:t xml:space="preserve">Виды разрешенного использования лесов </w:t>
            </w:r>
          </w:p>
        </w:tc>
        <w:tc>
          <w:tcPr>
            <w:tcW w:w="2693" w:type="dxa"/>
            <w:vAlign w:val="center"/>
          </w:tcPr>
          <w:p w14:paraId="675F16A9" w14:textId="77777777" w:rsidR="005676C6" w:rsidRPr="005676C6" w:rsidRDefault="005676C6" w:rsidP="005676C6">
            <w:pPr>
              <w:widowControl w:val="0"/>
              <w:spacing w:line="276" w:lineRule="auto"/>
              <w:jc w:val="center"/>
              <w:rPr>
                <w:color w:val="000000"/>
                <w:sz w:val="20"/>
                <w:szCs w:val="20"/>
              </w:rPr>
            </w:pPr>
            <w:r w:rsidRPr="005676C6">
              <w:rPr>
                <w:color w:val="000000"/>
                <w:sz w:val="20"/>
                <w:szCs w:val="20"/>
              </w:rPr>
              <w:t>Перечень кварталов или их частей</w:t>
            </w:r>
          </w:p>
        </w:tc>
        <w:tc>
          <w:tcPr>
            <w:tcW w:w="1418" w:type="dxa"/>
            <w:vAlign w:val="center"/>
          </w:tcPr>
          <w:p w14:paraId="45F543CF" w14:textId="77777777" w:rsidR="005676C6" w:rsidRPr="005676C6" w:rsidRDefault="005676C6" w:rsidP="005676C6">
            <w:pPr>
              <w:widowControl w:val="0"/>
              <w:spacing w:line="276" w:lineRule="auto"/>
              <w:jc w:val="center"/>
              <w:rPr>
                <w:sz w:val="20"/>
                <w:szCs w:val="20"/>
              </w:rPr>
            </w:pPr>
            <w:r w:rsidRPr="005676C6">
              <w:rPr>
                <w:sz w:val="20"/>
                <w:szCs w:val="20"/>
              </w:rPr>
              <w:t>Площадь, га</w:t>
            </w:r>
          </w:p>
        </w:tc>
      </w:tr>
      <w:tr w:rsidR="005676C6" w:rsidRPr="005676C6" w14:paraId="69F8B65A" w14:textId="77777777" w:rsidTr="005676C6">
        <w:trPr>
          <w:trHeight w:val="170"/>
        </w:trPr>
        <w:tc>
          <w:tcPr>
            <w:tcW w:w="9606" w:type="dxa"/>
            <w:gridSpan w:val="3"/>
          </w:tcPr>
          <w:p w14:paraId="7C3A771E" w14:textId="77777777" w:rsidR="005676C6" w:rsidRPr="005676C6" w:rsidRDefault="005676C6" w:rsidP="005676C6">
            <w:pPr>
              <w:widowControl w:val="0"/>
              <w:spacing w:line="276" w:lineRule="auto"/>
              <w:jc w:val="center"/>
              <w:rPr>
                <w:sz w:val="20"/>
                <w:szCs w:val="20"/>
              </w:rPr>
            </w:pPr>
            <w:r w:rsidRPr="005676C6">
              <w:rPr>
                <w:sz w:val="20"/>
                <w:szCs w:val="20"/>
              </w:rPr>
              <w:t>Глазовское городское лесничество</w:t>
            </w:r>
          </w:p>
        </w:tc>
      </w:tr>
      <w:tr w:rsidR="005676C6" w:rsidRPr="005676C6" w14:paraId="2F66F3C1" w14:textId="77777777" w:rsidTr="005676C6">
        <w:trPr>
          <w:trHeight w:val="170"/>
        </w:trPr>
        <w:tc>
          <w:tcPr>
            <w:tcW w:w="5495" w:type="dxa"/>
          </w:tcPr>
          <w:p w14:paraId="05788FAA" w14:textId="77777777" w:rsidR="005676C6" w:rsidRPr="005676C6" w:rsidRDefault="005676C6" w:rsidP="005676C6">
            <w:pPr>
              <w:widowControl w:val="0"/>
              <w:spacing w:line="276" w:lineRule="auto"/>
              <w:rPr>
                <w:color w:val="000000"/>
                <w:sz w:val="20"/>
                <w:szCs w:val="20"/>
              </w:rPr>
            </w:pPr>
            <w:r w:rsidRPr="005676C6">
              <w:rPr>
                <w:color w:val="000000"/>
                <w:sz w:val="20"/>
                <w:szCs w:val="20"/>
              </w:rPr>
              <w:t>Заготовка древесины</w:t>
            </w:r>
          </w:p>
        </w:tc>
        <w:tc>
          <w:tcPr>
            <w:tcW w:w="2693" w:type="dxa"/>
          </w:tcPr>
          <w:p w14:paraId="7D2C0E9F" w14:textId="77777777" w:rsidR="005676C6" w:rsidRPr="005676C6" w:rsidRDefault="005676C6" w:rsidP="005676C6">
            <w:pPr>
              <w:widowControl w:val="0"/>
              <w:spacing w:line="276" w:lineRule="auto"/>
              <w:jc w:val="both"/>
              <w:rPr>
                <w:sz w:val="20"/>
                <w:szCs w:val="20"/>
              </w:rPr>
            </w:pPr>
            <w:r w:rsidRPr="005676C6">
              <w:rPr>
                <w:sz w:val="20"/>
                <w:szCs w:val="20"/>
              </w:rPr>
              <w:t>кв.43-70</w:t>
            </w:r>
          </w:p>
        </w:tc>
        <w:tc>
          <w:tcPr>
            <w:tcW w:w="1418" w:type="dxa"/>
          </w:tcPr>
          <w:p w14:paraId="1E39EDDD" w14:textId="77777777" w:rsidR="005676C6" w:rsidRPr="005676C6" w:rsidRDefault="005676C6" w:rsidP="005676C6">
            <w:pPr>
              <w:widowControl w:val="0"/>
              <w:spacing w:line="276" w:lineRule="auto"/>
              <w:jc w:val="center"/>
              <w:rPr>
                <w:sz w:val="20"/>
                <w:szCs w:val="20"/>
              </w:rPr>
            </w:pPr>
            <w:r w:rsidRPr="005676C6">
              <w:rPr>
                <w:sz w:val="20"/>
                <w:szCs w:val="20"/>
              </w:rPr>
              <w:t>1823,0744</w:t>
            </w:r>
          </w:p>
        </w:tc>
      </w:tr>
      <w:tr w:rsidR="005676C6" w:rsidRPr="005676C6" w14:paraId="5913612D" w14:textId="77777777" w:rsidTr="005676C6">
        <w:trPr>
          <w:trHeight w:val="170"/>
        </w:trPr>
        <w:tc>
          <w:tcPr>
            <w:tcW w:w="5495" w:type="dxa"/>
          </w:tcPr>
          <w:p w14:paraId="1BA1FCFF" w14:textId="77777777" w:rsidR="005676C6" w:rsidRPr="005676C6" w:rsidRDefault="005676C6" w:rsidP="005676C6">
            <w:pPr>
              <w:widowControl w:val="0"/>
              <w:spacing w:line="276" w:lineRule="auto"/>
              <w:rPr>
                <w:color w:val="000000"/>
                <w:sz w:val="20"/>
                <w:szCs w:val="20"/>
              </w:rPr>
            </w:pPr>
            <w:r w:rsidRPr="005676C6">
              <w:rPr>
                <w:color w:val="000000"/>
                <w:sz w:val="20"/>
                <w:szCs w:val="20"/>
              </w:rPr>
              <w:t>Заготовка живицы</w:t>
            </w:r>
          </w:p>
        </w:tc>
        <w:tc>
          <w:tcPr>
            <w:tcW w:w="2693" w:type="dxa"/>
          </w:tcPr>
          <w:p w14:paraId="307379DC" w14:textId="77777777" w:rsidR="005676C6" w:rsidRPr="005676C6" w:rsidRDefault="005676C6" w:rsidP="005676C6">
            <w:pPr>
              <w:widowControl w:val="0"/>
              <w:spacing w:line="276" w:lineRule="auto"/>
              <w:rPr>
                <w:color w:val="000000"/>
                <w:sz w:val="20"/>
                <w:szCs w:val="20"/>
              </w:rPr>
            </w:pPr>
            <w:r w:rsidRPr="005676C6">
              <w:rPr>
                <w:color w:val="000000"/>
                <w:sz w:val="20"/>
                <w:szCs w:val="20"/>
              </w:rPr>
              <w:t>Не допускается</w:t>
            </w:r>
          </w:p>
        </w:tc>
        <w:tc>
          <w:tcPr>
            <w:tcW w:w="1418" w:type="dxa"/>
          </w:tcPr>
          <w:p w14:paraId="5916C1BD" w14:textId="77777777" w:rsidR="005676C6" w:rsidRPr="005676C6" w:rsidRDefault="005676C6" w:rsidP="005676C6">
            <w:pPr>
              <w:widowControl w:val="0"/>
              <w:spacing w:line="276" w:lineRule="auto"/>
              <w:jc w:val="center"/>
              <w:rPr>
                <w:sz w:val="20"/>
                <w:szCs w:val="20"/>
              </w:rPr>
            </w:pPr>
          </w:p>
        </w:tc>
      </w:tr>
      <w:tr w:rsidR="005676C6" w:rsidRPr="005676C6" w14:paraId="3A2FA8CD" w14:textId="77777777" w:rsidTr="005676C6">
        <w:trPr>
          <w:trHeight w:val="170"/>
        </w:trPr>
        <w:tc>
          <w:tcPr>
            <w:tcW w:w="5495" w:type="dxa"/>
          </w:tcPr>
          <w:p w14:paraId="5783DC4E" w14:textId="77777777" w:rsidR="005676C6" w:rsidRPr="005676C6" w:rsidRDefault="005676C6" w:rsidP="005676C6">
            <w:pPr>
              <w:widowControl w:val="0"/>
              <w:spacing w:line="276" w:lineRule="auto"/>
              <w:rPr>
                <w:color w:val="000000"/>
                <w:sz w:val="20"/>
                <w:szCs w:val="20"/>
              </w:rPr>
            </w:pPr>
            <w:r w:rsidRPr="005676C6">
              <w:rPr>
                <w:color w:val="000000"/>
                <w:sz w:val="20"/>
                <w:szCs w:val="20"/>
              </w:rPr>
              <w:t>Заготовка и сбор недревесных лесных ресурсов</w:t>
            </w:r>
          </w:p>
        </w:tc>
        <w:tc>
          <w:tcPr>
            <w:tcW w:w="2693" w:type="dxa"/>
          </w:tcPr>
          <w:p w14:paraId="78A777D2" w14:textId="77777777" w:rsidR="005676C6" w:rsidRPr="005676C6" w:rsidRDefault="005676C6" w:rsidP="005676C6">
            <w:pPr>
              <w:widowControl w:val="0"/>
              <w:spacing w:line="276" w:lineRule="auto"/>
              <w:jc w:val="both"/>
              <w:rPr>
                <w:sz w:val="20"/>
                <w:szCs w:val="20"/>
              </w:rPr>
            </w:pPr>
            <w:r w:rsidRPr="005676C6">
              <w:rPr>
                <w:sz w:val="20"/>
                <w:szCs w:val="20"/>
              </w:rPr>
              <w:t>кв.43-70</w:t>
            </w:r>
          </w:p>
        </w:tc>
        <w:tc>
          <w:tcPr>
            <w:tcW w:w="1418" w:type="dxa"/>
          </w:tcPr>
          <w:p w14:paraId="4BACAB2D" w14:textId="77777777" w:rsidR="005676C6" w:rsidRPr="005676C6" w:rsidRDefault="005676C6" w:rsidP="005676C6">
            <w:pPr>
              <w:widowControl w:val="0"/>
              <w:spacing w:line="276" w:lineRule="auto"/>
              <w:jc w:val="center"/>
              <w:rPr>
                <w:sz w:val="20"/>
                <w:szCs w:val="20"/>
              </w:rPr>
            </w:pPr>
            <w:r w:rsidRPr="005676C6">
              <w:rPr>
                <w:sz w:val="20"/>
                <w:szCs w:val="20"/>
              </w:rPr>
              <w:t>1823,0744</w:t>
            </w:r>
          </w:p>
        </w:tc>
      </w:tr>
      <w:tr w:rsidR="005676C6" w:rsidRPr="005676C6" w14:paraId="595BA609" w14:textId="77777777" w:rsidTr="005676C6">
        <w:trPr>
          <w:trHeight w:val="170"/>
        </w:trPr>
        <w:tc>
          <w:tcPr>
            <w:tcW w:w="5495" w:type="dxa"/>
          </w:tcPr>
          <w:p w14:paraId="516B96F0" w14:textId="77777777" w:rsidR="005676C6" w:rsidRPr="005676C6" w:rsidRDefault="005676C6" w:rsidP="005676C6">
            <w:pPr>
              <w:widowControl w:val="0"/>
              <w:spacing w:line="276" w:lineRule="auto"/>
              <w:rPr>
                <w:color w:val="000000"/>
                <w:sz w:val="20"/>
                <w:szCs w:val="20"/>
              </w:rPr>
            </w:pPr>
            <w:r w:rsidRPr="005676C6">
              <w:rPr>
                <w:color w:val="000000"/>
                <w:sz w:val="20"/>
                <w:szCs w:val="20"/>
              </w:rPr>
              <w:t>Заготовка пищевых лесных ресурсов и сбор лекарственных растений</w:t>
            </w:r>
          </w:p>
        </w:tc>
        <w:tc>
          <w:tcPr>
            <w:tcW w:w="2693" w:type="dxa"/>
          </w:tcPr>
          <w:p w14:paraId="278A668E" w14:textId="77777777" w:rsidR="005676C6" w:rsidRPr="005676C6" w:rsidRDefault="005676C6" w:rsidP="005676C6">
            <w:pPr>
              <w:widowControl w:val="0"/>
              <w:spacing w:line="276" w:lineRule="auto"/>
              <w:jc w:val="both"/>
              <w:rPr>
                <w:sz w:val="20"/>
                <w:szCs w:val="20"/>
              </w:rPr>
            </w:pPr>
            <w:r w:rsidRPr="005676C6">
              <w:rPr>
                <w:sz w:val="20"/>
                <w:szCs w:val="20"/>
              </w:rPr>
              <w:t>кв.43-70</w:t>
            </w:r>
          </w:p>
        </w:tc>
        <w:tc>
          <w:tcPr>
            <w:tcW w:w="1418" w:type="dxa"/>
          </w:tcPr>
          <w:p w14:paraId="038D289C" w14:textId="77777777" w:rsidR="005676C6" w:rsidRPr="005676C6" w:rsidRDefault="005676C6" w:rsidP="005676C6">
            <w:pPr>
              <w:widowControl w:val="0"/>
              <w:spacing w:line="276" w:lineRule="auto"/>
              <w:jc w:val="center"/>
              <w:rPr>
                <w:sz w:val="20"/>
                <w:szCs w:val="20"/>
              </w:rPr>
            </w:pPr>
            <w:r w:rsidRPr="005676C6">
              <w:rPr>
                <w:sz w:val="20"/>
                <w:szCs w:val="20"/>
              </w:rPr>
              <w:t>1823,0744</w:t>
            </w:r>
          </w:p>
        </w:tc>
      </w:tr>
      <w:tr w:rsidR="005676C6" w:rsidRPr="005676C6" w14:paraId="02A1206F" w14:textId="77777777" w:rsidTr="005676C6">
        <w:trPr>
          <w:trHeight w:val="170"/>
        </w:trPr>
        <w:tc>
          <w:tcPr>
            <w:tcW w:w="5495" w:type="dxa"/>
          </w:tcPr>
          <w:p w14:paraId="2BFD9E68" w14:textId="77777777" w:rsidR="005676C6" w:rsidRPr="005676C6" w:rsidRDefault="005676C6" w:rsidP="005676C6">
            <w:pPr>
              <w:widowControl w:val="0"/>
              <w:spacing w:line="276" w:lineRule="auto"/>
              <w:rPr>
                <w:color w:val="000000"/>
                <w:sz w:val="20"/>
                <w:szCs w:val="20"/>
              </w:rPr>
            </w:pPr>
            <w:r w:rsidRPr="005676C6">
              <w:rPr>
                <w:color w:val="000000"/>
                <w:sz w:val="20"/>
                <w:szCs w:val="20"/>
              </w:rPr>
              <w:t>Осуществление видов деятельности в сфере охотничьего хозяйства</w:t>
            </w:r>
          </w:p>
        </w:tc>
        <w:tc>
          <w:tcPr>
            <w:tcW w:w="2693" w:type="dxa"/>
          </w:tcPr>
          <w:p w14:paraId="3BB2CE47" w14:textId="77777777" w:rsidR="005676C6" w:rsidRPr="005676C6" w:rsidRDefault="005676C6" w:rsidP="005676C6">
            <w:pPr>
              <w:widowControl w:val="0"/>
              <w:spacing w:line="276" w:lineRule="auto"/>
              <w:rPr>
                <w:color w:val="000000"/>
                <w:sz w:val="20"/>
                <w:szCs w:val="20"/>
              </w:rPr>
            </w:pPr>
            <w:r w:rsidRPr="005676C6">
              <w:rPr>
                <w:color w:val="000000"/>
                <w:sz w:val="20"/>
                <w:szCs w:val="20"/>
              </w:rPr>
              <w:t>Не допускается</w:t>
            </w:r>
          </w:p>
        </w:tc>
        <w:tc>
          <w:tcPr>
            <w:tcW w:w="1418" w:type="dxa"/>
          </w:tcPr>
          <w:p w14:paraId="55A0531B" w14:textId="77777777" w:rsidR="005676C6" w:rsidRPr="005676C6" w:rsidRDefault="005676C6" w:rsidP="005676C6">
            <w:pPr>
              <w:widowControl w:val="0"/>
              <w:spacing w:line="276" w:lineRule="auto"/>
              <w:jc w:val="center"/>
              <w:rPr>
                <w:sz w:val="20"/>
                <w:szCs w:val="20"/>
              </w:rPr>
            </w:pPr>
          </w:p>
        </w:tc>
      </w:tr>
      <w:tr w:rsidR="005676C6" w:rsidRPr="005676C6" w14:paraId="62F6FDEE" w14:textId="77777777" w:rsidTr="005676C6">
        <w:trPr>
          <w:trHeight w:val="170"/>
        </w:trPr>
        <w:tc>
          <w:tcPr>
            <w:tcW w:w="5495" w:type="dxa"/>
          </w:tcPr>
          <w:p w14:paraId="7A65EBD5" w14:textId="77777777" w:rsidR="005676C6" w:rsidRPr="005676C6" w:rsidRDefault="005676C6" w:rsidP="005676C6">
            <w:pPr>
              <w:widowControl w:val="0"/>
              <w:spacing w:line="276" w:lineRule="auto"/>
              <w:rPr>
                <w:color w:val="000000"/>
                <w:sz w:val="20"/>
                <w:szCs w:val="20"/>
              </w:rPr>
            </w:pPr>
            <w:r w:rsidRPr="005676C6">
              <w:rPr>
                <w:color w:val="000000"/>
                <w:sz w:val="20"/>
                <w:szCs w:val="20"/>
              </w:rPr>
              <w:t>Ведение сельского хозяйства</w:t>
            </w:r>
          </w:p>
        </w:tc>
        <w:tc>
          <w:tcPr>
            <w:tcW w:w="2693" w:type="dxa"/>
          </w:tcPr>
          <w:p w14:paraId="33153C59" w14:textId="77777777" w:rsidR="005676C6" w:rsidRPr="005676C6" w:rsidRDefault="005676C6" w:rsidP="005676C6">
            <w:pPr>
              <w:widowControl w:val="0"/>
              <w:spacing w:line="276" w:lineRule="auto"/>
              <w:rPr>
                <w:color w:val="000000"/>
                <w:sz w:val="20"/>
                <w:szCs w:val="20"/>
              </w:rPr>
            </w:pPr>
            <w:r w:rsidRPr="005676C6">
              <w:rPr>
                <w:color w:val="000000"/>
                <w:sz w:val="20"/>
                <w:szCs w:val="20"/>
              </w:rPr>
              <w:t>Не допускается</w:t>
            </w:r>
          </w:p>
        </w:tc>
        <w:tc>
          <w:tcPr>
            <w:tcW w:w="1418" w:type="dxa"/>
          </w:tcPr>
          <w:p w14:paraId="50B8F760" w14:textId="77777777" w:rsidR="005676C6" w:rsidRPr="005676C6" w:rsidRDefault="005676C6" w:rsidP="005676C6">
            <w:pPr>
              <w:widowControl w:val="0"/>
              <w:spacing w:line="276" w:lineRule="auto"/>
              <w:jc w:val="center"/>
              <w:rPr>
                <w:sz w:val="20"/>
                <w:szCs w:val="20"/>
              </w:rPr>
            </w:pPr>
          </w:p>
        </w:tc>
      </w:tr>
      <w:tr w:rsidR="005676C6" w:rsidRPr="005676C6" w14:paraId="6A24FFB9" w14:textId="77777777" w:rsidTr="005676C6">
        <w:trPr>
          <w:trHeight w:val="170"/>
        </w:trPr>
        <w:tc>
          <w:tcPr>
            <w:tcW w:w="5495" w:type="dxa"/>
          </w:tcPr>
          <w:p w14:paraId="38788E6B" w14:textId="77777777" w:rsidR="005676C6" w:rsidRPr="005676C6" w:rsidRDefault="005676C6" w:rsidP="005676C6">
            <w:pPr>
              <w:widowControl w:val="0"/>
              <w:spacing w:line="276" w:lineRule="auto"/>
              <w:rPr>
                <w:color w:val="000000"/>
                <w:sz w:val="20"/>
                <w:szCs w:val="20"/>
              </w:rPr>
            </w:pPr>
            <w:r w:rsidRPr="005676C6">
              <w:rPr>
                <w:color w:val="000000"/>
                <w:sz w:val="20"/>
                <w:szCs w:val="20"/>
              </w:rPr>
              <w:t>Осуществления рыболовства, за исключением любительского рыболовства</w:t>
            </w:r>
          </w:p>
        </w:tc>
        <w:tc>
          <w:tcPr>
            <w:tcW w:w="2693" w:type="dxa"/>
          </w:tcPr>
          <w:p w14:paraId="03FC7B7D" w14:textId="77777777" w:rsidR="005676C6" w:rsidRPr="005676C6" w:rsidRDefault="005676C6" w:rsidP="005676C6">
            <w:pPr>
              <w:widowControl w:val="0"/>
              <w:spacing w:line="276" w:lineRule="auto"/>
              <w:rPr>
                <w:color w:val="000000"/>
                <w:sz w:val="20"/>
                <w:szCs w:val="20"/>
              </w:rPr>
            </w:pPr>
            <w:r w:rsidRPr="005676C6">
              <w:rPr>
                <w:color w:val="000000"/>
                <w:sz w:val="20"/>
                <w:szCs w:val="20"/>
              </w:rPr>
              <w:t>Не допускается</w:t>
            </w:r>
          </w:p>
        </w:tc>
        <w:tc>
          <w:tcPr>
            <w:tcW w:w="1418" w:type="dxa"/>
          </w:tcPr>
          <w:p w14:paraId="081A0B02" w14:textId="77777777" w:rsidR="005676C6" w:rsidRPr="005676C6" w:rsidRDefault="005676C6" w:rsidP="005676C6">
            <w:pPr>
              <w:widowControl w:val="0"/>
              <w:spacing w:line="276" w:lineRule="auto"/>
              <w:jc w:val="center"/>
              <w:rPr>
                <w:sz w:val="20"/>
                <w:szCs w:val="20"/>
              </w:rPr>
            </w:pPr>
          </w:p>
        </w:tc>
      </w:tr>
      <w:tr w:rsidR="005676C6" w:rsidRPr="005676C6" w14:paraId="3A1C77CF" w14:textId="77777777" w:rsidTr="005676C6">
        <w:trPr>
          <w:trHeight w:val="170"/>
        </w:trPr>
        <w:tc>
          <w:tcPr>
            <w:tcW w:w="5495" w:type="dxa"/>
          </w:tcPr>
          <w:p w14:paraId="28735EA9" w14:textId="77777777" w:rsidR="005676C6" w:rsidRPr="005676C6" w:rsidRDefault="005676C6" w:rsidP="005676C6">
            <w:pPr>
              <w:widowControl w:val="0"/>
              <w:spacing w:line="276" w:lineRule="auto"/>
              <w:rPr>
                <w:color w:val="000000"/>
                <w:sz w:val="20"/>
                <w:szCs w:val="20"/>
              </w:rPr>
            </w:pPr>
            <w:r w:rsidRPr="005676C6">
              <w:rPr>
                <w:color w:val="000000"/>
                <w:sz w:val="20"/>
                <w:szCs w:val="20"/>
              </w:rPr>
              <w:t>Осуществление научно-исследовательской деятельности, образовательной деятельности</w:t>
            </w:r>
          </w:p>
        </w:tc>
        <w:tc>
          <w:tcPr>
            <w:tcW w:w="2693" w:type="dxa"/>
          </w:tcPr>
          <w:p w14:paraId="6D0335EF" w14:textId="77777777" w:rsidR="005676C6" w:rsidRPr="005676C6" w:rsidRDefault="005676C6" w:rsidP="005676C6">
            <w:pPr>
              <w:widowControl w:val="0"/>
              <w:spacing w:line="276" w:lineRule="auto"/>
              <w:jc w:val="both"/>
              <w:rPr>
                <w:sz w:val="20"/>
                <w:szCs w:val="20"/>
              </w:rPr>
            </w:pPr>
            <w:r w:rsidRPr="005676C6">
              <w:rPr>
                <w:sz w:val="20"/>
                <w:szCs w:val="20"/>
              </w:rPr>
              <w:t>кв.43-70</w:t>
            </w:r>
          </w:p>
        </w:tc>
        <w:tc>
          <w:tcPr>
            <w:tcW w:w="1418" w:type="dxa"/>
          </w:tcPr>
          <w:p w14:paraId="2F390909" w14:textId="77777777" w:rsidR="005676C6" w:rsidRPr="005676C6" w:rsidRDefault="005676C6" w:rsidP="005676C6">
            <w:pPr>
              <w:widowControl w:val="0"/>
              <w:spacing w:line="276" w:lineRule="auto"/>
              <w:jc w:val="center"/>
              <w:rPr>
                <w:sz w:val="20"/>
                <w:szCs w:val="20"/>
              </w:rPr>
            </w:pPr>
            <w:r w:rsidRPr="005676C6">
              <w:rPr>
                <w:sz w:val="20"/>
                <w:szCs w:val="20"/>
              </w:rPr>
              <w:t>1823,0744</w:t>
            </w:r>
          </w:p>
        </w:tc>
      </w:tr>
      <w:tr w:rsidR="005676C6" w:rsidRPr="005676C6" w14:paraId="1CE523F4" w14:textId="77777777" w:rsidTr="005676C6">
        <w:trPr>
          <w:trHeight w:val="170"/>
        </w:trPr>
        <w:tc>
          <w:tcPr>
            <w:tcW w:w="5495" w:type="dxa"/>
          </w:tcPr>
          <w:p w14:paraId="712D1C5C" w14:textId="77777777" w:rsidR="005676C6" w:rsidRPr="005676C6" w:rsidRDefault="005676C6" w:rsidP="005676C6">
            <w:pPr>
              <w:widowControl w:val="0"/>
              <w:spacing w:line="276" w:lineRule="auto"/>
              <w:rPr>
                <w:color w:val="000000"/>
                <w:sz w:val="20"/>
                <w:szCs w:val="20"/>
              </w:rPr>
            </w:pPr>
            <w:r w:rsidRPr="005676C6">
              <w:rPr>
                <w:color w:val="000000"/>
                <w:sz w:val="20"/>
                <w:szCs w:val="20"/>
              </w:rPr>
              <w:t>Осуществление рекреационной деятельности</w:t>
            </w:r>
          </w:p>
        </w:tc>
        <w:tc>
          <w:tcPr>
            <w:tcW w:w="2693" w:type="dxa"/>
          </w:tcPr>
          <w:p w14:paraId="6AA5DF4B" w14:textId="77777777" w:rsidR="005676C6" w:rsidRPr="005676C6" w:rsidRDefault="005676C6" w:rsidP="005676C6">
            <w:pPr>
              <w:widowControl w:val="0"/>
              <w:spacing w:line="276" w:lineRule="auto"/>
              <w:jc w:val="both"/>
              <w:rPr>
                <w:sz w:val="20"/>
                <w:szCs w:val="20"/>
              </w:rPr>
            </w:pPr>
            <w:r w:rsidRPr="005676C6">
              <w:rPr>
                <w:sz w:val="20"/>
                <w:szCs w:val="20"/>
              </w:rPr>
              <w:t>кв.43-70</w:t>
            </w:r>
          </w:p>
        </w:tc>
        <w:tc>
          <w:tcPr>
            <w:tcW w:w="1418" w:type="dxa"/>
          </w:tcPr>
          <w:p w14:paraId="78743368" w14:textId="77777777" w:rsidR="005676C6" w:rsidRPr="005676C6" w:rsidRDefault="005676C6" w:rsidP="005676C6">
            <w:pPr>
              <w:widowControl w:val="0"/>
              <w:spacing w:line="276" w:lineRule="auto"/>
              <w:jc w:val="center"/>
              <w:rPr>
                <w:sz w:val="20"/>
                <w:szCs w:val="20"/>
              </w:rPr>
            </w:pPr>
            <w:r w:rsidRPr="005676C6">
              <w:rPr>
                <w:sz w:val="20"/>
                <w:szCs w:val="20"/>
              </w:rPr>
              <w:t>1823,0744</w:t>
            </w:r>
          </w:p>
        </w:tc>
      </w:tr>
      <w:tr w:rsidR="005676C6" w:rsidRPr="005676C6" w14:paraId="0BF899C1" w14:textId="77777777" w:rsidTr="005676C6">
        <w:trPr>
          <w:trHeight w:val="170"/>
        </w:trPr>
        <w:tc>
          <w:tcPr>
            <w:tcW w:w="5495" w:type="dxa"/>
          </w:tcPr>
          <w:p w14:paraId="1DA11532" w14:textId="77777777" w:rsidR="005676C6" w:rsidRPr="005676C6" w:rsidRDefault="005676C6" w:rsidP="005676C6">
            <w:pPr>
              <w:widowControl w:val="0"/>
              <w:spacing w:line="276" w:lineRule="auto"/>
              <w:rPr>
                <w:color w:val="000000"/>
                <w:sz w:val="20"/>
                <w:szCs w:val="20"/>
              </w:rPr>
            </w:pPr>
            <w:r w:rsidRPr="005676C6">
              <w:rPr>
                <w:color w:val="000000"/>
                <w:sz w:val="20"/>
                <w:szCs w:val="20"/>
              </w:rPr>
              <w:t>Создание лесных плантаций и их эксплуатация</w:t>
            </w:r>
          </w:p>
        </w:tc>
        <w:tc>
          <w:tcPr>
            <w:tcW w:w="2693" w:type="dxa"/>
          </w:tcPr>
          <w:p w14:paraId="47B6D291" w14:textId="77777777" w:rsidR="005676C6" w:rsidRPr="005676C6" w:rsidRDefault="005676C6" w:rsidP="005676C6">
            <w:pPr>
              <w:widowControl w:val="0"/>
              <w:spacing w:line="276" w:lineRule="auto"/>
              <w:jc w:val="both"/>
              <w:rPr>
                <w:sz w:val="20"/>
                <w:szCs w:val="20"/>
              </w:rPr>
            </w:pPr>
            <w:r w:rsidRPr="005676C6">
              <w:rPr>
                <w:sz w:val="20"/>
                <w:szCs w:val="20"/>
              </w:rPr>
              <w:t>Не допускается</w:t>
            </w:r>
          </w:p>
        </w:tc>
        <w:tc>
          <w:tcPr>
            <w:tcW w:w="1418" w:type="dxa"/>
          </w:tcPr>
          <w:p w14:paraId="4BB8CF61" w14:textId="77777777" w:rsidR="005676C6" w:rsidRPr="005676C6" w:rsidRDefault="005676C6" w:rsidP="005676C6">
            <w:pPr>
              <w:widowControl w:val="0"/>
              <w:spacing w:line="276" w:lineRule="auto"/>
              <w:jc w:val="center"/>
              <w:rPr>
                <w:sz w:val="20"/>
                <w:szCs w:val="20"/>
              </w:rPr>
            </w:pPr>
          </w:p>
        </w:tc>
      </w:tr>
      <w:tr w:rsidR="005676C6" w:rsidRPr="005676C6" w14:paraId="5BF21A1B" w14:textId="77777777" w:rsidTr="005676C6">
        <w:trPr>
          <w:trHeight w:val="699"/>
        </w:trPr>
        <w:tc>
          <w:tcPr>
            <w:tcW w:w="5495" w:type="dxa"/>
          </w:tcPr>
          <w:p w14:paraId="5B2F2899" w14:textId="77777777" w:rsidR="005676C6" w:rsidRPr="005676C6" w:rsidRDefault="005676C6" w:rsidP="005676C6">
            <w:pPr>
              <w:widowControl w:val="0"/>
              <w:spacing w:line="276" w:lineRule="auto"/>
              <w:rPr>
                <w:color w:val="000000"/>
                <w:sz w:val="20"/>
                <w:szCs w:val="20"/>
              </w:rPr>
            </w:pPr>
            <w:r w:rsidRPr="005676C6">
              <w:rPr>
                <w:color w:val="000000"/>
                <w:sz w:val="20"/>
                <w:szCs w:val="20"/>
              </w:rPr>
              <w:t>Выращивание лесных плодовых, ягодных, декоративных растений, лекарственных растений</w:t>
            </w:r>
          </w:p>
        </w:tc>
        <w:tc>
          <w:tcPr>
            <w:tcW w:w="2693" w:type="dxa"/>
          </w:tcPr>
          <w:p w14:paraId="3B356B38" w14:textId="77777777" w:rsidR="005676C6" w:rsidRPr="005676C6" w:rsidRDefault="005676C6" w:rsidP="005676C6">
            <w:pPr>
              <w:widowControl w:val="0"/>
              <w:spacing w:line="276" w:lineRule="auto"/>
              <w:jc w:val="both"/>
              <w:rPr>
                <w:sz w:val="20"/>
                <w:szCs w:val="20"/>
              </w:rPr>
            </w:pPr>
            <w:r w:rsidRPr="005676C6">
              <w:rPr>
                <w:sz w:val="20"/>
                <w:szCs w:val="20"/>
              </w:rPr>
              <w:t>кв.43-70</w:t>
            </w:r>
          </w:p>
        </w:tc>
        <w:tc>
          <w:tcPr>
            <w:tcW w:w="1418" w:type="dxa"/>
          </w:tcPr>
          <w:p w14:paraId="0B5F23EE" w14:textId="77777777" w:rsidR="005676C6" w:rsidRPr="005676C6" w:rsidRDefault="005676C6" w:rsidP="005676C6">
            <w:pPr>
              <w:widowControl w:val="0"/>
              <w:spacing w:line="276" w:lineRule="auto"/>
              <w:jc w:val="center"/>
              <w:rPr>
                <w:sz w:val="20"/>
                <w:szCs w:val="20"/>
              </w:rPr>
            </w:pPr>
            <w:r w:rsidRPr="005676C6">
              <w:rPr>
                <w:sz w:val="20"/>
                <w:szCs w:val="20"/>
              </w:rPr>
              <w:t>1823,0744</w:t>
            </w:r>
          </w:p>
        </w:tc>
      </w:tr>
      <w:tr w:rsidR="005676C6" w:rsidRPr="005676C6" w14:paraId="76C3C2D6" w14:textId="77777777" w:rsidTr="005676C6">
        <w:trPr>
          <w:trHeight w:val="170"/>
        </w:trPr>
        <w:tc>
          <w:tcPr>
            <w:tcW w:w="5495" w:type="dxa"/>
          </w:tcPr>
          <w:p w14:paraId="71E063EF" w14:textId="77777777" w:rsidR="005676C6" w:rsidRPr="005676C6" w:rsidRDefault="005676C6" w:rsidP="005676C6">
            <w:pPr>
              <w:autoSpaceDE w:val="0"/>
              <w:autoSpaceDN w:val="0"/>
              <w:adjustRightInd w:val="0"/>
              <w:spacing w:line="276" w:lineRule="auto"/>
              <w:jc w:val="both"/>
              <w:rPr>
                <w:sz w:val="20"/>
                <w:szCs w:val="20"/>
              </w:rPr>
            </w:pPr>
            <w:r w:rsidRPr="005676C6">
              <w:rPr>
                <w:sz w:val="20"/>
                <w:szCs w:val="20"/>
              </w:rPr>
              <w:t>Создание лесных питомников и их эксплуатация</w:t>
            </w:r>
          </w:p>
        </w:tc>
        <w:tc>
          <w:tcPr>
            <w:tcW w:w="2693" w:type="dxa"/>
          </w:tcPr>
          <w:p w14:paraId="4866B7C4" w14:textId="77777777" w:rsidR="005676C6" w:rsidRPr="005676C6" w:rsidRDefault="005676C6" w:rsidP="005676C6">
            <w:pPr>
              <w:widowControl w:val="0"/>
              <w:spacing w:line="276" w:lineRule="auto"/>
              <w:jc w:val="both"/>
              <w:rPr>
                <w:sz w:val="20"/>
                <w:szCs w:val="20"/>
              </w:rPr>
            </w:pPr>
            <w:r w:rsidRPr="005676C6">
              <w:rPr>
                <w:sz w:val="20"/>
                <w:szCs w:val="20"/>
              </w:rPr>
              <w:t>кв.43-70</w:t>
            </w:r>
          </w:p>
        </w:tc>
        <w:tc>
          <w:tcPr>
            <w:tcW w:w="1418" w:type="dxa"/>
          </w:tcPr>
          <w:p w14:paraId="27A4C26E" w14:textId="77777777" w:rsidR="005676C6" w:rsidRPr="005676C6" w:rsidRDefault="005676C6" w:rsidP="005676C6">
            <w:pPr>
              <w:widowControl w:val="0"/>
              <w:spacing w:line="276" w:lineRule="auto"/>
              <w:jc w:val="center"/>
              <w:rPr>
                <w:sz w:val="20"/>
                <w:szCs w:val="20"/>
              </w:rPr>
            </w:pPr>
            <w:r w:rsidRPr="005676C6">
              <w:rPr>
                <w:sz w:val="20"/>
                <w:szCs w:val="20"/>
              </w:rPr>
              <w:t>1823,0744</w:t>
            </w:r>
          </w:p>
        </w:tc>
      </w:tr>
      <w:tr w:rsidR="005676C6" w:rsidRPr="005676C6" w14:paraId="6A814F1D" w14:textId="77777777" w:rsidTr="005676C6">
        <w:trPr>
          <w:trHeight w:val="170"/>
        </w:trPr>
        <w:tc>
          <w:tcPr>
            <w:tcW w:w="5495" w:type="dxa"/>
          </w:tcPr>
          <w:p w14:paraId="4F167384" w14:textId="77777777" w:rsidR="005676C6" w:rsidRPr="005676C6" w:rsidRDefault="005676C6" w:rsidP="005676C6">
            <w:pPr>
              <w:widowControl w:val="0"/>
              <w:spacing w:line="276" w:lineRule="auto"/>
              <w:rPr>
                <w:sz w:val="20"/>
                <w:szCs w:val="20"/>
              </w:rPr>
            </w:pPr>
            <w:r w:rsidRPr="005676C6">
              <w:rPr>
                <w:sz w:val="20"/>
                <w:szCs w:val="20"/>
              </w:rPr>
              <w:t>Осуществление геологического изучения недр, разведка и добыча полезных ископаемых</w:t>
            </w:r>
          </w:p>
        </w:tc>
        <w:tc>
          <w:tcPr>
            <w:tcW w:w="2693" w:type="dxa"/>
          </w:tcPr>
          <w:p w14:paraId="2B5A7ED3" w14:textId="77777777" w:rsidR="005676C6" w:rsidRPr="005676C6" w:rsidRDefault="005676C6" w:rsidP="005676C6">
            <w:pPr>
              <w:widowControl w:val="0"/>
              <w:spacing w:line="276" w:lineRule="auto"/>
              <w:rPr>
                <w:sz w:val="20"/>
                <w:szCs w:val="20"/>
              </w:rPr>
            </w:pPr>
            <w:r w:rsidRPr="005676C6">
              <w:rPr>
                <w:sz w:val="20"/>
                <w:szCs w:val="20"/>
              </w:rPr>
              <w:t xml:space="preserve">Не допускается </w:t>
            </w:r>
          </w:p>
        </w:tc>
        <w:tc>
          <w:tcPr>
            <w:tcW w:w="1418" w:type="dxa"/>
          </w:tcPr>
          <w:p w14:paraId="49C01F65" w14:textId="77777777" w:rsidR="005676C6" w:rsidRPr="005676C6" w:rsidRDefault="005676C6" w:rsidP="005676C6">
            <w:pPr>
              <w:widowControl w:val="0"/>
              <w:spacing w:line="276" w:lineRule="auto"/>
              <w:jc w:val="center"/>
              <w:rPr>
                <w:sz w:val="20"/>
                <w:szCs w:val="20"/>
              </w:rPr>
            </w:pPr>
          </w:p>
        </w:tc>
      </w:tr>
      <w:tr w:rsidR="005676C6" w:rsidRPr="005676C6" w14:paraId="6C1AC159" w14:textId="77777777" w:rsidTr="005676C6">
        <w:trPr>
          <w:trHeight w:val="170"/>
        </w:trPr>
        <w:tc>
          <w:tcPr>
            <w:tcW w:w="5495" w:type="dxa"/>
          </w:tcPr>
          <w:p w14:paraId="7DC4FB2D" w14:textId="77777777" w:rsidR="005676C6" w:rsidRPr="005676C6" w:rsidRDefault="005676C6" w:rsidP="005676C6">
            <w:pPr>
              <w:widowControl w:val="0"/>
              <w:spacing w:line="276" w:lineRule="auto"/>
              <w:rPr>
                <w:sz w:val="20"/>
                <w:szCs w:val="20"/>
              </w:rPr>
            </w:pPr>
            <w:r w:rsidRPr="005676C6">
              <w:rPr>
                <w:sz w:val="20"/>
                <w:szCs w:val="20"/>
              </w:rPr>
              <w:t>Строительство и эксплуатация водохранилищ и иных искусственных водных объектов, создание и расширение морских и речных портов, строительство, реконструкция и эксплуатация гидротехнических сооружений</w:t>
            </w:r>
          </w:p>
        </w:tc>
        <w:tc>
          <w:tcPr>
            <w:tcW w:w="2693" w:type="dxa"/>
          </w:tcPr>
          <w:p w14:paraId="08E4DFEB" w14:textId="77777777" w:rsidR="005676C6" w:rsidRPr="005676C6" w:rsidRDefault="005676C6" w:rsidP="005676C6">
            <w:pPr>
              <w:widowControl w:val="0"/>
              <w:spacing w:line="276" w:lineRule="auto"/>
              <w:jc w:val="both"/>
              <w:rPr>
                <w:sz w:val="20"/>
                <w:szCs w:val="20"/>
              </w:rPr>
            </w:pPr>
            <w:r w:rsidRPr="005676C6">
              <w:rPr>
                <w:sz w:val="20"/>
                <w:szCs w:val="20"/>
              </w:rPr>
              <w:t>кв.43-70</w:t>
            </w:r>
          </w:p>
        </w:tc>
        <w:tc>
          <w:tcPr>
            <w:tcW w:w="1418" w:type="dxa"/>
          </w:tcPr>
          <w:p w14:paraId="4F6EE382" w14:textId="77777777" w:rsidR="005676C6" w:rsidRPr="005676C6" w:rsidRDefault="005676C6" w:rsidP="005676C6">
            <w:pPr>
              <w:widowControl w:val="0"/>
              <w:spacing w:line="276" w:lineRule="auto"/>
              <w:jc w:val="center"/>
              <w:rPr>
                <w:sz w:val="20"/>
                <w:szCs w:val="20"/>
              </w:rPr>
            </w:pPr>
            <w:r w:rsidRPr="005676C6">
              <w:rPr>
                <w:sz w:val="20"/>
                <w:szCs w:val="20"/>
              </w:rPr>
              <w:t>1823,0744</w:t>
            </w:r>
          </w:p>
        </w:tc>
      </w:tr>
      <w:tr w:rsidR="005676C6" w:rsidRPr="005676C6" w14:paraId="075DDBDB" w14:textId="77777777" w:rsidTr="005676C6">
        <w:trPr>
          <w:trHeight w:val="170"/>
        </w:trPr>
        <w:tc>
          <w:tcPr>
            <w:tcW w:w="5495" w:type="dxa"/>
          </w:tcPr>
          <w:p w14:paraId="59786C57" w14:textId="77777777" w:rsidR="005676C6" w:rsidRPr="005676C6" w:rsidRDefault="005676C6" w:rsidP="005676C6">
            <w:pPr>
              <w:widowControl w:val="0"/>
              <w:spacing w:line="276" w:lineRule="auto"/>
              <w:rPr>
                <w:sz w:val="20"/>
                <w:szCs w:val="20"/>
              </w:rPr>
            </w:pPr>
            <w:r w:rsidRPr="005676C6">
              <w:rPr>
                <w:sz w:val="20"/>
                <w:szCs w:val="20"/>
              </w:rPr>
              <w:t>Строительство, реконструкция, эксплуатация линейных объектов</w:t>
            </w:r>
          </w:p>
        </w:tc>
        <w:tc>
          <w:tcPr>
            <w:tcW w:w="2693" w:type="dxa"/>
          </w:tcPr>
          <w:p w14:paraId="7BE12CEE" w14:textId="77777777" w:rsidR="005676C6" w:rsidRPr="005676C6" w:rsidRDefault="005676C6" w:rsidP="005676C6">
            <w:pPr>
              <w:widowControl w:val="0"/>
              <w:spacing w:line="276" w:lineRule="auto"/>
              <w:rPr>
                <w:sz w:val="20"/>
                <w:szCs w:val="20"/>
              </w:rPr>
            </w:pPr>
            <w:r w:rsidRPr="005676C6">
              <w:rPr>
                <w:sz w:val="20"/>
                <w:szCs w:val="20"/>
              </w:rPr>
              <w:t xml:space="preserve">Допускается эксплуатация и реконструкция </w:t>
            </w:r>
          </w:p>
        </w:tc>
        <w:tc>
          <w:tcPr>
            <w:tcW w:w="1418" w:type="dxa"/>
          </w:tcPr>
          <w:p w14:paraId="088592D0" w14:textId="77777777" w:rsidR="005676C6" w:rsidRPr="005676C6" w:rsidRDefault="005676C6" w:rsidP="005676C6">
            <w:pPr>
              <w:widowControl w:val="0"/>
              <w:spacing w:line="276" w:lineRule="auto"/>
              <w:jc w:val="center"/>
              <w:rPr>
                <w:sz w:val="20"/>
                <w:szCs w:val="20"/>
              </w:rPr>
            </w:pPr>
            <w:r w:rsidRPr="005676C6">
              <w:rPr>
                <w:sz w:val="20"/>
                <w:szCs w:val="20"/>
              </w:rPr>
              <w:t>1823,0744</w:t>
            </w:r>
          </w:p>
        </w:tc>
      </w:tr>
      <w:tr w:rsidR="005676C6" w:rsidRPr="005676C6" w14:paraId="746E84EA" w14:textId="77777777" w:rsidTr="005676C6">
        <w:trPr>
          <w:trHeight w:val="170"/>
        </w:trPr>
        <w:tc>
          <w:tcPr>
            <w:tcW w:w="5495" w:type="dxa"/>
          </w:tcPr>
          <w:p w14:paraId="36C80D11" w14:textId="77777777" w:rsidR="005676C6" w:rsidRPr="005676C6" w:rsidRDefault="005676C6" w:rsidP="005676C6">
            <w:pPr>
              <w:widowControl w:val="0"/>
              <w:spacing w:line="276" w:lineRule="auto"/>
              <w:rPr>
                <w:color w:val="000000"/>
                <w:sz w:val="20"/>
                <w:szCs w:val="20"/>
              </w:rPr>
            </w:pPr>
            <w:r w:rsidRPr="005676C6">
              <w:rPr>
                <w:color w:val="000000"/>
                <w:sz w:val="20"/>
                <w:szCs w:val="20"/>
              </w:rPr>
              <w:t>Создание и эксплуатация объектов лесоперерабатывающей инфраструктуры</w:t>
            </w:r>
          </w:p>
        </w:tc>
        <w:tc>
          <w:tcPr>
            <w:tcW w:w="2693" w:type="dxa"/>
          </w:tcPr>
          <w:p w14:paraId="33AA1AF8" w14:textId="77777777" w:rsidR="005676C6" w:rsidRPr="005676C6" w:rsidRDefault="005676C6" w:rsidP="005676C6">
            <w:pPr>
              <w:widowControl w:val="0"/>
              <w:spacing w:line="276" w:lineRule="auto"/>
              <w:rPr>
                <w:color w:val="000000"/>
                <w:sz w:val="20"/>
                <w:szCs w:val="20"/>
              </w:rPr>
            </w:pPr>
            <w:r w:rsidRPr="005676C6">
              <w:rPr>
                <w:color w:val="000000"/>
                <w:sz w:val="20"/>
                <w:szCs w:val="20"/>
              </w:rPr>
              <w:t>Не допускается</w:t>
            </w:r>
          </w:p>
        </w:tc>
        <w:tc>
          <w:tcPr>
            <w:tcW w:w="1418" w:type="dxa"/>
          </w:tcPr>
          <w:p w14:paraId="1FD9751C" w14:textId="77777777" w:rsidR="005676C6" w:rsidRPr="005676C6" w:rsidRDefault="005676C6" w:rsidP="005676C6">
            <w:pPr>
              <w:widowControl w:val="0"/>
              <w:spacing w:line="276" w:lineRule="auto"/>
              <w:jc w:val="center"/>
              <w:rPr>
                <w:sz w:val="20"/>
                <w:szCs w:val="20"/>
              </w:rPr>
            </w:pPr>
          </w:p>
        </w:tc>
      </w:tr>
      <w:tr w:rsidR="005676C6" w:rsidRPr="005676C6" w14:paraId="23E39B14" w14:textId="77777777" w:rsidTr="005676C6">
        <w:trPr>
          <w:trHeight w:val="170"/>
        </w:trPr>
        <w:tc>
          <w:tcPr>
            <w:tcW w:w="5495" w:type="dxa"/>
          </w:tcPr>
          <w:p w14:paraId="4EEE0BBA" w14:textId="77777777" w:rsidR="005676C6" w:rsidRPr="005676C6" w:rsidRDefault="005676C6" w:rsidP="005676C6">
            <w:pPr>
              <w:widowControl w:val="0"/>
              <w:spacing w:line="276" w:lineRule="auto"/>
              <w:rPr>
                <w:color w:val="000000"/>
                <w:sz w:val="20"/>
                <w:szCs w:val="20"/>
              </w:rPr>
            </w:pPr>
            <w:r w:rsidRPr="005676C6">
              <w:rPr>
                <w:color w:val="000000"/>
                <w:sz w:val="20"/>
                <w:szCs w:val="20"/>
              </w:rPr>
              <w:t>Осуществление религиозной деятельности</w:t>
            </w:r>
          </w:p>
        </w:tc>
        <w:tc>
          <w:tcPr>
            <w:tcW w:w="2693" w:type="dxa"/>
          </w:tcPr>
          <w:p w14:paraId="1D44CF31" w14:textId="77777777" w:rsidR="005676C6" w:rsidRPr="005676C6" w:rsidRDefault="005676C6" w:rsidP="005676C6">
            <w:pPr>
              <w:widowControl w:val="0"/>
              <w:spacing w:line="276" w:lineRule="auto"/>
              <w:jc w:val="both"/>
              <w:rPr>
                <w:sz w:val="20"/>
                <w:szCs w:val="20"/>
              </w:rPr>
            </w:pPr>
            <w:r w:rsidRPr="005676C6">
              <w:rPr>
                <w:sz w:val="20"/>
                <w:szCs w:val="20"/>
              </w:rPr>
              <w:t>кв.43-70</w:t>
            </w:r>
          </w:p>
        </w:tc>
        <w:tc>
          <w:tcPr>
            <w:tcW w:w="1418" w:type="dxa"/>
          </w:tcPr>
          <w:p w14:paraId="73CD3E80" w14:textId="77777777" w:rsidR="005676C6" w:rsidRPr="005676C6" w:rsidRDefault="005676C6" w:rsidP="005676C6">
            <w:pPr>
              <w:widowControl w:val="0"/>
              <w:spacing w:line="276" w:lineRule="auto"/>
              <w:jc w:val="center"/>
              <w:rPr>
                <w:sz w:val="20"/>
                <w:szCs w:val="20"/>
              </w:rPr>
            </w:pPr>
            <w:r w:rsidRPr="005676C6">
              <w:rPr>
                <w:sz w:val="20"/>
                <w:szCs w:val="20"/>
              </w:rPr>
              <w:t>1823,0744</w:t>
            </w:r>
          </w:p>
        </w:tc>
      </w:tr>
    </w:tbl>
    <w:p w14:paraId="606FB388" w14:textId="77777777" w:rsidR="00447C49" w:rsidRDefault="00447C49" w:rsidP="00447C49">
      <w:pPr>
        <w:widowControl w:val="0"/>
        <w:spacing w:line="276" w:lineRule="auto"/>
        <w:ind w:firstLine="567"/>
        <w:jc w:val="center"/>
        <w:rPr>
          <w:b/>
          <w:sz w:val="26"/>
          <w:szCs w:val="26"/>
        </w:rPr>
      </w:pPr>
    </w:p>
    <w:p w14:paraId="557BA7A9" w14:textId="35462E6C" w:rsidR="005676C6" w:rsidRPr="005676C6" w:rsidRDefault="005676C6" w:rsidP="00447C49">
      <w:pPr>
        <w:widowControl w:val="0"/>
        <w:spacing w:line="276" w:lineRule="auto"/>
        <w:ind w:firstLine="567"/>
        <w:jc w:val="center"/>
        <w:rPr>
          <w:b/>
          <w:sz w:val="26"/>
          <w:szCs w:val="26"/>
        </w:rPr>
      </w:pPr>
      <w:r w:rsidRPr="005676C6">
        <w:rPr>
          <w:b/>
          <w:sz w:val="26"/>
          <w:szCs w:val="26"/>
        </w:rPr>
        <w:t>Глава 2</w:t>
      </w:r>
    </w:p>
    <w:p w14:paraId="03DBD9A9" w14:textId="77777777" w:rsidR="005676C6" w:rsidRPr="005676C6" w:rsidRDefault="005676C6" w:rsidP="005676C6">
      <w:pPr>
        <w:widowControl w:val="0"/>
        <w:spacing w:line="276" w:lineRule="auto"/>
        <w:ind w:firstLine="567"/>
        <w:jc w:val="center"/>
        <w:rPr>
          <w:b/>
          <w:sz w:val="26"/>
          <w:szCs w:val="26"/>
        </w:rPr>
      </w:pPr>
      <w:r w:rsidRPr="005676C6">
        <w:rPr>
          <w:b/>
          <w:sz w:val="26"/>
          <w:szCs w:val="26"/>
        </w:rPr>
        <w:t>2.1. Нормативы, параметры и сроки использования городских лесов для заготовки древесины</w:t>
      </w:r>
    </w:p>
    <w:p w14:paraId="2439E503" w14:textId="77777777" w:rsidR="005676C6" w:rsidRPr="005676C6" w:rsidRDefault="005676C6" w:rsidP="005676C6">
      <w:pPr>
        <w:suppressAutoHyphens/>
        <w:spacing w:line="276" w:lineRule="auto"/>
        <w:ind w:firstLine="567"/>
        <w:jc w:val="center"/>
        <w:rPr>
          <w:sz w:val="26"/>
          <w:szCs w:val="26"/>
        </w:rPr>
      </w:pPr>
    </w:p>
    <w:p w14:paraId="5C137BE8" w14:textId="77777777" w:rsidR="005676C6" w:rsidRPr="005676C6" w:rsidRDefault="005676C6" w:rsidP="005676C6">
      <w:pPr>
        <w:autoSpaceDE w:val="0"/>
        <w:autoSpaceDN w:val="0"/>
        <w:adjustRightInd w:val="0"/>
        <w:spacing w:line="276" w:lineRule="auto"/>
        <w:ind w:firstLine="709"/>
        <w:jc w:val="both"/>
        <w:rPr>
          <w:sz w:val="26"/>
          <w:szCs w:val="26"/>
        </w:rPr>
      </w:pPr>
      <w:r w:rsidRPr="005676C6">
        <w:rPr>
          <w:sz w:val="26"/>
          <w:szCs w:val="26"/>
        </w:rPr>
        <w:t xml:space="preserve">Заготовка древесины согласно статье 29 Лесного кодекса Российской Федерации представляет собой предпринимательскую деятельность, связанную с </w:t>
      </w:r>
      <w:r w:rsidRPr="005676C6">
        <w:rPr>
          <w:sz w:val="26"/>
          <w:szCs w:val="26"/>
        </w:rPr>
        <w:lastRenderedPageBreak/>
        <w:t>рубкой лесных насаждений, а также с вывозом из леса древесины. Граждане, юридические лица осуществляют заготовку древесины на территории лесов на основании договоров аренды в соответствии с проектом освоения лесов и лесной декларацией на участках, предоставленных в аренду, с соблюдением нормативов и параметров, установленных лесохозяйственным регламентом лесничества. Заготовка древесины гражданами для собственных нужд осуществляется на основании договоров купли-продажи лесных насаждений в соответствии с порядком и нормативами, установленными законом Удмуртской Республики от 10.09.2007 № 46</w:t>
      </w:r>
      <w:r w:rsidRPr="005676C6">
        <w:rPr>
          <w:sz w:val="26"/>
          <w:szCs w:val="26"/>
        </w:rPr>
        <w:noBreakHyphen/>
        <w:t>РЗ «О порядке и нормативах заготовки гражданами древесины для собственных нужд».</w:t>
      </w:r>
    </w:p>
    <w:p w14:paraId="7285489F" w14:textId="77777777" w:rsidR="005676C6" w:rsidRPr="005676C6" w:rsidRDefault="005676C6" w:rsidP="005676C6">
      <w:pPr>
        <w:autoSpaceDE w:val="0"/>
        <w:autoSpaceDN w:val="0"/>
        <w:adjustRightInd w:val="0"/>
        <w:spacing w:line="276" w:lineRule="auto"/>
        <w:ind w:firstLine="709"/>
        <w:jc w:val="both"/>
        <w:rPr>
          <w:bCs/>
          <w:sz w:val="26"/>
          <w:szCs w:val="26"/>
        </w:rPr>
      </w:pPr>
      <w:r w:rsidRPr="005676C6">
        <w:rPr>
          <w:bCs/>
          <w:sz w:val="26"/>
          <w:szCs w:val="26"/>
        </w:rPr>
        <w:t xml:space="preserve">При осуществлении мероприятий </w:t>
      </w:r>
      <w:r w:rsidRPr="005676C6">
        <w:rPr>
          <w:sz w:val="26"/>
          <w:szCs w:val="26"/>
        </w:rPr>
        <w:t>по сохранению лесов, в том числе работ по охране, защите, воспроизводству городских лесов</w:t>
      </w:r>
      <w:r w:rsidRPr="005676C6">
        <w:rPr>
          <w:bCs/>
          <w:sz w:val="26"/>
          <w:szCs w:val="26"/>
        </w:rPr>
        <w:t xml:space="preserve">, предусмотренных </w:t>
      </w:r>
      <w:hyperlink r:id="rId23" w:history="1">
        <w:r w:rsidRPr="005676C6">
          <w:rPr>
            <w:bCs/>
            <w:sz w:val="26"/>
            <w:szCs w:val="26"/>
          </w:rPr>
          <w:t>статьей 19</w:t>
        </w:r>
      </w:hyperlink>
      <w:r w:rsidRPr="005676C6">
        <w:rPr>
          <w:bCs/>
          <w:sz w:val="26"/>
          <w:szCs w:val="26"/>
        </w:rPr>
        <w:t xml:space="preserve"> Лесного Кодекса </w:t>
      </w:r>
      <w:r w:rsidRPr="005676C6">
        <w:rPr>
          <w:sz w:val="26"/>
          <w:szCs w:val="26"/>
        </w:rPr>
        <w:t>Российской Федерации</w:t>
      </w:r>
      <w:r w:rsidRPr="005676C6">
        <w:rPr>
          <w:bCs/>
          <w:sz w:val="26"/>
          <w:szCs w:val="26"/>
        </w:rPr>
        <w:t>, заготовка соответствующей древесины может осуществляется муниципальными учреждениями, подведомственными органам местного самоуправления, с одновременной продажей лесных насаждений для заготовки древесины.</w:t>
      </w:r>
    </w:p>
    <w:p w14:paraId="7E3FF7B1" w14:textId="77777777" w:rsidR="005676C6" w:rsidRPr="005676C6" w:rsidRDefault="005676C6" w:rsidP="005676C6">
      <w:pPr>
        <w:autoSpaceDE w:val="0"/>
        <w:autoSpaceDN w:val="0"/>
        <w:adjustRightInd w:val="0"/>
        <w:spacing w:line="276" w:lineRule="auto"/>
        <w:ind w:firstLine="709"/>
        <w:jc w:val="both"/>
        <w:rPr>
          <w:sz w:val="26"/>
          <w:szCs w:val="26"/>
        </w:rPr>
      </w:pPr>
      <w:r w:rsidRPr="005676C6">
        <w:rPr>
          <w:sz w:val="26"/>
          <w:szCs w:val="26"/>
        </w:rPr>
        <w:t xml:space="preserve">В случаях, если осуществление мероприятий по сохранению лесов, не возложено в установленном порядке на муниципальные учреждения, органы местного самоуправления осуществляют закупки работ по сохранению лесов, в соответствии с </w:t>
      </w:r>
      <w:hyperlink r:id="rId24">
        <w:r w:rsidRPr="005676C6">
          <w:rPr>
            <w:sz w:val="26"/>
            <w:szCs w:val="26"/>
          </w:rPr>
          <w:t>законодательством</w:t>
        </w:r>
      </w:hyperlink>
      <w:r w:rsidRPr="005676C6">
        <w:rPr>
          <w:sz w:val="26"/>
          <w:szCs w:val="26"/>
        </w:rPr>
        <w:t xml:space="preserve"> Российской Федерации о контрактной системе в сфере закупок товаров, работ, услуг для обеспечения муниципальных нужд.</w:t>
      </w:r>
    </w:p>
    <w:p w14:paraId="770E2BEC" w14:textId="77777777" w:rsidR="005676C6" w:rsidRPr="005676C6" w:rsidRDefault="005676C6" w:rsidP="005676C6">
      <w:pPr>
        <w:autoSpaceDE w:val="0"/>
        <w:autoSpaceDN w:val="0"/>
        <w:adjustRightInd w:val="0"/>
        <w:spacing w:line="276" w:lineRule="auto"/>
        <w:ind w:firstLine="709"/>
        <w:jc w:val="both"/>
        <w:rPr>
          <w:sz w:val="26"/>
          <w:szCs w:val="26"/>
        </w:rPr>
      </w:pPr>
      <w:r w:rsidRPr="005676C6">
        <w:rPr>
          <w:sz w:val="26"/>
          <w:szCs w:val="26"/>
        </w:rPr>
        <w:t xml:space="preserve">При осуществлении закупок работ по сохранению лесов одновременно осуществляется продажа лесных насаждений для заготовки древесины в </w:t>
      </w:r>
      <w:hyperlink r:id="rId25">
        <w:r w:rsidRPr="005676C6">
          <w:rPr>
            <w:sz w:val="26"/>
            <w:szCs w:val="26"/>
          </w:rPr>
          <w:t>порядке</w:t>
        </w:r>
      </w:hyperlink>
      <w:r w:rsidRPr="005676C6">
        <w:rPr>
          <w:sz w:val="26"/>
          <w:szCs w:val="26"/>
        </w:rPr>
        <w:t>, установленном Правительством Российской Федерации. В этих целях в муниципальный контракт на выполнение работ по сохранению лесов включаются условия о купле-продаже лесных насаждений.</w:t>
      </w:r>
    </w:p>
    <w:p w14:paraId="75B7E8DA" w14:textId="6B833541" w:rsidR="005676C6" w:rsidRPr="005676C6" w:rsidRDefault="005676C6" w:rsidP="005676C6">
      <w:pPr>
        <w:autoSpaceDE w:val="0"/>
        <w:autoSpaceDN w:val="0"/>
        <w:adjustRightInd w:val="0"/>
        <w:spacing w:line="276" w:lineRule="auto"/>
        <w:ind w:firstLine="709"/>
        <w:jc w:val="both"/>
        <w:rPr>
          <w:sz w:val="26"/>
          <w:szCs w:val="26"/>
        </w:rPr>
      </w:pPr>
      <w:r w:rsidRPr="005676C6">
        <w:rPr>
          <w:sz w:val="26"/>
          <w:szCs w:val="26"/>
        </w:rPr>
        <w:t>Заготовка древесины не является основным видом</w:t>
      </w:r>
      <w:r w:rsidR="000361FF">
        <w:rPr>
          <w:sz w:val="26"/>
          <w:szCs w:val="26"/>
        </w:rPr>
        <w:t xml:space="preserve"> разрешенного</w:t>
      </w:r>
      <w:r w:rsidRPr="005676C6">
        <w:rPr>
          <w:sz w:val="26"/>
          <w:szCs w:val="26"/>
        </w:rPr>
        <w:t xml:space="preserve"> использования лесов Городского лесничества и планируется в соответствии с действующим законодательством при рубке погибших и поврежденных лесных насаждений, которые проводятся в целях сохранения средообразующих, защитных, санитарно-гигиенических, оздоровительных и иных полезных функций.</w:t>
      </w:r>
    </w:p>
    <w:p w14:paraId="2B6CF798" w14:textId="77777777" w:rsidR="005676C6" w:rsidRPr="005676C6" w:rsidRDefault="005676C6" w:rsidP="005676C6">
      <w:pPr>
        <w:autoSpaceDE w:val="0"/>
        <w:autoSpaceDN w:val="0"/>
        <w:adjustRightInd w:val="0"/>
        <w:spacing w:line="276" w:lineRule="auto"/>
        <w:ind w:firstLine="709"/>
        <w:jc w:val="both"/>
        <w:rPr>
          <w:sz w:val="26"/>
          <w:szCs w:val="26"/>
        </w:rPr>
      </w:pPr>
      <w:r w:rsidRPr="005676C6">
        <w:rPr>
          <w:sz w:val="26"/>
          <w:szCs w:val="26"/>
        </w:rPr>
        <w:t xml:space="preserve">Проведение сплошных рубок в защитных лесах осуществляется в случаях, предусмотренных </w:t>
      </w:r>
      <w:hyperlink w:anchor="P257">
        <w:r w:rsidRPr="005676C6">
          <w:rPr>
            <w:sz w:val="26"/>
            <w:szCs w:val="26"/>
          </w:rPr>
          <w:t>ч.</w:t>
        </w:r>
      </w:hyperlink>
      <w:r w:rsidRPr="005676C6">
        <w:rPr>
          <w:sz w:val="26"/>
          <w:szCs w:val="26"/>
        </w:rPr>
        <w:t xml:space="preserve"> 6 ст. 21 Лесного кодекса Российской Федерации, и в случаях,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 если иное не установлено Лесным Кодексом РФ, а также на лесных участках, предназначенных для строительства, реконструкции и эксплуатации объектов, предусмотренных </w:t>
      </w:r>
      <w:hyperlink r:id="rId26" w:history="1">
        <w:r w:rsidRPr="005676C6">
          <w:rPr>
            <w:sz w:val="26"/>
            <w:szCs w:val="26"/>
          </w:rPr>
          <w:t>статьями 13</w:t>
        </w:r>
      </w:hyperlink>
      <w:r w:rsidRPr="005676C6">
        <w:rPr>
          <w:sz w:val="26"/>
          <w:szCs w:val="26"/>
        </w:rPr>
        <w:t xml:space="preserve">, </w:t>
      </w:r>
      <w:hyperlink r:id="rId27" w:history="1">
        <w:r w:rsidRPr="005676C6">
          <w:rPr>
            <w:sz w:val="26"/>
            <w:szCs w:val="26"/>
          </w:rPr>
          <w:t>21</w:t>
        </w:r>
      </w:hyperlink>
      <w:r w:rsidRPr="005676C6">
        <w:rPr>
          <w:sz w:val="26"/>
          <w:szCs w:val="26"/>
        </w:rPr>
        <w:t xml:space="preserve"> и 21.1 Лесного кодекса Российской Федерации, в части, не противоречащей целевому назначению городских лесов.</w:t>
      </w:r>
    </w:p>
    <w:p w14:paraId="0E635A90" w14:textId="77777777" w:rsidR="005676C6" w:rsidRPr="005676C6" w:rsidRDefault="005676C6" w:rsidP="005676C6">
      <w:pPr>
        <w:autoSpaceDE w:val="0"/>
        <w:autoSpaceDN w:val="0"/>
        <w:adjustRightInd w:val="0"/>
        <w:spacing w:line="276" w:lineRule="auto"/>
        <w:ind w:firstLine="709"/>
        <w:jc w:val="both"/>
        <w:rPr>
          <w:sz w:val="26"/>
          <w:szCs w:val="26"/>
        </w:rPr>
      </w:pPr>
      <w:r w:rsidRPr="005676C6">
        <w:rPr>
          <w:sz w:val="26"/>
          <w:szCs w:val="26"/>
        </w:rPr>
        <w:t>Контроль над заготовкой древесины возлагается на Городское лесничество.</w:t>
      </w:r>
    </w:p>
    <w:p w14:paraId="1495FFB6" w14:textId="77777777" w:rsidR="005676C6" w:rsidRPr="005676C6" w:rsidRDefault="005676C6" w:rsidP="000361FF">
      <w:pPr>
        <w:autoSpaceDE w:val="0"/>
        <w:autoSpaceDN w:val="0"/>
        <w:adjustRightInd w:val="0"/>
        <w:spacing w:line="276" w:lineRule="auto"/>
        <w:ind w:firstLine="708"/>
        <w:jc w:val="both"/>
        <w:rPr>
          <w:color w:val="000000"/>
          <w:sz w:val="26"/>
          <w:szCs w:val="26"/>
        </w:rPr>
      </w:pPr>
      <w:r w:rsidRPr="005676C6">
        <w:rPr>
          <w:color w:val="000000"/>
          <w:sz w:val="26"/>
          <w:szCs w:val="26"/>
        </w:rPr>
        <w:lastRenderedPageBreak/>
        <w:t>Для заготовки древесины допускается осуществление выборочных рубок, спелых, перестойных лесных насаждений; средневозрастных, приспевающих, спелых, перестойных лесных насаждений при вырубке погибших и поврежденных лесных насаждений (далее - санитарные рубки), при уходе за лесами (далее - рубки ухода за лесами); лесных насаждений любого возраста на лесных участках, предназначенных для создания лесной инфраструктуры, а также при реконструкции и эксплуатации линейных объектов, предусмотренных соответственно статьями 13, 21 и 21.1 Лесного кодекса Российской Федерации, в том числе для разрубки, расчистки квартальных, граничных просек, визиров, строительства, ремонта, эксплуатации лесохозяйственных и противопожарных дорог, устройства противопожарных разрывов и т.п.</w:t>
      </w:r>
    </w:p>
    <w:p w14:paraId="597FA1D6" w14:textId="77777777" w:rsidR="005676C6" w:rsidRPr="005676C6" w:rsidRDefault="005676C6" w:rsidP="000361FF">
      <w:pPr>
        <w:autoSpaceDE w:val="0"/>
        <w:autoSpaceDN w:val="0"/>
        <w:adjustRightInd w:val="0"/>
        <w:spacing w:line="276" w:lineRule="auto"/>
        <w:ind w:left="709"/>
        <w:jc w:val="both"/>
        <w:rPr>
          <w:color w:val="000000"/>
          <w:sz w:val="26"/>
          <w:szCs w:val="26"/>
        </w:rPr>
      </w:pPr>
      <w:r w:rsidRPr="005676C6">
        <w:rPr>
          <w:color w:val="000000"/>
          <w:sz w:val="26"/>
          <w:szCs w:val="26"/>
        </w:rPr>
        <w:t>Порядок осуществления рубок лесных насаждений регламентируется:</w:t>
      </w:r>
    </w:p>
    <w:p w14:paraId="10707BD7" w14:textId="4259A302" w:rsidR="005676C6" w:rsidRPr="005676C6" w:rsidRDefault="005676C6" w:rsidP="000361FF">
      <w:pPr>
        <w:autoSpaceDE w:val="0"/>
        <w:autoSpaceDN w:val="0"/>
        <w:adjustRightInd w:val="0"/>
        <w:spacing w:line="276" w:lineRule="auto"/>
        <w:ind w:firstLine="708"/>
        <w:jc w:val="both"/>
        <w:rPr>
          <w:color w:val="000000"/>
          <w:sz w:val="26"/>
          <w:szCs w:val="26"/>
        </w:rPr>
      </w:pPr>
      <w:r w:rsidRPr="005676C6">
        <w:rPr>
          <w:color w:val="000000"/>
          <w:sz w:val="26"/>
          <w:szCs w:val="26"/>
        </w:rPr>
        <w:t>Правилами заготовки древесины и особенности заготовки древесины в лесничествах, указанных в статье 23 Лесного кодекса Российской Федерации, утвержденными приказом Минприроды от 01.12.2020 № 993 (далее – Правила заготовки древесины);</w:t>
      </w:r>
    </w:p>
    <w:p w14:paraId="464BAC90" w14:textId="77777777" w:rsidR="005676C6" w:rsidRPr="005676C6" w:rsidRDefault="005676C6" w:rsidP="005B50BD">
      <w:pPr>
        <w:autoSpaceDE w:val="0"/>
        <w:autoSpaceDN w:val="0"/>
        <w:adjustRightInd w:val="0"/>
        <w:spacing w:line="276" w:lineRule="auto"/>
        <w:ind w:firstLine="708"/>
        <w:jc w:val="both"/>
        <w:rPr>
          <w:color w:val="000000"/>
          <w:sz w:val="26"/>
          <w:szCs w:val="26"/>
        </w:rPr>
      </w:pPr>
      <w:r w:rsidRPr="005676C6">
        <w:rPr>
          <w:color w:val="000000"/>
          <w:sz w:val="26"/>
          <w:szCs w:val="26"/>
        </w:rPr>
        <w:t xml:space="preserve">Правилами санитарной безопасности в лесах, утвержденными постановлением Правительства Российской Федерации от 09.12.2020 № 2047; </w:t>
      </w:r>
    </w:p>
    <w:p w14:paraId="6027F8C3" w14:textId="77777777" w:rsidR="005676C6" w:rsidRPr="005676C6" w:rsidRDefault="005676C6" w:rsidP="005B50BD">
      <w:pPr>
        <w:autoSpaceDE w:val="0"/>
        <w:autoSpaceDN w:val="0"/>
        <w:adjustRightInd w:val="0"/>
        <w:spacing w:line="276" w:lineRule="auto"/>
        <w:ind w:firstLine="708"/>
        <w:jc w:val="both"/>
        <w:rPr>
          <w:color w:val="000000"/>
          <w:sz w:val="26"/>
          <w:szCs w:val="26"/>
        </w:rPr>
      </w:pPr>
      <w:r w:rsidRPr="005676C6">
        <w:rPr>
          <w:color w:val="000000"/>
          <w:sz w:val="26"/>
          <w:szCs w:val="26"/>
        </w:rPr>
        <w:t xml:space="preserve">Правилами осуществления мероприятий по предупреждению распространения вредных организмов, утвержденными приказом Минприроды России от 09.11.2020 № 912; </w:t>
      </w:r>
    </w:p>
    <w:p w14:paraId="787F329E" w14:textId="77777777" w:rsidR="005676C6" w:rsidRPr="005676C6" w:rsidRDefault="005676C6" w:rsidP="005B50BD">
      <w:pPr>
        <w:autoSpaceDE w:val="0"/>
        <w:autoSpaceDN w:val="0"/>
        <w:adjustRightInd w:val="0"/>
        <w:spacing w:line="276" w:lineRule="auto"/>
        <w:ind w:firstLine="708"/>
        <w:jc w:val="both"/>
        <w:rPr>
          <w:color w:val="000000"/>
          <w:sz w:val="26"/>
          <w:szCs w:val="26"/>
        </w:rPr>
      </w:pPr>
      <w:r w:rsidRPr="005676C6">
        <w:rPr>
          <w:color w:val="000000"/>
          <w:sz w:val="26"/>
          <w:szCs w:val="26"/>
        </w:rPr>
        <w:t xml:space="preserve">Порядком ограничения пребывания граждан в лесах и въезда в них транспортных средств, проведения в лесах определенных видов работ в целях обеспечения пожарной безопасности в лесах, утвержденным Приказом Минприроды России от 06.09.2016 № 457; </w:t>
      </w:r>
    </w:p>
    <w:p w14:paraId="42C5D92D" w14:textId="77777777" w:rsidR="005676C6" w:rsidRPr="005676C6" w:rsidRDefault="005676C6" w:rsidP="005B50BD">
      <w:pPr>
        <w:autoSpaceDE w:val="0"/>
        <w:autoSpaceDN w:val="0"/>
        <w:adjustRightInd w:val="0"/>
        <w:spacing w:line="276" w:lineRule="auto"/>
        <w:ind w:firstLine="708"/>
        <w:jc w:val="both"/>
        <w:rPr>
          <w:color w:val="000000"/>
          <w:sz w:val="26"/>
          <w:szCs w:val="26"/>
        </w:rPr>
      </w:pPr>
      <w:r w:rsidRPr="005676C6">
        <w:rPr>
          <w:color w:val="000000"/>
          <w:sz w:val="26"/>
          <w:szCs w:val="26"/>
        </w:rPr>
        <w:t xml:space="preserve">Правилами пожарной безопасности в лесах, утвержденными постановлением Правительства Российской Федерации от 07.10.2020 № 1614; </w:t>
      </w:r>
    </w:p>
    <w:p w14:paraId="3B295DE7" w14:textId="7FDEB515" w:rsidR="005676C6" w:rsidRPr="005676C6" w:rsidRDefault="005B50BD" w:rsidP="005B50BD">
      <w:pPr>
        <w:autoSpaceDE w:val="0"/>
        <w:autoSpaceDN w:val="0"/>
        <w:adjustRightInd w:val="0"/>
        <w:spacing w:line="276" w:lineRule="auto"/>
        <w:ind w:firstLine="708"/>
        <w:jc w:val="both"/>
        <w:rPr>
          <w:color w:val="000000"/>
          <w:sz w:val="26"/>
          <w:szCs w:val="26"/>
        </w:rPr>
      </w:pPr>
      <w:r>
        <w:rPr>
          <w:color w:val="000000"/>
          <w:sz w:val="26"/>
          <w:szCs w:val="26"/>
        </w:rPr>
        <w:t>П</w:t>
      </w:r>
      <w:r w:rsidR="005676C6" w:rsidRPr="005676C6">
        <w:rPr>
          <w:color w:val="000000"/>
          <w:sz w:val="26"/>
          <w:szCs w:val="26"/>
        </w:rPr>
        <w:t xml:space="preserve">равилами ухода за лесами, утвержденными приказом Минприроды России от 30.07.2020 № 534 (далее – Правила ухода за лесами). </w:t>
      </w:r>
    </w:p>
    <w:p w14:paraId="3D04367E" w14:textId="77777777" w:rsidR="005676C6" w:rsidRPr="005676C6" w:rsidRDefault="005676C6" w:rsidP="005676C6">
      <w:pPr>
        <w:widowControl w:val="0"/>
        <w:spacing w:line="276" w:lineRule="auto"/>
        <w:ind w:firstLine="709"/>
        <w:jc w:val="both"/>
        <w:rPr>
          <w:sz w:val="26"/>
          <w:szCs w:val="26"/>
        </w:rPr>
      </w:pPr>
      <w:r w:rsidRPr="005676C6">
        <w:rPr>
          <w:sz w:val="26"/>
          <w:szCs w:val="26"/>
        </w:rPr>
        <w:t>Рубки ухода за лесами (осветления, прочистки, прореживания, проходные рубки), направленные на улучшение породного состава и качества древостоев, повышение полезных функций лесов, осуществляются в форме выборочных рубок лесных насаждений от очень слабой до умеренно-высокой интенсивности.</w:t>
      </w:r>
    </w:p>
    <w:p w14:paraId="65AB55DD" w14:textId="6E7D91E7" w:rsidR="005676C6" w:rsidRPr="005676C6" w:rsidRDefault="005676C6" w:rsidP="005676C6">
      <w:pPr>
        <w:widowControl w:val="0"/>
        <w:spacing w:line="276" w:lineRule="auto"/>
        <w:ind w:firstLine="709"/>
        <w:jc w:val="both"/>
        <w:rPr>
          <w:sz w:val="26"/>
          <w:szCs w:val="26"/>
        </w:rPr>
      </w:pPr>
      <w:r w:rsidRPr="005676C6">
        <w:rPr>
          <w:sz w:val="26"/>
          <w:szCs w:val="26"/>
        </w:rPr>
        <w:t>Нормативы рубок</w:t>
      </w:r>
      <w:r w:rsidR="00477D62">
        <w:rPr>
          <w:sz w:val="26"/>
          <w:szCs w:val="26"/>
        </w:rPr>
        <w:t>,</w:t>
      </w:r>
      <w:r w:rsidR="005B50BD">
        <w:rPr>
          <w:sz w:val="26"/>
          <w:szCs w:val="26"/>
        </w:rPr>
        <w:t xml:space="preserve"> проводимых в целях</w:t>
      </w:r>
      <w:r w:rsidRPr="005676C6">
        <w:rPr>
          <w:sz w:val="26"/>
          <w:szCs w:val="26"/>
        </w:rPr>
        <w:t xml:space="preserve"> ухода за лесами определяются в соответствии с Приложением 2 к Правилам ухода за лесами.</w:t>
      </w:r>
    </w:p>
    <w:p w14:paraId="7909F42C" w14:textId="137FB21E" w:rsidR="005676C6" w:rsidRPr="005676C6" w:rsidRDefault="005676C6" w:rsidP="005676C6">
      <w:pPr>
        <w:widowControl w:val="0"/>
        <w:spacing w:line="276" w:lineRule="auto"/>
        <w:ind w:firstLine="709"/>
        <w:jc w:val="both"/>
        <w:rPr>
          <w:sz w:val="26"/>
          <w:szCs w:val="26"/>
        </w:rPr>
      </w:pPr>
      <w:r w:rsidRPr="005676C6">
        <w:rPr>
          <w:sz w:val="26"/>
          <w:szCs w:val="26"/>
        </w:rPr>
        <w:t xml:space="preserve">В защитных лесах, к которым отнесены городские леса, в соответствии с частью 2 статьи 111.1. Лесного кодекса Российской Федерации сплошные рубки осуществляются только в случае,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w:t>
      </w:r>
      <w:r w:rsidR="005B50BD">
        <w:rPr>
          <w:sz w:val="26"/>
          <w:szCs w:val="26"/>
        </w:rPr>
        <w:t>защитных</w:t>
      </w:r>
      <w:r w:rsidRPr="005676C6">
        <w:rPr>
          <w:sz w:val="26"/>
          <w:szCs w:val="26"/>
        </w:rPr>
        <w:t xml:space="preserve"> лесов и выполняемых ими полезных функций.</w:t>
      </w:r>
    </w:p>
    <w:p w14:paraId="0DE9239D" w14:textId="77777777" w:rsidR="005676C6" w:rsidRPr="005676C6" w:rsidRDefault="005676C6" w:rsidP="005676C6">
      <w:pPr>
        <w:widowControl w:val="0"/>
        <w:spacing w:line="276" w:lineRule="auto"/>
        <w:ind w:firstLine="567"/>
        <w:jc w:val="both"/>
        <w:rPr>
          <w:sz w:val="26"/>
          <w:szCs w:val="26"/>
        </w:rPr>
      </w:pPr>
    </w:p>
    <w:p w14:paraId="4407F99A" w14:textId="77777777" w:rsidR="005676C6" w:rsidRPr="005676C6" w:rsidRDefault="005676C6" w:rsidP="005676C6">
      <w:pPr>
        <w:suppressAutoHyphens/>
        <w:spacing w:line="276" w:lineRule="auto"/>
        <w:ind w:firstLine="567"/>
        <w:jc w:val="center"/>
        <w:rPr>
          <w:b/>
          <w:sz w:val="26"/>
          <w:szCs w:val="26"/>
        </w:rPr>
      </w:pPr>
      <w:r w:rsidRPr="005676C6">
        <w:rPr>
          <w:b/>
          <w:sz w:val="26"/>
          <w:szCs w:val="26"/>
        </w:rPr>
        <w:lastRenderedPageBreak/>
        <w:t xml:space="preserve">2.1.1. Расчетная лесосека (ежегодный допустимый объем изъятия древесины) для осуществления рубок спелых и перестойных </w:t>
      </w:r>
    </w:p>
    <w:p w14:paraId="00FF724C" w14:textId="77777777" w:rsidR="005676C6" w:rsidRPr="005676C6" w:rsidRDefault="005676C6" w:rsidP="005676C6">
      <w:pPr>
        <w:suppressAutoHyphens/>
        <w:spacing w:line="276" w:lineRule="auto"/>
        <w:ind w:firstLine="567"/>
        <w:jc w:val="center"/>
        <w:rPr>
          <w:b/>
          <w:sz w:val="26"/>
          <w:szCs w:val="26"/>
        </w:rPr>
      </w:pPr>
      <w:r w:rsidRPr="005676C6">
        <w:rPr>
          <w:b/>
          <w:sz w:val="26"/>
          <w:szCs w:val="26"/>
        </w:rPr>
        <w:t xml:space="preserve">лесных насаждений </w:t>
      </w:r>
    </w:p>
    <w:p w14:paraId="62D08FEB" w14:textId="77777777" w:rsidR="005676C6" w:rsidRPr="005676C6" w:rsidRDefault="005676C6" w:rsidP="005676C6">
      <w:pPr>
        <w:widowControl w:val="0"/>
        <w:spacing w:line="276" w:lineRule="auto"/>
        <w:ind w:firstLine="567"/>
        <w:jc w:val="both"/>
        <w:rPr>
          <w:sz w:val="26"/>
          <w:szCs w:val="26"/>
        </w:rPr>
      </w:pPr>
    </w:p>
    <w:p w14:paraId="762E210E" w14:textId="77777777" w:rsidR="005676C6" w:rsidRPr="005676C6" w:rsidRDefault="005676C6" w:rsidP="005676C6">
      <w:pPr>
        <w:widowControl w:val="0"/>
        <w:spacing w:line="276" w:lineRule="auto"/>
        <w:ind w:firstLine="709"/>
        <w:jc w:val="both"/>
        <w:rPr>
          <w:sz w:val="26"/>
          <w:szCs w:val="26"/>
        </w:rPr>
      </w:pPr>
      <w:r w:rsidRPr="005676C6">
        <w:rPr>
          <w:sz w:val="26"/>
          <w:szCs w:val="26"/>
        </w:rPr>
        <w:t>Расчетная лесосека для заготовки древесины при осуществлении рубок спелых и перестойных лесных насаждений в городских лесах не определена, поскольку, при проведении лесоустройства не выявлены насаждения, нуждающиеся в проведении рубок.</w:t>
      </w:r>
    </w:p>
    <w:p w14:paraId="62B716F6" w14:textId="77777777" w:rsidR="005676C6" w:rsidRPr="005676C6" w:rsidRDefault="005676C6" w:rsidP="005676C6">
      <w:pPr>
        <w:widowControl w:val="0"/>
        <w:spacing w:line="276" w:lineRule="auto"/>
        <w:ind w:firstLine="567"/>
        <w:jc w:val="both"/>
        <w:rPr>
          <w:sz w:val="26"/>
          <w:szCs w:val="26"/>
        </w:rPr>
      </w:pPr>
    </w:p>
    <w:p w14:paraId="24F8C565" w14:textId="77777777" w:rsidR="005676C6" w:rsidRPr="005676C6" w:rsidRDefault="005676C6" w:rsidP="005676C6">
      <w:pPr>
        <w:widowControl w:val="0"/>
        <w:spacing w:line="276" w:lineRule="auto"/>
        <w:ind w:firstLine="567"/>
        <w:jc w:val="both"/>
        <w:rPr>
          <w:sz w:val="26"/>
          <w:szCs w:val="26"/>
        </w:rPr>
        <w:sectPr w:rsidR="005676C6" w:rsidRPr="005676C6" w:rsidSect="005676C6">
          <w:footerReference w:type="default" r:id="rId28"/>
          <w:pgSz w:w="11907" w:h="16839" w:code="9"/>
          <w:pgMar w:top="851" w:right="851" w:bottom="851" w:left="1418" w:header="720" w:footer="398" w:gutter="0"/>
          <w:cols w:space="708"/>
          <w:docGrid w:linePitch="360"/>
        </w:sectPr>
      </w:pPr>
    </w:p>
    <w:p w14:paraId="76B967FD" w14:textId="77777777" w:rsidR="005676C6" w:rsidRPr="005676C6" w:rsidRDefault="005676C6" w:rsidP="005676C6">
      <w:pPr>
        <w:widowControl w:val="0"/>
        <w:autoSpaceDE w:val="0"/>
        <w:autoSpaceDN w:val="0"/>
        <w:adjustRightInd w:val="0"/>
        <w:spacing w:line="276" w:lineRule="auto"/>
        <w:jc w:val="center"/>
        <w:rPr>
          <w:sz w:val="26"/>
          <w:szCs w:val="26"/>
        </w:rPr>
      </w:pPr>
    </w:p>
    <w:p w14:paraId="41D74CDF" w14:textId="77777777" w:rsidR="005676C6" w:rsidRPr="005676C6" w:rsidRDefault="005676C6" w:rsidP="005676C6">
      <w:pPr>
        <w:widowControl w:val="0"/>
        <w:autoSpaceDE w:val="0"/>
        <w:autoSpaceDN w:val="0"/>
        <w:adjustRightInd w:val="0"/>
        <w:spacing w:line="276" w:lineRule="auto"/>
        <w:jc w:val="center"/>
        <w:rPr>
          <w:sz w:val="26"/>
          <w:szCs w:val="26"/>
        </w:rPr>
      </w:pPr>
      <w:r w:rsidRPr="005676C6">
        <w:rPr>
          <w:sz w:val="26"/>
          <w:szCs w:val="26"/>
        </w:rPr>
        <w:t>Расчетная лесосека для осуществления выборочных рубок спелых и перестойных лесных насаждений на ревизионный период по видам целевого назначения</w:t>
      </w:r>
    </w:p>
    <w:p w14:paraId="7BACD981" w14:textId="77777777" w:rsidR="005676C6" w:rsidRPr="005676C6" w:rsidRDefault="005676C6" w:rsidP="005676C6">
      <w:pPr>
        <w:widowControl w:val="0"/>
        <w:autoSpaceDE w:val="0"/>
        <w:autoSpaceDN w:val="0"/>
        <w:adjustRightInd w:val="0"/>
        <w:spacing w:line="276" w:lineRule="auto"/>
        <w:jc w:val="right"/>
        <w:rPr>
          <w:sz w:val="26"/>
          <w:szCs w:val="26"/>
        </w:rPr>
      </w:pPr>
      <w:r w:rsidRPr="005676C6">
        <w:rPr>
          <w:sz w:val="26"/>
          <w:szCs w:val="26"/>
        </w:rPr>
        <w:t>Таблица 6</w:t>
      </w:r>
    </w:p>
    <w:tbl>
      <w:tblPr>
        <w:tblW w:w="14457" w:type="dxa"/>
        <w:tblInd w:w="93" w:type="dxa"/>
        <w:tblLayout w:type="fixed"/>
        <w:tblCellMar>
          <w:left w:w="0" w:type="dxa"/>
          <w:right w:w="0" w:type="dxa"/>
        </w:tblCellMar>
        <w:tblLook w:val="04A0" w:firstRow="1" w:lastRow="0" w:firstColumn="1" w:lastColumn="0" w:noHBand="0" w:noVBand="1"/>
      </w:tblPr>
      <w:tblGrid>
        <w:gridCol w:w="3964"/>
        <w:gridCol w:w="743"/>
        <w:gridCol w:w="702"/>
        <w:gridCol w:w="748"/>
        <w:gridCol w:w="17"/>
        <w:gridCol w:w="731"/>
        <w:gridCol w:w="6"/>
        <w:gridCol w:w="12"/>
        <w:gridCol w:w="732"/>
        <w:gridCol w:w="18"/>
        <w:gridCol w:w="731"/>
        <w:gridCol w:w="18"/>
        <w:gridCol w:w="735"/>
        <w:gridCol w:w="18"/>
        <w:gridCol w:w="732"/>
        <w:gridCol w:w="21"/>
        <w:gridCol w:w="729"/>
        <w:gridCol w:w="21"/>
        <w:gridCol w:w="729"/>
        <w:gridCol w:w="27"/>
        <w:gridCol w:w="723"/>
        <w:gridCol w:w="27"/>
        <w:gridCol w:w="722"/>
        <w:gridCol w:w="27"/>
        <w:gridCol w:w="12"/>
        <w:gridCol w:w="711"/>
        <w:gridCol w:w="27"/>
        <w:gridCol w:w="725"/>
        <w:gridCol w:w="27"/>
        <w:gridCol w:w="22"/>
      </w:tblGrid>
      <w:tr w:rsidR="005676C6" w:rsidRPr="005676C6" w14:paraId="159D2484" w14:textId="77777777" w:rsidTr="005676C6">
        <w:trPr>
          <w:cantSplit/>
          <w:trHeight w:val="20"/>
          <w:tblHeader/>
        </w:trPr>
        <w:tc>
          <w:tcPr>
            <w:tcW w:w="3968" w:type="dxa"/>
            <w:vMerge w:val="restart"/>
            <w:tcBorders>
              <w:top w:val="single" w:sz="4" w:space="0" w:color="auto"/>
              <w:left w:val="single" w:sz="4" w:space="0" w:color="auto"/>
              <w:bottom w:val="single" w:sz="4" w:space="0" w:color="auto"/>
              <w:right w:val="single" w:sz="4" w:space="0" w:color="auto"/>
            </w:tcBorders>
            <w:vAlign w:val="bottom"/>
            <w:hideMark/>
          </w:tcPr>
          <w:p w14:paraId="3121298B" w14:textId="77777777" w:rsidR="005676C6" w:rsidRPr="005676C6" w:rsidRDefault="005676C6" w:rsidP="005676C6">
            <w:pPr>
              <w:jc w:val="center"/>
              <w:rPr>
                <w:bCs/>
                <w:color w:val="000000"/>
                <w:sz w:val="20"/>
                <w:szCs w:val="20"/>
              </w:rPr>
            </w:pPr>
            <w:r w:rsidRPr="005676C6">
              <w:rPr>
                <w:bCs/>
                <w:color w:val="000000"/>
                <w:sz w:val="20"/>
                <w:szCs w:val="20"/>
              </w:rPr>
              <w:t>Показатели</w:t>
            </w:r>
          </w:p>
        </w:tc>
        <w:tc>
          <w:tcPr>
            <w:tcW w:w="1447" w:type="dxa"/>
            <w:gridSpan w:val="2"/>
            <w:vMerge w:val="restart"/>
            <w:tcBorders>
              <w:top w:val="single" w:sz="4" w:space="0" w:color="auto"/>
              <w:left w:val="single" w:sz="4" w:space="0" w:color="auto"/>
              <w:bottom w:val="single" w:sz="4" w:space="0" w:color="auto"/>
              <w:right w:val="single" w:sz="4" w:space="0" w:color="auto"/>
            </w:tcBorders>
            <w:vAlign w:val="bottom"/>
            <w:hideMark/>
          </w:tcPr>
          <w:p w14:paraId="604380C0" w14:textId="77777777" w:rsidR="005676C6" w:rsidRPr="005676C6" w:rsidRDefault="005676C6" w:rsidP="005676C6">
            <w:pPr>
              <w:jc w:val="center"/>
              <w:rPr>
                <w:bCs/>
                <w:color w:val="000000"/>
                <w:sz w:val="20"/>
                <w:szCs w:val="20"/>
              </w:rPr>
            </w:pPr>
            <w:r w:rsidRPr="005676C6">
              <w:rPr>
                <w:bCs/>
                <w:color w:val="000000"/>
                <w:sz w:val="20"/>
                <w:szCs w:val="20"/>
              </w:rPr>
              <w:t>Всего</w:t>
            </w:r>
          </w:p>
        </w:tc>
        <w:tc>
          <w:tcPr>
            <w:tcW w:w="9042" w:type="dxa"/>
            <w:gridSpan w:val="27"/>
            <w:tcBorders>
              <w:top w:val="single" w:sz="4" w:space="0" w:color="auto"/>
              <w:left w:val="nil"/>
              <w:bottom w:val="single" w:sz="4" w:space="0" w:color="auto"/>
              <w:right w:val="single" w:sz="4" w:space="0" w:color="auto"/>
            </w:tcBorders>
            <w:vAlign w:val="bottom"/>
            <w:hideMark/>
          </w:tcPr>
          <w:p w14:paraId="18AF3BFD" w14:textId="77777777" w:rsidR="005676C6" w:rsidRPr="005676C6" w:rsidRDefault="005676C6" w:rsidP="005676C6">
            <w:pPr>
              <w:jc w:val="center"/>
              <w:rPr>
                <w:bCs/>
                <w:color w:val="000000"/>
                <w:sz w:val="20"/>
                <w:szCs w:val="20"/>
              </w:rPr>
            </w:pPr>
            <w:r w:rsidRPr="005676C6">
              <w:rPr>
                <w:bCs/>
                <w:color w:val="000000"/>
                <w:sz w:val="20"/>
                <w:szCs w:val="20"/>
              </w:rPr>
              <w:t>В том числе по полнотам</w:t>
            </w:r>
          </w:p>
        </w:tc>
      </w:tr>
      <w:tr w:rsidR="005676C6" w:rsidRPr="005676C6" w14:paraId="79C1319D" w14:textId="77777777" w:rsidTr="005676C6">
        <w:trPr>
          <w:cantSplit/>
          <w:trHeight w:val="20"/>
          <w:tblHeader/>
        </w:trPr>
        <w:tc>
          <w:tcPr>
            <w:tcW w:w="3968" w:type="dxa"/>
            <w:vMerge/>
            <w:tcBorders>
              <w:top w:val="single" w:sz="4" w:space="0" w:color="auto"/>
              <w:left w:val="single" w:sz="4" w:space="0" w:color="auto"/>
              <w:bottom w:val="single" w:sz="4" w:space="0" w:color="auto"/>
              <w:right w:val="single" w:sz="4" w:space="0" w:color="auto"/>
            </w:tcBorders>
            <w:vAlign w:val="center"/>
            <w:hideMark/>
          </w:tcPr>
          <w:p w14:paraId="488E99FE" w14:textId="77777777" w:rsidR="005676C6" w:rsidRPr="005676C6" w:rsidRDefault="005676C6" w:rsidP="005676C6">
            <w:pPr>
              <w:rPr>
                <w:bCs/>
                <w:color w:val="000000"/>
                <w:sz w:val="20"/>
                <w:szCs w:val="20"/>
              </w:rPr>
            </w:pPr>
          </w:p>
        </w:tc>
        <w:tc>
          <w:tcPr>
            <w:tcW w:w="1447" w:type="dxa"/>
            <w:gridSpan w:val="2"/>
            <w:vMerge/>
            <w:tcBorders>
              <w:top w:val="single" w:sz="4" w:space="0" w:color="auto"/>
              <w:left w:val="single" w:sz="4" w:space="0" w:color="auto"/>
              <w:bottom w:val="single" w:sz="4" w:space="0" w:color="auto"/>
              <w:right w:val="single" w:sz="4" w:space="0" w:color="auto"/>
            </w:tcBorders>
            <w:vAlign w:val="center"/>
            <w:hideMark/>
          </w:tcPr>
          <w:p w14:paraId="21B68E66" w14:textId="77777777" w:rsidR="005676C6" w:rsidRPr="005676C6" w:rsidRDefault="005676C6" w:rsidP="005676C6">
            <w:pPr>
              <w:rPr>
                <w:bCs/>
                <w:color w:val="000000"/>
                <w:sz w:val="20"/>
                <w:szCs w:val="20"/>
              </w:rPr>
            </w:pPr>
          </w:p>
        </w:tc>
        <w:tc>
          <w:tcPr>
            <w:tcW w:w="1505" w:type="dxa"/>
            <w:gridSpan w:val="4"/>
            <w:tcBorders>
              <w:top w:val="single" w:sz="4" w:space="0" w:color="auto"/>
              <w:left w:val="nil"/>
              <w:bottom w:val="single" w:sz="4" w:space="0" w:color="auto"/>
              <w:right w:val="single" w:sz="4" w:space="0" w:color="auto"/>
            </w:tcBorders>
            <w:vAlign w:val="bottom"/>
            <w:hideMark/>
          </w:tcPr>
          <w:p w14:paraId="7381B2D2" w14:textId="77777777" w:rsidR="005676C6" w:rsidRPr="005676C6" w:rsidRDefault="005676C6" w:rsidP="005676C6">
            <w:pPr>
              <w:jc w:val="center"/>
              <w:rPr>
                <w:bCs/>
                <w:color w:val="000000"/>
                <w:sz w:val="20"/>
                <w:szCs w:val="20"/>
              </w:rPr>
            </w:pPr>
            <w:r w:rsidRPr="005676C6">
              <w:rPr>
                <w:bCs/>
                <w:color w:val="000000"/>
                <w:sz w:val="20"/>
                <w:szCs w:val="20"/>
              </w:rPr>
              <w:t>1</w:t>
            </w:r>
          </w:p>
        </w:tc>
        <w:tc>
          <w:tcPr>
            <w:tcW w:w="1506" w:type="dxa"/>
            <w:gridSpan w:val="5"/>
            <w:tcBorders>
              <w:top w:val="single" w:sz="4" w:space="0" w:color="auto"/>
              <w:left w:val="nil"/>
              <w:bottom w:val="single" w:sz="4" w:space="0" w:color="auto"/>
              <w:right w:val="single" w:sz="4" w:space="0" w:color="auto"/>
            </w:tcBorders>
            <w:vAlign w:val="bottom"/>
            <w:hideMark/>
          </w:tcPr>
          <w:p w14:paraId="51B62557" w14:textId="77777777" w:rsidR="005676C6" w:rsidRPr="005676C6" w:rsidRDefault="005676C6" w:rsidP="005676C6">
            <w:pPr>
              <w:jc w:val="center"/>
              <w:rPr>
                <w:bCs/>
                <w:color w:val="000000"/>
                <w:sz w:val="20"/>
                <w:szCs w:val="20"/>
              </w:rPr>
            </w:pPr>
            <w:r w:rsidRPr="005676C6">
              <w:rPr>
                <w:bCs/>
                <w:color w:val="000000"/>
                <w:sz w:val="20"/>
                <w:szCs w:val="20"/>
              </w:rPr>
              <w:t>0.9</w:t>
            </w:r>
          </w:p>
        </w:tc>
        <w:tc>
          <w:tcPr>
            <w:tcW w:w="1506" w:type="dxa"/>
            <w:gridSpan w:val="4"/>
            <w:tcBorders>
              <w:top w:val="single" w:sz="4" w:space="0" w:color="auto"/>
              <w:left w:val="nil"/>
              <w:bottom w:val="single" w:sz="4" w:space="0" w:color="auto"/>
              <w:right w:val="single" w:sz="4" w:space="0" w:color="auto"/>
            </w:tcBorders>
            <w:vAlign w:val="bottom"/>
            <w:hideMark/>
          </w:tcPr>
          <w:p w14:paraId="53C3489B" w14:textId="77777777" w:rsidR="005676C6" w:rsidRPr="005676C6" w:rsidRDefault="005676C6" w:rsidP="005676C6">
            <w:pPr>
              <w:jc w:val="center"/>
              <w:rPr>
                <w:bCs/>
                <w:color w:val="000000"/>
                <w:sz w:val="20"/>
                <w:szCs w:val="20"/>
              </w:rPr>
            </w:pPr>
            <w:r w:rsidRPr="005676C6">
              <w:rPr>
                <w:bCs/>
                <w:color w:val="000000"/>
                <w:sz w:val="20"/>
                <w:szCs w:val="20"/>
              </w:rPr>
              <w:t>0.8</w:t>
            </w:r>
          </w:p>
        </w:tc>
        <w:tc>
          <w:tcPr>
            <w:tcW w:w="1506" w:type="dxa"/>
            <w:gridSpan w:val="4"/>
            <w:tcBorders>
              <w:top w:val="single" w:sz="4" w:space="0" w:color="auto"/>
              <w:left w:val="nil"/>
              <w:bottom w:val="single" w:sz="4" w:space="0" w:color="auto"/>
              <w:right w:val="single" w:sz="4" w:space="0" w:color="auto"/>
            </w:tcBorders>
            <w:vAlign w:val="bottom"/>
            <w:hideMark/>
          </w:tcPr>
          <w:p w14:paraId="05C53F86" w14:textId="77777777" w:rsidR="005676C6" w:rsidRPr="005676C6" w:rsidRDefault="005676C6" w:rsidP="005676C6">
            <w:pPr>
              <w:jc w:val="center"/>
              <w:rPr>
                <w:bCs/>
                <w:color w:val="000000"/>
                <w:sz w:val="20"/>
                <w:szCs w:val="20"/>
              </w:rPr>
            </w:pPr>
            <w:r w:rsidRPr="005676C6">
              <w:rPr>
                <w:bCs/>
                <w:color w:val="000000"/>
                <w:sz w:val="20"/>
                <w:szCs w:val="20"/>
              </w:rPr>
              <w:t>0.7</w:t>
            </w:r>
          </w:p>
        </w:tc>
        <w:tc>
          <w:tcPr>
            <w:tcW w:w="1511" w:type="dxa"/>
            <w:gridSpan w:val="5"/>
            <w:tcBorders>
              <w:top w:val="single" w:sz="4" w:space="0" w:color="auto"/>
              <w:left w:val="nil"/>
              <w:bottom w:val="single" w:sz="4" w:space="0" w:color="auto"/>
              <w:right w:val="single" w:sz="4" w:space="0" w:color="auto"/>
            </w:tcBorders>
            <w:vAlign w:val="bottom"/>
            <w:hideMark/>
          </w:tcPr>
          <w:p w14:paraId="7B22A9A7" w14:textId="77777777" w:rsidR="005676C6" w:rsidRPr="005676C6" w:rsidRDefault="005676C6" w:rsidP="005676C6">
            <w:pPr>
              <w:jc w:val="center"/>
              <w:rPr>
                <w:bCs/>
                <w:color w:val="000000"/>
                <w:sz w:val="20"/>
                <w:szCs w:val="20"/>
              </w:rPr>
            </w:pPr>
            <w:r w:rsidRPr="005676C6">
              <w:rPr>
                <w:bCs/>
                <w:color w:val="000000"/>
                <w:sz w:val="20"/>
                <w:szCs w:val="20"/>
              </w:rPr>
              <w:t>0.6</w:t>
            </w:r>
          </w:p>
        </w:tc>
        <w:tc>
          <w:tcPr>
            <w:tcW w:w="1508" w:type="dxa"/>
            <w:gridSpan w:val="5"/>
            <w:tcBorders>
              <w:top w:val="single" w:sz="4" w:space="0" w:color="auto"/>
              <w:left w:val="nil"/>
              <w:bottom w:val="single" w:sz="4" w:space="0" w:color="auto"/>
              <w:right w:val="single" w:sz="4" w:space="0" w:color="auto"/>
            </w:tcBorders>
            <w:vAlign w:val="bottom"/>
            <w:hideMark/>
          </w:tcPr>
          <w:p w14:paraId="7BD371C9" w14:textId="77777777" w:rsidR="005676C6" w:rsidRPr="005676C6" w:rsidRDefault="005676C6" w:rsidP="005676C6">
            <w:pPr>
              <w:jc w:val="center"/>
              <w:rPr>
                <w:bCs/>
                <w:color w:val="000000"/>
                <w:sz w:val="20"/>
                <w:szCs w:val="20"/>
              </w:rPr>
            </w:pPr>
            <w:r w:rsidRPr="005676C6">
              <w:rPr>
                <w:bCs/>
                <w:color w:val="000000"/>
                <w:sz w:val="20"/>
                <w:szCs w:val="20"/>
              </w:rPr>
              <w:t>0,3 - 0,5</w:t>
            </w:r>
          </w:p>
        </w:tc>
      </w:tr>
      <w:tr w:rsidR="005676C6" w:rsidRPr="005676C6" w14:paraId="5A31B886" w14:textId="77777777" w:rsidTr="005676C6">
        <w:trPr>
          <w:gridAfter w:val="1"/>
          <w:wAfter w:w="22" w:type="dxa"/>
          <w:cantSplit/>
          <w:trHeight w:val="20"/>
          <w:tblHeader/>
        </w:trPr>
        <w:tc>
          <w:tcPr>
            <w:tcW w:w="3968" w:type="dxa"/>
            <w:vMerge/>
            <w:tcBorders>
              <w:top w:val="single" w:sz="4" w:space="0" w:color="auto"/>
              <w:left w:val="single" w:sz="4" w:space="0" w:color="auto"/>
              <w:bottom w:val="single" w:sz="4" w:space="0" w:color="auto"/>
              <w:right w:val="single" w:sz="4" w:space="0" w:color="auto"/>
            </w:tcBorders>
            <w:vAlign w:val="center"/>
            <w:hideMark/>
          </w:tcPr>
          <w:p w14:paraId="03994F25" w14:textId="77777777" w:rsidR="005676C6" w:rsidRPr="005676C6" w:rsidRDefault="005676C6" w:rsidP="005676C6">
            <w:pPr>
              <w:rPr>
                <w:bCs/>
                <w:color w:val="000000"/>
                <w:sz w:val="20"/>
                <w:szCs w:val="20"/>
              </w:rPr>
            </w:pPr>
          </w:p>
        </w:tc>
        <w:tc>
          <w:tcPr>
            <w:tcW w:w="744" w:type="dxa"/>
            <w:tcBorders>
              <w:top w:val="nil"/>
              <w:left w:val="nil"/>
              <w:bottom w:val="single" w:sz="4" w:space="0" w:color="auto"/>
              <w:right w:val="single" w:sz="4" w:space="0" w:color="auto"/>
            </w:tcBorders>
            <w:vAlign w:val="bottom"/>
            <w:hideMark/>
          </w:tcPr>
          <w:p w14:paraId="2B7E02B4" w14:textId="77777777" w:rsidR="005676C6" w:rsidRPr="005676C6" w:rsidRDefault="005676C6" w:rsidP="005676C6">
            <w:pPr>
              <w:jc w:val="center"/>
              <w:rPr>
                <w:bCs/>
                <w:color w:val="000000"/>
                <w:sz w:val="20"/>
                <w:szCs w:val="20"/>
              </w:rPr>
            </w:pPr>
            <w:r w:rsidRPr="005676C6">
              <w:rPr>
                <w:bCs/>
                <w:color w:val="000000"/>
                <w:sz w:val="20"/>
                <w:szCs w:val="20"/>
              </w:rPr>
              <w:t>га</w:t>
            </w:r>
          </w:p>
        </w:tc>
        <w:tc>
          <w:tcPr>
            <w:tcW w:w="703" w:type="dxa"/>
            <w:tcBorders>
              <w:top w:val="nil"/>
              <w:left w:val="nil"/>
              <w:bottom w:val="single" w:sz="4" w:space="0" w:color="auto"/>
              <w:right w:val="single" w:sz="4" w:space="0" w:color="auto"/>
            </w:tcBorders>
            <w:vAlign w:val="bottom"/>
            <w:hideMark/>
          </w:tcPr>
          <w:p w14:paraId="1C3A7914" w14:textId="77777777" w:rsidR="005676C6" w:rsidRPr="005676C6" w:rsidRDefault="005676C6" w:rsidP="005676C6">
            <w:pPr>
              <w:jc w:val="center"/>
              <w:rPr>
                <w:bCs/>
                <w:color w:val="000000"/>
                <w:sz w:val="20"/>
                <w:szCs w:val="20"/>
              </w:rPr>
            </w:pPr>
            <w:r w:rsidRPr="005676C6">
              <w:rPr>
                <w:bCs/>
                <w:color w:val="000000"/>
                <w:sz w:val="20"/>
                <w:szCs w:val="20"/>
              </w:rPr>
              <w:t>тыс. м</w:t>
            </w:r>
            <w:r w:rsidRPr="005676C6">
              <w:rPr>
                <w:bCs/>
                <w:color w:val="000000"/>
                <w:sz w:val="20"/>
                <w:szCs w:val="20"/>
                <w:vertAlign w:val="superscript"/>
              </w:rPr>
              <w:t>3</w:t>
            </w:r>
          </w:p>
        </w:tc>
        <w:tc>
          <w:tcPr>
            <w:tcW w:w="767" w:type="dxa"/>
            <w:gridSpan w:val="2"/>
            <w:tcBorders>
              <w:top w:val="nil"/>
              <w:left w:val="nil"/>
              <w:bottom w:val="single" w:sz="4" w:space="0" w:color="auto"/>
              <w:right w:val="single" w:sz="4" w:space="0" w:color="auto"/>
            </w:tcBorders>
            <w:vAlign w:val="bottom"/>
            <w:hideMark/>
          </w:tcPr>
          <w:p w14:paraId="0A43A4E6" w14:textId="77777777" w:rsidR="005676C6" w:rsidRPr="005676C6" w:rsidRDefault="005676C6" w:rsidP="005676C6">
            <w:pPr>
              <w:jc w:val="center"/>
              <w:rPr>
                <w:bCs/>
                <w:color w:val="000000"/>
                <w:sz w:val="20"/>
                <w:szCs w:val="20"/>
              </w:rPr>
            </w:pPr>
            <w:r w:rsidRPr="005676C6">
              <w:rPr>
                <w:bCs/>
                <w:color w:val="000000"/>
                <w:sz w:val="20"/>
                <w:szCs w:val="20"/>
              </w:rPr>
              <w:t>га</w:t>
            </w:r>
          </w:p>
        </w:tc>
        <w:tc>
          <w:tcPr>
            <w:tcW w:w="750" w:type="dxa"/>
            <w:gridSpan w:val="3"/>
            <w:tcBorders>
              <w:top w:val="nil"/>
              <w:left w:val="nil"/>
              <w:bottom w:val="single" w:sz="4" w:space="0" w:color="auto"/>
              <w:right w:val="single" w:sz="4" w:space="0" w:color="auto"/>
            </w:tcBorders>
            <w:vAlign w:val="bottom"/>
            <w:hideMark/>
          </w:tcPr>
          <w:p w14:paraId="6019BA9C" w14:textId="77777777" w:rsidR="005676C6" w:rsidRPr="005676C6" w:rsidRDefault="005676C6" w:rsidP="005676C6">
            <w:pPr>
              <w:jc w:val="center"/>
              <w:rPr>
                <w:bCs/>
                <w:color w:val="000000"/>
                <w:sz w:val="20"/>
                <w:szCs w:val="20"/>
              </w:rPr>
            </w:pPr>
            <w:r w:rsidRPr="005676C6">
              <w:rPr>
                <w:bCs/>
                <w:color w:val="000000"/>
                <w:sz w:val="20"/>
                <w:szCs w:val="20"/>
              </w:rPr>
              <w:t>тыс. м</w:t>
            </w:r>
            <w:r w:rsidRPr="005676C6">
              <w:rPr>
                <w:bCs/>
                <w:color w:val="000000"/>
                <w:sz w:val="20"/>
                <w:szCs w:val="20"/>
                <w:vertAlign w:val="superscript"/>
              </w:rPr>
              <w:t>3</w:t>
            </w:r>
          </w:p>
        </w:tc>
        <w:tc>
          <w:tcPr>
            <w:tcW w:w="750" w:type="dxa"/>
            <w:gridSpan w:val="2"/>
            <w:tcBorders>
              <w:top w:val="nil"/>
              <w:left w:val="nil"/>
              <w:bottom w:val="single" w:sz="4" w:space="0" w:color="auto"/>
              <w:right w:val="single" w:sz="4" w:space="0" w:color="auto"/>
            </w:tcBorders>
            <w:vAlign w:val="bottom"/>
            <w:hideMark/>
          </w:tcPr>
          <w:p w14:paraId="5618CF35" w14:textId="77777777" w:rsidR="005676C6" w:rsidRPr="005676C6" w:rsidRDefault="005676C6" w:rsidP="005676C6">
            <w:pPr>
              <w:jc w:val="center"/>
              <w:rPr>
                <w:bCs/>
                <w:color w:val="000000"/>
                <w:sz w:val="20"/>
                <w:szCs w:val="20"/>
              </w:rPr>
            </w:pPr>
            <w:r w:rsidRPr="005676C6">
              <w:rPr>
                <w:bCs/>
                <w:color w:val="000000"/>
                <w:sz w:val="20"/>
                <w:szCs w:val="20"/>
              </w:rPr>
              <w:t>га</w:t>
            </w:r>
          </w:p>
        </w:tc>
        <w:tc>
          <w:tcPr>
            <w:tcW w:w="749" w:type="dxa"/>
            <w:gridSpan w:val="2"/>
            <w:tcBorders>
              <w:top w:val="nil"/>
              <w:left w:val="nil"/>
              <w:bottom w:val="single" w:sz="4" w:space="0" w:color="auto"/>
              <w:right w:val="single" w:sz="4" w:space="0" w:color="auto"/>
            </w:tcBorders>
            <w:vAlign w:val="bottom"/>
            <w:hideMark/>
          </w:tcPr>
          <w:p w14:paraId="10D20A9C" w14:textId="77777777" w:rsidR="005676C6" w:rsidRPr="005676C6" w:rsidRDefault="005676C6" w:rsidP="005676C6">
            <w:pPr>
              <w:jc w:val="center"/>
              <w:rPr>
                <w:bCs/>
                <w:color w:val="000000"/>
                <w:sz w:val="20"/>
                <w:szCs w:val="20"/>
              </w:rPr>
            </w:pPr>
            <w:r w:rsidRPr="005676C6">
              <w:rPr>
                <w:bCs/>
                <w:color w:val="000000"/>
                <w:sz w:val="20"/>
                <w:szCs w:val="20"/>
              </w:rPr>
              <w:t>тыс. м</w:t>
            </w:r>
            <w:r w:rsidRPr="005676C6">
              <w:rPr>
                <w:bCs/>
                <w:color w:val="000000"/>
                <w:sz w:val="20"/>
                <w:szCs w:val="20"/>
                <w:vertAlign w:val="superscript"/>
              </w:rPr>
              <w:t>3</w:t>
            </w:r>
          </w:p>
        </w:tc>
        <w:tc>
          <w:tcPr>
            <w:tcW w:w="753" w:type="dxa"/>
            <w:gridSpan w:val="2"/>
            <w:tcBorders>
              <w:top w:val="nil"/>
              <w:left w:val="nil"/>
              <w:bottom w:val="single" w:sz="4" w:space="0" w:color="auto"/>
              <w:right w:val="single" w:sz="4" w:space="0" w:color="auto"/>
            </w:tcBorders>
            <w:vAlign w:val="bottom"/>
            <w:hideMark/>
          </w:tcPr>
          <w:p w14:paraId="64EDBACB" w14:textId="77777777" w:rsidR="005676C6" w:rsidRPr="005676C6" w:rsidRDefault="005676C6" w:rsidP="005676C6">
            <w:pPr>
              <w:jc w:val="center"/>
              <w:rPr>
                <w:bCs/>
                <w:color w:val="000000"/>
                <w:sz w:val="20"/>
                <w:szCs w:val="20"/>
              </w:rPr>
            </w:pPr>
            <w:r w:rsidRPr="005676C6">
              <w:rPr>
                <w:bCs/>
                <w:color w:val="000000"/>
                <w:sz w:val="20"/>
                <w:szCs w:val="20"/>
              </w:rPr>
              <w:t>га</w:t>
            </w:r>
          </w:p>
        </w:tc>
        <w:tc>
          <w:tcPr>
            <w:tcW w:w="750" w:type="dxa"/>
            <w:gridSpan w:val="2"/>
            <w:tcBorders>
              <w:top w:val="nil"/>
              <w:left w:val="nil"/>
              <w:bottom w:val="single" w:sz="4" w:space="0" w:color="auto"/>
              <w:right w:val="single" w:sz="4" w:space="0" w:color="auto"/>
            </w:tcBorders>
            <w:vAlign w:val="bottom"/>
            <w:hideMark/>
          </w:tcPr>
          <w:p w14:paraId="0F23D976" w14:textId="77777777" w:rsidR="005676C6" w:rsidRPr="005676C6" w:rsidRDefault="005676C6" w:rsidP="005676C6">
            <w:pPr>
              <w:jc w:val="center"/>
              <w:rPr>
                <w:bCs/>
                <w:color w:val="000000"/>
                <w:sz w:val="20"/>
                <w:szCs w:val="20"/>
              </w:rPr>
            </w:pPr>
            <w:r w:rsidRPr="005676C6">
              <w:rPr>
                <w:bCs/>
                <w:color w:val="000000"/>
                <w:sz w:val="20"/>
                <w:szCs w:val="20"/>
              </w:rPr>
              <w:t>тыс. м</w:t>
            </w:r>
            <w:r w:rsidRPr="005676C6">
              <w:rPr>
                <w:bCs/>
                <w:color w:val="000000"/>
                <w:sz w:val="20"/>
                <w:szCs w:val="20"/>
                <w:vertAlign w:val="superscript"/>
              </w:rPr>
              <w:t>3</w:t>
            </w:r>
          </w:p>
        </w:tc>
        <w:tc>
          <w:tcPr>
            <w:tcW w:w="750" w:type="dxa"/>
            <w:gridSpan w:val="2"/>
            <w:tcBorders>
              <w:top w:val="nil"/>
              <w:left w:val="nil"/>
              <w:bottom w:val="single" w:sz="4" w:space="0" w:color="auto"/>
              <w:right w:val="single" w:sz="4" w:space="0" w:color="auto"/>
            </w:tcBorders>
            <w:vAlign w:val="bottom"/>
            <w:hideMark/>
          </w:tcPr>
          <w:p w14:paraId="6D5A43EE" w14:textId="77777777" w:rsidR="005676C6" w:rsidRPr="005676C6" w:rsidRDefault="005676C6" w:rsidP="005676C6">
            <w:pPr>
              <w:jc w:val="center"/>
              <w:rPr>
                <w:bCs/>
                <w:color w:val="000000"/>
                <w:sz w:val="20"/>
                <w:szCs w:val="20"/>
              </w:rPr>
            </w:pPr>
            <w:r w:rsidRPr="005676C6">
              <w:rPr>
                <w:bCs/>
                <w:color w:val="000000"/>
                <w:sz w:val="20"/>
                <w:szCs w:val="20"/>
              </w:rPr>
              <w:t>га</w:t>
            </w:r>
          </w:p>
        </w:tc>
        <w:tc>
          <w:tcPr>
            <w:tcW w:w="750" w:type="dxa"/>
            <w:gridSpan w:val="2"/>
            <w:tcBorders>
              <w:top w:val="nil"/>
              <w:left w:val="nil"/>
              <w:bottom w:val="single" w:sz="4" w:space="0" w:color="auto"/>
              <w:right w:val="single" w:sz="4" w:space="0" w:color="auto"/>
            </w:tcBorders>
            <w:vAlign w:val="bottom"/>
            <w:hideMark/>
          </w:tcPr>
          <w:p w14:paraId="3AECE6EA" w14:textId="77777777" w:rsidR="005676C6" w:rsidRPr="005676C6" w:rsidRDefault="005676C6" w:rsidP="005676C6">
            <w:pPr>
              <w:jc w:val="center"/>
              <w:rPr>
                <w:bCs/>
                <w:color w:val="000000"/>
                <w:sz w:val="20"/>
                <w:szCs w:val="20"/>
              </w:rPr>
            </w:pPr>
            <w:r w:rsidRPr="005676C6">
              <w:rPr>
                <w:bCs/>
                <w:color w:val="000000"/>
                <w:sz w:val="20"/>
                <w:szCs w:val="20"/>
              </w:rPr>
              <w:t>тыс. м</w:t>
            </w:r>
            <w:r w:rsidRPr="005676C6">
              <w:rPr>
                <w:bCs/>
                <w:color w:val="000000"/>
                <w:sz w:val="20"/>
                <w:szCs w:val="20"/>
                <w:vertAlign w:val="superscript"/>
              </w:rPr>
              <w:t>3</w:t>
            </w:r>
          </w:p>
        </w:tc>
        <w:tc>
          <w:tcPr>
            <w:tcW w:w="750" w:type="dxa"/>
            <w:gridSpan w:val="2"/>
            <w:tcBorders>
              <w:top w:val="nil"/>
              <w:left w:val="nil"/>
              <w:bottom w:val="single" w:sz="4" w:space="0" w:color="auto"/>
              <w:right w:val="single" w:sz="4" w:space="0" w:color="auto"/>
            </w:tcBorders>
            <w:vAlign w:val="bottom"/>
            <w:hideMark/>
          </w:tcPr>
          <w:p w14:paraId="2D6376C0" w14:textId="77777777" w:rsidR="005676C6" w:rsidRPr="005676C6" w:rsidRDefault="005676C6" w:rsidP="005676C6">
            <w:pPr>
              <w:jc w:val="center"/>
              <w:rPr>
                <w:bCs/>
                <w:color w:val="000000"/>
                <w:sz w:val="20"/>
                <w:szCs w:val="20"/>
              </w:rPr>
            </w:pPr>
            <w:r w:rsidRPr="005676C6">
              <w:rPr>
                <w:bCs/>
                <w:color w:val="000000"/>
                <w:sz w:val="20"/>
                <w:szCs w:val="20"/>
              </w:rPr>
              <w:t>га</w:t>
            </w:r>
          </w:p>
        </w:tc>
        <w:tc>
          <w:tcPr>
            <w:tcW w:w="749" w:type="dxa"/>
            <w:gridSpan w:val="2"/>
            <w:tcBorders>
              <w:top w:val="nil"/>
              <w:left w:val="nil"/>
              <w:bottom w:val="single" w:sz="4" w:space="0" w:color="auto"/>
              <w:right w:val="single" w:sz="4" w:space="0" w:color="auto"/>
            </w:tcBorders>
            <w:vAlign w:val="bottom"/>
            <w:hideMark/>
          </w:tcPr>
          <w:p w14:paraId="5BCF7220" w14:textId="77777777" w:rsidR="005676C6" w:rsidRPr="005676C6" w:rsidRDefault="005676C6" w:rsidP="005676C6">
            <w:pPr>
              <w:jc w:val="center"/>
              <w:rPr>
                <w:bCs/>
                <w:color w:val="000000"/>
                <w:sz w:val="20"/>
                <w:szCs w:val="20"/>
              </w:rPr>
            </w:pPr>
            <w:r w:rsidRPr="005676C6">
              <w:rPr>
                <w:bCs/>
                <w:color w:val="000000"/>
                <w:sz w:val="20"/>
                <w:szCs w:val="20"/>
              </w:rPr>
              <w:t>тыс. м</w:t>
            </w:r>
            <w:r w:rsidRPr="005676C6">
              <w:rPr>
                <w:bCs/>
                <w:color w:val="000000"/>
                <w:sz w:val="20"/>
                <w:szCs w:val="20"/>
                <w:vertAlign w:val="superscript"/>
              </w:rPr>
              <w:t>3</w:t>
            </w:r>
          </w:p>
        </w:tc>
        <w:tc>
          <w:tcPr>
            <w:tcW w:w="750" w:type="dxa"/>
            <w:gridSpan w:val="3"/>
            <w:tcBorders>
              <w:top w:val="nil"/>
              <w:left w:val="nil"/>
              <w:bottom w:val="single" w:sz="4" w:space="0" w:color="auto"/>
              <w:right w:val="single" w:sz="4" w:space="0" w:color="auto"/>
            </w:tcBorders>
            <w:vAlign w:val="bottom"/>
            <w:hideMark/>
          </w:tcPr>
          <w:p w14:paraId="405A0F51" w14:textId="77777777" w:rsidR="005676C6" w:rsidRPr="005676C6" w:rsidRDefault="005676C6" w:rsidP="005676C6">
            <w:pPr>
              <w:jc w:val="center"/>
              <w:rPr>
                <w:bCs/>
                <w:color w:val="000000"/>
                <w:sz w:val="20"/>
                <w:szCs w:val="20"/>
              </w:rPr>
            </w:pPr>
            <w:r w:rsidRPr="005676C6">
              <w:rPr>
                <w:bCs/>
                <w:color w:val="000000"/>
                <w:sz w:val="20"/>
                <w:szCs w:val="20"/>
              </w:rPr>
              <w:t>га</w:t>
            </w:r>
          </w:p>
        </w:tc>
        <w:tc>
          <w:tcPr>
            <w:tcW w:w="752" w:type="dxa"/>
            <w:gridSpan w:val="2"/>
            <w:tcBorders>
              <w:top w:val="nil"/>
              <w:left w:val="nil"/>
              <w:bottom w:val="single" w:sz="4" w:space="0" w:color="auto"/>
              <w:right w:val="single" w:sz="4" w:space="0" w:color="auto"/>
            </w:tcBorders>
            <w:vAlign w:val="bottom"/>
            <w:hideMark/>
          </w:tcPr>
          <w:p w14:paraId="5A0A5A29" w14:textId="77777777" w:rsidR="005676C6" w:rsidRPr="005676C6" w:rsidRDefault="005676C6" w:rsidP="005676C6">
            <w:pPr>
              <w:jc w:val="center"/>
              <w:rPr>
                <w:bCs/>
                <w:color w:val="000000"/>
                <w:sz w:val="20"/>
                <w:szCs w:val="20"/>
              </w:rPr>
            </w:pPr>
            <w:r w:rsidRPr="005676C6">
              <w:rPr>
                <w:bCs/>
                <w:color w:val="000000"/>
                <w:sz w:val="20"/>
                <w:szCs w:val="20"/>
              </w:rPr>
              <w:t>тыс. м</w:t>
            </w:r>
            <w:r w:rsidRPr="005676C6">
              <w:rPr>
                <w:bCs/>
                <w:color w:val="000000"/>
                <w:sz w:val="20"/>
                <w:szCs w:val="20"/>
                <w:vertAlign w:val="superscript"/>
              </w:rPr>
              <w:t>3</w:t>
            </w:r>
          </w:p>
        </w:tc>
      </w:tr>
      <w:tr w:rsidR="005676C6" w:rsidRPr="005676C6" w14:paraId="0B4B86B3" w14:textId="77777777" w:rsidTr="005676C6">
        <w:trPr>
          <w:gridAfter w:val="1"/>
          <w:wAfter w:w="22" w:type="dxa"/>
          <w:cantSplit/>
          <w:trHeight w:val="20"/>
          <w:tblHeader/>
        </w:trPr>
        <w:tc>
          <w:tcPr>
            <w:tcW w:w="3968" w:type="dxa"/>
            <w:tcBorders>
              <w:top w:val="nil"/>
              <w:left w:val="single" w:sz="4" w:space="0" w:color="auto"/>
              <w:bottom w:val="single" w:sz="4" w:space="0" w:color="auto"/>
              <w:right w:val="single" w:sz="4" w:space="0" w:color="auto"/>
            </w:tcBorders>
            <w:vAlign w:val="bottom"/>
            <w:hideMark/>
          </w:tcPr>
          <w:p w14:paraId="4080E085" w14:textId="77777777" w:rsidR="005676C6" w:rsidRPr="005676C6" w:rsidRDefault="005676C6" w:rsidP="005676C6">
            <w:pPr>
              <w:jc w:val="center"/>
              <w:rPr>
                <w:bCs/>
                <w:color w:val="000000"/>
                <w:sz w:val="20"/>
                <w:szCs w:val="20"/>
              </w:rPr>
            </w:pPr>
            <w:r w:rsidRPr="005676C6">
              <w:rPr>
                <w:bCs/>
                <w:color w:val="000000"/>
                <w:sz w:val="20"/>
                <w:szCs w:val="20"/>
              </w:rPr>
              <w:t>1</w:t>
            </w:r>
          </w:p>
        </w:tc>
        <w:tc>
          <w:tcPr>
            <w:tcW w:w="744" w:type="dxa"/>
            <w:tcBorders>
              <w:top w:val="nil"/>
              <w:left w:val="nil"/>
              <w:bottom w:val="single" w:sz="4" w:space="0" w:color="auto"/>
              <w:right w:val="single" w:sz="4" w:space="0" w:color="auto"/>
            </w:tcBorders>
            <w:vAlign w:val="bottom"/>
            <w:hideMark/>
          </w:tcPr>
          <w:p w14:paraId="2B32211D" w14:textId="77777777" w:rsidR="005676C6" w:rsidRPr="005676C6" w:rsidRDefault="005676C6" w:rsidP="005676C6">
            <w:pPr>
              <w:jc w:val="center"/>
              <w:rPr>
                <w:bCs/>
                <w:color w:val="000000"/>
                <w:sz w:val="20"/>
                <w:szCs w:val="20"/>
              </w:rPr>
            </w:pPr>
            <w:r w:rsidRPr="005676C6">
              <w:rPr>
                <w:bCs/>
                <w:color w:val="000000"/>
                <w:sz w:val="20"/>
                <w:szCs w:val="20"/>
              </w:rPr>
              <w:t>2</w:t>
            </w:r>
          </w:p>
        </w:tc>
        <w:tc>
          <w:tcPr>
            <w:tcW w:w="703" w:type="dxa"/>
            <w:tcBorders>
              <w:top w:val="nil"/>
              <w:left w:val="nil"/>
              <w:bottom w:val="single" w:sz="4" w:space="0" w:color="auto"/>
              <w:right w:val="single" w:sz="4" w:space="0" w:color="auto"/>
            </w:tcBorders>
            <w:vAlign w:val="bottom"/>
            <w:hideMark/>
          </w:tcPr>
          <w:p w14:paraId="3D2D245C" w14:textId="77777777" w:rsidR="005676C6" w:rsidRPr="005676C6" w:rsidRDefault="005676C6" w:rsidP="005676C6">
            <w:pPr>
              <w:jc w:val="center"/>
              <w:rPr>
                <w:bCs/>
                <w:color w:val="000000"/>
                <w:sz w:val="20"/>
                <w:szCs w:val="20"/>
              </w:rPr>
            </w:pPr>
            <w:r w:rsidRPr="005676C6">
              <w:rPr>
                <w:bCs/>
                <w:color w:val="000000"/>
                <w:sz w:val="20"/>
                <w:szCs w:val="20"/>
              </w:rPr>
              <w:t>3</w:t>
            </w:r>
          </w:p>
        </w:tc>
        <w:tc>
          <w:tcPr>
            <w:tcW w:w="767" w:type="dxa"/>
            <w:gridSpan w:val="2"/>
            <w:tcBorders>
              <w:top w:val="nil"/>
              <w:left w:val="nil"/>
              <w:bottom w:val="single" w:sz="4" w:space="0" w:color="auto"/>
              <w:right w:val="single" w:sz="4" w:space="0" w:color="auto"/>
            </w:tcBorders>
            <w:vAlign w:val="bottom"/>
            <w:hideMark/>
          </w:tcPr>
          <w:p w14:paraId="07D8BA90" w14:textId="77777777" w:rsidR="005676C6" w:rsidRPr="005676C6" w:rsidRDefault="005676C6" w:rsidP="005676C6">
            <w:pPr>
              <w:jc w:val="center"/>
              <w:rPr>
                <w:bCs/>
                <w:color w:val="000000"/>
                <w:sz w:val="20"/>
                <w:szCs w:val="20"/>
              </w:rPr>
            </w:pPr>
            <w:r w:rsidRPr="005676C6">
              <w:rPr>
                <w:bCs/>
                <w:color w:val="000000"/>
                <w:sz w:val="20"/>
                <w:szCs w:val="20"/>
              </w:rPr>
              <w:t>4</w:t>
            </w:r>
          </w:p>
        </w:tc>
        <w:tc>
          <w:tcPr>
            <w:tcW w:w="750" w:type="dxa"/>
            <w:gridSpan w:val="3"/>
            <w:tcBorders>
              <w:top w:val="nil"/>
              <w:left w:val="nil"/>
              <w:bottom w:val="single" w:sz="4" w:space="0" w:color="auto"/>
              <w:right w:val="single" w:sz="4" w:space="0" w:color="auto"/>
            </w:tcBorders>
            <w:vAlign w:val="bottom"/>
            <w:hideMark/>
          </w:tcPr>
          <w:p w14:paraId="2079D153" w14:textId="77777777" w:rsidR="005676C6" w:rsidRPr="005676C6" w:rsidRDefault="005676C6" w:rsidP="005676C6">
            <w:pPr>
              <w:jc w:val="center"/>
              <w:rPr>
                <w:bCs/>
                <w:color w:val="000000"/>
                <w:sz w:val="20"/>
                <w:szCs w:val="20"/>
              </w:rPr>
            </w:pPr>
            <w:r w:rsidRPr="005676C6">
              <w:rPr>
                <w:bCs/>
                <w:color w:val="000000"/>
                <w:sz w:val="20"/>
                <w:szCs w:val="20"/>
              </w:rPr>
              <w:t>5</w:t>
            </w:r>
          </w:p>
        </w:tc>
        <w:tc>
          <w:tcPr>
            <w:tcW w:w="750" w:type="dxa"/>
            <w:gridSpan w:val="2"/>
            <w:tcBorders>
              <w:top w:val="nil"/>
              <w:left w:val="nil"/>
              <w:bottom w:val="single" w:sz="4" w:space="0" w:color="auto"/>
              <w:right w:val="single" w:sz="4" w:space="0" w:color="auto"/>
            </w:tcBorders>
            <w:vAlign w:val="bottom"/>
            <w:hideMark/>
          </w:tcPr>
          <w:p w14:paraId="7C601AAA" w14:textId="77777777" w:rsidR="005676C6" w:rsidRPr="005676C6" w:rsidRDefault="005676C6" w:rsidP="005676C6">
            <w:pPr>
              <w:jc w:val="center"/>
              <w:rPr>
                <w:bCs/>
                <w:color w:val="000000"/>
                <w:sz w:val="20"/>
                <w:szCs w:val="20"/>
              </w:rPr>
            </w:pPr>
            <w:r w:rsidRPr="005676C6">
              <w:rPr>
                <w:bCs/>
                <w:color w:val="000000"/>
                <w:sz w:val="20"/>
                <w:szCs w:val="20"/>
              </w:rPr>
              <w:t>6</w:t>
            </w:r>
          </w:p>
        </w:tc>
        <w:tc>
          <w:tcPr>
            <w:tcW w:w="749" w:type="dxa"/>
            <w:gridSpan w:val="2"/>
            <w:tcBorders>
              <w:top w:val="nil"/>
              <w:left w:val="nil"/>
              <w:bottom w:val="single" w:sz="4" w:space="0" w:color="auto"/>
              <w:right w:val="single" w:sz="4" w:space="0" w:color="auto"/>
            </w:tcBorders>
            <w:vAlign w:val="bottom"/>
            <w:hideMark/>
          </w:tcPr>
          <w:p w14:paraId="0DEBF0D5" w14:textId="77777777" w:rsidR="005676C6" w:rsidRPr="005676C6" w:rsidRDefault="005676C6" w:rsidP="005676C6">
            <w:pPr>
              <w:jc w:val="center"/>
              <w:rPr>
                <w:bCs/>
                <w:color w:val="000000"/>
                <w:sz w:val="20"/>
                <w:szCs w:val="20"/>
              </w:rPr>
            </w:pPr>
            <w:r w:rsidRPr="005676C6">
              <w:rPr>
                <w:bCs/>
                <w:color w:val="000000"/>
                <w:sz w:val="20"/>
                <w:szCs w:val="20"/>
              </w:rPr>
              <w:t>7</w:t>
            </w:r>
          </w:p>
        </w:tc>
        <w:tc>
          <w:tcPr>
            <w:tcW w:w="753" w:type="dxa"/>
            <w:gridSpan w:val="2"/>
            <w:tcBorders>
              <w:top w:val="nil"/>
              <w:left w:val="nil"/>
              <w:bottom w:val="single" w:sz="4" w:space="0" w:color="auto"/>
              <w:right w:val="single" w:sz="4" w:space="0" w:color="auto"/>
            </w:tcBorders>
            <w:vAlign w:val="bottom"/>
            <w:hideMark/>
          </w:tcPr>
          <w:p w14:paraId="2F82E5A2" w14:textId="77777777" w:rsidR="005676C6" w:rsidRPr="005676C6" w:rsidRDefault="005676C6" w:rsidP="005676C6">
            <w:pPr>
              <w:jc w:val="center"/>
              <w:rPr>
                <w:bCs/>
                <w:color w:val="000000"/>
                <w:sz w:val="20"/>
                <w:szCs w:val="20"/>
              </w:rPr>
            </w:pPr>
            <w:r w:rsidRPr="005676C6">
              <w:rPr>
                <w:bCs/>
                <w:color w:val="000000"/>
                <w:sz w:val="20"/>
                <w:szCs w:val="20"/>
              </w:rPr>
              <w:t>8</w:t>
            </w:r>
          </w:p>
        </w:tc>
        <w:tc>
          <w:tcPr>
            <w:tcW w:w="750" w:type="dxa"/>
            <w:gridSpan w:val="2"/>
            <w:tcBorders>
              <w:top w:val="nil"/>
              <w:left w:val="nil"/>
              <w:bottom w:val="single" w:sz="4" w:space="0" w:color="auto"/>
              <w:right w:val="single" w:sz="4" w:space="0" w:color="auto"/>
            </w:tcBorders>
            <w:vAlign w:val="bottom"/>
            <w:hideMark/>
          </w:tcPr>
          <w:p w14:paraId="4BB051EA" w14:textId="77777777" w:rsidR="005676C6" w:rsidRPr="005676C6" w:rsidRDefault="005676C6" w:rsidP="005676C6">
            <w:pPr>
              <w:jc w:val="center"/>
              <w:rPr>
                <w:bCs/>
                <w:color w:val="000000"/>
                <w:sz w:val="20"/>
                <w:szCs w:val="20"/>
              </w:rPr>
            </w:pPr>
            <w:r w:rsidRPr="005676C6">
              <w:rPr>
                <w:bCs/>
                <w:color w:val="000000"/>
                <w:sz w:val="20"/>
                <w:szCs w:val="20"/>
              </w:rPr>
              <w:t>9</w:t>
            </w:r>
          </w:p>
        </w:tc>
        <w:tc>
          <w:tcPr>
            <w:tcW w:w="750" w:type="dxa"/>
            <w:gridSpan w:val="2"/>
            <w:tcBorders>
              <w:top w:val="nil"/>
              <w:left w:val="nil"/>
              <w:bottom w:val="single" w:sz="4" w:space="0" w:color="auto"/>
              <w:right w:val="single" w:sz="4" w:space="0" w:color="auto"/>
            </w:tcBorders>
            <w:vAlign w:val="bottom"/>
            <w:hideMark/>
          </w:tcPr>
          <w:p w14:paraId="46436496" w14:textId="77777777" w:rsidR="005676C6" w:rsidRPr="005676C6" w:rsidRDefault="005676C6" w:rsidP="005676C6">
            <w:pPr>
              <w:jc w:val="center"/>
              <w:rPr>
                <w:bCs/>
                <w:color w:val="000000"/>
                <w:sz w:val="20"/>
                <w:szCs w:val="20"/>
              </w:rPr>
            </w:pPr>
            <w:r w:rsidRPr="005676C6">
              <w:rPr>
                <w:bCs/>
                <w:color w:val="000000"/>
                <w:sz w:val="20"/>
                <w:szCs w:val="20"/>
              </w:rPr>
              <w:t>10</w:t>
            </w:r>
          </w:p>
        </w:tc>
        <w:tc>
          <w:tcPr>
            <w:tcW w:w="750" w:type="dxa"/>
            <w:gridSpan w:val="2"/>
            <w:tcBorders>
              <w:top w:val="nil"/>
              <w:left w:val="nil"/>
              <w:bottom w:val="single" w:sz="4" w:space="0" w:color="auto"/>
              <w:right w:val="single" w:sz="4" w:space="0" w:color="auto"/>
            </w:tcBorders>
            <w:vAlign w:val="bottom"/>
            <w:hideMark/>
          </w:tcPr>
          <w:p w14:paraId="22769B85" w14:textId="77777777" w:rsidR="005676C6" w:rsidRPr="005676C6" w:rsidRDefault="005676C6" w:rsidP="005676C6">
            <w:pPr>
              <w:jc w:val="center"/>
              <w:rPr>
                <w:bCs/>
                <w:color w:val="000000"/>
                <w:sz w:val="20"/>
                <w:szCs w:val="20"/>
              </w:rPr>
            </w:pPr>
            <w:r w:rsidRPr="005676C6">
              <w:rPr>
                <w:bCs/>
                <w:color w:val="000000"/>
                <w:sz w:val="20"/>
                <w:szCs w:val="20"/>
              </w:rPr>
              <w:t>11</w:t>
            </w:r>
          </w:p>
        </w:tc>
        <w:tc>
          <w:tcPr>
            <w:tcW w:w="750" w:type="dxa"/>
            <w:gridSpan w:val="2"/>
            <w:tcBorders>
              <w:top w:val="nil"/>
              <w:left w:val="nil"/>
              <w:bottom w:val="single" w:sz="4" w:space="0" w:color="auto"/>
              <w:right w:val="single" w:sz="4" w:space="0" w:color="auto"/>
            </w:tcBorders>
            <w:vAlign w:val="bottom"/>
            <w:hideMark/>
          </w:tcPr>
          <w:p w14:paraId="3B390CAB" w14:textId="77777777" w:rsidR="005676C6" w:rsidRPr="005676C6" w:rsidRDefault="005676C6" w:rsidP="005676C6">
            <w:pPr>
              <w:jc w:val="center"/>
              <w:rPr>
                <w:bCs/>
                <w:color w:val="000000"/>
                <w:sz w:val="20"/>
                <w:szCs w:val="20"/>
              </w:rPr>
            </w:pPr>
            <w:r w:rsidRPr="005676C6">
              <w:rPr>
                <w:bCs/>
                <w:color w:val="000000"/>
                <w:sz w:val="20"/>
                <w:szCs w:val="20"/>
              </w:rPr>
              <w:t>12</w:t>
            </w:r>
          </w:p>
        </w:tc>
        <w:tc>
          <w:tcPr>
            <w:tcW w:w="749" w:type="dxa"/>
            <w:gridSpan w:val="2"/>
            <w:tcBorders>
              <w:top w:val="nil"/>
              <w:left w:val="nil"/>
              <w:bottom w:val="single" w:sz="4" w:space="0" w:color="auto"/>
              <w:right w:val="single" w:sz="4" w:space="0" w:color="auto"/>
            </w:tcBorders>
            <w:vAlign w:val="bottom"/>
            <w:hideMark/>
          </w:tcPr>
          <w:p w14:paraId="16A7BD50" w14:textId="77777777" w:rsidR="005676C6" w:rsidRPr="005676C6" w:rsidRDefault="005676C6" w:rsidP="005676C6">
            <w:pPr>
              <w:jc w:val="center"/>
              <w:rPr>
                <w:bCs/>
                <w:color w:val="000000"/>
                <w:sz w:val="20"/>
                <w:szCs w:val="20"/>
              </w:rPr>
            </w:pPr>
            <w:r w:rsidRPr="005676C6">
              <w:rPr>
                <w:bCs/>
                <w:color w:val="000000"/>
                <w:sz w:val="20"/>
                <w:szCs w:val="20"/>
              </w:rPr>
              <w:t>13</w:t>
            </w:r>
          </w:p>
        </w:tc>
        <w:tc>
          <w:tcPr>
            <w:tcW w:w="750" w:type="dxa"/>
            <w:gridSpan w:val="3"/>
            <w:tcBorders>
              <w:top w:val="nil"/>
              <w:left w:val="nil"/>
              <w:bottom w:val="single" w:sz="4" w:space="0" w:color="auto"/>
              <w:right w:val="single" w:sz="4" w:space="0" w:color="auto"/>
            </w:tcBorders>
            <w:vAlign w:val="bottom"/>
            <w:hideMark/>
          </w:tcPr>
          <w:p w14:paraId="3C165A96" w14:textId="77777777" w:rsidR="005676C6" w:rsidRPr="005676C6" w:rsidRDefault="005676C6" w:rsidP="005676C6">
            <w:pPr>
              <w:jc w:val="center"/>
              <w:rPr>
                <w:bCs/>
                <w:color w:val="000000"/>
                <w:sz w:val="20"/>
                <w:szCs w:val="20"/>
              </w:rPr>
            </w:pPr>
            <w:r w:rsidRPr="005676C6">
              <w:rPr>
                <w:bCs/>
                <w:color w:val="000000"/>
                <w:sz w:val="20"/>
                <w:szCs w:val="20"/>
              </w:rPr>
              <w:t>14</w:t>
            </w:r>
          </w:p>
        </w:tc>
        <w:tc>
          <w:tcPr>
            <w:tcW w:w="752" w:type="dxa"/>
            <w:gridSpan w:val="2"/>
            <w:tcBorders>
              <w:top w:val="nil"/>
              <w:left w:val="nil"/>
              <w:bottom w:val="single" w:sz="4" w:space="0" w:color="auto"/>
              <w:right w:val="single" w:sz="4" w:space="0" w:color="auto"/>
            </w:tcBorders>
            <w:vAlign w:val="bottom"/>
            <w:hideMark/>
          </w:tcPr>
          <w:p w14:paraId="409E12FF" w14:textId="77777777" w:rsidR="005676C6" w:rsidRPr="005676C6" w:rsidRDefault="005676C6" w:rsidP="005676C6">
            <w:pPr>
              <w:jc w:val="center"/>
              <w:rPr>
                <w:bCs/>
                <w:color w:val="000000"/>
                <w:sz w:val="20"/>
                <w:szCs w:val="20"/>
              </w:rPr>
            </w:pPr>
            <w:r w:rsidRPr="005676C6">
              <w:rPr>
                <w:bCs/>
                <w:color w:val="000000"/>
                <w:sz w:val="20"/>
                <w:szCs w:val="20"/>
              </w:rPr>
              <w:t>15</w:t>
            </w:r>
          </w:p>
        </w:tc>
      </w:tr>
      <w:tr w:rsidR="005676C6" w:rsidRPr="005676C6" w14:paraId="6FA5B586" w14:textId="77777777" w:rsidTr="005676C6">
        <w:trPr>
          <w:trHeight w:val="20"/>
        </w:trPr>
        <w:tc>
          <w:tcPr>
            <w:tcW w:w="14457" w:type="dxa"/>
            <w:gridSpan w:val="30"/>
            <w:tcBorders>
              <w:top w:val="single" w:sz="4" w:space="0" w:color="auto"/>
              <w:left w:val="single" w:sz="4" w:space="0" w:color="auto"/>
              <w:bottom w:val="single" w:sz="4" w:space="0" w:color="auto"/>
              <w:right w:val="single" w:sz="4" w:space="0" w:color="auto"/>
            </w:tcBorders>
            <w:hideMark/>
          </w:tcPr>
          <w:p w14:paraId="6B7B2E22" w14:textId="77777777" w:rsidR="005676C6" w:rsidRPr="005676C6" w:rsidRDefault="005676C6" w:rsidP="005676C6">
            <w:pPr>
              <w:tabs>
                <w:tab w:val="left" w:pos="5572"/>
                <w:tab w:val="center" w:pos="7228"/>
              </w:tabs>
              <w:jc w:val="center"/>
              <w:rPr>
                <w:bCs/>
                <w:color w:val="000000"/>
                <w:sz w:val="20"/>
                <w:szCs w:val="20"/>
              </w:rPr>
            </w:pPr>
            <w:r w:rsidRPr="005676C6">
              <w:rPr>
                <w:color w:val="000000"/>
                <w:sz w:val="20"/>
                <w:szCs w:val="20"/>
              </w:rPr>
              <w:t>Целевое назначение лесов: защитные леса</w:t>
            </w:r>
          </w:p>
        </w:tc>
      </w:tr>
      <w:tr w:rsidR="005676C6" w:rsidRPr="005676C6" w14:paraId="6A9948D4" w14:textId="77777777" w:rsidTr="005676C6">
        <w:trPr>
          <w:trHeight w:val="20"/>
        </w:trPr>
        <w:tc>
          <w:tcPr>
            <w:tcW w:w="14457" w:type="dxa"/>
            <w:gridSpan w:val="30"/>
            <w:tcBorders>
              <w:top w:val="single" w:sz="4" w:space="0" w:color="auto"/>
              <w:left w:val="single" w:sz="4" w:space="0" w:color="auto"/>
              <w:bottom w:val="single" w:sz="4" w:space="0" w:color="auto"/>
              <w:right w:val="single" w:sz="4" w:space="0" w:color="auto"/>
            </w:tcBorders>
            <w:noWrap/>
            <w:vAlign w:val="bottom"/>
            <w:hideMark/>
          </w:tcPr>
          <w:p w14:paraId="4331DA87" w14:textId="77777777" w:rsidR="005676C6" w:rsidRPr="005676C6" w:rsidRDefault="005676C6" w:rsidP="005676C6">
            <w:pPr>
              <w:jc w:val="center"/>
              <w:rPr>
                <w:color w:val="000000"/>
                <w:sz w:val="20"/>
                <w:szCs w:val="20"/>
              </w:rPr>
            </w:pPr>
            <w:r w:rsidRPr="005676C6">
              <w:rPr>
                <w:color w:val="000000"/>
                <w:sz w:val="20"/>
                <w:szCs w:val="20"/>
              </w:rPr>
              <w:t>Категория защитных лесов: городские леса</w:t>
            </w:r>
          </w:p>
        </w:tc>
      </w:tr>
      <w:tr w:rsidR="005676C6" w:rsidRPr="005676C6" w14:paraId="3146CF7A" w14:textId="77777777" w:rsidTr="005676C6">
        <w:trPr>
          <w:trHeight w:val="20"/>
        </w:trPr>
        <w:tc>
          <w:tcPr>
            <w:tcW w:w="14457" w:type="dxa"/>
            <w:gridSpan w:val="30"/>
            <w:tcBorders>
              <w:top w:val="single" w:sz="4" w:space="0" w:color="auto"/>
              <w:left w:val="single" w:sz="4" w:space="0" w:color="auto"/>
              <w:bottom w:val="single" w:sz="4" w:space="0" w:color="auto"/>
              <w:right w:val="single" w:sz="4" w:space="0" w:color="auto"/>
            </w:tcBorders>
            <w:noWrap/>
            <w:vAlign w:val="bottom"/>
            <w:hideMark/>
          </w:tcPr>
          <w:p w14:paraId="158BDA6A" w14:textId="77777777" w:rsidR="005676C6" w:rsidRPr="005676C6" w:rsidRDefault="005676C6" w:rsidP="005676C6">
            <w:pPr>
              <w:jc w:val="center"/>
              <w:rPr>
                <w:color w:val="000000"/>
                <w:sz w:val="20"/>
                <w:szCs w:val="20"/>
              </w:rPr>
            </w:pPr>
            <w:r w:rsidRPr="005676C6">
              <w:rPr>
                <w:color w:val="000000"/>
                <w:sz w:val="20"/>
                <w:szCs w:val="20"/>
              </w:rPr>
              <w:t>Хозяйство: Хвойное</w:t>
            </w:r>
          </w:p>
        </w:tc>
      </w:tr>
      <w:tr w:rsidR="005676C6" w:rsidRPr="005676C6" w14:paraId="7C91FACC" w14:textId="77777777" w:rsidTr="005676C6">
        <w:trPr>
          <w:trHeight w:val="20"/>
        </w:trPr>
        <w:tc>
          <w:tcPr>
            <w:tcW w:w="14457" w:type="dxa"/>
            <w:gridSpan w:val="30"/>
            <w:tcBorders>
              <w:top w:val="single" w:sz="4" w:space="0" w:color="auto"/>
              <w:left w:val="single" w:sz="4" w:space="0" w:color="auto"/>
              <w:bottom w:val="single" w:sz="4" w:space="0" w:color="auto"/>
              <w:right w:val="single" w:sz="4" w:space="0" w:color="auto"/>
            </w:tcBorders>
            <w:noWrap/>
            <w:vAlign w:val="bottom"/>
            <w:hideMark/>
          </w:tcPr>
          <w:p w14:paraId="0492534A" w14:textId="77777777" w:rsidR="005676C6" w:rsidRPr="005676C6" w:rsidRDefault="005676C6" w:rsidP="005676C6">
            <w:pPr>
              <w:jc w:val="center"/>
              <w:rPr>
                <w:color w:val="000000"/>
                <w:sz w:val="20"/>
                <w:szCs w:val="20"/>
              </w:rPr>
            </w:pPr>
            <w:r w:rsidRPr="005676C6">
              <w:rPr>
                <w:color w:val="000000"/>
                <w:sz w:val="20"/>
                <w:szCs w:val="20"/>
              </w:rPr>
              <w:t>Сосна</w:t>
            </w:r>
          </w:p>
        </w:tc>
      </w:tr>
      <w:tr w:rsidR="005676C6" w:rsidRPr="005676C6" w14:paraId="7696F71D" w14:textId="77777777" w:rsidTr="005676C6">
        <w:trPr>
          <w:gridAfter w:val="2"/>
          <w:wAfter w:w="40" w:type="dxa"/>
          <w:trHeight w:val="20"/>
        </w:trPr>
        <w:tc>
          <w:tcPr>
            <w:tcW w:w="3968" w:type="dxa"/>
            <w:tcBorders>
              <w:top w:val="nil"/>
              <w:left w:val="single" w:sz="4" w:space="0" w:color="auto"/>
              <w:bottom w:val="single" w:sz="4" w:space="0" w:color="auto"/>
              <w:right w:val="single" w:sz="4" w:space="0" w:color="auto"/>
            </w:tcBorders>
            <w:hideMark/>
          </w:tcPr>
          <w:p w14:paraId="074F57CD" w14:textId="77777777" w:rsidR="005676C6" w:rsidRPr="005676C6" w:rsidRDefault="005676C6" w:rsidP="005676C6">
            <w:pPr>
              <w:rPr>
                <w:color w:val="000000"/>
                <w:sz w:val="20"/>
                <w:szCs w:val="20"/>
              </w:rPr>
            </w:pPr>
            <w:r w:rsidRPr="005676C6">
              <w:rPr>
                <w:color w:val="000000"/>
                <w:sz w:val="20"/>
                <w:szCs w:val="20"/>
              </w:rPr>
              <w:t>Всего включено в расчет</w:t>
            </w:r>
          </w:p>
        </w:tc>
        <w:tc>
          <w:tcPr>
            <w:tcW w:w="744" w:type="dxa"/>
            <w:tcBorders>
              <w:top w:val="nil"/>
              <w:left w:val="nil"/>
              <w:bottom w:val="single" w:sz="4" w:space="0" w:color="auto"/>
              <w:right w:val="single" w:sz="4" w:space="0" w:color="auto"/>
            </w:tcBorders>
          </w:tcPr>
          <w:p w14:paraId="09E81856" w14:textId="77777777" w:rsidR="005676C6" w:rsidRPr="005676C6" w:rsidRDefault="005676C6" w:rsidP="005676C6">
            <w:pPr>
              <w:jc w:val="center"/>
            </w:pPr>
            <w:r w:rsidRPr="005676C6">
              <w:rPr>
                <w:color w:val="000000"/>
                <w:sz w:val="20"/>
                <w:szCs w:val="20"/>
              </w:rPr>
              <w:t>-</w:t>
            </w:r>
          </w:p>
        </w:tc>
        <w:tc>
          <w:tcPr>
            <w:tcW w:w="703" w:type="dxa"/>
            <w:tcBorders>
              <w:top w:val="nil"/>
              <w:left w:val="nil"/>
              <w:bottom w:val="single" w:sz="4" w:space="0" w:color="auto"/>
              <w:right w:val="single" w:sz="4" w:space="0" w:color="auto"/>
            </w:tcBorders>
          </w:tcPr>
          <w:p w14:paraId="27FA4BF3" w14:textId="77777777" w:rsidR="005676C6" w:rsidRPr="005676C6" w:rsidRDefault="005676C6" w:rsidP="005676C6">
            <w:pPr>
              <w:jc w:val="center"/>
            </w:pPr>
            <w:r w:rsidRPr="005676C6">
              <w:rPr>
                <w:color w:val="000000"/>
                <w:sz w:val="20"/>
                <w:szCs w:val="20"/>
              </w:rPr>
              <w:t>-</w:t>
            </w:r>
          </w:p>
        </w:tc>
        <w:tc>
          <w:tcPr>
            <w:tcW w:w="749" w:type="dxa"/>
            <w:tcBorders>
              <w:top w:val="nil"/>
              <w:left w:val="nil"/>
              <w:bottom w:val="single" w:sz="4" w:space="0" w:color="auto"/>
              <w:right w:val="single" w:sz="4" w:space="0" w:color="auto"/>
            </w:tcBorders>
          </w:tcPr>
          <w:p w14:paraId="48405F4D" w14:textId="77777777" w:rsidR="005676C6" w:rsidRPr="005676C6" w:rsidRDefault="005676C6" w:rsidP="005676C6">
            <w:pPr>
              <w:jc w:val="center"/>
            </w:pPr>
            <w:r w:rsidRPr="005676C6">
              <w:rPr>
                <w:color w:val="000000"/>
                <w:sz w:val="20"/>
                <w:szCs w:val="20"/>
              </w:rPr>
              <w:t>-</w:t>
            </w:r>
          </w:p>
        </w:tc>
        <w:tc>
          <w:tcPr>
            <w:tcW w:w="750" w:type="dxa"/>
            <w:gridSpan w:val="2"/>
            <w:tcBorders>
              <w:top w:val="nil"/>
              <w:left w:val="nil"/>
              <w:bottom w:val="single" w:sz="4" w:space="0" w:color="auto"/>
              <w:right w:val="single" w:sz="4" w:space="0" w:color="auto"/>
            </w:tcBorders>
          </w:tcPr>
          <w:p w14:paraId="6894E563" w14:textId="77777777" w:rsidR="005676C6" w:rsidRPr="005676C6" w:rsidRDefault="005676C6" w:rsidP="005676C6">
            <w:pPr>
              <w:jc w:val="center"/>
            </w:pPr>
            <w:r w:rsidRPr="005676C6">
              <w:rPr>
                <w:color w:val="000000"/>
                <w:sz w:val="20"/>
                <w:szCs w:val="20"/>
              </w:rPr>
              <w:t>-</w:t>
            </w:r>
          </w:p>
        </w:tc>
        <w:tc>
          <w:tcPr>
            <w:tcW w:w="750" w:type="dxa"/>
            <w:gridSpan w:val="3"/>
            <w:tcBorders>
              <w:top w:val="nil"/>
              <w:left w:val="nil"/>
              <w:bottom w:val="single" w:sz="4" w:space="0" w:color="auto"/>
              <w:right w:val="single" w:sz="4" w:space="0" w:color="auto"/>
            </w:tcBorders>
          </w:tcPr>
          <w:p w14:paraId="3330EDB1" w14:textId="77777777" w:rsidR="005676C6" w:rsidRPr="005676C6" w:rsidRDefault="005676C6" w:rsidP="005676C6">
            <w:pPr>
              <w:jc w:val="center"/>
            </w:pPr>
            <w:r w:rsidRPr="005676C6">
              <w:rPr>
                <w:color w:val="000000"/>
                <w:sz w:val="20"/>
                <w:szCs w:val="20"/>
              </w:rPr>
              <w:t>-</w:t>
            </w:r>
          </w:p>
        </w:tc>
        <w:tc>
          <w:tcPr>
            <w:tcW w:w="749" w:type="dxa"/>
            <w:gridSpan w:val="2"/>
            <w:tcBorders>
              <w:top w:val="nil"/>
              <w:left w:val="nil"/>
              <w:bottom w:val="single" w:sz="4" w:space="0" w:color="auto"/>
              <w:right w:val="single" w:sz="4" w:space="0" w:color="auto"/>
            </w:tcBorders>
          </w:tcPr>
          <w:p w14:paraId="771B7A43" w14:textId="77777777" w:rsidR="005676C6" w:rsidRPr="005676C6" w:rsidRDefault="005676C6" w:rsidP="005676C6">
            <w:pPr>
              <w:jc w:val="center"/>
            </w:pPr>
            <w:r w:rsidRPr="005676C6">
              <w:rPr>
                <w:color w:val="000000"/>
                <w:sz w:val="20"/>
                <w:szCs w:val="20"/>
              </w:rPr>
              <w:t>-</w:t>
            </w:r>
          </w:p>
        </w:tc>
        <w:tc>
          <w:tcPr>
            <w:tcW w:w="753" w:type="dxa"/>
            <w:gridSpan w:val="2"/>
            <w:tcBorders>
              <w:top w:val="nil"/>
              <w:left w:val="nil"/>
              <w:bottom w:val="single" w:sz="4" w:space="0" w:color="auto"/>
              <w:right w:val="single" w:sz="4" w:space="0" w:color="auto"/>
            </w:tcBorders>
          </w:tcPr>
          <w:p w14:paraId="742E49CF" w14:textId="77777777" w:rsidR="005676C6" w:rsidRPr="005676C6" w:rsidRDefault="005676C6" w:rsidP="005676C6">
            <w:pPr>
              <w:jc w:val="center"/>
            </w:pPr>
            <w:r w:rsidRPr="005676C6">
              <w:rPr>
                <w:color w:val="000000"/>
                <w:sz w:val="20"/>
                <w:szCs w:val="20"/>
              </w:rPr>
              <w:t>-</w:t>
            </w:r>
          </w:p>
        </w:tc>
        <w:tc>
          <w:tcPr>
            <w:tcW w:w="750" w:type="dxa"/>
            <w:gridSpan w:val="2"/>
            <w:tcBorders>
              <w:top w:val="nil"/>
              <w:left w:val="nil"/>
              <w:bottom w:val="single" w:sz="4" w:space="0" w:color="auto"/>
              <w:right w:val="single" w:sz="4" w:space="0" w:color="auto"/>
            </w:tcBorders>
          </w:tcPr>
          <w:p w14:paraId="2ED27293" w14:textId="77777777" w:rsidR="005676C6" w:rsidRPr="005676C6" w:rsidRDefault="005676C6" w:rsidP="005676C6">
            <w:pPr>
              <w:jc w:val="center"/>
            </w:pPr>
            <w:r w:rsidRPr="005676C6">
              <w:rPr>
                <w:color w:val="000000"/>
                <w:sz w:val="20"/>
                <w:szCs w:val="20"/>
              </w:rPr>
              <w:t>-</w:t>
            </w:r>
          </w:p>
        </w:tc>
        <w:tc>
          <w:tcPr>
            <w:tcW w:w="750" w:type="dxa"/>
            <w:gridSpan w:val="2"/>
            <w:tcBorders>
              <w:top w:val="nil"/>
              <w:left w:val="nil"/>
              <w:bottom w:val="single" w:sz="4" w:space="0" w:color="auto"/>
              <w:right w:val="single" w:sz="4" w:space="0" w:color="auto"/>
            </w:tcBorders>
          </w:tcPr>
          <w:p w14:paraId="5A824C4A" w14:textId="77777777" w:rsidR="005676C6" w:rsidRPr="005676C6" w:rsidRDefault="005676C6" w:rsidP="005676C6">
            <w:pPr>
              <w:jc w:val="center"/>
            </w:pPr>
            <w:r w:rsidRPr="005676C6">
              <w:rPr>
                <w:color w:val="000000"/>
                <w:sz w:val="20"/>
                <w:szCs w:val="20"/>
              </w:rPr>
              <w:t>-</w:t>
            </w:r>
          </w:p>
        </w:tc>
        <w:tc>
          <w:tcPr>
            <w:tcW w:w="750" w:type="dxa"/>
            <w:gridSpan w:val="2"/>
            <w:tcBorders>
              <w:top w:val="nil"/>
              <w:left w:val="nil"/>
              <w:bottom w:val="single" w:sz="4" w:space="0" w:color="auto"/>
              <w:right w:val="single" w:sz="4" w:space="0" w:color="auto"/>
            </w:tcBorders>
          </w:tcPr>
          <w:p w14:paraId="53B59962" w14:textId="77777777" w:rsidR="005676C6" w:rsidRPr="005676C6" w:rsidRDefault="005676C6" w:rsidP="005676C6">
            <w:pPr>
              <w:jc w:val="center"/>
            </w:pPr>
            <w:r w:rsidRPr="005676C6">
              <w:rPr>
                <w:color w:val="000000"/>
                <w:sz w:val="20"/>
                <w:szCs w:val="20"/>
              </w:rPr>
              <w:t>-</w:t>
            </w:r>
          </w:p>
        </w:tc>
        <w:tc>
          <w:tcPr>
            <w:tcW w:w="750" w:type="dxa"/>
            <w:gridSpan w:val="2"/>
            <w:tcBorders>
              <w:top w:val="nil"/>
              <w:left w:val="nil"/>
              <w:bottom w:val="single" w:sz="4" w:space="0" w:color="auto"/>
              <w:right w:val="single" w:sz="4" w:space="0" w:color="auto"/>
            </w:tcBorders>
          </w:tcPr>
          <w:p w14:paraId="78CA3105" w14:textId="77777777" w:rsidR="005676C6" w:rsidRPr="005676C6" w:rsidRDefault="005676C6" w:rsidP="005676C6">
            <w:pPr>
              <w:jc w:val="center"/>
            </w:pPr>
            <w:r w:rsidRPr="005676C6">
              <w:rPr>
                <w:color w:val="000000"/>
                <w:sz w:val="20"/>
                <w:szCs w:val="20"/>
              </w:rPr>
              <w:t>-</w:t>
            </w:r>
          </w:p>
        </w:tc>
        <w:tc>
          <w:tcPr>
            <w:tcW w:w="749" w:type="dxa"/>
            <w:gridSpan w:val="2"/>
            <w:tcBorders>
              <w:top w:val="nil"/>
              <w:left w:val="nil"/>
              <w:bottom w:val="single" w:sz="4" w:space="0" w:color="auto"/>
              <w:right w:val="single" w:sz="4" w:space="0" w:color="auto"/>
            </w:tcBorders>
          </w:tcPr>
          <w:p w14:paraId="7FC786A5" w14:textId="77777777" w:rsidR="005676C6" w:rsidRPr="005676C6" w:rsidRDefault="005676C6" w:rsidP="005676C6">
            <w:pPr>
              <w:jc w:val="center"/>
            </w:pPr>
            <w:r w:rsidRPr="005676C6">
              <w:rPr>
                <w:color w:val="000000"/>
                <w:sz w:val="20"/>
                <w:szCs w:val="20"/>
              </w:rPr>
              <w:t>-</w:t>
            </w:r>
          </w:p>
        </w:tc>
        <w:tc>
          <w:tcPr>
            <w:tcW w:w="750" w:type="dxa"/>
            <w:gridSpan w:val="3"/>
            <w:tcBorders>
              <w:top w:val="nil"/>
              <w:left w:val="nil"/>
              <w:bottom w:val="single" w:sz="4" w:space="0" w:color="auto"/>
              <w:right w:val="single" w:sz="4" w:space="0" w:color="auto"/>
            </w:tcBorders>
          </w:tcPr>
          <w:p w14:paraId="248575A2" w14:textId="77777777" w:rsidR="005676C6" w:rsidRPr="005676C6" w:rsidRDefault="005676C6" w:rsidP="005676C6">
            <w:pPr>
              <w:jc w:val="center"/>
            </w:pPr>
            <w:r w:rsidRPr="005676C6">
              <w:rPr>
                <w:color w:val="000000"/>
                <w:sz w:val="20"/>
                <w:szCs w:val="20"/>
              </w:rPr>
              <w:t>-</w:t>
            </w:r>
          </w:p>
        </w:tc>
        <w:tc>
          <w:tcPr>
            <w:tcW w:w="752" w:type="dxa"/>
            <w:gridSpan w:val="2"/>
            <w:tcBorders>
              <w:top w:val="nil"/>
              <w:left w:val="nil"/>
              <w:bottom w:val="single" w:sz="4" w:space="0" w:color="auto"/>
              <w:right w:val="single" w:sz="4" w:space="0" w:color="auto"/>
            </w:tcBorders>
          </w:tcPr>
          <w:p w14:paraId="2EFE8DE9" w14:textId="77777777" w:rsidR="005676C6" w:rsidRPr="005676C6" w:rsidRDefault="005676C6" w:rsidP="005676C6">
            <w:pPr>
              <w:jc w:val="center"/>
            </w:pPr>
            <w:r w:rsidRPr="005676C6">
              <w:rPr>
                <w:color w:val="000000"/>
                <w:sz w:val="20"/>
                <w:szCs w:val="20"/>
              </w:rPr>
              <w:t>-</w:t>
            </w:r>
          </w:p>
        </w:tc>
      </w:tr>
      <w:tr w:rsidR="005676C6" w:rsidRPr="005676C6" w14:paraId="41D25C76" w14:textId="77777777" w:rsidTr="005676C6">
        <w:trPr>
          <w:gridAfter w:val="2"/>
          <w:wAfter w:w="40" w:type="dxa"/>
          <w:trHeight w:val="20"/>
        </w:trPr>
        <w:tc>
          <w:tcPr>
            <w:tcW w:w="3968" w:type="dxa"/>
            <w:tcBorders>
              <w:top w:val="nil"/>
              <w:left w:val="single" w:sz="4" w:space="0" w:color="auto"/>
              <w:bottom w:val="single" w:sz="4" w:space="0" w:color="auto"/>
              <w:right w:val="single" w:sz="4" w:space="0" w:color="auto"/>
            </w:tcBorders>
            <w:hideMark/>
          </w:tcPr>
          <w:p w14:paraId="1892FAB7" w14:textId="77777777" w:rsidR="005676C6" w:rsidRPr="005676C6" w:rsidRDefault="005676C6" w:rsidP="005676C6">
            <w:pPr>
              <w:rPr>
                <w:color w:val="000000"/>
                <w:sz w:val="20"/>
                <w:szCs w:val="20"/>
              </w:rPr>
            </w:pPr>
            <w:r w:rsidRPr="005676C6">
              <w:rPr>
                <w:color w:val="000000"/>
                <w:sz w:val="20"/>
                <w:szCs w:val="20"/>
              </w:rPr>
              <w:t>Средний процент выборки от общего запаса</w:t>
            </w:r>
          </w:p>
        </w:tc>
        <w:tc>
          <w:tcPr>
            <w:tcW w:w="744" w:type="dxa"/>
            <w:tcBorders>
              <w:top w:val="nil"/>
              <w:left w:val="nil"/>
              <w:bottom w:val="single" w:sz="4" w:space="0" w:color="auto"/>
              <w:right w:val="single" w:sz="4" w:space="0" w:color="auto"/>
            </w:tcBorders>
          </w:tcPr>
          <w:p w14:paraId="59A8F69A" w14:textId="77777777" w:rsidR="005676C6" w:rsidRPr="005676C6" w:rsidRDefault="005676C6" w:rsidP="005676C6">
            <w:pPr>
              <w:jc w:val="center"/>
            </w:pPr>
            <w:r w:rsidRPr="005676C6">
              <w:rPr>
                <w:color w:val="000000"/>
                <w:sz w:val="20"/>
                <w:szCs w:val="20"/>
              </w:rPr>
              <w:t>-</w:t>
            </w:r>
          </w:p>
        </w:tc>
        <w:tc>
          <w:tcPr>
            <w:tcW w:w="703" w:type="dxa"/>
            <w:tcBorders>
              <w:top w:val="nil"/>
              <w:left w:val="nil"/>
              <w:bottom w:val="single" w:sz="4" w:space="0" w:color="auto"/>
              <w:right w:val="single" w:sz="4" w:space="0" w:color="auto"/>
            </w:tcBorders>
          </w:tcPr>
          <w:p w14:paraId="42094DA8" w14:textId="77777777" w:rsidR="005676C6" w:rsidRPr="005676C6" w:rsidRDefault="005676C6" w:rsidP="005676C6">
            <w:pPr>
              <w:jc w:val="center"/>
            </w:pPr>
            <w:r w:rsidRPr="005676C6">
              <w:rPr>
                <w:color w:val="000000"/>
                <w:sz w:val="20"/>
                <w:szCs w:val="20"/>
              </w:rPr>
              <w:t>-</w:t>
            </w:r>
          </w:p>
        </w:tc>
        <w:tc>
          <w:tcPr>
            <w:tcW w:w="749" w:type="dxa"/>
            <w:tcBorders>
              <w:top w:val="nil"/>
              <w:left w:val="nil"/>
              <w:bottom w:val="single" w:sz="4" w:space="0" w:color="auto"/>
              <w:right w:val="single" w:sz="4" w:space="0" w:color="auto"/>
            </w:tcBorders>
          </w:tcPr>
          <w:p w14:paraId="79F50C74" w14:textId="77777777" w:rsidR="005676C6" w:rsidRPr="005676C6" w:rsidRDefault="005676C6" w:rsidP="005676C6">
            <w:pPr>
              <w:jc w:val="center"/>
            </w:pPr>
            <w:r w:rsidRPr="005676C6">
              <w:rPr>
                <w:color w:val="000000"/>
                <w:sz w:val="20"/>
                <w:szCs w:val="20"/>
              </w:rPr>
              <w:t>-</w:t>
            </w:r>
          </w:p>
        </w:tc>
        <w:tc>
          <w:tcPr>
            <w:tcW w:w="750" w:type="dxa"/>
            <w:gridSpan w:val="2"/>
            <w:tcBorders>
              <w:top w:val="nil"/>
              <w:left w:val="nil"/>
              <w:bottom w:val="single" w:sz="4" w:space="0" w:color="auto"/>
              <w:right w:val="single" w:sz="4" w:space="0" w:color="auto"/>
            </w:tcBorders>
          </w:tcPr>
          <w:p w14:paraId="48EBC9F5" w14:textId="77777777" w:rsidR="005676C6" w:rsidRPr="005676C6" w:rsidRDefault="005676C6" w:rsidP="005676C6">
            <w:pPr>
              <w:jc w:val="center"/>
            </w:pPr>
            <w:r w:rsidRPr="005676C6">
              <w:rPr>
                <w:color w:val="000000"/>
                <w:sz w:val="20"/>
                <w:szCs w:val="20"/>
              </w:rPr>
              <w:t>-</w:t>
            </w:r>
          </w:p>
        </w:tc>
        <w:tc>
          <w:tcPr>
            <w:tcW w:w="750" w:type="dxa"/>
            <w:gridSpan w:val="3"/>
            <w:tcBorders>
              <w:top w:val="nil"/>
              <w:left w:val="nil"/>
              <w:bottom w:val="single" w:sz="4" w:space="0" w:color="auto"/>
              <w:right w:val="single" w:sz="4" w:space="0" w:color="auto"/>
            </w:tcBorders>
          </w:tcPr>
          <w:p w14:paraId="18AF93BF" w14:textId="77777777" w:rsidR="005676C6" w:rsidRPr="005676C6" w:rsidRDefault="005676C6" w:rsidP="005676C6">
            <w:pPr>
              <w:jc w:val="center"/>
            </w:pPr>
            <w:r w:rsidRPr="005676C6">
              <w:rPr>
                <w:color w:val="000000"/>
                <w:sz w:val="20"/>
                <w:szCs w:val="20"/>
              </w:rPr>
              <w:t>-</w:t>
            </w:r>
          </w:p>
        </w:tc>
        <w:tc>
          <w:tcPr>
            <w:tcW w:w="749" w:type="dxa"/>
            <w:gridSpan w:val="2"/>
            <w:tcBorders>
              <w:top w:val="nil"/>
              <w:left w:val="nil"/>
              <w:bottom w:val="single" w:sz="4" w:space="0" w:color="auto"/>
              <w:right w:val="single" w:sz="4" w:space="0" w:color="auto"/>
            </w:tcBorders>
          </w:tcPr>
          <w:p w14:paraId="22C3D4C4" w14:textId="77777777" w:rsidR="005676C6" w:rsidRPr="005676C6" w:rsidRDefault="005676C6" w:rsidP="005676C6">
            <w:pPr>
              <w:jc w:val="center"/>
            </w:pPr>
            <w:r w:rsidRPr="005676C6">
              <w:rPr>
                <w:color w:val="000000"/>
                <w:sz w:val="20"/>
                <w:szCs w:val="20"/>
              </w:rPr>
              <w:t>-</w:t>
            </w:r>
          </w:p>
        </w:tc>
        <w:tc>
          <w:tcPr>
            <w:tcW w:w="753" w:type="dxa"/>
            <w:gridSpan w:val="2"/>
            <w:tcBorders>
              <w:top w:val="nil"/>
              <w:left w:val="nil"/>
              <w:bottom w:val="single" w:sz="4" w:space="0" w:color="auto"/>
              <w:right w:val="single" w:sz="4" w:space="0" w:color="auto"/>
            </w:tcBorders>
          </w:tcPr>
          <w:p w14:paraId="4DC61687" w14:textId="77777777" w:rsidR="005676C6" w:rsidRPr="005676C6" w:rsidRDefault="005676C6" w:rsidP="005676C6">
            <w:pPr>
              <w:jc w:val="center"/>
            </w:pPr>
            <w:r w:rsidRPr="005676C6">
              <w:rPr>
                <w:color w:val="000000"/>
                <w:sz w:val="20"/>
                <w:szCs w:val="20"/>
              </w:rPr>
              <w:t>-</w:t>
            </w:r>
          </w:p>
        </w:tc>
        <w:tc>
          <w:tcPr>
            <w:tcW w:w="750" w:type="dxa"/>
            <w:gridSpan w:val="2"/>
            <w:tcBorders>
              <w:top w:val="nil"/>
              <w:left w:val="nil"/>
              <w:bottom w:val="single" w:sz="4" w:space="0" w:color="auto"/>
              <w:right w:val="single" w:sz="4" w:space="0" w:color="auto"/>
            </w:tcBorders>
          </w:tcPr>
          <w:p w14:paraId="435B2324" w14:textId="77777777" w:rsidR="005676C6" w:rsidRPr="005676C6" w:rsidRDefault="005676C6" w:rsidP="005676C6">
            <w:pPr>
              <w:jc w:val="center"/>
            </w:pPr>
            <w:r w:rsidRPr="005676C6">
              <w:rPr>
                <w:color w:val="000000"/>
                <w:sz w:val="20"/>
                <w:szCs w:val="20"/>
              </w:rPr>
              <w:t>-</w:t>
            </w:r>
          </w:p>
        </w:tc>
        <w:tc>
          <w:tcPr>
            <w:tcW w:w="750" w:type="dxa"/>
            <w:gridSpan w:val="2"/>
            <w:tcBorders>
              <w:top w:val="nil"/>
              <w:left w:val="nil"/>
              <w:bottom w:val="single" w:sz="4" w:space="0" w:color="auto"/>
              <w:right w:val="single" w:sz="4" w:space="0" w:color="auto"/>
            </w:tcBorders>
          </w:tcPr>
          <w:p w14:paraId="1A5FFDB6" w14:textId="77777777" w:rsidR="005676C6" w:rsidRPr="005676C6" w:rsidRDefault="005676C6" w:rsidP="005676C6">
            <w:pPr>
              <w:jc w:val="center"/>
            </w:pPr>
            <w:r w:rsidRPr="005676C6">
              <w:rPr>
                <w:color w:val="000000"/>
                <w:sz w:val="20"/>
                <w:szCs w:val="20"/>
              </w:rPr>
              <w:t>-</w:t>
            </w:r>
          </w:p>
        </w:tc>
        <w:tc>
          <w:tcPr>
            <w:tcW w:w="750" w:type="dxa"/>
            <w:gridSpan w:val="2"/>
            <w:tcBorders>
              <w:top w:val="nil"/>
              <w:left w:val="nil"/>
              <w:bottom w:val="single" w:sz="4" w:space="0" w:color="auto"/>
              <w:right w:val="single" w:sz="4" w:space="0" w:color="auto"/>
            </w:tcBorders>
          </w:tcPr>
          <w:p w14:paraId="6F94FC97" w14:textId="77777777" w:rsidR="005676C6" w:rsidRPr="005676C6" w:rsidRDefault="005676C6" w:rsidP="005676C6">
            <w:pPr>
              <w:jc w:val="center"/>
            </w:pPr>
            <w:r w:rsidRPr="005676C6">
              <w:rPr>
                <w:color w:val="000000"/>
                <w:sz w:val="20"/>
                <w:szCs w:val="20"/>
              </w:rPr>
              <w:t>-</w:t>
            </w:r>
          </w:p>
        </w:tc>
        <w:tc>
          <w:tcPr>
            <w:tcW w:w="750" w:type="dxa"/>
            <w:gridSpan w:val="2"/>
            <w:tcBorders>
              <w:top w:val="nil"/>
              <w:left w:val="nil"/>
              <w:bottom w:val="single" w:sz="4" w:space="0" w:color="auto"/>
              <w:right w:val="single" w:sz="4" w:space="0" w:color="auto"/>
            </w:tcBorders>
          </w:tcPr>
          <w:p w14:paraId="41AB2604" w14:textId="77777777" w:rsidR="005676C6" w:rsidRPr="005676C6" w:rsidRDefault="005676C6" w:rsidP="005676C6">
            <w:pPr>
              <w:jc w:val="center"/>
            </w:pPr>
            <w:r w:rsidRPr="005676C6">
              <w:rPr>
                <w:color w:val="000000"/>
                <w:sz w:val="20"/>
                <w:szCs w:val="20"/>
              </w:rPr>
              <w:t>-</w:t>
            </w:r>
          </w:p>
        </w:tc>
        <w:tc>
          <w:tcPr>
            <w:tcW w:w="749" w:type="dxa"/>
            <w:gridSpan w:val="2"/>
            <w:tcBorders>
              <w:top w:val="nil"/>
              <w:left w:val="nil"/>
              <w:bottom w:val="single" w:sz="4" w:space="0" w:color="auto"/>
              <w:right w:val="single" w:sz="4" w:space="0" w:color="auto"/>
            </w:tcBorders>
          </w:tcPr>
          <w:p w14:paraId="5DDE365A" w14:textId="77777777" w:rsidR="005676C6" w:rsidRPr="005676C6" w:rsidRDefault="005676C6" w:rsidP="005676C6">
            <w:pPr>
              <w:jc w:val="center"/>
            </w:pPr>
            <w:r w:rsidRPr="005676C6">
              <w:rPr>
                <w:color w:val="000000"/>
                <w:sz w:val="20"/>
                <w:szCs w:val="20"/>
              </w:rPr>
              <w:t>-</w:t>
            </w:r>
          </w:p>
        </w:tc>
        <w:tc>
          <w:tcPr>
            <w:tcW w:w="750" w:type="dxa"/>
            <w:gridSpan w:val="3"/>
            <w:tcBorders>
              <w:top w:val="nil"/>
              <w:left w:val="nil"/>
              <w:bottom w:val="single" w:sz="4" w:space="0" w:color="auto"/>
              <w:right w:val="single" w:sz="4" w:space="0" w:color="auto"/>
            </w:tcBorders>
          </w:tcPr>
          <w:p w14:paraId="30D7FECD" w14:textId="77777777" w:rsidR="005676C6" w:rsidRPr="005676C6" w:rsidRDefault="005676C6" w:rsidP="005676C6">
            <w:pPr>
              <w:jc w:val="center"/>
            </w:pPr>
            <w:r w:rsidRPr="005676C6">
              <w:rPr>
                <w:color w:val="000000"/>
                <w:sz w:val="20"/>
                <w:szCs w:val="20"/>
              </w:rPr>
              <w:t>-</w:t>
            </w:r>
          </w:p>
        </w:tc>
        <w:tc>
          <w:tcPr>
            <w:tcW w:w="752" w:type="dxa"/>
            <w:gridSpan w:val="2"/>
            <w:tcBorders>
              <w:top w:val="nil"/>
              <w:left w:val="nil"/>
              <w:bottom w:val="single" w:sz="4" w:space="0" w:color="auto"/>
              <w:right w:val="single" w:sz="4" w:space="0" w:color="auto"/>
            </w:tcBorders>
          </w:tcPr>
          <w:p w14:paraId="6956CBB9" w14:textId="77777777" w:rsidR="005676C6" w:rsidRPr="005676C6" w:rsidRDefault="005676C6" w:rsidP="005676C6">
            <w:pPr>
              <w:jc w:val="center"/>
            </w:pPr>
            <w:r w:rsidRPr="005676C6">
              <w:rPr>
                <w:color w:val="000000"/>
                <w:sz w:val="20"/>
                <w:szCs w:val="20"/>
              </w:rPr>
              <w:t>-</w:t>
            </w:r>
          </w:p>
        </w:tc>
      </w:tr>
      <w:tr w:rsidR="005676C6" w:rsidRPr="005676C6" w14:paraId="6611A2A5" w14:textId="77777777" w:rsidTr="005676C6">
        <w:trPr>
          <w:gridAfter w:val="2"/>
          <w:wAfter w:w="40" w:type="dxa"/>
          <w:trHeight w:val="20"/>
        </w:trPr>
        <w:tc>
          <w:tcPr>
            <w:tcW w:w="3968" w:type="dxa"/>
            <w:tcBorders>
              <w:top w:val="nil"/>
              <w:left w:val="single" w:sz="4" w:space="0" w:color="auto"/>
              <w:bottom w:val="single" w:sz="4" w:space="0" w:color="auto"/>
              <w:right w:val="single" w:sz="4" w:space="0" w:color="auto"/>
            </w:tcBorders>
            <w:hideMark/>
          </w:tcPr>
          <w:p w14:paraId="3E31F60E" w14:textId="77777777" w:rsidR="005676C6" w:rsidRPr="005676C6" w:rsidRDefault="005676C6" w:rsidP="005676C6">
            <w:pPr>
              <w:rPr>
                <w:color w:val="000000"/>
                <w:sz w:val="20"/>
                <w:szCs w:val="20"/>
              </w:rPr>
            </w:pPr>
            <w:r w:rsidRPr="005676C6">
              <w:rPr>
                <w:color w:val="000000"/>
                <w:sz w:val="20"/>
                <w:szCs w:val="20"/>
              </w:rPr>
              <w:t>Запас, вырубаемый за один прием</w:t>
            </w:r>
          </w:p>
        </w:tc>
        <w:tc>
          <w:tcPr>
            <w:tcW w:w="744" w:type="dxa"/>
            <w:tcBorders>
              <w:top w:val="nil"/>
              <w:left w:val="nil"/>
              <w:bottom w:val="single" w:sz="4" w:space="0" w:color="auto"/>
              <w:right w:val="single" w:sz="4" w:space="0" w:color="auto"/>
            </w:tcBorders>
          </w:tcPr>
          <w:p w14:paraId="1DB9531A" w14:textId="77777777" w:rsidR="005676C6" w:rsidRPr="005676C6" w:rsidRDefault="005676C6" w:rsidP="005676C6">
            <w:pPr>
              <w:jc w:val="center"/>
            </w:pPr>
            <w:r w:rsidRPr="005676C6">
              <w:rPr>
                <w:color w:val="000000"/>
                <w:sz w:val="20"/>
                <w:szCs w:val="20"/>
              </w:rPr>
              <w:t>-</w:t>
            </w:r>
          </w:p>
        </w:tc>
        <w:tc>
          <w:tcPr>
            <w:tcW w:w="703" w:type="dxa"/>
            <w:tcBorders>
              <w:top w:val="nil"/>
              <w:left w:val="nil"/>
              <w:bottom w:val="single" w:sz="4" w:space="0" w:color="auto"/>
              <w:right w:val="single" w:sz="4" w:space="0" w:color="auto"/>
            </w:tcBorders>
          </w:tcPr>
          <w:p w14:paraId="69B5C204" w14:textId="77777777" w:rsidR="005676C6" w:rsidRPr="005676C6" w:rsidRDefault="005676C6" w:rsidP="005676C6">
            <w:pPr>
              <w:jc w:val="center"/>
            </w:pPr>
            <w:r w:rsidRPr="005676C6">
              <w:rPr>
                <w:color w:val="000000"/>
                <w:sz w:val="20"/>
                <w:szCs w:val="20"/>
              </w:rPr>
              <w:t>-</w:t>
            </w:r>
          </w:p>
        </w:tc>
        <w:tc>
          <w:tcPr>
            <w:tcW w:w="749" w:type="dxa"/>
            <w:tcBorders>
              <w:top w:val="nil"/>
              <w:left w:val="nil"/>
              <w:bottom w:val="single" w:sz="4" w:space="0" w:color="auto"/>
              <w:right w:val="single" w:sz="4" w:space="0" w:color="auto"/>
            </w:tcBorders>
          </w:tcPr>
          <w:p w14:paraId="7CE10EC8" w14:textId="77777777" w:rsidR="005676C6" w:rsidRPr="005676C6" w:rsidRDefault="005676C6" w:rsidP="005676C6">
            <w:pPr>
              <w:jc w:val="center"/>
            </w:pPr>
            <w:r w:rsidRPr="005676C6">
              <w:rPr>
                <w:color w:val="000000"/>
                <w:sz w:val="20"/>
                <w:szCs w:val="20"/>
              </w:rPr>
              <w:t>-</w:t>
            </w:r>
          </w:p>
        </w:tc>
        <w:tc>
          <w:tcPr>
            <w:tcW w:w="750" w:type="dxa"/>
            <w:gridSpan w:val="2"/>
            <w:tcBorders>
              <w:top w:val="nil"/>
              <w:left w:val="nil"/>
              <w:bottom w:val="single" w:sz="4" w:space="0" w:color="auto"/>
              <w:right w:val="single" w:sz="4" w:space="0" w:color="auto"/>
            </w:tcBorders>
          </w:tcPr>
          <w:p w14:paraId="61010E1C" w14:textId="77777777" w:rsidR="005676C6" w:rsidRPr="005676C6" w:rsidRDefault="005676C6" w:rsidP="005676C6">
            <w:pPr>
              <w:jc w:val="center"/>
            </w:pPr>
            <w:r w:rsidRPr="005676C6">
              <w:rPr>
                <w:color w:val="000000"/>
                <w:sz w:val="20"/>
                <w:szCs w:val="20"/>
              </w:rPr>
              <w:t>-</w:t>
            </w:r>
          </w:p>
        </w:tc>
        <w:tc>
          <w:tcPr>
            <w:tcW w:w="750" w:type="dxa"/>
            <w:gridSpan w:val="3"/>
            <w:tcBorders>
              <w:top w:val="nil"/>
              <w:left w:val="nil"/>
              <w:bottom w:val="single" w:sz="4" w:space="0" w:color="auto"/>
              <w:right w:val="single" w:sz="4" w:space="0" w:color="auto"/>
            </w:tcBorders>
          </w:tcPr>
          <w:p w14:paraId="008720F7" w14:textId="77777777" w:rsidR="005676C6" w:rsidRPr="005676C6" w:rsidRDefault="005676C6" w:rsidP="005676C6">
            <w:pPr>
              <w:jc w:val="center"/>
            </w:pPr>
            <w:r w:rsidRPr="005676C6">
              <w:rPr>
                <w:color w:val="000000"/>
                <w:sz w:val="20"/>
                <w:szCs w:val="20"/>
              </w:rPr>
              <w:t>-</w:t>
            </w:r>
          </w:p>
        </w:tc>
        <w:tc>
          <w:tcPr>
            <w:tcW w:w="749" w:type="dxa"/>
            <w:gridSpan w:val="2"/>
            <w:tcBorders>
              <w:top w:val="nil"/>
              <w:left w:val="nil"/>
              <w:bottom w:val="single" w:sz="4" w:space="0" w:color="auto"/>
              <w:right w:val="single" w:sz="4" w:space="0" w:color="auto"/>
            </w:tcBorders>
          </w:tcPr>
          <w:p w14:paraId="5B086092" w14:textId="77777777" w:rsidR="005676C6" w:rsidRPr="005676C6" w:rsidRDefault="005676C6" w:rsidP="005676C6">
            <w:pPr>
              <w:jc w:val="center"/>
            </w:pPr>
            <w:r w:rsidRPr="005676C6">
              <w:rPr>
                <w:color w:val="000000"/>
                <w:sz w:val="20"/>
                <w:szCs w:val="20"/>
              </w:rPr>
              <w:t>-</w:t>
            </w:r>
          </w:p>
        </w:tc>
        <w:tc>
          <w:tcPr>
            <w:tcW w:w="753" w:type="dxa"/>
            <w:gridSpan w:val="2"/>
            <w:tcBorders>
              <w:top w:val="nil"/>
              <w:left w:val="nil"/>
              <w:bottom w:val="single" w:sz="4" w:space="0" w:color="auto"/>
              <w:right w:val="single" w:sz="4" w:space="0" w:color="auto"/>
            </w:tcBorders>
          </w:tcPr>
          <w:p w14:paraId="6B6DADC2" w14:textId="77777777" w:rsidR="005676C6" w:rsidRPr="005676C6" w:rsidRDefault="005676C6" w:rsidP="005676C6">
            <w:pPr>
              <w:jc w:val="center"/>
            </w:pPr>
            <w:r w:rsidRPr="005676C6">
              <w:rPr>
                <w:color w:val="000000"/>
                <w:sz w:val="20"/>
                <w:szCs w:val="20"/>
              </w:rPr>
              <w:t>-</w:t>
            </w:r>
          </w:p>
        </w:tc>
        <w:tc>
          <w:tcPr>
            <w:tcW w:w="750" w:type="dxa"/>
            <w:gridSpan w:val="2"/>
            <w:tcBorders>
              <w:top w:val="nil"/>
              <w:left w:val="nil"/>
              <w:bottom w:val="single" w:sz="4" w:space="0" w:color="auto"/>
              <w:right w:val="single" w:sz="4" w:space="0" w:color="auto"/>
            </w:tcBorders>
          </w:tcPr>
          <w:p w14:paraId="69AFE648" w14:textId="77777777" w:rsidR="005676C6" w:rsidRPr="005676C6" w:rsidRDefault="005676C6" w:rsidP="005676C6">
            <w:pPr>
              <w:jc w:val="center"/>
            </w:pPr>
            <w:r w:rsidRPr="005676C6">
              <w:rPr>
                <w:color w:val="000000"/>
                <w:sz w:val="20"/>
                <w:szCs w:val="20"/>
              </w:rPr>
              <w:t>-</w:t>
            </w:r>
          </w:p>
        </w:tc>
        <w:tc>
          <w:tcPr>
            <w:tcW w:w="750" w:type="dxa"/>
            <w:gridSpan w:val="2"/>
            <w:tcBorders>
              <w:top w:val="nil"/>
              <w:left w:val="nil"/>
              <w:bottom w:val="single" w:sz="4" w:space="0" w:color="auto"/>
              <w:right w:val="single" w:sz="4" w:space="0" w:color="auto"/>
            </w:tcBorders>
          </w:tcPr>
          <w:p w14:paraId="1C224D46" w14:textId="77777777" w:rsidR="005676C6" w:rsidRPr="005676C6" w:rsidRDefault="005676C6" w:rsidP="005676C6">
            <w:pPr>
              <w:jc w:val="center"/>
            </w:pPr>
            <w:r w:rsidRPr="005676C6">
              <w:rPr>
                <w:color w:val="000000"/>
                <w:sz w:val="20"/>
                <w:szCs w:val="20"/>
              </w:rPr>
              <w:t>-</w:t>
            </w:r>
          </w:p>
        </w:tc>
        <w:tc>
          <w:tcPr>
            <w:tcW w:w="750" w:type="dxa"/>
            <w:gridSpan w:val="2"/>
            <w:tcBorders>
              <w:top w:val="nil"/>
              <w:left w:val="nil"/>
              <w:bottom w:val="single" w:sz="4" w:space="0" w:color="auto"/>
              <w:right w:val="single" w:sz="4" w:space="0" w:color="auto"/>
            </w:tcBorders>
          </w:tcPr>
          <w:p w14:paraId="6AFB263B" w14:textId="77777777" w:rsidR="005676C6" w:rsidRPr="005676C6" w:rsidRDefault="005676C6" w:rsidP="005676C6">
            <w:pPr>
              <w:jc w:val="center"/>
            </w:pPr>
            <w:r w:rsidRPr="005676C6">
              <w:rPr>
                <w:color w:val="000000"/>
                <w:sz w:val="20"/>
                <w:szCs w:val="20"/>
              </w:rPr>
              <w:t>-</w:t>
            </w:r>
          </w:p>
        </w:tc>
        <w:tc>
          <w:tcPr>
            <w:tcW w:w="750" w:type="dxa"/>
            <w:gridSpan w:val="2"/>
            <w:tcBorders>
              <w:top w:val="nil"/>
              <w:left w:val="nil"/>
              <w:bottom w:val="single" w:sz="4" w:space="0" w:color="auto"/>
              <w:right w:val="single" w:sz="4" w:space="0" w:color="auto"/>
            </w:tcBorders>
          </w:tcPr>
          <w:p w14:paraId="3FF6A14A" w14:textId="77777777" w:rsidR="005676C6" w:rsidRPr="005676C6" w:rsidRDefault="005676C6" w:rsidP="005676C6">
            <w:pPr>
              <w:jc w:val="center"/>
            </w:pPr>
            <w:r w:rsidRPr="005676C6">
              <w:rPr>
                <w:color w:val="000000"/>
                <w:sz w:val="20"/>
                <w:szCs w:val="20"/>
              </w:rPr>
              <w:t>-</w:t>
            </w:r>
          </w:p>
        </w:tc>
        <w:tc>
          <w:tcPr>
            <w:tcW w:w="749" w:type="dxa"/>
            <w:gridSpan w:val="2"/>
            <w:tcBorders>
              <w:top w:val="nil"/>
              <w:left w:val="nil"/>
              <w:bottom w:val="single" w:sz="4" w:space="0" w:color="auto"/>
              <w:right w:val="single" w:sz="4" w:space="0" w:color="auto"/>
            </w:tcBorders>
          </w:tcPr>
          <w:p w14:paraId="73967776" w14:textId="77777777" w:rsidR="005676C6" w:rsidRPr="005676C6" w:rsidRDefault="005676C6" w:rsidP="005676C6">
            <w:pPr>
              <w:jc w:val="center"/>
            </w:pPr>
            <w:r w:rsidRPr="005676C6">
              <w:rPr>
                <w:color w:val="000000"/>
                <w:sz w:val="20"/>
                <w:szCs w:val="20"/>
              </w:rPr>
              <w:t>-</w:t>
            </w:r>
          </w:p>
        </w:tc>
        <w:tc>
          <w:tcPr>
            <w:tcW w:w="750" w:type="dxa"/>
            <w:gridSpan w:val="3"/>
            <w:tcBorders>
              <w:top w:val="nil"/>
              <w:left w:val="nil"/>
              <w:bottom w:val="single" w:sz="4" w:space="0" w:color="auto"/>
              <w:right w:val="single" w:sz="4" w:space="0" w:color="auto"/>
            </w:tcBorders>
          </w:tcPr>
          <w:p w14:paraId="6E71D310" w14:textId="77777777" w:rsidR="005676C6" w:rsidRPr="005676C6" w:rsidRDefault="005676C6" w:rsidP="005676C6">
            <w:pPr>
              <w:jc w:val="center"/>
            </w:pPr>
            <w:r w:rsidRPr="005676C6">
              <w:rPr>
                <w:color w:val="000000"/>
                <w:sz w:val="20"/>
                <w:szCs w:val="20"/>
              </w:rPr>
              <w:t>-</w:t>
            </w:r>
          </w:p>
        </w:tc>
        <w:tc>
          <w:tcPr>
            <w:tcW w:w="752" w:type="dxa"/>
            <w:gridSpan w:val="2"/>
            <w:tcBorders>
              <w:top w:val="nil"/>
              <w:left w:val="nil"/>
              <w:bottom w:val="single" w:sz="4" w:space="0" w:color="auto"/>
              <w:right w:val="single" w:sz="4" w:space="0" w:color="auto"/>
            </w:tcBorders>
          </w:tcPr>
          <w:p w14:paraId="1FBB0DEB" w14:textId="77777777" w:rsidR="005676C6" w:rsidRPr="005676C6" w:rsidRDefault="005676C6" w:rsidP="005676C6">
            <w:pPr>
              <w:jc w:val="center"/>
            </w:pPr>
            <w:r w:rsidRPr="005676C6">
              <w:rPr>
                <w:color w:val="000000"/>
                <w:sz w:val="20"/>
                <w:szCs w:val="20"/>
              </w:rPr>
              <w:t>-</w:t>
            </w:r>
          </w:p>
        </w:tc>
      </w:tr>
      <w:tr w:rsidR="005676C6" w:rsidRPr="005676C6" w14:paraId="30B10A4F" w14:textId="77777777" w:rsidTr="005676C6">
        <w:trPr>
          <w:gridAfter w:val="2"/>
          <w:wAfter w:w="40" w:type="dxa"/>
          <w:trHeight w:val="20"/>
        </w:trPr>
        <w:tc>
          <w:tcPr>
            <w:tcW w:w="3968" w:type="dxa"/>
            <w:tcBorders>
              <w:top w:val="nil"/>
              <w:left w:val="single" w:sz="4" w:space="0" w:color="auto"/>
              <w:bottom w:val="single" w:sz="4" w:space="0" w:color="auto"/>
              <w:right w:val="single" w:sz="4" w:space="0" w:color="auto"/>
            </w:tcBorders>
            <w:hideMark/>
          </w:tcPr>
          <w:p w14:paraId="4D998F93" w14:textId="77777777" w:rsidR="005676C6" w:rsidRPr="005676C6" w:rsidRDefault="005676C6" w:rsidP="005676C6">
            <w:pPr>
              <w:rPr>
                <w:color w:val="000000"/>
                <w:sz w:val="20"/>
                <w:szCs w:val="20"/>
              </w:rPr>
            </w:pPr>
            <w:r w:rsidRPr="005676C6">
              <w:rPr>
                <w:color w:val="000000"/>
                <w:sz w:val="20"/>
                <w:szCs w:val="20"/>
              </w:rPr>
              <w:t>Средний период повторяемости</w:t>
            </w:r>
          </w:p>
        </w:tc>
        <w:tc>
          <w:tcPr>
            <w:tcW w:w="744" w:type="dxa"/>
            <w:tcBorders>
              <w:top w:val="nil"/>
              <w:left w:val="nil"/>
              <w:bottom w:val="single" w:sz="4" w:space="0" w:color="auto"/>
              <w:right w:val="single" w:sz="4" w:space="0" w:color="auto"/>
            </w:tcBorders>
          </w:tcPr>
          <w:p w14:paraId="1725C901" w14:textId="77777777" w:rsidR="005676C6" w:rsidRPr="005676C6" w:rsidRDefault="005676C6" w:rsidP="005676C6">
            <w:pPr>
              <w:jc w:val="center"/>
            </w:pPr>
            <w:r w:rsidRPr="005676C6">
              <w:rPr>
                <w:color w:val="000000"/>
                <w:sz w:val="20"/>
                <w:szCs w:val="20"/>
              </w:rPr>
              <w:t>-</w:t>
            </w:r>
          </w:p>
        </w:tc>
        <w:tc>
          <w:tcPr>
            <w:tcW w:w="703" w:type="dxa"/>
            <w:tcBorders>
              <w:top w:val="nil"/>
              <w:left w:val="nil"/>
              <w:bottom w:val="single" w:sz="4" w:space="0" w:color="auto"/>
              <w:right w:val="single" w:sz="4" w:space="0" w:color="auto"/>
            </w:tcBorders>
          </w:tcPr>
          <w:p w14:paraId="1F9CF399" w14:textId="77777777" w:rsidR="005676C6" w:rsidRPr="005676C6" w:rsidRDefault="005676C6" w:rsidP="005676C6">
            <w:pPr>
              <w:jc w:val="center"/>
            </w:pPr>
            <w:r w:rsidRPr="005676C6">
              <w:rPr>
                <w:color w:val="000000"/>
                <w:sz w:val="20"/>
                <w:szCs w:val="20"/>
              </w:rPr>
              <w:t>-</w:t>
            </w:r>
          </w:p>
        </w:tc>
        <w:tc>
          <w:tcPr>
            <w:tcW w:w="749" w:type="dxa"/>
            <w:tcBorders>
              <w:top w:val="nil"/>
              <w:left w:val="nil"/>
              <w:bottom w:val="single" w:sz="4" w:space="0" w:color="auto"/>
              <w:right w:val="single" w:sz="4" w:space="0" w:color="auto"/>
            </w:tcBorders>
          </w:tcPr>
          <w:p w14:paraId="6339EBF4" w14:textId="77777777" w:rsidR="005676C6" w:rsidRPr="005676C6" w:rsidRDefault="005676C6" w:rsidP="005676C6">
            <w:pPr>
              <w:jc w:val="center"/>
            </w:pPr>
            <w:r w:rsidRPr="005676C6">
              <w:rPr>
                <w:color w:val="000000"/>
                <w:sz w:val="20"/>
                <w:szCs w:val="20"/>
              </w:rPr>
              <w:t>-</w:t>
            </w:r>
          </w:p>
        </w:tc>
        <w:tc>
          <w:tcPr>
            <w:tcW w:w="750" w:type="dxa"/>
            <w:gridSpan w:val="2"/>
            <w:tcBorders>
              <w:top w:val="nil"/>
              <w:left w:val="nil"/>
              <w:bottom w:val="single" w:sz="4" w:space="0" w:color="auto"/>
              <w:right w:val="single" w:sz="4" w:space="0" w:color="auto"/>
            </w:tcBorders>
          </w:tcPr>
          <w:p w14:paraId="401DD265" w14:textId="77777777" w:rsidR="005676C6" w:rsidRPr="005676C6" w:rsidRDefault="005676C6" w:rsidP="005676C6">
            <w:pPr>
              <w:jc w:val="center"/>
            </w:pPr>
            <w:r w:rsidRPr="005676C6">
              <w:rPr>
                <w:color w:val="000000"/>
                <w:sz w:val="20"/>
                <w:szCs w:val="20"/>
              </w:rPr>
              <w:t>-</w:t>
            </w:r>
          </w:p>
        </w:tc>
        <w:tc>
          <w:tcPr>
            <w:tcW w:w="750" w:type="dxa"/>
            <w:gridSpan w:val="3"/>
            <w:tcBorders>
              <w:top w:val="nil"/>
              <w:left w:val="nil"/>
              <w:bottom w:val="single" w:sz="4" w:space="0" w:color="auto"/>
              <w:right w:val="single" w:sz="4" w:space="0" w:color="auto"/>
            </w:tcBorders>
          </w:tcPr>
          <w:p w14:paraId="531D55F7" w14:textId="77777777" w:rsidR="005676C6" w:rsidRPr="005676C6" w:rsidRDefault="005676C6" w:rsidP="005676C6">
            <w:pPr>
              <w:jc w:val="center"/>
            </w:pPr>
            <w:r w:rsidRPr="005676C6">
              <w:rPr>
                <w:color w:val="000000"/>
                <w:sz w:val="20"/>
                <w:szCs w:val="20"/>
              </w:rPr>
              <w:t>-</w:t>
            </w:r>
          </w:p>
        </w:tc>
        <w:tc>
          <w:tcPr>
            <w:tcW w:w="749" w:type="dxa"/>
            <w:gridSpan w:val="2"/>
            <w:tcBorders>
              <w:top w:val="nil"/>
              <w:left w:val="nil"/>
              <w:bottom w:val="single" w:sz="4" w:space="0" w:color="auto"/>
              <w:right w:val="single" w:sz="4" w:space="0" w:color="auto"/>
            </w:tcBorders>
          </w:tcPr>
          <w:p w14:paraId="2777C670" w14:textId="77777777" w:rsidR="005676C6" w:rsidRPr="005676C6" w:rsidRDefault="005676C6" w:rsidP="005676C6">
            <w:pPr>
              <w:jc w:val="center"/>
            </w:pPr>
            <w:r w:rsidRPr="005676C6">
              <w:rPr>
                <w:color w:val="000000"/>
                <w:sz w:val="20"/>
                <w:szCs w:val="20"/>
              </w:rPr>
              <w:t>-</w:t>
            </w:r>
          </w:p>
        </w:tc>
        <w:tc>
          <w:tcPr>
            <w:tcW w:w="753" w:type="dxa"/>
            <w:gridSpan w:val="2"/>
            <w:tcBorders>
              <w:top w:val="nil"/>
              <w:left w:val="nil"/>
              <w:bottom w:val="single" w:sz="4" w:space="0" w:color="auto"/>
              <w:right w:val="single" w:sz="4" w:space="0" w:color="auto"/>
            </w:tcBorders>
          </w:tcPr>
          <w:p w14:paraId="39048B22" w14:textId="77777777" w:rsidR="005676C6" w:rsidRPr="005676C6" w:rsidRDefault="005676C6" w:rsidP="005676C6">
            <w:pPr>
              <w:jc w:val="center"/>
            </w:pPr>
            <w:r w:rsidRPr="005676C6">
              <w:rPr>
                <w:color w:val="000000"/>
                <w:sz w:val="20"/>
                <w:szCs w:val="20"/>
              </w:rPr>
              <w:t>-</w:t>
            </w:r>
          </w:p>
        </w:tc>
        <w:tc>
          <w:tcPr>
            <w:tcW w:w="750" w:type="dxa"/>
            <w:gridSpan w:val="2"/>
            <w:tcBorders>
              <w:top w:val="nil"/>
              <w:left w:val="nil"/>
              <w:bottom w:val="single" w:sz="4" w:space="0" w:color="auto"/>
              <w:right w:val="single" w:sz="4" w:space="0" w:color="auto"/>
            </w:tcBorders>
          </w:tcPr>
          <w:p w14:paraId="7E5A6606" w14:textId="77777777" w:rsidR="005676C6" w:rsidRPr="005676C6" w:rsidRDefault="005676C6" w:rsidP="005676C6">
            <w:pPr>
              <w:jc w:val="center"/>
            </w:pPr>
            <w:r w:rsidRPr="005676C6">
              <w:rPr>
                <w:color w:val="000000"/>
                <w:sz w:val="20"/>
                <w:szCs w:val="20"/>
              </w:rPr>
              <w:t>-</w:t>
            </w:r>
          </w:p>
        </w:tc>
        <w:tc>
          <w:tcPr>
            <w:tcW w:w="750" w:type="dxa"/>
            <w:gridSpan w:val="2"/>
            <w:tcBorders>
              <w:top w:val="nil"/>
              <w:left w:val="nil"/>
              <w:bottom w:val="single" w:sz="4" w:space="0" w:color="auto"/>
              <w:right w:val="single" w:sz="4" w:space="0" w:color="auto"/>
            </w:tcBorders>
          </w:tcPr>
          <w:p w14:paraId="6D08E9BD" w14:textId="77777777" w:rsidR="005676C6" w:rsidRPr="005676C6" w:rsidRDefault="005676C6" w:rsidP="005676C6">
            <w:pPr>
              <w:jc w:val="center"/>
            </w:pPr>
            <w:r w:rsidRPr="005676C6">
              <w:rPr>
                <w:color w:val="000000"/>
                <w:sz w:val="20"/>
                <w:szCs w:val="20"/>
              </w:rPr>
              <w:t>-</w:t>
            </w:r>
          </w:p>
        </w:tc>
        <w:tc>
          <w:tcPr>
            <w:tcW w:w="750" w:type="dxa"/>
            <w:gridSpan w:val="2"/>
            <w:tcBorders>
              <w:top w:val="nil"/>
              <w:left w:val="nil"/>
              <w:bottom w:val="single" w:sz="4" w:space="0" w:color="auto"/>
              <w:right w:val="single" w:sz="4" w:space="0" w:color="auto"/>
            </w:tcBorders>
          </w:tcPr>
          <w:p w14:paraId="09FBF7B7" w14:textId="77777777" w:rsidR="005676C6" w:rsidRPr="005676C6" w:rsidRDefault="005676C6" w:rsidP="005676C6">
            <w:pPr>
              <w:jc w:val="center"/>
            </w:pPr>
            <w:r w:rsidRPr="005676C6">
              <w:rPr>
                <w:color w:val="000000"/>
                <w:sz w:val="20"/>
                <w:szCs w:val="20"/>
              </w:rPr>
              <w:t>-</w:t>
            </w:r>
          </w:p>
        </w:tc>
        <w:tc>
          <w:tcPr>
            <w:tcW w:w="750" w:type="dxa"/>
            <w:gridSpan w:val="2"/>
            <w:tcBorders>
              <w:top w:val="nil"/>
              <w:left w:val="nil"/>
              <w:bottom w:val="single" w:sz="4" w:space="0" w:color="auto"/>
              <w:right w:val="single" w:sz="4" w:space="0" w:color="auto"/>
            </w:tcBorders>
          </w:tcPr>
          <w:p w14:paraId="225AEB4B" w14:textId="77777777" w:rsidR="005676C6" w:rsidRPr="005676C6" w:rsidRDefault="005676C6" w:rsidP="005676C6">
            <w:pPr>
              <w:jc w:val="center"/>
            </w:pPr>
            <w:r w:rsidRPr="005676C6">
              <w:rPr>
                <w:color w:val="000000"/>
                <w:sz w:val="20"/>
                <w:szCs w:val="20"/>
              </w:rPr>
              <w:t>-</w:t>
            </w:r>
          </w:p>
        </w:tc>
        <w:tc>
          <w:tcPr>
            <w:tcW w:w="749" w:type="dxa"/>
            <w:gridSpan w:val="2"/>
            <w:tcBorders>
              <w:top w:val="nil"/>
              <w:left w:val="nil"/>
              <w:bottom w:val="single" w:sz="4" w:space="0" w:color="auto"/>
              <w:right w:val="single" w:sz="4" w:space="0" w:color="auto"/>
            </w:tcBorders>
          </w:tcPr>
          <w:p w14:paraId="15015E7C" w14:textId="77777777" w:rsidR="005676C6" w:rsidRPr="005676C6" w:rsidRDefault="005676C6" w:rsidP="005676C6">
            <w:pPr>
              <w:jc w:val="center"/>
            </w:pPr>
            <w:r w:rsidRPr="005676C6">
              <w:rPr>
                <w:color w:val="000000"/>
                <w:sz w:val="20"/>
                <w:szCs w:val="20"/>
              </w:rPr>
              <w:t>-</w:t>
            </w:r>
          </w:p>
        </w:tc>
        <w:tc>
          <w:tcPr>
            <w:tcW w:w="750" w:type="dxa"/>
            <w:gridSpan w:val="3"/>
            <w:tcBorders>
              <w:top w:val="nil"/>
              <w:left w:val="nil"/>
              <w:bottom w:val="single" w:sz="4" w:space="0" w:color="auto"/>
              <w:right w:val="single" w:sz="4" w:space="0" w:color="auto"/>
            </w:tcBorders>
          </w:tcPr>
          <w:p w14:paraId="70928466" w14:textId="77777777" w:rsidR="005676C6" w:rsidRPr="005676C6" w:rsidRDefault="005676C6" w:rsidP="005676C6">
            <w:pPr>
              <w:jc w:val="center"/>
            </w:pPr>
            <w:r w:rsidRPr="005676C6">
              <w:rPr>
                <w:color w:val="000000"/>
                <w:sz w:val="20"/>
                <w:szCs w:val="20"/>
              </w:rPr>
              <w:t>-</w:t>
            </w:r>
          </w:p>
        </w:tc>
        <w:tc>
          <w:tcPr>
            <w:tcW w:w="752" w:type="dxa"/>
            <w:gridSpan w:val="2"/>
            <w:tcBorders>
              <w:top w:val="nil"/>
              <w:left w:val="nil"/>
              <w:bottom w:val="single" w:sz="4" w:space="0" w:color="auto"/>
              <w:right w:val="single" w:sz="4" w:space="0" w:color="auto"/>
            </w:tcBorders>
          </w:tcPr>
          <w:p w14:paraId="3FEE3697" w14:textId="77777777" w:rsidR="005676C6" w:rsidRPr="005676C6" w:rsidRDefault="005676C6" w:rsidP="005676C6">
            <w:pPr>
              <w:jc w:val="center"/>
            </w:pPr>
            <w:r w:rsidRPr="005676C6">
              <w:rPr>
                <w:color w:val="000000"/>
                <w:sz w:val="20"/>
                <w:szCs w:val="20"/>
              </w:rPr>
              <w:t>-</w:t>
            </w:r>
          </w:p>
        </w:tc>
      </w:tr>
      <w:tr w:rsidR="005676C6" w:rsidRPr="005676C6" w14:paraId="64DEBD9E" w14:textId="77777777" w:rsidTr="005676C6">
        <w:trPr>
          <w:gridAfter w:val="2"/>
          <w:wAfter w:w="40" w:type="dxa"/>
          <w:trHeight w:val="20"/>
        </w:trPr>
        <w:tc>
          <w:tcPr>
            <w:tcW w:w="3968" w:type="dxa"/>
            <w:tcBorders>
              <w:top w:val="nil"/>
              <w:left w:val="single" w:sz="4" w:space="0" w:color="auto"/>
              <w:bottom w:val="single" w:sz="4" w:space="0" w:color="auto"/>
              <w:right w:val="single" w:sz="4" w:space="0" w:color="auto"/>
            </w:tcBorders>
            <w:hideMark/>
          </w:tcPr>
          <w:p w14:paraId="12E54F2B" w14:textId="77777777" w:rsidR="005676C6" w:rsidRPr="005676C6" w:rsidRDefault="005676C6" w:rsidP="005676C6">
            <w:pPr>
              <w:rPr>
                <w:color w:val="000000"/>
                <w:sz w:val="20"/>
                <w:szCs w:val="20"/>
              </w:rPr>
            </w:pPr>
            <w:r w:rsidRPr="005676C6">
              <w:rPr>
                <w:color w:val="000000"/>
                <w:sz w:val="20"/>
                <w:szCs w:val="20"/>
              </w:rPr>
              <w:t>Ежегодная расчетная лесосека:</w:t>
            </w:r>
          </w:p>
        </w:tc>
        <w:tc>
          <w:tcPr>
            <w:tcW w:w="744" w:type="dxa"/>
            <w:tcBorders>
              <w:top w:val="nil"/>
              <w:left w:val="nil"/>
              <w:bottom w:val="single" w:sz="4" w:space="0" w:color="auto"/>
              <w:right w:val="single" w:sz="4" w:space="0" w:color="auto"/>
            </w:tcBorders>
          </w:tcPr>
          <w:p w14:paraId="021AEFA1" w14:textId="77777777" w:rsidR="005676C6" w:rsidRPr="005676C6" w:rsidRDefault="005676C6" w:rsidP="005676C6">
            <w:pPr>
              <w:jc w:val="center"/>
            </w:pPr>
            <w:r w:rsidRPr="005676C6">
              <w:rPr>
                <w:color w:val="000000"/>
                <w:sz w:val="20"/>
                <w:szCs w:val="20"/>
              </w:rPr>
              <w:t>-</w:t>
            </w:r>
          </w:p>
        </w:tc>
        <w:tc>
          <w:tcPr>
            <w:tcW w:w="703" w:type="dxa"/>
            <w:tcBorders>
              <w:top w:val="nil"/>
              <w:left w:val="nil"/>
              <w:bottom w:val="single" w:sz="4" w:space="0" w:color="auto"/>
              <w:right w:val="single" w:sz="4" w:space="0" w:color="auto"/>
            </w:tcBorders>
          </w:tcPr>
          <w:p w14:paraId="5E67A025" w14:textId="77777777" w:rsidR="005676C6" w:rsidRPr="005676C6" w:rsidRDefault="005676C6" w:rsidP="005676C6">
            <w:pPr>
              <w:jc w:val="center"/>
            </w:pPr>
            <w:r w:rsidRPr="005676C6">
              <w:rPr>
                <w:color w:val="000000"/>
                <w:sz w:val="20"/>
                <w:szCs w:val="20"/>
              </w:rPr>
              <w:t>-</w:t>
            </w:r>
          </w:p>
        </w:tc>
        <w:tc>
          <w:tcPr>
            <w:tcW w:w="749" w:type="dxa"/>
            <w:tcBorders>
              <w:top w:val="nil"/>
              <w:left w:val="nil"/>
              <w:bottom w:val="single" w:sz="4" w:space="0" w:color="auto"/>
              <w:right w:val="single" w:sz="4" w:space="0" w:color="auto"/>
            </w:tcBorders>
          </w:tcPr>
          <w:p w14:paraId="48778F2C" w14:textId="77777777" w:rsidR="005676C6" w:rsidRPr="005676C6" w:rsidRDefault="005676C6" w:rsidP="005676C6">
            <w:pPr>
              <w:jc w:val="center"/>
            </w:pPr>
            <w:r w:rsidRPr="005676C6">
              <w:rPr>
                <w:color w:val="000000"/>
                <w:sz w:val="20"/>
                <w:szCs w:val="20"/>
              </w:rPr>
              <w:t>-</w:t>
            </w:r>
          </w:p>
        </w:tc>
        <w:tc>
          <w:tcPr>
            <w:tcW w:w="750" w:type="dxa"/>
            <w:gridSpan w:val="2"/>
            <w:tcBorders>
              <w:top w:val="nil"/>
              <w:left w:val="nil"/>
              <w:bottom w:val="single" w:sz="4" w:space="0" w:color="auto"/>
              <w:right w:val="single" w:sz="4" w:space="0" w:color="auto"/>
            </w:tcBorders>
          </w:tcPr>
          <w:p w14:paraId="2DBC72C3" w14:textId="77777777" w:rsidR="005676C6" w:rsidRPr="005676C6" w:rsidRDefault="005676C6" w:rsidP="005676C6">
            <w:pPr>
              <w:jc w:val="center"/>
            </w:pPr>
            <w:r w:rsidRPr="005676C6">
              <w:rPr>
                <w:color w:val="000000"/>
                <w:sz w:val="20"/>
                <w:szCs w:val="20"/>
              </w:rPr>
              <w:t>-</w:t>
            </w:r>
          </w:p>
        </w:tc>
        <w:tc>
          <w:tcPr>
            <w:tcW w:w="750" w:type="dxa"/>
            <w:gridSpan w:val="3"/>
            <w:tcBorders>
              <w:top w:val="nil"/>
              <w:left w:val="nil"/>
              <w:bottom w:val="single" w:sz="4" w:space="0" w:color="auto"/>
              <w:right w:val="single" w:sz="4" w:space="0" w:color="auto"/>
            </w:tcBorders>
          </w:tcPr>
          <w:p w14:paraId="318B6C45" w14:textId="77777777" w:rsidR="005676C6" w:rsidRPr="005676C6" w:rsidRDefault="005676C6" w:rsidP="005676C6">
            <w:pPr>
              <w:jc w:val="center"/>
            </w:pPr>
            <w:r w:rsidRPr="005676C6">
              <w:rPr>
                <w:color w:val="000000"/>
                <w:sz w:val="20"/>
                <w:szCs w:val="20"/>
              </w:rPr>
              <w:t>-</w:t>
            </w:r>
          </w:p>
        </w:tc>
        <w:tc>
          <w:tcPr>
            <w:tcW w:w="749" w:type="dxa"/>
            <w:gridSpan w:val="2"/>
            <w:tcBorders>
              <w:top w:val="nil"/>
              <w:left w:val="nil"/>
              <w:bottom w:val="single" w:sz="4" w:space="0" w:color="auto"/>
              <w:right w:val="single" w:sz="4" w:space="0" w:color="auto"/>
            </w:tcBorders>
          </w:tcPr>
          <w:p w14:paraId="4CC56D34" w14:textId="77777777" w:rsidR="005676C6" w:rsidRPr="005676C6" w:rsidRDefault="005676C6" w:rsidP="005676C6">
            <w:pPr>
              <w:jc w:val="center"/>
            </w:pPr>
            <w:r w:rsidRPr="005676C6">
              <w:rPr>
                <w:color w:val="000000"/>
                <w:sz w:val="20"/>
                <w:szCs w:val="20"/>
              </w:rPr>
              <w:t>-</w:t>
            </w:r>
          </w:p>
        </w:tc>
        <w:tc>
          <w:tcPr>
            <w:tcW w:w="753" w:type="dxa"/>
            <w:gridSpan w:val="2"/>
            <w:tcBorders>
              <w:top w:val="nil"/>
              <w:left w:val="nil"/>
              <w:bottom w:val="single" w:sz="4" w:space="0" w:color="auto"/>
              <w:right w:val="single" w:sz="4" w:space="0" w:color="auto"/>
            </w:tcBorders>
          </w:tcPr>
          <w:p w14:paraId="4CFB516F" w14:textId="77777777" w:rsidR="005676C6" w:rsidRPr="005676C6" w:rsidRDefault="005676C6" w:rsidP="005676C6">
            <w:pPr>
              <w:jc w:val="center"/>
            </w:pPr>
            <w:r w:rsidRPr="005676C6">
              <w:rPr>
                <w:color w:val="000000"/>
                <w:sz w:val="20"/>
                <w:szCs w:val="20"/>
              </w:rPr>
              <w:t>-</w:t>
            </w:r>
          </w:p>
        </w:tc>
        <w:tc>
          <w:tcPr>
            <w:tcW w:w="750" w:type="dxa"/>
            <w:gridSpan w:val="2"/>
            <w:tcBorders>
              <w:top w:val="nil"/>
              <w:left w:val="nil"/>
              <w:bottom w:val="single" w:sz="4" w:space="0" w:color="auto"/>
              <w:right w:val="single" w:sz="4" w:space="0" w:color="auto"/>
            </w:tcBorders>
          </w:tcPr>
          <w:p w14:paraId="606FFE97" w14:textId="77777777" w:rsidR="005676C6" w:rsidRPr="005676C6" w:rsidRDefault="005676C6" w:rsidP="005676C6">
            <w:pPr>
              <w:jc w:val="center"/>
            </w:pPr>
            <w:r w:rsidRPr="005676C6">
              <w:rPr>
                <w:color w:val="000000"/>
                <w:sz w:val="20"/>
                <w:szCs w:val="20"/>
              </w:rPr>
              <w:t>-</w:t>
            </w:r>
          </w:p>
        </w:tc>
        <w:tc>
          <w:tcPr>
            <w:tcW w:w="750" w:type="dxa"/>
            <w:gridSpan w:val="2"/>
            <w:tcBorders>
              <w:top w:val="nil"/>
              <w:left w:val="nil"/>
              <w:bottom w:val="single" w:sz="4" w:space="0" w:color="auto"/>
              <w:right w:val="single" w:sz="4" w:space="0" w:color="auto"/>
            </w:tcBorders>
          </w:tcPr>
          <w:p w14:paraId="4386DCF1" w14:textId="77777777" w:rsidR="005676C6" w:rsidRPr="005676C6" w:rsidRDefault="005676C6" w:rsidP="005676C6">
            <w:pPr>
              <w:jc w:val="center"/>
            </w:pPr>
            <w:r w:rsidRPr="005676C6">
              <w:rPr>
                <w:color w:val="000000"/>
                <w:sz w:val="20"/>
                <w:szCs w:val="20"/>
              </w:rPr>
              <w:t>-</w:t>
            </w:r>
          </w:p>
        </w:tc>
        <w:tc>
          <w:tcPr>
            <w:tcW w:w="750" w:type="dxa"/>
            <w:gridSpan w:val="2"/>
            <w:tcBorders>
              <w:top w:val="nil"/>
              <w:left w:val="nil"/>
              <w:bottom w:val="single" w:sz="4" w:space="0" w:color="auto"/>
              <w:right w:val="single" w:sz="4" w:space="0" w:color="auto"/>
            </w:tcBorders>
          </w:tcPr>
          <w:p w14:paraId="27D6ED95" w14:textId="77777777" w:rsidR="005676C6" w:rsidRPr="005676C6" w:rsidRDefault="005676C6" w:rsidP="005676C6">
            <w:pPr>
              <w:jc w:val="center"/>
            </w:pPr>
            <w:r w:rsidRPr="005676C6">
              <w:rPr>
                <w:color w:val="000000"/>
                <w:sz w:val="20"/>
                <w:szCs w:val="20"/>
              </w:rPr>
              <w:t>-</w:t>
            </w:r>
          </w:p>
        </w:tc>
        <w:tc>
          <w:tcPr>
            <w:tcW w:w="750" w:type="dxa"/>
            <w:gridSpan w:val="2"/>
            <w:tcBorders>
              <w:top w:val="nil"/>
              <w:left w:val="nil"/>
              <w:bottom w:val="single" w:sz="4" w:space="0" w:color="auto"/>
              <w:right w:val="single" w:sz="4" w:space="0" w:color="auto"/>
            </w:tcBorders>
          </w:tcPr>
          <w:p w14:paraId="7B653369" w14:textId="77777777" w:rsidR="005676C6" w:rsidRPr="005676C6" w:rsidRDefault="005676C6" w:rsidP="005676C6">
            <w:pPr>
              <w:jc w:val="center"/>
            </w:pPr>
            <w:r w:rsidRPr="005676C6">
              <w:rPr>
                <w:color w:val="000000"/>
                <w:sz w:val="20"/>
                <w:szCs w:val="20"/>
              </w:rPr>
              <w:t>-</w:t>
            </w:r>
          </w:p>
        </w:tc>
        <w:tc>
          <w:tcPr>
            <w:tcW w:w="749" w:type="dxa"/>
            <w:gridSpan w:val="2"/>
            <w:tcBorders>
              <w:top w:val="nil"/>
              <w:left w:val="nil"/>
              <w:bottom w:val="single" w:sz="4" w:space="0" w:color="auto"/>
              <w:right w:val="single" w:sz="4" w:space="0" w:color="auto"/>
            </w:tcBorders>
          </w:tcPr>
          <w:p w14:paraId="74722B84" w14:textId="77777777" w:rsidR="005676C6" w:rsidRPr="005676C6" w:rsidRDefault="005676C6" w:rsidP="005676C6">
            <w:pPr>
              <w:jc w:val="center"/>
            </w:pPr>
            <w:r w:rsidRPr="005676C6">
              <w:rPr>
                <w:color w:val="000000"/>
                <w:sz w:val="20"/>
                <w:szCs w:val="20"/>
              </w:rPr>
              <w:t>-</w:t>
            </w:r>
          </w:p>
        </w:tc>
        <w:tc>
          <w:tcPr>
            <w:tcW w:w="750" w:type="dxa"/>
            <w:gridSpan w:val="3"/>
            <w:tcBorders>
              <w:top w:val="nil"/>
              <w:left w:val="nil"/>
              <w:bottom w:val="single" w:sz="4" w:space="0" w:color="auto"/>
              <w:right w:val="single" w:sz="4" w:space="0" w:color="auto"/>
            </w:tcBorders>
          </w:tcPr>
          <w:p w14:paraId="5AFC6834" w14:textId="77777777" w:rsidR="005676C6" w:rsidRPr="005676C6" w:rsidRDefault="005676C6" w:rsidP="005676C6">
            <w:pPr>
              <w:jc w:val="center"/>
            </w:pPr>
            <w:r w:rsidRPr="005676C6">
              <w:rPr>
                <w:color w:val="000000"/>
                <w:sz w:val="20"/>
                <w:szCs w:val="20"/>
              </w:rPr>
              <w:t>-</w:t>
            </w:r>
          </w:p>
        </w:tc>
        <w:tc>
          <w:tcPr>
            <w:tcW w:w="752" w:type="dxa"/>
            <w:gridSpan w:val="2"/>
            <w:tcBorders>
              <w:top w:val="nil"/>
              <w:left w:val="nil"/>
              <w:bottom w:val="single" w:sz="4" w:space="0" w:color="auto"/>
              <w:right w:val="single" w:sz="4" w:space="0" w:color="auto"/>
            </w:tcBorders>
          </w:tcPr>
          <w:p w14:paraId="20367978" w14:textId="77777777" w:rsidR="005676C6" w:rsidRPr="005676C6" w:rsidRDefault="005676C6" w:rsidP="005676C6">
            <w:pPr>
              <w:jc w:val="center"/>
            </w:pPr>
            <w:r w:rsidRPr="005676C6">
              <w:rPr>
                <w:color w:val="000000"/>
                <w:sz w:val="20"/>
                <w:szCs w:val="20"/>
              </w:rPr>
              <w:t>-</w:t>
            </w:r>
          </w:p>
        </w:tc>
      </w:tr>
      <w:tr w:rsidR="005676C6" w:rsidRPr="005676C6" w14:paraId="474517C9" w14:textId="77777777" w:rsidTr="005676C6">
        <w:trPr>
          <w:gridAfter w:val="2"/>
          <w:wAfter w:w="40" w:type="dxa"/>
          <w:trHeight w:val="20"/>
        </w:trPr>
        <w:tc>
          <w:tcPr>
            <w:tcW w:w="3968" w:type="dxa"/>
            <w:tcBorders>
              <w:top w:val="nil"/>
              <w:left w:val="single" w:sz="4" w:space="0" w:color="auto"/>
              <w:bottom w:val="single" w:sz="4" w:space="0" w:color="auto"/>
              <w:right w:val="single" w:sz="4" w:space="0" w:color="auto"/>
            </w:tcBorders>
            <w:hideMark/>
          </w:tcPr>
          <w:p w14:paraId="501D4C1C" w14:textId="77777777" w:rsidR="005676C6" w:rsidRPr="005676C6" w:rsidRDefault="005676C6" w:rsidP="005676C6">
            <w:pPr>
              <w:rPr>
                <w:color w:val="000000"/>
                <w:sz w:val="20"/>
                <w:szCs w:val="20"/>
              </w:rPr>
            </w:pPr>
            <w:r w:rsidRPr="005676C6">
              <w:rPr>
                <w:color w:val="000000"/>
                <w:sz w:val="20"/>
                <w:szCs w:val="20"/>
              </w:rPr>
              <w:t>корневой</w:t>
            </w:r>
          </w:p>
        </w:tc>
        <w:tc>
          <w:tcPr>
            <w:tcW w:w="744" w:type="dxa"/>
            <w:tcBorders>
              <w:top w:val="nil"/>
              <w:left w:val="nil"/>
              <w:bottom w:val="single" w:sz="4" w:space="0" w:color="auto"/>
              <w:right w:val="single" w:sz="4" w:space="0" w:color="auto"/>
            </w:tcBorders>
          </w:tcPr>
          <w:p w14:paraId="0EFDB5BA" w14:textId="77777777" w:rsidR="005676C6" w:rsidRPr="005676C6" w:rsidRDefault="005676C6" w:rsidP="005676C6">
            <w:pPr>
              <w:jc w:val="center"/>
            </w:pPr>
            <w:r w:rsidRPr="005676C6">
              <w:rPr>
                <w:color w:val="000000"/>
                <w:sz w:val="20"/>
                <w:szCs w:val="20"/>
              </w:rPr>
              <w:t>-</w:t>
            </w:r>
          </w:p>
        </w:tc>
        <w:tc>
          <w:tcPr>
            <w:tcW w:w="703" w:type="dxa"/>
            <w:tcBorders>
              <w:top w:val="nil"/>
              <w:left w:val="nil"/>
              <w:bottom w:val="single" w:sz="4" w:space="0" w:color="auto"/>
              <w:right w:val="single" w:sz="4" w:space="0" w:color="auto"/>
            </w:tcBorders>
          </w:tcPr>
          <w:p w14:paraId="36315519" w14:textId="77777777" w:rsidR="005676C6" w:rsidRPr="005676C6" w:rsidRDefault="005676C6" w:rsidP="005676C6">
            <w:pPr>
              <w:jc w:val="center"/>
            </w:pPr>
            <w:r w:rsidRPr="005676C6">
              <w:rPr>
                <w:color w:val="000000"/>
                <w:sz w:val="20"/>
                <w:szCs w:val="20"/>
              </w:rPr>
              <w:t>-</w:t>
            </w:r>
          </w:p>
        </w:tc>
        <w:tc>
          <w:tcPr>
            <w:tcW w:w="749" w:type="dxa"/>
            <w:tcBorders>
              <w:top w:val="nil"/>
              <w:left w:val="nil"/>
              <w:bottom w:val="single" w:sz="4" w:space="0" w:color="auto"/>
              <w:right w:val="single" w:sz="4" w:space="0" w:color="auto"/>
            </w:tcBorders>
          </w:tcPr>
          <w:p w14:paraId="1D9A6039" w14:textId="77777777" w:rsidR="005676C6" w:rsidRPr="005676C6" w:rsidRDefault="005676C6" w:rsidP="005676C6">
            <w:pPr>
              <w:jc w:val="center"/>
            </w:pPr>
            <w:r w:rsidRPr="005676C6">
              <w:rPr>
                <w:color w:val="000000"/>
                <w:sz w:val="20"/>
                <w:szCs w:val="20"/>
              </w:rPr>
              <w:t>-</w:t>
            </w:r>
          </w:p>
        </w:tc>
        <w:tc>
          <w:tcPr>
            <w:tcW w:w="750" w:type="dxa"/>
            <w:gridSpan w:val="2"/>
            <w:tcBorders>
              <w:top w:val="nil"/>
              <w:left w:val="nil"/>
              <w:bottom w:val="single" w:sz="4" w:space="0" w:color="auto"/>
              <w:right w:val="single" w:sz="4" w:space="0" w:color="auto"/>
            </w:tcBorders>
          </w:tcPr>
          <w:p w14:paraId="466A30C4" w14:textId="77777777" w:rsidR="005676C6" w:rsidRPr="005676C6" w:rsidRDefault="005676C6" w:rsidP="005676C6">
            <w:pPr>
              <w:jc w:val="center"/>
            </w:pPr>
            <w:r w:rsidRPr="005676C6">
              <w:rPr>
                <w:color w:val="000000"/>
                <w:sz w:val="20"/>
                <w:szCs w:val="20"/>
              </w:rPr>
              <w:t>-</w:t>
            </w:r>
          </w:p>
        </w:tc>
        <w:tc>
          <w:tcPr>
            <w:tcW w:w="750" w:type="dxa"/>
            <w:gridSpan w:val="3"/>
            <w:tcBorders>
              <w:top w:val="nil"/>
              <w:left w:val="nil"/>
              <w:bottom w:val="single" w:sz="4" w:space="0" w:color="auto"/>
              <w:right w:val="single" w:sz="4" w:space="0" w:color="auto"/>
            </w:tcBorders>
          </w:tcPr>
          <w:p w14:paraId="72DDA2AC" w14:textId="77777777" w:rsidR="005676C6" w:rsidRPr="005676C6" w:rsidRDefault="005676C6" w:rsidP="005676C6">
            <w:pPr>
              <w:jc w:val="center"/>
            </w:pPr>
            <w:r w:rsidRPr="005676C6">
              <w:rPr>
                <w:color w:val="000000"/>
                <w:sz w:val="20"/>
                <w:szCs w:val="20"/>
              </w:rPr>
              <w:t>-</w:t>
            </w:r>
          </w:p>
        </w:tc>
        <w:tc>
          <w:tcPr>
            <w:tcW w:w="749" w:type="dxa"/>
            <w:gridSpan w:val="2"/>
            <w:tcBorders>
              <w:top w:val="nil"/>
              <w:left w:val="nil"/>
              <w:bottom w:val="single" w:sz="4" w:space="0" w:color="auto"/>
              <w:right w:val="single" w:sz="4" w:space="0" w:color="auto"/>
            </w:tcBorders>
          </w:tcPr>
          <w:p w14:paraId="3BB687A9" w14:textId="77777777" w:rsidR="005676C6" w:rsidRPr="005676C6" w:rsidRDefault="005676C6" w:rsidP="005676C6">
            <w:pPr>
              <w:jc w:val="center"/>
            </w:pPr>
            <w:r w:rsidRPr="005676C6">
              <w:rPr>
                <w:color w:val="000000"/>
                <w:sz w:val="20"/>
                <w:szCs w:val="20"/>
              </w:rPr>
              <w:t>-</w:t>
            </w:r>
          </w:p>
        </w:tc>
        <w:tc>
          <w:tcPr>
            <w:tcW w:w="753" w:type="dxa"/>
            <w:gridSpan w:val="2"/>
            <w:tcBorders>
              <w:top w:val="nil"/>
              <w:left w:val="nil"/>
              <w:bottom w:val="single" w:sz="4" w:space="0" w:color="auto"/>
              <w:right w:val="single" w:sz="4" w:space="0" w:color="auto"/>
            </w:tcBorders>
          </w:tcPr>
          <w:p w14:paraId="647F3CE1" w14:textId="77777777" w:rsidR="005676C6" w:rsidRPr="005676C6" w:rsidRDefault="005676C6" w:rsidP="005676C6">
            <w:pPr>
              <w:jc w:val="center"/>
            </w:pPr>
            <w:r w:rsidRPr="005676C6">
              <w:rPr>
                <w:color w:val="000000"/>
                <w:sz w:val="20"/>
                <w:szCs w:val="20"/>
              </w:rPr>
              <w:t>-</w:t>
            </w:r>
          </w:p>
        </w:tc>
        <w:tc>
          <w:tcPr>
            <w:tcW w:w="750" w:type="dxa"/>
            <w:gridSpan w:val="2"/>
            <w:tcBorders>
              <w:top w:val="nil"/>
              <w:left w:val="nil"/>
              <w:bottom w:val="single" w:sz="4" w:space="0" w:color="auto"/>
              <w:right w:val="single" w:sz="4" w:space="0" w:color="auto"/>
            </w:tcBorders>
          </w:tcPr>
          <w:p w14:paraId="004F5F74" w14:textId="77777777" w:rsidR="005676C6" w:rsidRPr="005676C6" w:rsidRDefault="005676C6" w:rsidP="005676C6">
            <w:pPr>
              <w:jc w:val="center"/>
            </w:pPr>
            <w:r w:rsidRPr="005676C6">
              <w:rPr>
                <w:color w:val="000000"/>
                <w:sz w:val="20"/>
                <w:szCs w:val="20"/>
              </w:rPr>
              <w:t>-</w:t>
            </w:r>
          </w:p>
        </w:tc>
        <w:tc>
          <w:tcPr>
            <w:tcW w:w="750" w:type="dxa"/>
            <w:gridSpan w:val="2"/>
            <w:tcBorders>
              <w:top w:val="nil"/>
              <w:left w:val="nil"/>
              <w:bottom w:val="single" w:sz="4" w:space="0" w:color="auto"/>
              <w:right w:val="single" w:sz="4" w:space="0" w:color="auto"/>
            </w:tcBorders>
          </w:tcPr>
          <w:p w14:paraId="000DA535" w14:textId="77777777" w:rsidR="005676C6" w:rsidRPr="005676C6" w:rsidRDefault="005676C6" w:rsidP="005676C6">
            <w:pPr>
              <w:jc w:val="center"/>
            </w:pPr>
            <w:r w:rsidRPr="005676C6">
              <w:rPr>
                <w:color w:val="000000"/>
                <w:sz w:val="20"/>
                <w:szCs w:val="20"/>
              </w:rPr>
              <w:t>-</w:t>
            </w:r>
          </w:p>
        </w:tc>
        <w:tc>
          <w:tcPr>
            <w:tcW w:w="750" w:type="dxa"/>
            <w:gridSpan w:val="2"/>
            <w:tcBorders>
              <w:top w:val="nil"/>
              <w:left w:val="nil"/>
              <w:bottom w:val="single" w:sz="4" w:space="0" w:color="auto"/>
              <w:right w:val="single" w:sz="4" w:space="0" w:color="auto"/>
            </w:tcBorders>
          </w:tcPr>
          <w:p w14:paraId="2687A159" w14:textId="77777777" w:rsidR="005676C6" w:rsidRPr="005676C6" w:rsidRDefault="005676C6" w:rsidP="005676C6">
            <w:pPr>
              <w:jc w:val="center"/>
            </w:pPr>
            <w:r w:rsidRPr="005676C6">
              <w:rPr>
                <w:color w:val="000000"/>
                <w:sz w:val="20"/>
                <w:szCs w:val="20"/>
              </w:rPr>
              <w:t>-</w:t>
            </w:r>
          </w:p>
        </w:tc>
        <w:tc>
          <w:tcPr>
            <w:tcW w:w="750" w:type="dxa"/>
            <w:gridSpan w:val="2"/>
            <w:tcBorders>
              <w:top w:val="nil"/>
              <w:left w:val="nil"/>
              <w:bottom w:val="single" w:sz="4" w:space="0" w:color="auto"/>
              <w:right w:val="single" w:sz="4" w:space="0" w:color="auto"/>
            </w:tcBorders>
          </w:tcPr>
          <w:p w14:paraId="3C4592EF" w14:textId="77777777" w:rsidR="005676C6" w:rsidRPr="005676C6" w:rsidRDefault="005676C6" w:rsidP="005676C6">
            <w:pPr>
              <w:jc w:val="center"/>
            </w:pPr>
            <w:r w:rsidRPr="005676C6">
              <w:rPr>
                <w:color w:val="000000"/>
                <w:sz w:val="20"/>
                <w:szCs w:val="20"/>
              </w:rPr>
              <w:t>-</w:t>
            </w:r>
          </w:p>
        </w:tc>
        <w:tc>
          <w:tcPr>
            <w:tcW w:w="749" w:type="dxa"/>
            <w:gridSpan w:val="2"/>
            <w:tcBorders>
              <w:top w:val="nil"/>
              <w:left w:val="nil"/>
              <w:bottom w:val="single" w:sz="4" w:space="0" w:color="auto"/>
              <w:right w:val="single" w:sz="4" w:space="0" w:color="auto"/>
            </w:tcBorders>
          </w:tcPr>
          <w:p w14:paraId="5422B676" w14:textId="77777777" w:rsidR="005676C6" w:rsidRPr="005676C6" w:rsidRDefault="005676C6" w:rsidP="005676C6">
            <w:pPr>
              <w:jc w:val="center"/>
            </w:pPr>
            <w:r w:rsidRPr="005676C6">
              <w:rPr>
                <w:color w:val="000000"/>
                <w:sz w:val="20"/>
                <w:szCs w:val="20"/>
              </w:rPr>
              <w:t>-</w:t>
            </w:r>
          </w:p>
        </w:tc>
        <w:tc>
          <w:tcPr>
            <w:tcW w:w="750" w:type="dxa"/>
            <w:gridSpan w:val="3"/>
            <w:tcBorders>
              <w:top w:val="nil"/>
              <w:left w:val="nil"/>
              <w:bottom w:val="single" w:sz="4" w:space="0" w:color="auto"/>
              <w:right w:val="single" w:sz="4" w:space="0" w:color="auto"/>
            </w:tcBorders>
          </w:tcPr>
          <w:p w14:paraId="52BEAC53" w14:textId="77777777" w:rsidR="005676C6" w:rsidRPr="005676C6" w:rsidRDefault="005676C6" w:rsidP="005676C6">
            <w:pPr>
              <w:jc w:val="center"/>
            </w:pPr>
            <w:r w:rsidRPr="005676C6">
              <w:rPr>
                <w:color w:val="000000"/>
                <w:sz w:val="20"/>
                <w:szCs w:val="20"/>
              </w:rPr>
              <w:t>-</w:t>
            </w:r>
          </w:p>
        </w:tc>
        <w:tc>
          <w:tcPr>
            <w:tcW w:w="752" w:type="dxa"/>
            <w:gridSpan w:val="2"/>
            <w:tcBorders>
              <w:top w:val="nil"/>
              <w:left w:val="nil"/>
              <w:bottom w:val="single" w:sz="4" w:space="0" w:color="auto"/>
              <w:right w:val="single" w:sz="4" w:space="0" w:color="auto"/>
            </w:tcBorders>
          </w:tcPr>
          <w:p w14:paraId="77E5D5B9" w14:textId="77777777" w:rsidR="005676C6" w:rsidRPr="005676C6" w:rsidRDefault="005676C6" w:rsidP="005676C6">
            <w:pPr>
              <w:jc w:val="center"/>
            </w:pPr>
            <w:r w:rsidRPr="005676C6">
              <w:rPr>
                <w:color w:val="000000"/>
                <w:sz w:val="20"/>
                <w:szCs w:val="20"/>
              </w:rPr>
              <w:t>-</w:t>
            </w:r>
          </w:p>
        </w:tc>
      </w:tr>
      <w:tr w:rsidR="005676C6" w:rsidRPr="005676C6" w14:paraId="1F94BBA6" w14:textId="77777777" w:rsidTr="005676C6">
        <w:trPr>
          <w:gridAfter w:val="2"/>
          <w:wAfter w:w="40" w:type="dxa"/>
          <w:trHeight w:val="20"/>
        </w:trPr>
        <w:tc>
          <w:tcPr>
            <w:tcW w:w="3968" w:type="dxa"/>
            <w:tcBorders>
              <w:top w:val="nil"/>
              <w:left w:val="single" w:sz="4" w:space="0" w:color="auto"/>
              <w:bottom w:val="single" w:sz="4" w:space="0" w:color="auto"/>
              <w:right w:val="single" w:sz="4" w:space="0" w:color="auto"/>
            </w:tcBorders>
            <w:hideMark/>
          </w:tcPr>
          <w:p w14:paraId="40AE6458" w14:textId="77777777" w:rsidR="005676C6" w:rsidRPr="005676C6" w:rsidRDefault="005676C6" w:rsidP="005676C6">
            <w:pPr>
              <w:rPr>
                <w:color w:val="000000"/>
                <w:sz w:val="20"/>
                <w:szCs w:val="20"/>
              </w:rPr>
            </w:pPr>
            <w:r w:rsidRPr="005676C6">
              <w:rPr>
                <w:color w:val="000000"/>
                <w:sz w:val="20"/>
                <w:szCs w:val="20"/>
              </w:rPr>
              <w:t>ликвид</w:t>
            </w:r>
          </w:p>
        </w:tc>
        <w:tc>
          <w:tcPr>
            <w:tcW w:w="744" w:type="dxa"/>
            <w:tcBorders>
              <w:top w:val="nil"/>
              <w:left w:val="nil"/>
              <w:bottom w:val="single" w:sz="4" w:space="0" w:color="auto"/>
              <w:right w:val="single" w:sz="4" w:space="0" w:color="auto"/>
            </w:tcBorders>
          </w:tcPr>
          <w:p w14:paraId="7D4C5423" w14:textId="77777777" w:rsidR="005676C6" w:rsidRPr="005676C6" w:rsidRDefault="005676C6" w:rsidP="005676C6">
            <w:pPr>
              <w:jc w:val="center"/>
            </w:pPr>
            <w:r w:rsidRPr="005676C6">
              <w:rPr>
                <w:color w:val="000000"/>
                <w:sz w:val="20"/>
                <w:szCs w:val="20"/>
              </w:rPr>
              <w:t>-</w:t>
            </w:r>
          </w:p>
        </w:tc>
        <w:tc>
          <w:tcPr>
            <w:tcW w:w="703" w:type="dxa"/>
            <w:tcBorders>
              <w:top w:val="nil"/>
              <w:left w:val="nil"/>
              <w:bottom w:val="single" w:sz="4" w:space="0" w:color="auto"/>
              <w:right w:val="single" w:sz="4" w:space="0" w:color="auto"/>
            </w:tcBorders>
          </w:tcPr>
          <w:p w14:paraId="7444D08D" w14:textId="77777777" w:rsidR="005676C6" w:rsidRPr="005676C6" w:rsidRDefault="005676C6" w:rsidP="005676C6">
            <w:pPr>
              <w:jc w:val="center"/>
            </w:pPr>
            <w:r w:rsidRPr="005676C6">
              <w:rPr>
                <w:color w:val="000000"/>
                <w:sz w:val="20"/>
                <w:szCs w:val="20"/>
              </w:rPr>
              <w:t>-</w:t>
            </w:r>
          </w:p>
        </w:tc>
        <w:tc>
          <w:tcPr>
            <w:tcW w:w="749" w:type="dxa"/>
            <w:tcBorders>
              <w:top w:val="nil"/>
              <w:left w:val="nil"/>
              <w:bottom w:val="single" w:sz="4" w:space="0" w:color="auto"/>
              <w:right w:val="single" w:sz="4" w:space="0" w:color="auto"/>
            </w:tcBorders>
          </w:tcPr>
          <w:p w14:paraId="0F01AB95" w14:textId="77777777" w:rsidR="005676C6" w:rsidRPr="005676C6" w:rsidRDefault="005676C6" w:rsidP="005676C6">
            <w:pPr>
              <w:jc w:val="center"/>
            </w:pPr>
            <w:r w:rsidRPr="005676C6">
              <w:rPr>
                <w:color w:val="000000"/>
                <w:sz w:val="20"/>
                <w:szCs w:val="20"/>
              </w:rPr>
              <w:t>-</w:t>
            </w:r>
          </w:p>
        </w:tc>
        <w:tc>
          <w:tcPr>
            <w:tcW w:w="750" w:type="dxa"/>
            <w:gridSpan w:val="2"/>
            <w:tcBorders>
              <w:top w:val="nil"/>
              <w:left w:val="nil"/>
              <w:bottom w:val="single" w:sz="4" w:space="0" w:color="auto"/>
              <w:right w:val="single" w:sz="4" w:space="0" w:color="auto"/>
            </w:tcBorders>
          </w:tcPr>
          <w:p w14:paraId="4E203E6E" w14:textId="77777777" w:rsidR="005676C6" w:rsidRPr="005676C6" w:rsidRDefault="005676C6" w:rsidP="005676C6">
            <w:pPr>
              <w:jc w:val="center"/>
            </w:pPr>
            <w:r w:rsidRPr="005676C6">
              <w:rPr>
                <w:color w:val="000000"/>
                <w:sz w:val="20"/>
                <w:szCs w:val="20"/>
              </w:rPr>
              <w:t>-</w:t>
            </w:r>
          </w:p>
        </w:tc>
        <w:tc>
          <w:tcPr>
            <w:tcW w:w="750" w:type="dxa"/>
            <w:gridSpan w:val="3"/>
            <w:tcBorders>
              <w:top w:val="nil"/>
              <w:left w:val="nil"/>
              <w:bottom w:val="single" w:sz="4" w:space="0" w:color="auto"/>
              <w:right w:val="single" w:sz="4" w:space="0" w:color="auto"/>
            </w:tcBorders>
          </w:tcPr>
          <w:p w14:paraId="4607F0DB" w14:textId="77777777" w:rsidR="005676C6" w:rsidRPr="005676C6" w:rsidRDefault="005676C6" w:rsidP="005676C6">
            <w:pPr>
              <w:jc w:val="center"/>
            </w:pPr>
            <w:r w:rsidRPr="005676C6">
              <w:rPr>
                <w:color w:val="000000"/>
                <w:sz w:val="20"/>
                <w:szCs w:val="20"/>
              </w:rPr>
              <w:t>-</w:t>
            </w:r>
          </w:p>
        </w:tc>
        <w:tc>
          <w:tcPr>
            <w:tcW w:w="749" w:type="dxa"/>
            <w:gridSpan w:val="2"/>
            <w:tcBorders>
              <w:top w:val="nil"/>
              <w:left w:val="nil"/>
              <w:bottom w:val="single" w:sz="4" w:space="0" w:color="auto"/>
              <w:right w:val="single" w:sz="4" w:space="0" w:color="auto"/>
            </w:tcBorders>
          </w:tcPr>
          <w:p w14:paraId="39AFD4CE" w14:textId="77777777" w:rsidR="005676C6" w:rsidRPr="005676C6" w:rsidRDefault="005676C6" w:rsidP="005676C6">
            <w:pPr>
              <w:jc w:val="center"/>
            </w:pPr>
            <w:r w:rsidRPr="005676C6">
              <w:rPr>
                <w:color w:val="000000"/>
                <w:sz w:val="20"/>
                <w:szCs w:val="20"/>
              </w:rPr>
              <w:t>-</w:t>
            </w:r>
          </w:p>
        </w:tc>
        <w:tc>
          <w:tcPr>
            <w:tcW w:w="753" w:type="dxa"/>
            <w:gridSpan w:val="2"/>
            <w:tcBorders>
              <w:top w:val="nil"/>
              <w:left w:val="nil"/>
              <w:bottom w:val="single" w:sz="4" w:space="0" w:color="auto"/>
              <w:right w:val="single" w:sz="4" w:space="0" w:color="auto"/>
            </w:tcBorders>
          </w:tcPr>
          <w:p w14:paraId="2983B51C" w14:textId="77777777" w:rsidR="005676C6" w:rsidRPr="005676C6" w:rsidRDefault="005676C6" w:rsidP="005676C6">
            <w:pPr>
              <w:jc w:val="center"/>
            </w:pPr>
            <w:r w:rsidRPr="005676C6">
              <w:rPr>
                <w:color w:val="000000"/>
                <w:sz w:val="20"/>
                <w:szCs w:val="20"/>
              </w:rPr>
              <w:t>-</w:t>
            </w:r>
          </w:p>
        </w:tc>
        <w:tc>
          <w:tcPr>
            <w:tcW w:w="750" w:type="dxa"/>
            <w:gridSpan w:val="2"/>
            <w:tcBorders>
              <w:top w:val="nil"/>
              <w:left w:val="nil"/>
              <w:bottom w:val="single" w:sz="4" w:space="0" w:color="auto"/>
              <w:right w:val="single" w:sz="4" w:space="0" w:color="auto"/>
            </w:tcBorders>
          </w:tcPr>
          <w:p w14:paraId="3CC7B795" w14:textId="77777777" w:rsidR="005676C6" w:rsidRPr="005676C6" w:rsidRDefault="005676C6" w:rsidP="005676C6">
            <w:pPr>
              <w:jc w:val="center"/>
            </w:pPr>
            <w:r w:rsidRPr="005676C6">
              <w:rPr>
                <w:color w:val="000000"/>
                <w:sz w:val="20"/>
                <w:szCs w:val="20"/>
              </w:rPr>
              <w:t>-</w:t>
            </w:r>
          </w:p>
        </w:tc>
        <w:tc>
          <w:tcPr>
            <w:tcW w:w="750" w:type="dxa"/>
            <w:gridSpan w:val="2"/>
            <w:tcBorders>
              <w:top w:val="nil"/>
              <w:left w:val="nil"/>
              <w:bottom w:val="single" w:sz="4" w:space="0" w:color="auto"/>
              <w:right w:val="single" w:sz="4" w:space="0" w:color="auto"/>
            </w:tcBorders>
          </w:tcPr>
          <w:p w14:paraId="54DAA2BF" w14:textId="77777777" w:rsidR="005676C6" w:rsidRPr="005676C6" w:rsidRDefault="005676C6" w:rsidP="005676C6">
            <w:pPr>
              <w:jc w:val="center"/>
            </w:pPr>
            <w:r w:rsidRPr="005676C6">
              <w:rPr>
                <w:color w:val="000000"/>
                <w:sz w:val="20"/>
                <w:szCs w:val="20"/>
              </w:rPr>
              <w:t>-</w:t>
            </w:r>
          </w:p>
        </w:tc>
        <w:tc>
          <w:tcPr>
            <w:tcW w:w="750" w:type="dxa"/>
            <w:gridSpan w:val="2"/>
            <w:tcBorders>
              <w:top w:val="nil"/>
              <w:left w:val="nil"/>
              <w:bottom w:val="single" w:sz="4" w:space="0" w:color="auto"/>
              <w:right w:val="single" w:sz="4" w:space="0" w:color="auto"/>
            </w:tcBorders>
          </w:tcPr>
          <w:p w14:paraId="62A26E7F" w14:textId="77777777" w:rsidR="005676C6" w:rsidRPr="005676C6" w:rsidRDefault="005676C6" w:rsidP="005676C6">
            <w:pPr>
              <w:jc w:val="center"/>
            </w:pPr>
            <w:r w:rsidRPr="005676C6">
              <w:rPr>
                <w:color w:val="000000"/>
                <w:sz w:val="20"/>
                <w:szCs w:val="20"/>
              </w:rPr>
              <w:t>-</w:t>
            </w:r>
          </w:p>
        </w:tc>
        <w:tc>
          <w:tcPr>
            <w:tcW w:w="750" w:type="dxa"/>
            <w:gridSpan w:val="2"/>
            <w:tcBorders>
              <w:top w:val="nil"/>
              <w:left w:val="nil"/>
              <w:bottom w:val="single" w:sz="4" w:space="0" w:color="auto"/>
              <w:right w:val="single" w:sz="4" w:space="0" w:color="auto"/>
            </w:tcBorders>
          </w:tcPr>
          <w:p w14:paraId="0C75FAAC" w14:textId="77777777" w:rsidR="005676C6" w:rsidRPr="005676C6" w:rsidRDefault="005676C6" w:rsidP="005676C6">
            <w:pPr>
              <w:jc w:val="center"/>
            </w:pPr>
            <w:r w:rsidRPr="005676C6">
              <w:rPr>
                <w:color w:val="000000"/>
                <w:sz w:val="20"/>
                <w:szCs w:val="20"/>
              </w:rPr>
              <w:t>-</w:t>
            </w:r>
          </w:p>
        </w:tc>
        <w:tc>
          <w:tcPr>
            <w:tcW w:w="749" w:type="dxa"/>
            <w:gridSpan w:val="2"/>
            <w:tcBorders>
              <w:top w:val="nil"/>
              <w:left w:val="nil"/>
              <w:bottom w:val="single" w:sz="4" w:space="0" w:color="auto"/>
              <w:right w:val="single" w:sz="4" w:space="0" w:color="auto"/>
            </w:tcBorders>
          </w:tcPr>
          <w:p w14:paraId="251E479E" w14:textId="77777777" w:rsidR="005676C6" w:rsidRPr="005676C6" w:rsidRDefault="005676C6" w:rsidP="005676C6">
            <w:pPr>
              <w:jc w:val="center"/>
            </w:pPr>
            <w:r w:rsidRPr="005676C6">
              <w:rPr>
                <w:color w:val="000000"/>
                <w:sz w:val="20"/>
                <w:szCs w:val="20"/>
              </w:rPr>
              <w:t>-</w:t>
            </w:r>
          </w:p>
        </w:tc>
        <w:tc>
          <w:tcPr>
            <w:tcW w:w="750" w:type="dxa"/>
            <w:gridSpan w:val="3"/>
            <w:tcBorders>
              <w:top w:val="nil"/>
              <w:left w:val="nil"/>
              <w:bottom w:val="single" w:sz="4" w:space="0" w:color="auto"/>
              <w:right w:val="single" w:sz="4" w:space="0" w:color="auto"/>
            </w:tcBorders>
          </w:tcPr>
          <w:p w14:paraId="15AE358B" w14:textId="77777777" w:rsidR="005676C6" w:rsidRPr="005676C6" w:rsidRDefault="005676C6" w:rsidP="005676C6">
            <w:pPr>
              <w:jc w:val="center"/>
            </w:pPr>
            <w:r w:rsidRPr="005676C6">
              <w:rPr>
                <w:color w:val="000000"/>
                <w:sz w:val="20"/>
                <w:szCs w:val="20"/>
              </w:rPr>
              <w:t>-</w:t>
            </w:r>
          </w:p>
        </w:tc>
        <w:tc>
          <w:tcPr>
            <w:tcW w:w="752" w:type="dxa"/>
            <w:gridSpan w:val="2"/>
            <w:tcBorders>
              <w:top w:val="nil"/>
              <w:left w:val="nil"/>
              <w:bottom w:val="single" w:sz="4" w:space="0" w:color="auto"/>
              <w:right w:val="single" w:sz="4" w:space="0" w:color="auto"/>
            </w:tcBorders>
          </w:tcPr>
          <w:p w14:paraId="5748D15D" w14:textId="77777777" w:rsidR="005676C6" w:rsidRPr="005676C6" w:rsidRDefault="005676C6" w:rsidP="005676C6">
            <w:pPr>
              <w:jc w:val="center"/>
            </w:pPr>
            <w:r w:rsidRPr="005676C6">
              <w:rPr>
                <w:color w:val="000000"/>
                <w:sz w:val="20"/>
                <w:szCs w:val="20"/>
              </w:rPr>
              <w:t>-</w:t>
            </w:r>
          </w:p>
        </w:tc>
      </w:tr>
      <w:tr w:rsidR="005676C6" w:rsidRPr="005676C6" w14:paraId="395EF887" w14:textId="77777777" w:rsidTr="005676C6">
        <w:trPr>
          <w:gridAfter w:val="2"/>
          <w:wAfter w:w="40" w:type="dxa"/>
          <w:trHeight w:val="20"/>
        </w:trPr>
        <w:tc>
          <w:tcPr>
            <w:tcW w:w="3968" w:type="dxa"/>
            <w:tcBorders>
              <w:top w:val="nil"/>
              <w:left w:val="single" w:sz="4" w:space="0" w:color="auto"/>
              <w:bottom w:val="single" w:sz="4" w:space="0" w:color="auto"/>
              <w:right w:val="single" w:sz="4" w:space="0" w:color="auto"/>
            </w:tcBorders>
            <w:hideMark/>
          </w:tcPr>
          <w:p w14:paraId="27EF8122" w14:textId="77777777" w:rsidR="005676C6" w:rsidRPr="005676C6" w:rsidRDefault="005676C6" w:rsidP="005676C6">
            <w:pPr>
              <w:jc w:val="both"/>
              <w:rPr>
                <w:color w:val="000000"/>
                <w:sz w:val="20"/>
                <w:szCs w:val="20"/>
              </w:rPr>
            </w:pPr>
            <w:r w:rsidRPr="005676C6">
              <w:rPr>
                <w:color w:val="000000"/>
                <w:sz w:val="20"/>
                <w:szCs w:val="20"/>
              </w:rPr>
              <w:t>деловая</w:t>
            </w:r>
          </w:p>
        </w:tc>
        <w:tc>
          <w:tcPr>
            <w:tcW w:w="744" w:type="dxa"/>
            <w:tcBorders>
              <w:top w:val="nil"/>
              <w:left w:val="nil"/>
              <w:bottom w:val="single" w:sz="4" w:space="0" w:color="auto"/>
              <w:right w:val="single" w:sz="4" w:space="0" w:color="auto"/>
            </w:tcBorders>
          </w:tcPr>
          <w:p w14:paraId="2A39C72D" w14:textId="77777777" w:rsidR="005676C6" w:rsidRPr="005676C6" w:rsidRDefault="005676C6" w:rsidP="005676C6">
            <w:pPr>
              <w:jc w:val="center"/>
            </w:pPr>
            <w:r w:rsidRPr="005676C6">
              <w:rPr>
                <w:color w:val="000000"/>
                <w:sz w:val="20"/>
                <w:szCs w:val="20"/>
              </w:rPr>
              <w:t>-</w:t>
            </w:r>
          </w:p>
        </w:tc>
        <w:tc>
          <w:tcPr>
            <w:tcW w:w="703" w:type="dxa"/>
            <w:tcBorders>
              <w:top w:val="nil"/>
              <w:left w:val="nil"/>
              <w:bottom w:val="single" w:sz="4" w:space="0" w:color="auto"/>
              <w:right w:val="single" w:sz="4" w:space="0" w:color="auto"/>
            </w:tcBorders>
          </w:tcPr>
          <w:p w14:paraId="059ACA50" w14:textId="77777777" w:rsidR="005676C6" w:rsidRPr="005676C6" w:rsidRDefault="005676C6" w:rsidP="005676C6">
            <w:pPr>
              <w:jc w:val="center"/>
            </w:pPr>
            <w:r w:rsidRPr="005676C6">
              <w:rPr>
                <w:color w:val="000000"/>
                <w:sz w:val="20"/>
                <w:szCs w:val="20"/>
              </w:rPr>
              <w:t>-</w:t>
            </w:r>
          </w:p>
        </w:tc>
        <w:tc>
          <w:tcPr>
            <w:tcW w:w="749" w:type="dxa"/>
            <w:tcBorders>
              <w:top w:val="nil"/>
              <w:left w:val="nil"/>
              <w:bottom w:val="single" w:sz="4" w:space="0" w:color="auto"/>
              <w:right w:val="single" w:sz="4" w:space="0" w:color="auto"/>
            </w:tcBorders>
          </w:tcPr>
          <w:p w14:paraId="1E50250C" w14:textId="77777777" w:rsidR="005676C6" w:rsidRPr="005676C6" w:rsidRDefault="005676C6" w:rsidP="005676C6">
            <w:pPr>
              <w:jc w:val="center"/>
            </w:pPr>
            <w:r w:rsidRPr="005676C6">
              <w:rPr>
                <w:color w:val="000000"/>
                <w:sz w:val="20"/>
                <w:szCs w:val="20"/>
              </w:rPr>
              <w:t>-</w:t>
            </w:r>
          </w:p>
        </w:tc>
        <w:tc>
          <w:tcPr>
            <w:tcW w:w="750" w:type="dxa"/>
            <w:gridSpan w:val="2"/>
            <w:tcBorders>
              <w:top w:val="nil"/>
              <w:left w:val="nil"/>
              <w:bottom w:val="single" w:sz="4" w:space="0" w:color="auto"/>
              <w:right w:val="single" w:sz="4" w:space="0" w:color="auto"/>
            </w:tcBorders>
          </w:tcPr>
          <w:p w14:paraId="03AA09DD" w14:textId="77777777" w:rsidR="005676C6" w:rsidRPr="005676C6" w:rsidRDefault="005676C6" w:rsidP="005676C6">
            <w:pPr>
              <w:jc w:val="center"/>
            </w:pPr>
            <w:r w:rsidRPr="005676C6">
              <w:rPr>
                <w:color w:val="000000"/>
                <w:sz w:val="20"/>
                <w:szCs w:val="20"/>
              </w:rPr>
              <w:t>-</w:t>
            </w:r>
          </w:p>
        </w:tc>
        <w:tc>
          <w:tcPr>
            <w:tcW w:w="750" w:type="dxa"/>
            <w:gridSpan w:val="3"/>
            <w:tcBorders>
              <w:top w:val="nil"/>
              <w:left w:val="nil"/>
              <w:bottom w:val="single" w:sz="4" w:space="0" w:color="auto"/>
              <w:right w:val="single" w:sz="4" w:space="0" w:color="auto"/>
            </w:tcBorders>
          </w:tcPr>
          <w:p w14:paraId="2D492838" w14:textId="77777777" w:rsidR="005676C6" w:rsidRPr="005676C6" w:rsidRDefault="005676C6" w:rsidP="005676C6">
            <w:pPr>
              <w:jc w:val="center"/>
            </w:pPr>
            <w:r w:rsidRPr="005676C6">
              <w:rPr>
                <w:color w:val="000000"/>
                <w:sz w:val="20"/>
                <w:szCs w:val="20"/>
              </w:rPr>
              <w:t>-</w:t>
            </w:r>
          </w:p>
        </w:tc>
        <w:tc>
          <w:tcPr>
            <w:tcW w:w="749" w:type="dxa"/>
            <w:gridSpan w:val="2"/>
            <w:tcBorders>
              <w:top w:val="nil"/>
              <w:left w:val="nil"/>
              <w:bottom w:val="single" w:sz="4" w:space="0" w:color="auto"/>
              <w:right w:val="single" w:sz="4" w:space="0" w:color="auto"/>
            </w:tcBorders>
          </w:tcPr>
          <w:p w14:paraId="6A98CA60" w14:textId="77777777" w:rsidR="005676C6" w:rsidRPr="005676C6" w:rsidRDefault="005676C6" w:rsidP="005676C6">
            <w:pPr>
              <w:jc w:val="center"/>
            </w:pPr>
            <w:r w:rsidRPr="005676C6">
              <w:rPr>
                <w:color w:val="000000"/>
                <w:sz w:val="20"/>
                <w:szCs w:val="20"/>
              </w:rPr>
              <w:t>-</w:t>
            </w:r>
          </w:p>
        </w:tc>
        <w:tc>
          <w:tcPr>
            <w:tcW w:w="753" w:type="dxa"/>
            <w:gridSpan w:val="2"/>
            <w:tcBorders>
              <w:top w:val="nil"/>
              <w:left w:val="nil"/>
              <w:bottom w:val="single" w:sz="4" w:space="0" w:color="auto"/>
              <w:right w:val="single" w:sz="4" w:space="0" w:color="auto"/>
            </w:tcBorders>
          </w:tcPr>
          <w:p w14:paraId="0298C382" w14:textId="77777777" w:rsidR="005676C6" w:rsidRPr="005676C6" w:rsidRDefault="005676C6" w:rsidP="005676C6">
            <w:pPr>
              <w:jc w:val="center"/>
            </w:pPr>
            <w:r w:rsidRPr="005676C6">
              <w:rPr>
                <w:color w:val="000000"/>
                <w:sz w:val="20"/>
                <w:szCs w:val="20"/>
              </w:rPr>
              <w:t>-</w:t>
            </w:r>
          </w:p>
        </w:tc>
        <w:tc>
          <w:tcPr>
            <w:tcW w:w="750" w:type="dxa"/>
            <w:gridSpan w:val="2"/>
            <w:tcBorders>
              <w:top w:val="nil"/>
              <w:left w:val="nil"/>
              <w:bottom w:val="single" w:sz="4" w:space="0" w:color="auto"/>
              <w:right w:val="single" w:sz="4" w:space="0" w:color="auto"/>
            </w:tcBorders>
          </w:tcPr>
          <w:p w14:paraId="399104A7" w14:textId="77777777" w:rsidR="005676C6" w:rsidRPr="005676C6" w:rsidRDefault="005676C6" w:rsidP="005676C6">
            <w:pPr>
              <w:jc w:val="center"/>
            </w:pPr>
            <w:r w:rsidRPr="005676C6">
              <w:rPr>
                <w:color w:val="000000"/>
                <w:sz w:val="20"/>
                <w:szCs w:val="20"/>
              </w:rPr>
              <w:t>-</w:t>
            </w:r>
          </w:p>
        </w:tc>
        <w:tc>
          <w:tcPr>
            <w:tcW w:w="750" w:type="dxa"/>
            <w:gridSpan w:val="2"/>
            <w:tcBorders>
              <w:top w:val="nil"/>
              <w:left w:val="nil"/>
              <w:bottom w:val="single" w:sz="4" w:space="0" w:color="auto"/>
              <w:right w:val="single" w:sz="4" w:space="0" w:color="auto"/>
            </w:tcBorders>
          </w:tcPr>
          <w:p w14:paraId="0B6C5DE1" w14:textId="77777777" w:rsidR="005676C6" w:rsidRPr="005676C6" w:rsidRDefault="005676C6" w:rsidP="005676C6">
            <w:pPr>
              <w:jc w:val="center"/>
            </w:pPr>
            <w:r w:rsidRPr="005676C6">
              <w:rPr>
                <w:color w:val="000000"/>
                <w:sz w:val="20"/>
                <w:szCs w:val="20"/>
              </w:rPr>
              <w:t>-</w:t>
            </w:r>
          </w:p>
        </w:tc>
        <w:tc>
          <w:tcPr>
            <w:tcW w:w="750" w:type="dxa"/>
            <w:gridSpan w:val="2"/>
            <w:tcBorders>
              <w:top w:val="nil"/>
              <w:left w:val="nil"/>
              <w:bottom w:val="single" w:sz="4" w:space="0" w:color="auto"/>
              <w:right w:val="single" w:sz="4" w:space="0" w:color="auto"/>
            </w:tcBorders>
          </w:tcPr>
          <w:p w14:paraId="575A37BC" w14:textId="77777777" w:rsidR="005676C6" w:rsidRPr="005676C6" w:rsidRDefault="005676C6" w:rsidP="005676C6">
            <w:pPr>
              <w:jc w:val="center"/>
            </w:pPr>
            <w:r w:rsidRPr="005676C6">
              <w:rPr>
                <w:color w:val="000000"/>
                <w:sz w:val="20"/>
                <w:szCs w:val="20"/>
              </w:rPr>
              <w:t>-</w:t>
            </w:r>
          </w:p>
        </w:tc>
        <w:tc>
          <w:tcPr>
            <w:tcW w:w="750" w:type="dxa"/>
            <w:gridSpan w:val="2"/>
            <w:tcBorders>
              <w:top w:val="nil"/>
              <w:left w:val="nil"/>
              <w:bottom w:val="single" w:sz="4" w:space="0" w:color="auto"/>
              <w:right w:val="single" w:sz="4" w:space="0" w:color="auto"/>
            </w:tcBorders>
          </w:tcPr>
          <w:p w14:paraId="3B190D93" w14:textId="77777777" w:rsidR="005676C6" w:rsidRPr="005676C6" w:rsidRDefault="005676C6" w:rsidP="005676C6">
            <w:pPr>
              <w:jc w:val="center"/>
            </w:pPr>
            <w:r w:rsidRPr="005676C6">
              <w:rPr>
                <w:color w:val="000000"/>
                <w:sz w:val="20"/>
                <w:szCs w:val="20"/>
              </w:rPr>
              <w:t>-</w:t>
            </w:r>
          </w:p>
        </w:tc>
        <w:tc>
          <w:tcPr>
            <w:tcW w:w="749" w:type="dxa"/>
            <w:gridSpan w:val="2"/>
            <w:tcBorders>
              <w:top w:val="nil"/>
              <w:left w:val="nil"/>
              <w:bottom w:val="single" w:sz="4" w:space="0" w:color="auto"/>
              <w:right w:val="single" w:sz="4" w:space="0" w:color="auto"/>
            </w:tcBorders>
          </w:tcPr>
          <w:p w14:paraId="4B2A97EB" w14:textId="77777777" w:rsidR="005676C6" w:rsidRPr="005676C6" w:rsidRDefault="005676C6" w:rsidP="005676C6">
            <w:pPr>
              <w:jc w:val="center"/>
            </w:pPr>
            <w:r w:rsidRPr="005676C6">
              <w:rPr>
                <w:color w:val="000000"/>
                <w:sz w:val="20"/>
                <w:szCs w:val="20"/>
              </w:rPr>
              <w:t>-</w:t>
            </w:r>
          </w:p>
        </w:tc>
        <w:tc>
          <w:tcPr>
            <w:tcW w:w="750" w:type="dxa"/>
            <w:gridSpan w:val="3"/>
            <w:tcBorders>
              <w:top w:val="nil"/>
              <w:left w:val="nil"/>
              <w:bottom w:val="single" w:sz="4" w:space="0" w:color="auto"/>
              <w:right w:val="single" w:sz="4" w:space="0" w:color="auto"/>
            </w:tcBorders>
          </w:tcPr>
          <w:p w14:paraId="3C12F234" w14:textId="77777777" w:rsidR="005676C6" w:rsidRPr="005676C6" w:rsidRDefault="005676C6" w:rsidP="005676C6">
            <w:pPr>
              <w:jc w:val="center"/>
            </w:pPr>
            <w:r w:rsidRPr="005676C6">
              <w:rPr>
                <w:color w:val="000000"/>
                <w:sz w:val="20"/>
                <w:szCs w:val="20"/>
              </w:rPr>
              <w:t>-</w:t>
            </w:r>
          </w:p>
        </w:tc>
        <w:tc>
          <w:tcPr>
            <w:tcW w:w="752" w:type="dxa"/>
            <w:gridSpan w:val="2"/>
            <w:tcBorders>
              <w:top w:val="nil"/>
              <w:left w:val="nil"/>
              <w:bottom w:val="single" w:sz="4" w:space="0" w:color="auto"/>
              <w:right w:val="single" w:sz="4" w:space="0" w:color="auto"/>
            </w:tcBorders>
          </w:tcPr>
          <w:p w14:paraId="3DE29AF2" w14:textId="77777777" w:rsidR="005676C6" w:rsidRPr="005676C6" w:rsidRDefault="005676C6" w:rsidP="005676C6">
            <w:pPr>
              <w:jc w:val="center"/>
            </w:pPr>
            <w:r w:rsidRPr="005676C6">
              <w:rPr>
                <w:color w:val="000000"/>
                <w:sz w:val="20"/>
                <w:szCs w:val="20"/>
              </w:rPr>
              <w:t>-</w:t>
            </w:r>
          </w:p>
        </w:tc>
      </w:tr>
      <w:tr w:rsidR="005676C6" w:rsidRPr="005676C6" w14:paraId="0CD42E4F" w14:textId="77777777" w:rsidTr="005676C6">
        <w:trPr>
          <w:trHeight w:val="20"/>
        </w:trPr>
        <w:tc>
          <w:tcPr>
            <w:tcW w:w="14457" w:type="dxa"/>
            <w:gridSpan w:val="30"/>
            <w:tcBorders>
              <w:top w:val="single" w:sz="4" w:space="0" w:color="auto"/>
              <w:left w:val="single" w:sz="4" w:space="0" w:color="auto"/>
              <w:bottom w:val="single" w:sz="4" w:space="0" w:color="auto"/>
              <w:right w:val="single" w:sz="4" w:space="0" w:color="auto"/>
            </w:tcBorders>
            <w:noWrap/>
            <w:vAlign w:val="bottom"/>
            <w:hideMark/>
          </w:tcPr>
          <w:p w14:paraId="0B7118E1" w14:textId="77777777" w:rsidR="005676C6" w:rsidRPr="005676C6" w:rsidRDefault="005676C6" w:rsidP="005676C6">
            <w:pPr>
              <w:jc w:val="center"/>
              <w:rPr>
                <w:color w:val="000000"/>
                <w:sz w:val="20"/>
                <w:szCs w:val="20"/>
              </w:rPr>
            </w:pPr>
            <w:r w:rsidRPr="005676C6">
              <w:rPr>
                <w:color w:val="000000"/>
                <w:sz w:val="20"/>
                <w:szCs w:val="20"/>
              </w:rPr>
              <w:t>Ель</w:t>
            </w:r>
          </w:p>
        </w:tc>
      </w:tr>
      <w:tr w:rsidR="005676C6" w:rsidRPr="005676C6" w14:paraId="32CCEE03" w14:textId="77777777" w:rsidTr="005676C6">
        <w:trPr>
          <w:gridAfter w:val="2"/>
          <w:wAfter w:w="40" w:type="dxa"/>
          <w:trHeight w:val="20"/>
        </w:trPr>
        <w:tc>
          <w:tcPr>
            <w:tcW w:w="3968" w:type="dxa"/>
            <w:tcBorders>
              <w:top w:val="nil"/>
              <w:left w:val="single" w:sz="4" w:space="0" w:color="auto"/>
              <w:bottom w:val="single" w:sz="4" w:space="0" w:color="auto"/>
              <w:right w:val="single" w:sz="4" w:space="0" w:color="auto"/>
            </w:tcBorders>
            <w:hideMark/>
          </w:tcPr>
          <w:p w14:paraId="43013383" w14:textId="77777777" w:rsidR="005676C6" w:rsidRPr="005676C6" w:rsidRDefault="005676C6" w:rsidP="005676C6">
            <w:pPr>
              <w:rPr>
                <w:color w:val="000000"/>
                <w:sz w:val="20"/>
                <w:szCs w:val="20"/>
              </w:rPr>
            </w:pPr>
            <w:r w:rsidRPr="005676C6">
              <w:rPr>
                <w:color w:val="000000"/>
                <w:sz w:val="20"/>
                <w:szCs w:val="20"/>
              </w:rPr>
              <w:t>Всего включено в расчет</w:t>
            </w:r>
          </w:p>
        </w:tc>
        <w:tc>
          <w:tcPr>
            <w:tcW w:w="744" w:type="dxa"/>
            <w:tcBorders>
              <w:top w:val="nil"/>
              <w:left w:val="nil"/>
              <w:bottom w:val="single" w:sz="4" w:space="0" w:color="auto"/>
              <w:right w:val="single" w:sz="4" w:space="0" w:color="auto"/>
            </w:tcBorders>
          </w:tcPr>
          <w:p w14:paraId="202205E1" w14:textId="77777777" w:rsidR="005676C6" w:rsidRPr="005676C6" w:rsidRDefault="005676C6" w:rsidP="005676C6">
            <w:pPr>
              <w:jc w:val="center"/>
            </w:pPr>
            <w:r w:rsidRPr="005676C6">
              <w:rPr>
                <w:color w:val="000000"/>
                <w:sz w:val="20"/>
                <w:szCs w:val="20"/>
              </w:rPr>
              <w:t>-</w:t>
            </w:r>
          </w:p>
        </w:tc>
        <w:tc>
          <w:tcPr>
            <w:tcW w:w="703" w:type="dxa"/>
            <w:tcBorders>
              <w:top w:val="nil"/>
              <w:left w:val="nil"/>
              <w:bottom w:val="single" w:sz="4" w:space="0" w:color="auto"/>
              <w:right w:val="single" w:sz="4" w:space="0" w:color="auto"/>
            </w:tcBorders>
          </w:tcPr>
          <w:p w14:paraId="544841AF" w14:textId="77777777" w:rsidR="005676C6" w:rsidRPr="005676C6" w:rsidRDefault="005676C6" w:rsidP="005676C6">
            <w:pPr>
              <w:jc w:val="center"/>
            </w:pPr>
            <w:r w:rsidRPr="005676C6">
              <w:rPr>
                <w:color w:val="000000"/>
                <w:sz w:val="20"/>
                <w:szCs w:val="20"/>
              </w:rPr>
              <w:t>-</w:t>
            </w:r>
          </w:p>
        </w:tc>
        <w:tc>
          <w:tcPr>
            <w:tcW w:w="749" w:type="dxa"/>
            <w:tcBorders>
              <w:top w:val="nil"/>
              <w:left w:val="nil"/>
              <w:bottom w:val="single" w:sz="4" w:space="0" w:color="auto"/>
              <w:right w:val="single" w:sz="4" w:space="0" w:color="auto"/>
            </w:tcBorders>
          </w:tcPr>
          <w:p w14:paraId="730CB235" w14:textId="77777777" w:rsidR="005676C6" w:rsidRPr="005676C6" w:rsidRDefault="005676C6" w:rsidP="005676C6">
            <w:pPr>
              <w:jc w:val="center"/>
            </w:pPr>
            <w:r w:rsidRPr="005676C6">
              <w:rPr>
                <w:color w:val="000000"/>
                <w:sz w:val="20"/>
                <w:szCs w:val="20"/>
              </w:rPr>
              <w:t>-</w:t>
            </w:r>
          </w:p>
        </w:tc>
        <w:tc>
          <w:tcPr>
            <w:tcW w:w="750" w:type="dxa"/>
            <w:gridSpan w:val="2"/>
            <w:tcBorders>
              <w:top w:val="nil"/>
              <w:left w:val="nil"/>
              <w:bottom w:val="single" w:sz="4" w:space="0" w:color="auto"/>
              <w:right w:val="single" w:sz="4" w:space="0" w:color="auto"/>
            </w:tcBorders>
          </w:tcPr>
          <w:p w14:paraId="491DA113" w14:textId="77777777" w:rsidR="005676C6" w:rsidRPr="005676C6" w:rsidRDefault="005676C6" w:rsidP="005676C6">
            <w:pPr>
              <w:jc w:val="center"/>
            </w:pPr>
            <w:r w:rsidRPr="005676C6">
              <w:rPr>
                <w:color w:val="000000"/>
                <w:sz w:val="20"/>
                <w:szCs w:val="20"/>
              </w:rPr>
              <w:t>-</w:t>
            </w:r>
          </w:p>
        </w:tc>
        <w:tc>
          <w:tcPr>
            <w:tcW w:w="750" w:type="dxa"/>
            <w:gridSpan w:val="3"/>
            <w:tcBorders>
              <w:top w:val="nil"/>
              <w:left w:val="nil"/>
              <w:bottom w:val="single" w:sz="4" w:space="0" w:color="auto"/>
              <w:right w:val="single" w:sz="4" w:space="0" w:color="auto"/>
            </w:tcBorders>
          </w:tcPr>
          <w:p w14:paraId="10B93FA1" w14:textId="77777777" w:rsidR="005676C6" w:rsidRPr="005676C6" w:rsidRDefault="005676C6" w:rsidP="005676C6">
            <w:pPr>
              <w:jc w:val="center"/>
            </w:pPr>
            <w:r w:rsidRPr="005676C6">
              <w:rPr>
                <w:color w:val="000000"/>
                <w:sz w:val="20"/>
                <w:szCs w:val="20"/>
              </w:rPr>
              <w:t>-</w:t>
            </w:r>
          </w:p>
        </w:tc>
        <w:tc>
          <w:tcPr>
            <w:tcW w:w="749" w:type="dxa"/>
            <w:gridSpan w:val="2"/>
            <w:tcBorders>
              <w:top w:val="nil"/>
              <w:left w:val="nil"/>
              <w:bottom w:val="single" w:sz="4" w:space="0" w:color="auto"/>
              <w:right w:val="single" w:sz="4" w:space="0" w:color="auto"/>
            </w:tcBorders>
          </w:tcPr>
          <w:p w14:paraId="2DCAC248" w14:textId="77777777" w:rsidR="005676C6" w:rsidRPr="005676C6" w:rsidRDefault="005676C6" w:rsidP="005676C6">
            <w:pPr>
              <w:jc w:val="center"/>
            </w:pPr>
            <w:r w:rsidRPr="005676C6">
              <w:rPr>
                <w:color w:val="000000"/>
                <w:sz w:val="20"/>
                <w:szCs w:val="20"/>
              </w:rPr>
              <w:t>-</w:t>
            </w:r>
          </w:p>
        </w:tc>
        <w:tc>
          <w:tcPr>
            <w:tcW w:w="753" w:type="dxa"/>
            <w:gridSpan w:val="2"/>
            <w:tcBorders>
              <w:top w:val="nil"/>
              <w:left w:val="nil"/>
              <w:bottom w:val="single" w:sz="4" w:space="0" w:color="auto"/>
              <w:right w:val="single" w:sz="4" w:space="0" w:color="auto"/>
            </w:tcBorders>
          </w:tcPr>
          <w:p w14:paraId="568BFFE0" w14:textId="77777777" w:rsidR="005676C6" w:rsidRPr="005676C6" w:rsidRDefault="005676C6" w:rsidP="005676C6">
            <w:pPr>
              <w:jc w:val="center"/>
            </w:pPr>
            <w:r w:rsidRPr="005676C6">
              <w:rPr>
                <w:color w:val="000000"/>
                <w:sz w:val="20"/>
                <w:szCs w:val="20"/>
              </w:rPr>
              <w:t>-</w:t>
            </w:r>
          </w:p>
        </w:tc>
        <w:tc>
          <w:tcPr>
            <w:tcW w:w="750" w:type="dxa"/>
            <w:gridSpan w:val="2"/>
            <w:tcBorders>
              <w:top w:val="nil"/>
              <w:left w:val="nil"/>
              <w:bottom w:val="single" w:sz="4" w:space="0" w:color="auto"/>
              <w:right w:val="single" w:sz="4" w:space="0" w:color="auto"/>
            </w:tcBorders>
          </w:tcPr>
          <w:p w14:paraId="53E4054C" w14:textId="77777777" w:rsidR="005676C6" w:rsidRPr="005676C6" w:rsidRDefault="005676C6" w:rsidP="005676C6">
            <w:pPr>
              <w:jc w:val="center"/>
            </w:pPr>
            <w:r w:rsidRPr="005676C6">
              <w:rPr>
                <w:color w:val="000000"/>
                <w:sz w:val="20"/>
                <w:szCs w:val="20"/>
              </w:rPr>
              <w:t>-</w:t>
            </w:r>
          </w:p>
        </w:tc>
        <w:tc>
          <w:tcPr>
            <w:tcW w:w="750" w:type="dxa"/>
            <w:gridSpan w:val="2"/>
            <w:tcBorders>
              <w:top w:val="nil"/>
              <w:left w:val="nil"/>
              <w:bottom w:val="single" w:sz="4" w:space="0" w:color="auto"/>
              <w:right w:val="single" w:sz="4" w:space="0" w:color="auto"/>
            </w:tcBorders>
          </w:tcPr>
          <w:p w14:paraId="6DAC150A" w14:textId="77777777" w:rsidR="005676C6" w:rsidRPr="005676C6" w:rsidRDefault="005676C6" w:rsidP="005676C6">
            <w:pPr>
              <w:jc w:val="center"/>
            </w:pPr>
            <w:r w:rsidRPr="005676C6">
              <w:rPr>
                <w:color w:val="000000"/>
                <w:sz w:val="20"/>
                <w:szCs w:val="20"/>
              </w:rPr>
              <w:t>-</w:t>
            </w:r>
          </w:p>
        </w:tc>
        <w:tc>
          <w:tcPr>
            <w:tcW w:w="750" w:type="dxa"/>
            <w:gridSpan w:val="2"/>
            <w:tcBorders>
              <w:top w:val="nil"/>
              <w:left w:val="nil"/>
              <w:bottom w:val="single" w:sz="4" w:space="0" w:color="auto"/>
              <w:right w:val="single" w:sz="4" w:space="0" w:color="auto"/>
            </w:tcBorders>
          </w:tcPr>
          <w:p w14:paraId="7DB01811" w14:textId="77777777" w:rsidR="005676C6" w:rsidRPr="005676C6" w:rsidRDefault="005676C6" w:rsidP="005676C6">
            <w:pPr>
              <w:jc w:val="center"/>
            </w:pPr>
            <w:r w:rsidRPr="005676C6">
              <w:rPr>
                <w:color w:val="000000"/>
                <w:sz w:val="20"/>
                <w:szCs w:val="20"/>
              </w:rPr>
              <w:t>-</w:t>
            </w:r>
          </w:p>
        </w:tc>
        <w:tc>
          <w:tcPr>
            <w:tcW w:w="750" w:type="dxa"/>
            <w:gridSpan w:val="2"/>
            <w:tcBorders>
              <w:top w:val="nil"/>
              <w:left w:val="nil"/>
              <w:bottom w:val="single" w:sz="4" w:space="0" w:color="auto"/>
              <w:right w:val="single" w:sz="4" w:space="0" w:color="auto"/>
            </w:tcBorders>
          </w:tcPr>
          <w:p w14:paraId="679832B1" w14:textId="77777777" w:rsidR="005676C6" w:rsidRPr="005676C6" w:rsidRDefault="005676C6" w:rsidP="005676C6">
            <w:pPr>
              <w:jc w:val="center"/>
            </w:pPr>
            <w:r w:rsidRPr="005676C6">
              <w:rPr>
                <w:color w:val="000000"/>
                <w:sz w:val="20"/>
                <w:szCs w:val="20"/>
              </w:rPr>
              <w:t>-</w:t>
            </w:r>
          </w:p>
        </w:tc>
        <w:tc>
          <w:tcPr>
            <w:tcW w:w="749" w:type="dxa"/>
            <w:gridSpan w:val="2"/>
            <w:tcBorders>
              <w:top w:val="nil"/>
              <w:left w:val="nil"/>
              <w:bottom w:val="single" w:sz="4" w:space="0" w:color="auto"/>
              <w:right w:val="single" w:sz="4" w:space="0" w:color="auto"/>
            </w:tcBorders>
          </w:tcPr>
          <w:p w14:paraId="54DDAD81" w14:textId="77777777" w:rsidR="005676C6" w:rsidRPr="005676C6" w:rsidRDefault="005676C6" w:rsidP="005676C6">
            <w:pPr>
              <w:jc w:val="center"/>
            </w:pPr>
            <w:r w:rsidRPr="005676C6">
              <w:rPr>
                <w:color w:val="000000"/>
                <w:sz w:val="20"/>
                <w:szCs w:val="20"/>
              </w:rPr>
              <w:t>-</w:t>
            </w:r>
          </w:p>
        </w:tc>
        <w:tc>
          <w:tcPr>
            <w:tcW w:w="750" w:type="dxa"/>
            <w:gridSpan w:val="3"/>
            <w:tcBorders>
              <w:top w:val="nil"/>
              <w:left w:val="nil"/>
              <w:bottom w:val="single" w:sz="4" w:space="0" w:color="auto"/>
              <w:right w:val="single" w:sz="4" w:space="0" w:color="auto"/>
            </w:tcBorders>
          </w:tcPr>
          <w:p w14:paraId="57561BB5" w14:textId="77777777" w:rsidR="005676C6" w:rsidRPr="005676C6" w:rsidRDefault="005676C6" w:rsidP="005676C6">
            <w:pPr>
              <w:jc w:val="center"/>
            </w:pPr>
            <w:r w:rsidRPr="005676C6">
              <w:rPr>
                <w:color w:val="000000"/>
                <w:sz w:val="20"/>
                <w:szCs w:val="20"/>
              </w:rPr>
              <w:t>-</w:t>
            </w:r>
          </w:p>
        </w:tc>
        <w:tc>
          <w:tcPr>
            <w:tcW w:w="752" w:type="dxa"/>
            <w:gridSpan w:val="2"/>
            <w:tcBorders>
              <w:top w:val="nil"/>
              <w:left w:val="nil"/>
              <w:bottom w:val="single" w:sz="4" w:space="0" w:color="auto"/>
              <w:right w:val="single" w:sz="4" w:space="0" w:color="auto"/>
            </w:tcBorders>
          </w:tcPr>
          <w:p w14:paraId="1D71D389" w14:textId="77777777" w:rsidR="005676C6" w:rsidRPr="005676C6" w:rsidRDefault="005676C6" w:rsidP="005676C6">
            <w:pPr>
              <w:jc w:val="center"/>
            </w:pPr>
            <w:r w:rsidRPr="005676C6">
              <w:rPr>
                <w:color w:val="000000"/>
                <w:sz w:val="20"/>
                <w:szCs w:val="20"/>
              </w:rPr>
              <w:t>-</w:t>
            </w:r>
          </w:p>
        </w:tc>
      </w:tr>
      <w:tr w:rsidR="005676C6" w:rsidRPr="005676C6" w14:paraId="51A88E4B" w14:textId="77777777" w:rsidTr="005676C6">
        <w:trPr>
          <w:gridAfter w:val="2"/>
          <w:wAfter w:w="40" w:type="dxa"/>
          <w:trHeight w:val="20"/>
        </w:trPr>
        <w:tc>
          <w:tcPr>
            <w:tcW w:w="3968" w:type="dxa"/>
            <w:tcBorders>
              <w:top w:val="nil"/>
              <w:left w:val="single" w:sz="4" w:space="0" w:color="auto"/>
              <w:bottom w:val="single" w:sz="4" w:space="0" w:color="auto"/>
              <w:right w:val="single" w:sz="4" w:space="0" w:color="auto"/>
            </w:tcBorders>
            <w:hideMark/>
          </w:tcPr>
          <w:p w14:paraId="7AD3A840" w14:textId="77777777" w:rsidR="005676C6" w:rsidRPr="005676C6" w:rsidRDefault="005676C6" w:rsidP="005676C6">
            <w:pPr>
              <w:rPr>
                <w:color w:val="000000"/>
                <w:sz w:val="20"/>
                <w:szCs w:val="20"/>
              </w:rPr>
            </w:pPr>
            <w:r w:rsidRPr="005676C6">
              <w:rPr>
                <w:color w:val="000000"/>
                <w:sz w:val="20"/>
                <w:szCs w:val="20"/>
              </w:rPr>
              <w:t>Средний процент выборки от общего запаса</w:t>
            </w:r>
          </w:p>
        </w:tc>
        <w:tc>
          <w:tcPr>
            <w:tcW w:w="744" w:type="dxa"/>
            <w:tcBorders>
              <w:top w:val="nil"/>
              <w:left w:val="nil"/>
              <w:bottom w:val="single" w:sz="4" w:space="0" w:color="auto"/>
              <w:right w:val="single" w:sz="4" w:space="0" w:color="auto"/>
            </w:tcBorders>
          </w:tcPr>
          <w:p w14:paraId="24EAA42D" w14:textId="77777777" w:rsidR="005676C6" w:rsidRPr="005676C6" w:rsidRDefault="005676C6" w:rsidP="005676C6">
            <w:pPr>
              <w:jc w:val="center"/>
            </w:pPr>
            <w:r w:rsidRPr="005676C6">
              <w:rPr>
                <w:color w:val="000000"/>
                <w:sz w:val="20"/>
                <w:szCs w:val="20"/>
              </w:rPr>
              <w:t>-</w:t>
            </w:r>
          </w:p>
        </w:tc>
        <w:tc>
          <w:tcPr>
            <w:tcW w:w="703" w:type="dxa"/>
            <w:tcBorders>
              <w:top w:val="nil"/>
              <w:left w:val="nil"/>
              <w:bottom w:val="single" w:sz="4" w:space="0" w:color="auto"/>
              <w:right w:val="single" w:sz="4" w:space="0" w:color="auto"/>
            </w:tcBorders>
          </w:tcPr>
          <w:p w14:paraId="58A90ED0" w14:textId="77777777" w:rsidR="005676C6" w:rsidRPr="005676C6" w:rsidRDefault="005676C6" w:rsidP="005676C6">
            <w:pPr>
              <w:jc w:val="center"/>
            </w:pPr>
            <w:r w:rsidRPr="005676C6">
              <w:rPr>
                <w:color w:val="000000"/>
                <w:sz w:val="20"/>
                <w:szCs w:val="20"/>
              </w:rPr>
              <w:t>-</w:t>
            </w:r>
          </w:p>
        </w:tc>
        <w:tc>
          <w:tcPr>
            <w:tcW w:w="749" w:type="dxa"/>
            <w:tcBorders>
              <w:top w:val="nil"/>
              <w:left w:val="nil"/>
              <w:bottom w:val="single" w:sz="4" w:space="0" w:color="auto"/>
              <w:right w:val="single" w:sz="4" w:space="0" w:color="auto"/>
            </w:tcBorders>
          </w:tcPr>
          <w:p w14:paraId="68AA31CE" w14:textId="77777777" w:rsidR="005676C6" w:rsidRPr="005676C6" w:rsidRDefault="005676C6" w:rsidP="005676C6">
            <w:pPr>
              <w:jc w:val="center"/>
            </w:pPr>
            <w:r w:rsidRPr="005676C6">
              <w:rPr>
                <w:color w:val="000000"/>
                <w:sz w:val="20"/>
                <w:szCs w:val="20"/>
              </w:rPr>
              <w:t>-</w:t>
            </w:r>
          </w:p>
        </w:tc>
        <w:tc>
          <w:tcPr>
            <w:tcW w:w="750" w:type="dxa"/>
            <w:gridSpan w:val="2"/>
            <w:tcBorders>
              <w:top w:val="nil"/>
              <w:left w:val="nil"/>
              <w:bottom w:val="single" w:sz="4" w:space="0" w:color="auto"/>
              <w:right w:val="single" w:sz="4" w:space="0" w:color="auto"/>
            </w:tcBorders>
          </w:tcPr>
          <w:p w14:paraId="6445896B" w14:textId="77777777" w:rsidR="005676C6" w:rsidRPr="005676C6" w:rsidRDefault="005676C6" w:rsidP="005676C6">
            <w:pPr>
              <w:jc w:val="center"/>
            </w:pPr>
            <w:r w:rsidRPr="005676C6">
              <w:rPr>
                <w:color w:val="000000"/>
                <w:sz w:val="20"/>
                <w:szCs w:val="20"/>
              </w:rPr>
              <w:t>-</w:t>
            </w:r>
          </w:p>
        </w:tc>
        <w:tc>
          <w:tcPr>
            <w:tcW w:w="750" w:type="dxa"/>
            <w:gridSpan w:val="3"/>
            <w:tcBorders>
              <w:top w:val="nil"/>
              <w:left w:val="nil"/>
              <w:bottom w:val="single" w:sz="4" w:space="0" w:color="auto"/>
              <w:right w:val="single" w:sz="4" w:space="0" w:color="auto"/>
            </w:tcBorders>
          </w:tcPr>
          <w:p w14:paraId="5AB5C90D" w14:textId="77777777" w:rsidR="005676C6" w:rsidRPr="005676C6" w:rsidRDefault="005676C6" w:rsidP="005676C6">
            <w:pPr>
              <w:jc w:val="center"/>
            </w:pPr>
            <w:r w:rsidRPr="005676C6">
              <w:rPr>
                <w:color w:val="000000"/>
                <w:sz w:val="20"/>
                <w:szCs w:val="20"/>
              </w:rPr>
              <w:t>-</w:t>
            </w:r>
          </w:p>
        </w:tc>
        <w:tc>
          <w:tcPr>
            <w:tcW w:w="749" w:type="dxa"/>
            <w:gridSpan w:val="2"/>
            <w:tcBorders>
              <w:top w:val="nil"/>
              <w:left w:val="nil"/>
              <w:bottom w:val="single" w:sz="4" w:space="0" w:color="auto"/>
              <w:right w:val="single" w:sz="4" w:space="0" w:color="auto"/>
            </w:tcBorders>
          </w:tcPr>
          <w:p w14:paraId="0AEEE93E" w14:textId="77777777" w:rsidR="005676C6" w:rsidRPr="005676C6" w:rsidRDefault="005676C6" w:rsidP="005676C6">
            <w:pPr>
              <w:jc w:val="center"/>
            </w:pPr>
            <w:r w:rsidRPr="005676C6">
              <w:rPr>
                <w:color w:val="000000"/>
                <w:sz w:val="20"/>
                <w:szCs w:val="20"/>
              </w:rPr>
              <w:t>-</w:t>
            </w:r>
          </w:p>
        </w:tc>
        <w:tc>
          <w:tcPr>
            <w:tcW w:w="753" w:type="dxa"/>
            <w:gridSpan w:val="2"/>
            <w:tcBorders>
              <w:top w:val="nil"/>
              <w:left w:val="nil"/>
              <w:bottom w:val="single" w:sz="4" w:space="0" w:color="auto"/>
              <w:right w:val="single" w:sz="4" w:space="0" w:color="auto"/>
            </w:tcBorders>
          </w:tcPr>
          <w:p w14:paraId="0A76AA1F" w14:textId="77777777" w:rsidR="005676C6" w:rsidRPr="005676C6" w:rsidRDefault="005676C6" w:rsidP="005676C6">
            <w:pPr>
              <w:jc w:val="center"/>
            </w:pPr>
            <w:r w:rsidRPr="005676C6">
              <w:rPr>
                <w:color w:val="000000"/>
                <w:sz w:val="20"/>
                <w:szCs w:val="20"/>
              </w:rPr>
              <w:t>-</w:t>
            </w:r>
          </w:p>
        </w:tc>
        <w:tc>
          <w:tcPr>
            <w:tcW w:w="750" w:type="dxa"/>
            <w:gridSpan w:val="2"/>
            <w:tcBorders>
              <w:top w:val="nil"/>
              <w:left w:val="nil"/>
              <w:bottom w:val="single" w:sz="4" w:space="0" w:color="auto"/>
              <w:right w:val="single" w:sz="4" w:space="0" w:color="auto"/>
            </w:tcBorders>
          </w:tcPr>
          <w:p w14:paraId="05691C64" w14:textId="77777777" w:rsidR="005676C6" w:rsidRPr="005676C6" w:rsidRDefault="005676C6" w:rsidP="005676C6">
            <w:pPr>
              <w:jc w:val="center"/>
            </w:pPr>
            <w:r w:rsidRPr="005676C6">
              <w:rPr>
                <w:color w:val="000000"/>
                <w:sz w:val="20"/>
                <w:szCs w:val="20"/>
              </w:rPr>
              <w:t>-</w:t>
            </w:r>
          </w:p>
        </w:tc>
        <w:tc>
          <w:tcPr>
            <w:tcW w:w="750" w:type="dxa"/>
            <w:gridSpan w:val="2"/>
            <w:tcBorders>
              <w:top w:val="nil"/>
              <w:left w:val="nil"/>
              <w:bottom w:val="single" w:sz="4" w:space="0" w:color="auto"/>
              <w:right w:val="single" w:sz="4" w:space="0" w:color="auto"/>
            </w:tcBorders>
          </w:tcPr>
          <w:p w14:paraId="2C72D37D" w14:textId="77777777" w:rsidR="005676C6" w:rsidRPr="005676C6" w:rsidRDefault="005676C6" w:rsidP="005676C6">
            <w:pPr>
              <w:jc w:val="center"/>
            </w:pPr>
            <w:r w:rsidRPr="005676C6">
              <w:rPr>
                <w:color w:val="000000"/>
                <w:sz w:val="20"/>
                <w:szCs w:val="20"/>
              </w:rPr>
              <w:t>-</w:t>
            </w:r>
          </w:p>
        </w:tc>
        <w:tc>
          <w:tcPr>
            <w:tcW w:w="750" w:type="dxa"/>
            <w:gridSpan w:val="2"/>
            <w:tcBorders>
              <w:top w:val="nil"/>
              <w:left w:val="nil"/>
              <w:bottom w:val="single" w:sz="4" w:space="0" w:color="auto"/>
              <w:right w:val="single" w:sz="4" w:space="0" w:color="auto"/>
            </w:tcBorders>
          </w:tcPr>
          <w:p w14:paraId="4C282DDD" w14:textId="77777777" w:rsidR="005676C6" w:rsidRPr="005676C6" w:rsidRDefault="005676C6" w:rsidP="005676C6">
            <w:pPr>
              <w:jc w:val="center"/>
            </w:pPr>
            <w:r w:rsidRPr="005676C6">
              <w:rPr>
                <w:color w:val="000000"/>
                <w:sz w:val="20"/>
                <w:szCs w:val="20"/>
              </w:rPr>
              <w:t>-</w:t>
            </w:r>
          </w:p>
        </w:tc>
        <w:tc>
          <w:tcPr>
            <w:tcW w:w="750" w:type="dxa"/>
            <w:gridSpan w:val="2"/>
            <w:tcBorders>
              <w:top w:val="nil"/>
              <w:left w:val="nil"/>
              <w:bottom w:val="single" w:sz="4" w:space="0" w:color="auto"/>
              <w:right w:val="single" w:sz="4" w:space="0" w:color="auto"/>
            </w:tcBorders>
          </w:tcPr>
          <w:p w14:paraId="3C744DC1" w14:textId="77777777" w:rsidR="005676C6" w:rsidRPr="005676C6" w:rsidRDefault="005676C6" w:rsidP="005676C6">
            <w:pPr>
              <w:jc w:val="center"/>
            </w:pPr>
            <w:r w:rsidRPr="005676C6">
              <w:rPr>
                <w:color w:val="000000"/>
                <w:sz w:val="20"/>
                <w:szCs w:val="20"/>
              </w:rPr>
              <w:t>-</w:t>
            </w:r>
          </w:p>
        </w:tc>
        <w:tc>
          <w:tcPr>
            <w:tcW w:w="749" w:type="dxa"/>
            <w:gridSpan w:val="2"/>
            <w:tcBorders>
              <w:top w:val="nil"/>
              <w:left w:val="nil"/>
              <w:bottom w:val="single" w:sz="4" w:space="0" w:color="auto"/>
              <w:right w:val="single" w:sz="4" w:space="0" w:color="auto"/>
            </w:tcBorders>
          </w:tcPr>
          <w:p w14:paraId="54D7B01E" w14:textId="77777777" w:rsidR="005676C6" w:rsidRPr="005676C6" w:rsidRDefault="005676C6" w:rsidP="005676C6">
            <w:pPr>
              <w:jc w:val="center"/>
            </w:pPr>
            <w:r w:rsidRPr="005676C6">
              <w:rPr>
                <w:color w:val="000000"/>
                <w:sz w:val="20"/>
                <w:szCs w:val="20"/>
              </w:rPr>
              <w:t>-</w:t>
            </w:r>
          </w:p>
        </w:tc>
        <w:tc>
          <w:tcPr>
            <w:tcW w:w="750" w:type="dxa"/>
            <w:gridSpan w:val="3"/>
            <w:tcBorders>
              <w:top w:val="nil"/>
              <w:left w:val="nil"/>
              <w:bottom w:val="single" w:sz="4" w:space="0" w:color="auto"/>
              <w:right w:val="single" w:sz="4" w:space="0" w:color="auto"/>
            </w:tcBorders>
          </w:tcPr>
          <w:p w14:paraId="718C41EB" w14:textId="77777777" w:rsidR="005676C6" w:rsidRPr="005676C6" w:rsidRDefault="005676C6" w:rsidP="005676C6">
            <w:pPr>
              <w:jc w:val="center"/>
            </w:pPr>
            <w:r w:rsidRPr="005676C6">
              <w:rPr>
                <w:color w:val="000000"/>
                <w:sz w:val="20"/>
                <w:szCs w:val="20"/>
              </w:rPr>
              <w:t>-</w:t>
            </w:r>
          </w:p>
        </w:tc>
        <w:tc>
          <w:tcPr>
            <w:tcW w:w="752" w:type="dxa"/>
            <w:gridSpan w:val="2"/>
            <w:tcBorders>
              <w:top w:val="nil"/>
              <w:left w:val="nil"/>
              <w:bottom w:val="single" w:sz="4" w:space="0" w:color="auto"/>
              <w:right w:val="single" w:sz="4" w:space="0" w:color="auto"/>
            </w:tcBorders>
          </w:tcPr>
          <w:p w14:paraId="2CC9B81A" w14:textId="77777777" w:rsidR="005676C6" w:rsidRPr="005676C6" w:rsidRDefault="005676C6" w:rsidP="005676C6">
            <w:pPr>
              <w:jc w:val="center"/>
            </w:pPr>
            <w:r w:rsidRPr="005676C6">
              <w:rPr>
                <w:color w:val="000000"/>
                <w:sz w:val="20"/>
                <w:szCs w:val="20"/>
              </w:rPr>
              <w:t>-</w:t>
            </w:r>
          </w:p>
        </w:tc>
      </w:tr>
      <w:tr w:rsidR="005676C6" w:rsidRPr="005676C6" w14:paraId="5B2D881A" w14:textId="77777777" w:rsidTr="005676C6">
        <w:trPr>
          <w:gridAfter w:val="2"/>
          <w:wAfter w:w="40" w:type="dxa"/>
          <w:trHeight w:val="20"/>
        </w:trPr>
        <w:tc>
          <w:tcPr>
            <w:tcW w:w="3968" w:type="dxa"/>
            <w:tcBorders>
              <w:top w:val="nil"/>
              <w:left w:val="single" w:sz="4" w:space="0" w:color="auto"/>
              <w:bottom w:val="single" w:sz="4" w:space="0" w:color="auto"/>
              <w:right w:val="single" w:sz="4" w:space="0" w:color="auto"/>
            </w:tcBorders>
            <w:hideMark/>
          </w:tcPr>
          <w:p w14:paraId="4A67ACB6" w14:textId="77777777" w:rsidR="005676C6" w:rsidRPr="005676C6" w:rsidRDefault="005676C6" w:rsidP="005676C6">
            <w:pPr>
              <w:rPr>
                <w:color w:val="000000"/>
                <w:sz w:val="20"/>
                <w:szCs w:val="20"/>
              </w:rPr>
            </w:pPr>
            <w:r w:rsidRPr="005676C6">
              <w:rPr>
                <w:color w:val="000000"/>
                <w:sz w:val="20"/>
                <w:szCs w:val="20"/>
              </w:rPr>
              <w:t>Запас, вырубаемый за один прием</w:t>
            </w:r>
          </w:p>
        </w:tc>
        <w:tc>
          <w:tcPr>
            <w:tcW w:w="744" w:type="dxa"/>
            <w:tcBorders>
              <w:top w:val="nil"/>
              <w:left w:val="nil"/>
              <w:bottom w:val="single" w:sz="4" w:space="0" w:color="auto"/>
              <w:right w:val="single" w:sz="4" w:space="0" w:color="auto"/>
            </w:tcBorders>
          </w:tcPr>
          <w:p w14:paraId="06599751" w14:textId="77777777" w:rsidR="005676C6" w:rsidRPr="005676C6" w:rsidRDefault="005676C6" w:rsidP="005676C6">
            <w:pPr>
              <w:jc w:val="center"/>
            </w:pPr>
            <w:r w:rsidRPr="005676C6">
              <w:rPr>
                <w:color w:val="000000"/>
                <w:sz w:val="20"/>
                <w:szCs w:val="20"/>
              </w:rPr>
              <w:t>-</w:t>
            </w:r>
          </w:p>
        </w:tc>
        <w:tc>
          <w:tcPr>
            <w:tcW w:w="703" w:type="dxa"/>
            <w:tcBorders>
              <w:top w:val="nil"/>
              <w:left w:val="nil"/>
              <w:bottom w:val="single" w:sz="4" w:space="0" w:color="auto"/>
              <w:right w:val="single" w:sz="4" w:space="0" w:color="auto"/>
            </w:tcBorders>
          </w:tcPr>
          <w:p w14:paraId="360E9FB2" w14:textId="77777777" w:rsidR="005676C6" w:rsidRPr="005676C6" w:rsidRDefault="005676C6" w:rsidP="005676C6">
            <w:pPr>
              <w:jc w:val="center"/>
            </w:pPr>
            <w:r w:rsidRPr="005676C6">
              <w:rPr>
                <w:color w:val="000000"/>
                <w:sz w:val="20"/>
                <w:szCs w:val="20"/>
              </w:rPr>
              <w:t>-</w:t>
            </w:r>
          </w:p>
        </w:tc>
        <w:tc>
          <w:tcPr>
            <w:tcW w:w="749" w:type="dxa"/>
            <w:tcBorders>
              <w:top w:val="nil"/>
              <w:left w:val="nil"/>
              <w:bottom w:val="single" w:sz="4" w:space="0" w:color="auto"/>
              <w:right w:val="single" w:sz="4" w:space="0" w:color="auto"/>
            </w:tcBorders>
          </w:tcPr>
          <w:p w14:paraId="6A113C04" w14:textId="77777777" w:rsidR="005676C6" w:rsidRPr="005676C6" w:rsidRDefault="005676C6" w:rsidP="005676C6">
            <w:pPr>
              <w:jc w:val="center"/>
            </w:pPr>
            <w:r w:rsidRPr="005676C6">
              <w:rPr>
                <w:color w:val="000000"/>
                <w:sz w:val="20"/>
                <w:szCs w:val="20"/>
              </w:rPr>
              <w:t>-</w:t>
            </w:r>
          </w:p>
        </w:tc>
        <w:tc>
          <w:tcPr>
            <w:tcW w:w="750" w:type="dxa"/>
            <w:gridSpan w:val="2"/>
            <w:tcBorders>
              <w:top w:val="nil"/>
              <w:left w:val="nil"/>
              <w:bottom w:val="single" w:sz="4" w:space="0" w:color="auto"/>
              <w:right w:val="single" w:sz="4" w:space="0" w:color="auto"/>
            </w:tcBorders>
          </w:tcPr>
          <w:p w14:paraId="323842D1" w14:textId="77777777" w:rsidR="005676C6" w:rsidRPr="005676C6" w:rsidRDefault="005676C6" w:rsidP="005676C6">
            <w:pPr>
              <w:jc w:val="center"/>
            </w:pPr>
            <w:r w:rsidRPr="005676C6">
              <w:rPr>
                <w:color w:val="000000"/>
                <w:sz w:val="20"/>
                <w:szCs w:val="20"/>
              </w:rPr>
              <w:t>-</w:t>
            </w:r>
          </w:p>
        </w:tc>
        <w:tc>
          <w:tcPr>
            <w:tcW w:w="750" w:type="dxa"/>
            <w:gridSpan w:val="3"/>
            <w:tcBorders>
              <w:top w:val="nil"/>
              <w:left w:val="nil"/>
              <w:bottom w:val="single" w:sz="4" w:space="0" w:color="auto"/>
              <w:right w:val="single" w:sz="4" w:space="0" w:color="auto"/>
            </w:tcBorders>
          </w:tcPr>
          <w:p w14:paraId="33680BD7" w14:textId="77777777" w:rsidR="005676C6" w:rsidRPr="005676C6" w:rsidRDefault="005676C6" w:rsidP="005676C6">
            <w:pPr>
              <w:jc w:val="center"/>
            </w:pPr>
            <w:r w:rsidRPr="005676C6">
              <w:rPr>
                <w:color w:val="000000"/>
                <w:sz w:val="20"/>
                <w:szCs w:val="20"/>
              </w:rPr>
              <w:t>-</w:t>
            </w:r>
          </w:p>
        </w:tc>
        <w:tc>
          <w:tcPr>
            <w:tcW w:w="749" w:type="dxa"/>
            <w:gridSpan w:val="2"/>
            <w:tcBorders>
              <w:top w:val="nil"/>
              <w:left w:val="nil"/>
              <w:bottom w:val="single" w:sz="4" w:space="0" w:color="auto"/>
              <w:right w:val="single" w:sz="4" w:space="0" w:color="auto"/>
            </w:tcBorders>
          </w:tcPr>
          <w:p w14:paraId="399B0E9F" w14:textId="77777777" w:rsidR="005676C6" w:rsidRPr="005676C6" w:rsidRDefault="005676C6" w:rsidP="005676C6">
            <w:pPr>
              <w:jc w:val="center"/>
            </w:pPr>
            <w:r w:rsidRPr="005676C6">
              <w:rPr>
                <w:color w:val="000000"/>
                <w:sz w:val="20"/>
                <w:szCs w:val="20"/>
              </w:rPr>
              <w:t>-</w:t>
            </w:r>
          </w:p>
        </w:tc>
        <w:tc>
          <w:tcPr>
            <w:tcW w:w="753" w:type="dxa"/>
            <w:gridSpan w:val="2"/>
            <w:tcBorders>
              <w:top w:val="nil"/>
              <w:left w:val="nil"/>
              <w:bottom w:val="single" w:sz="4" w:space="0" w:color="auto"/>
              <w:right w:val="single" w:sz="4" w:space="0" w:color="auto"/>
            </w:tcBorders>
          </w:tcPr>
          <w:p w14:paraId="0C8CC999" w14:textId="77777777" w:rsidR="005676C6" w:rsidRPr="005676C6" w:rsidRDefault="005676C6" w:rsidP="005676C6">
            <w:pPr>
              <w:jc w:val="center"/>
            </w:pPr>
            <w:r w:rsidRPr="005676C6">
              <w:rPr>
                <w:color w:val="000000"/>
                <w:sz w:val="20"/>
                <w:szCs w:val="20"/>
              </w:rPr>
              <w:t>-</w:t>
            </w:r>
          </w:p>
        </w:tc>
        <w:tc>
          <w:tcPr>
            <w:tcW w:w="750" w:type="dxa"/>
            <w:gridSpan w:val="2"/>
            <w:tcBorders>
              <w:top w:val="nil"/>
              <w:left w:val="nil"/>
              <w:bottom w:val="single" w:sz="4" w:space="0" w:color="auto"/>
              <w:right w:val="single" w:sz="4" w:space="0" w:color="auto"/>
            </w:tcBorders>
          </w:tcPr>
          <w:p w14:paraId="101EB246" w14:textId="77777777" w:rsidR="005676C6" w:rsidRPr="005676C6" w:rsidRDefault="005676C6" w:rsidP="005676C6">
            <w:pPr>
              <w:jc w:val="center"/>
            </w:pPr>
            <w:r w:rsidRPr="005676C6">
              <w:rPr>
                <w:color w:val="000000"/>
                <w:sz w:val="20"/>
                <w:szCs w:val="20"/>
              </w:rPr>
              <w:t>-</w:t>
            </w:r>
          </w:p>
        </w:tc>
        <w:tc>
          <w:tcPr>
            <w:tcW w:w="750" w:type="dxa"/>
            <w:gridSpan w:val="2"/>
            <w:tcBorders>
              <w:top w:val="nil"/>
              <w:left w:val="nil"/>
              <w:bottom w:val="single" w:sz="4" w:space="0" w:color="auto"/>
              <w:right w:val="single" w:sz="4" w:space="0" w:color="auto"/>
            </w:tcBorders>
          </w:tcPr>
          <w:p w14:paraId="04A9EA0B" w14:textId="77777777" w:rsidR="005676C6" w:rsidRPr="005676C6" w:rsidRDefault="005676C6" w:rsidP="005676C6">
            <w:pPr>
              <w:jc w:val="center"/>
            </w:pPr>
            <w:r w:rsidRPr="005676C6">
              <w:rPr>
                <w:color w:val="000000"/>
                <w:sz w:val="20"/>
                <w:szCs w:val="20"/>
              </w:rPr>
              <w:t>-</w:t>
            </w:r>
          </w:p>
        </w:tc>
        <w:tc>
          <w:tcPr>
            <w:tcW w:w="750" w:type="dxa"/>
            <w:gridSpan w:val="2"/>
            <w:tcBorders>
              <w:top w:val="nil"/>
              <w:left w:val="nil"/>
              <w:bottom w:val="single" w:sz="4" w:space="0" w:color="auto"/>
              <w:right w:val="single" w:sz="4" w:space="0" w:color="auto"/>
            </w:tcBorders>
          </w:tcPr>
          <w:p w14:paraId="05846DD5" w14:textId="77777777" w:rsidR="005676C6" w:rsidRPr="005676C6" w:rsidRDefault="005676C6" w:rsidP="005676C6">
            <w:pPr>
              <w:jc w:val="center"/>
            </w:pPr>
            <w:r w:rsidRPr="005676C6">
              <w:rPr>
                <w:color w:val="000000"/>
                <w:sz w:val="20"/>
                <w:szCs w:val="20"/>
              </w:rPr>
              <w:t>-</w:t>
            </w:r>
          </w:p>
        </w:tc>
        <w:tc>
          <w:tcPr>
            <w:tcW w:w="750" w:type="dxa"/>
            <w:gridSpan w:val="2"/>
            <w:tcBorders>
              <w:top w:val="nil"/>
              <w:left w:val="nil"/>
              <w:bottom w:val="single" w:sz="4" w:space="0" w:color="auto"/>
              <w:right w:val="single" w:sz="4" w:space="0" w:color="auto"/>
            </w:tcBorders>
          </w:tcPr>
          <w:p w14:paraId="447642F2" w14:textId="77777777" w:rsidR="005676C6" w:rsidRPr="005676C6" w:rsidRDefault="005676C6" w:rsidP="005676C6">
            <w:pPr>
              <w:jc w:val="center"/>
            </w:pPr>
            <w:r w:rsidRPr="005676C6">
              <w:rPr>
                <w:color w:val="000000"/>
                <w:sz w:val="20"/>
                <w:szCs w:val="20"/>
              </w:rPr>
              <w:t>-</w:t>
            </w:r>
          </w:p>
        </w:tc>
        <w:tc>
          <w:tcPr>
            <w:tcW w:w="749" w:type="dxa"/>
            <w:gridSpan w:val="2"/>
            <w:tcBorders>
              <w:top w:val="nil"/>
              <w:left w:val="nil"/>
              <w:bottom w:val="single" w:sz="4" w:space="0" w:color="auto"/>
              <w:right w:val="single" w:sz="4" w:space="0" w:color="auto"/>
            </w:tcBorders>
          </w:tcPr>
          <w:p w14:paraId="07F30B18" w14:textId="77777777" w:rsidR="005676C6" w:rsidRPr="005676C6" w:rsidRDefault="005676C6" w:rsidP="005676C6">
            <w:pPr>
              <w:jc w:val="center"/>
            </w:pPr>
            <w:r w:rsidRPr="005676C6">
              <w:rPr>
                <w:color w:val="000000"/>
                <w:sz w:val="20"/>
                <w:szCs w:val="20"/>
              </w:rPr>
              <w:t>-</w:t>
            </w:r>
          </w:p>
        </w:tc>
        <w:tc>
          <w:tcPr>
            <w:tcW w:w="750" w:type="dxa"/>
            <w:gridSpan w:val="3"/>
            <w:tcBorders>
              <w:top w:val="nil"/>
              <w:left w:val="nil"/>
              <w:bottom w:val="single" w:sz="4" w:space="0" w:color="auto"/>
              <w:right w:val="single" w:sz="4" w:space="0" w:color="auto"/>
            </w:tcBorders>
          </w:tcPr>
          <w:p w14:paraId="11FD4EA5" w14:textId="77777777" w:rsidR="005676C6" w:rsidRPr="005676C6" w:rsidRDefault="005676C6" w:rsidP="005676C6">
            <w:pPr>
              <w:jc w:val="center"/>
            </w:pPr>
            <w:r w:rsidRPr="005676C6">
              <w:rPr>
                <w:color w:val="000000"/>
                <w:sz w:val="20"/>
                <w:szCs w:val="20"/>
              </w:rPr>
              <w:t>-</w:t>
            </w:r>
          </w:p>
        </w:tc>
        <w:tc>
          <w:tcPr>
            <w:tcW w:w="752" w:type="dxa"/>
            <w:gridSpan w:val="2"/>
            <w:tcBorders>
              <w:top w:val="nil"/>
              <w:left w:val="nil"/>
              <w:bottom w:val="single" w:sz="4" w:space="0" w:color="auto"/>
              <w:right w:val="single" w:sz="4" w:space="0" w:color="auto"/>
            </w:tcBorders>
          </w:tcPr>
          <w:p w14:paraId="3DBEC8E3" w14:textId="77777777" w:rsidR="005676C6" w:rsidRPr="005676C6" w:rsidRDefault="005676C6" w:rsidP="005676C6">
            <w:pPr>
              <w:jc w:val="center"/>
            </w:pPr>
            <w:r w:rsidRPr="005676C6">
              <w:rPr>
                <w:color w:val="000000"/>
                <w:sz w:val="20"/>
                <w:szCs w:val="20"/>
              </w:rPr>
              <w:t>-</w:t>
            </w:r>
          </w:p>
        </w:tc>
      </w:tr>
      <w:tr w:rsidR="005676C6" w:rsidRPr="005676C6" w14:paraId="30CCA85A" w14:textId="77777777" w:rsidTr="005676C6">
        <w:trPr>
          <w:gridAfter w:val="2"/>
          <w:wAfter w:w="40" w:type="dxa"/>
          <w:trHeight w:val="20"/>
        </w:trPr>
        <w:tc>
          <w:tcPr>
            <w:tcW w:w="3968" w:type="dxa"/>
            <w:tcBorders>
              <w:top w:val="nil"/>
              <w:left w:val="single" w:sz="4" w:space="0" w:color="auto"/>
              <w:bottom w:val="single" w:sz="4" w:space="0" w:color="auto"/>
              <w:right w:val="single" w:sz="4" w:space="0" w:color="auto"/>
            </w:tcBorders>
            <w:hideMark/>
          </w:tcPr>
          <w:p w14:paraId="7CCB2CE7" w14:textId="77777777" w:rsidR="005676C6" w:rsidRPr="005676C6" w:rsidRDefault="005676C6" w:rsidP="005676C6">
            <w:pPr>
              <w:rPr>
                <w:color w:val="000000"/>
                <w:sz w:val="20"/>
                <w:szCs w:val="20"/>
              </w:rPr>
            </w:pPr>
            <w:r w:rsidRPr="005676C6">
              <w:rPr>
                <w:color w:val="000000"/>
                <w:sz w:val="20"/>
                <w:szCs w:val="20"/>
              </w:rPr>
              <w:t>Средний период повторяемости</w:t>
            </w:r>
          </w:p>
        </w:tc>
        <w:tc>
          <w:tcPr>
            <w:tcW w:w="744" w:type="dxa"/>
            <w:tcBorders>
              <w:top w:val="nil"/>
              <w:left w:val="nil"/>
              <w:bottom w:val="single" w:sz="4" w:space="0" w:color="auto"/>
              <w:right w:val="single" w:sz="4" w:space="0" w:color="auto"/>
            </w:tcBorders>
          </w:tcPr>
          <w:p w14:paraId="1986837F" w14:textId="77777777" w:rsidR="005676C6" w:rsidRPr="005676C6" w:rsidRDefault="005676C6" w:rsidP="005676C6">
            <w:pPr>
              <w:jc w:val="center"/>
            </w:pPr>
            <w:r w:rsidRPr="005676C6">
              <w:rPr>
                <w:color w:val="000000"/>
                <w:sz w:val="20"/>
                <w:szCs w:val="20"/>
              </w:rPr>
              <w:t>-</w:t>
            </w:r>
          </w:p>
        </w:tc>
        <w:tc>
          <w:tcPr>
            <w:tcW w:w="703" w:type="dxa"/>
            <w:tcBorders>
              <w:top w:val="nil"/>
              <w:left w:val="nil"/>
              <w:bottom w:val="single" w:sz="4" w:space="0" w:color="auto"/>
              <w:right w:val="single" w:sz="4" w:space="0" w:color="auto"/>
            </w:tcBorders>
          </w:tcPr>
          <w:p w14:paraId="586F5010" w14:textId="77777777" w:rsidR="005676C6" w:rsidRPr="005676C6" w:rsidRDefault="005676C6" w:rsidP="005676C6">
            <w:pPr>
              <w:jc w:val="center"/>
            </w:pPr>
            <w:r w:rsidRPr="005676C6">
              <w:rPr>
                <w:color w:val="000000"/>
                <w:sz w:val="20"/>
                <w:szCs w:val="20"/>
              </w:rPr>
              <w:t>-</w:t>
            </w:r>
          </w:p>
        </w:tc>
        <w:tc>
          <w:tcPr>
            <w:tcW w:w="749" w:type="dxa"/>
            <w:tcBorders>
              <w:top w:val="nil"/>
              <w:left w:val="nil"/>
              <w:bottom w:val="single" w:sz="4" w:space="0" w:color="auto"/>
              <w:right w:val="single" w:sz="4" w:space="0" w:color="auto"/>
            </w:tcBorders>
          </w:tcPr>
          <w:p w14:paraId="415F671B" w14:textId="77777777" w:rsidR="005676C6" w:rsidRPr="005676C6" w:rsidRDefault="005676C6" w:rsidP="005676C6">
            <w:pPr>
              <w:jc w:val="center"/>
            </w:pPr>
            <w:r w:rsidRPr="005676C6">
              <w:rPr>
                <w:color w:val="000000"/>
                <w:sz w:val="20"/>
                <w:szCs w:val="20"/>
              </w:rPr>
              <w:t>-</w:t>
            </w:r>
          </w:p>
        </w:tc>
        <w:tc>
          <w:tcPr>
            <w:tcW w:w="750" w:type="dxa"/>
            <w:gridSpan w:val="2"/>
            <w:tcBorders>
              <w:top w:val="nil"/>
              <w:left w:val="nil"/>
              <w:bottom w:val="single" w:sz="4" w:space="0" w:color="auto"/>
              <w:right w:val="single" w:sz="4" w:space="0" w:color="auto"/>
            </w:tcBorders>
          </w:tcPr>
          <w:p w14:paraId="040342DD" w14:textId="77777777" w:rsidR="005676C6" w:rsidRPr="005676C6" w:rsidRDefault="005676C6" w:rsidP="005676C6">
            <w:pPr>
              <w:jc w:val="center"/>
            </w:pPr>
            <w:r w:rsidRPr="005676C6">
              <w:rPr>
                <w:color w:val="000000"/>
                <w:sz w:val="20"/>
                <w:szCs w:val="20"/>
              </w:rPr>
              <w:t>-</w:t>
            </w:r>
          </w:p>
        </w:tc>
        <w:tc>
          <w:tcPr>
            <w:tcW w:w="750" w:type="dxa"/>
            <w:gridSpan w:val="3"/>
            <w:tcBorders>
              <w:top w:val="nil"/>
              <w:left w:val="nil"/>
              <w:bottom w:val="single" w:sz="4" w:space="0" w:color="auto"/>
              <w:right w:val="single" w:sz="4" w:space="0" w:color="auto"/>
            </w:tcBorders>
          </w:tcPr>
          <w:p w14:paraId="0C28D9C7" w14:textId="77777777" w:rsidR="005676C6" w:rsidRPr="005676C6" w:rsidRDefault="005676C6" w:rsidP="005676C6">
            <w:pPr>
              <w:jc w:val="center"/>
            </w:pPr>
            <w:r w:rsidRPr="005676C6">
              <w:rPr>
                <w:color w:val="000000"/>
                <w:sz w:val="20"/>
                <w:szCs w:val="20"/>
              </w:rPr>
              <w:t>-</w:t>
            </w:r>
          </w:p>
        </w:tc>
        <w:tc>
          <w:tcPr>
            <w:tcW w:w="749" w:type="dxa"/>
            <w:gridSpan w:val="2"/>
            <w:tcBorders>
              <w:top w:val="nil"/>
              <w:left w:val="nil"/>
              <w:bottom w:val="single" w:sz="4" w:space="0" w:color="auto"/>
              <w:right w:val="single" w:sz="4" w:space="0" w:color="auto"/>
            </w:tcBorders>
          </w:tcPr>
          <w:p w14:paraId="16375155" w14:textId="77777777" w:rsidR="005676C6" w:rsidRPr="005676C6" w:rsidRDefault="005676C6" w:rsidP="005676C6">
            <w:pPr>
              <w:jc w:val="center"/>
            </w:pPr>
            <w:r w:rsidRPr="005676C6">
              <w:rPr>
                <w:color w:val="000000"/>
                <w:sz w:val="20"/>
                <w:szCs w:val="20"/>
              </w:rPr>
              <w:t>-</w:t>
            </w:r>
          </w:p>
        </w:tc>
        <w:tc>
          <w:tcPr>
            <w:tcW w:w="753" w:type="dxa"/>
            <w:gridSpan w:val="2"/>
            <w:tcBorders>
              <w:top w:val="nil"/>
              <w:left w:val="nil"/>
              <w:bottom w:val="single" w:sz="4" w:space="0" w:color="auto"/>
              <w:right w:val="single" w:sz="4" w:space="0" w:color="auto"/>
            </w:tcBorders>
          </w:tcPr>
          <w:p w14:paraId="6337D988" w14:textId="77777777" w:rsidR="005676C6" w:rsidRPr="005676C6" w:rsidRDefault="005676C6" w:rsidP="005676C6">
            <w:pPr>
              <w:jc w:val="center"/>
            </w:pPr>
            <w:r w:rsidRPr="005676C6">
              <w:rPr>
                <w:color w:val="000000"/>
                <w:sz w:val="20"/>
                <w:szCs w:val="20"/>
              </w:rPr>
              <w:t>-</w:t>
            </w:r>
          </w:p>
        </w:tc>
        <w:tc>
          <w:tcPr>
            <w:tcW w:w="750" w:type="dxa"/>
            <w:gridSpan w:val="2"/>
            <w:tcBorders>
              <w:top w:val="nil"/>
              <w:left w:val="nil"/>
              <w:bottom w:val="single" w:sz="4" w:space="0" w:color="auto"/>
              <w:right w:val="single" w:sz="4" w:space="0" w:color="auto"/>
            </w:tcBorders>
          </w:tcPr>
          <w:p w14:paraId="70A12453" w14:textId="77777777" w:rsidR="005676C6" w:rsidRPr="005676C6" w:rsidRDefault="005676C6" w:rsidP="005676C6">
            <w:pPr>
              <w:jc w:val="center"/>
            </w:pPr>
            <w:r w:rsidRPr="005676C6">
              <w:rPr>
                <w:color w:val="000000"/>
                <w:sz w:val="20"/>
                <w:szCs w:val="20"/>
              </w:rPr>
              <w:t>-</w:t>
            </w:r>
          </w:p>
        </w:tc>
        <w:tc>
          <w:tcPr>
            <w:tcW w:w="750" w:type="dxa"/>
            <w:gridSpan w:val="2"/>
            <w:tcBorders>
              <w:top w:val="nil"/>
              <w:left w:val="nil"/>
              <w:bottom w:val="single" w:sz="4" w:space="0" w:color="auto"/>
              <w:right w:val="single" w:sz="4" w:space="0" w:color="auto"/>
            </w:tcBorders>
          </w:tcPr>
          <w:p w14:paraId="70FB6FE6" w14:textId="77777777" w:rsidR="005676C6" w:rsidRPr="005676C6" w:rsidRDefault="005676C6" w:rsidP="005676C6">
            <w:pPr>
              <w:jc w:val="center"/>
            </w:pPr>
            <w:r w:rsidRPr="005676C6">
              <w:rPr>
                <w:color w:val="000000"/>
                <w:sz w:val="20"/>
                <w:szCs w:val="20"/>
              </w:rPr>
              <w:t>-</w:t>
            </w:r>
          </w:p>
        </w:tc>
        <w:tc>
          <w:tcPr>
            <w:tcW w:w="750" w:type="dxa"/>
            <w:gridSpan w:val="2"/>
            <w:tcBorders>
              <w:top w:val="nil"/>
              <w:left w:val="nil"/>
              <w:bottom w:val="single" w:sz="4" w:space="0" w:color="auto"/>
              <w:right w:val="single" w:sz="4" w:space="0" w:color="auto"/>
            </w:tcBorders>
          </w:tcPr>
          <w:p w14:paraId="7900AC2F" w14:textId="77777777" w:rsidR="005676C6" w:rsidRPr="005676C6" w:rsidRDefault="005676C6" w:rsidP="005676C6">
            <w:pPr>
              <w:jc w:val="center"/>
            </w:pPr>
            <w:r w:rsidRPr="005676C6">
              <w:rPr>
                <w:color w:val="000000"/>
                <w:sz w:val="20"/>
                <w:szCs w:val="20"/>
              </w:rPr>
              <w:t>-</w:t>
            </w:r>
          </w:p>
        </w:tc>
        <w:tc>
          <w:tcPr>
            <w:tcW w:w="750" w:type="dxa"/>
            <w:gridSpan w:val="2"/>
            <w:tcBorders>
              <w:top w:val="nil"/>
              <w:left w:val="nil"/>
              <w:bottom w:val="single" w:sz="4" w:space="0" w:color="auto"/>
              <w:right w:val="single" w:sz="4" w:space="0" w:color="auto"/>
            </w:tcBorders>
          </w:tcPr>
          <w:p w14:paraId="29DA7AFD" w14:textId="77777777" w:rsidR="005676C6" w:rsidRPr="005676C6" w:rsidRDefault="005676C6" w:rsidP="005676C6">
            <w:pPr>
              <w:jc w:val="center"/>
            </w:pPr>
            <w:r w:rsidRPr="005676C6">
              <w:rPr>
                <w:color w:val="000000"/>
                <w:sz w:val="20"/>
                <w:szCs w:val="20"/>
              </w:rPr>
              <w:t>-</w:t>
            </w:r>
          </w:p>
        </w:tc>
        <w:tc>
          <w:tcPr>
            <w:tcW w:w="749" w:type="dxa"/>
            <w:gridSpan w:val="2"/>
            <w:tcBorders>
              <w:top w:val="nil"/>
              <w:left w:val="nil"/>
              <w:bottom w:val="single" w:sz="4" w:space="0" w:color="auto"/>
              <w:right w:val="single" w:sz="4" w:space="0" w:color="auto"/>
            </w:tcBorders>
          </w:tcPr>
          <w:p w14:paraId="3DAD15C0" w14:textId="77777777" w:rsidR="005676C6" w:rsidRPr="005676C6" w:rsidRDefault="005676C6" w:rsidP="005676C6">
            <w:pPr>
              <w:jc w:val="center"/>
            </w:pPr>
            <w:r w:rsidRPr="005676C6">
              <w:rPr>
                <w:color w:val="000000"/>
                <w:sz w:val="20"/>
                <w:szCs w:val="20"/>
              </w:rPr>
              <w:t>-</w:t>
            </w:r>
          </w:p>
        </w:tc>
        <w:tc>
          <w:tcPr>
            <w:tcW w:w="750" w:type="dxa"/>
            <w:gridSpan w:val="3"/>
            <w:tcBorders>
              <w:top w:val="nil"/>
              <w:left w:val="nil"/>
              <w:bottom w:val="single" w:sz="4" w:space="0" w:color="auto"/>
              <w:right w:val="single" w:sz="4" w:space="0" w:color="auto"/>
            </w:tcBorders>
          </w:tcPr>
          <w:p w14:paraId="3428386C" w14:textId="77777777" w:rsidR="005676C6" w:rsidRPr="005676C6" w:rsidRDefault="005676C6" w:rsidP="005676C6">
            <w:pPr>
              <w:jc w:val="center"/>
            </w:pPr>
            <w:r w:rsidRPr="005676C6">
              <w:rPr>
                <w:color w:val="000000"/>
                <w:sz w:val="20"/>
                <w:szCs w:val="20"/>
              </w:rPr>
              <w:t>-</w:t>
            </w:r>
          </w:p>
        </w:tc>
        <w:tc>
          <w:tcPr>
            <w:tcW w:w="752" w:type="dxa"/>
            <w:gridSpan w:val="2"/>
            <w:tcBorders>
              <w:top w:val="nil"/>
              <w:left w:val="nil"/>
              <w:bottom w:val="single" w:sz="4" w:space="0" w:color="auto"/>
              <w:right w:val="single" w:sz="4" w:space="0" w:color="auto"/>
            </w:tcBorders>
          </w:tcPr>
          <w:p w14:paraId="060960A1" w14:textId="77777777" w:rsidR="005676C6" w:rsidRPr="005676C6" w:rsidRDefault="005676C6" w:rsidP="005676C6">
            <w:pPr>
              <w:jc w:val="center"/>
            </w:pPr>
            <w:r w:rsidRPr="005676C6">
              <w:rPr>
                <w:color w:val="000000"/>
                <w:sz w:val="20"/>
                <w:szCs w:val="20"/>
              </w:rPr>
              <w:t>-</w:t>
            </w:r>
          </w:p>
        </w:tc>
      </w:tr>
      <w:tr w:rsidR="005676C6" w:rsidRPr="005676C6" w14:paraId="16939B53" w14:textId="77777777" w:rsidTr="005676C6">
        <w:trPr>
          <w:gridAfter w:val="2"/>
          <w:wAfter w:w="40" w:type="dxa"/>
          <w:trHeight w:val="20"/>
        </w:trPr>
        <w:tc>
          <w:tcPr>
            <w:tcW w:w="3968" w:type="dxa"/>
            <w:tcBorders>
              <w:top w:val="nil"/>
              <w:left w:val="single" w:sz="4" w:space="0" w:color="auto"/>
              <w:bottom w:val="single" w:sz="4" w:space="0" w:color="auto"/>
              <w:right w:val="single" w:sz="4" w:space="0" w:color="auto"/>
            </w:tcBorders>
            <w:hideMark/>
          </w:tcPr>
          <w:p w14:paraId="36635073" w14:textId="77777777" w:rsidR="005676C6" w:rsidRPr="005676C6" w:rsidRDefault="005676C6" w:rsidP="005676C6">
            <w:pPr>
              <w:rPr>
                <w:color w:val="000000"/>
                <w:sz w:val="20"/>
                <w:szCs w:val="20"/>
              </w:rPr>
            </w:pPr>
            <w:r w:rsidRPr="005676C6">
              <w:rPr>
                <w:color w:val="000000"/>
                <w:sz w:val="20"/>
                <w:szCs w:val="20"/>
              </w:rPr>
              <w:t>Ежегодная расчетная лесосека:</w:t>
            </w:r>
          </w:p>
        </w:tc>
        <w:tc>
          <w:tcPr>
            <w:tcW w:w="744" w:type="dxa"/>
            <w:tcBorders>
              <w:top w:val="nil"/>
              <w:left w:val="nil"/>
              <w:bottom w:val="single" w:sz="4" w:space="0" w:color="auto"/>
              <w:right w:val="single" w:sz="4" w:space="0" w:color="auto"/>
            </w:tcBorders>
          </w:tcPr>
          <w:p w14:paraId="1B1217C2" w14:textId="77777777" w:rsidR="005676C6" w:rsidRPr="005676C6" w:rsidRDefault="005676C6" w:rsidP="005676C6">
            <w:pPr>
              <w:jc w:val="center"/>
            </w:pPr>
            <w:r w:rsidRPr="005676C6">
              <w:rPr>
                <w:color w:val="000000"/>
                <w:sz w:val="20"/>
                <w:szCs w:val="20"/>
              </w:rPr>
              <w:t>-</w:t>
            </w:r>
          </w:p>
        </w:tc>
        <w:tc>
          <w:tcPr>
            <w:tcW w:w="703" w:type="dxa"/>
            <w:tcBorders>
              <w:top w:val="nil"/>
              <w:left w:val="nil"/>
              <w:bottom w:val="single" w:sz="4" w:space="0" w:color="auto"/>
              <w:right w:val="single" w:sz="4" w:space="0" w:color="auto"/>
            </w:tcBorders>
          </w:tcPr>
          <w:p w14:paraId="202627FF" w14:textId="77777777" w:rsidR="005676C6" w:rsidRPr="005676C6" w:rsidRDefault="005676C6" w:rsidP="005676C6">
            <w:pPr>
              <w:jc w:val="center"/>
            </w:pPr>
            <w:r w:rsidRPr="005676C6">
              <w:rPr>
                <w:color w:val="000000"/>
                <w:sz w:val="20"/>
                <w:szCs w:val="20"/>
              </w:rPr>
              <w:t>-</w:t>
            </w:r>
          </w:p>
        </w:tc>
        <w:tc>
          <w:tcPr>
            <w:tcW w:w="749" w:type="dxa"/>
            <w:tcBorders>
              <w:top w:val="nil"/>
              <w:left w:val="nil"/>
              <w:bottom w:val="single" w:sz="4" w:space="0" w:color="auto"/>
              <w:right w:val="single" w:sz="4" w:space="0" w:color="auto"/>
            </w:tcBorders>
          </w:tcPr>
          <w:p w14:paraId="72D93627" w14:textId="77777777" w:rsidR="005676C6" w:rsidRPr="005676C6" w:rsidRDefault="005676C6" w:rsidP="005676C6">
            <w:pPr>
              <w:jc w:val="center"/>
            </w:pPr>
            <w:r w:rsidRPr="005676C6">
              <w:rPr>
                <w:color w:val="000000"/>
                <w:sz w:val="20"/>
                <w:szCs w:val="20"/>
              </w:rPr>
              <w:t>-</w:t>
            </w:r>
          </w:p>
        </w:tc>
        <w:tc>
          <w:tcPr>
            <w:tcW w:w="750" w:type="dxa"/>
            <w:gridSpan w:val="2"/>
            <w:tcBorders>
              <w:top w:val="nil"/>
              <w:left w:val="nil"/>
              <w:bottom w:val="single" w:sz="4" w:space="0" w:color="auto"/>
              <w:right w:val="single" w:sz="4" w:space="0" w:color="auto"/>
            </w:tcBorders>
          </w:tcPr>
          <w:p w14:paraId="11FF722D" w14:textId="77777777" w:rsidR="005676C6" w:rsidRPr="005676C6" w:rsidRDefault="005676C6" w:rsidP="005676C6">
            <w:pPr>
              <w:jc w:val="center"/>
            </w:pPr>
            <w:r w:rsidRPr="005676C6">
              <w:rPr>
                <w:color w:val="000000"/>
                <w:sz w:val="20"/>
                <w:szCs w:val="20"/>
              </w:rPr>
              <w:t>-</w:t>
            </w:r>
          </w:p>
        </w:tc>
        <w:tc>
          <w:tcPr>
            <w:tcW w:w="750" w:type="dxa"/>
            <w:gridSpan w:val="3"/>
            <w:tcBorders>
              <w:top w:val="nil"/>
              <w:left w:val="nil"/>
              <w:bottom w:val="single" w:sz="4" w:space="0" w:color="auto"/>
              <w:right w:val="single" w:sz="4" w:space="0" w:color="auto"/>
            </w:tcBorders>
          </w:tcPr>
          <w:p w14:paraId="0FCBF381" w14:textId="77777777" w:rsidR="005676C6" w:rsidRPr="005676C6" w:rsidRDefault="005676C6" w:rsidP="005676C6">
            <w:pPr>
              <w:jc w:val="center"/>
            </w:pPr>
            <w:r w:rsidRPr="005676C6">
              <w:rPr>
                <w:color w:val="000000"/>
                <w:sz w:val="20"/>
                <w:szCs w:val="20"/>
              </w:rPr>
              <w:t>-</w:t>
            </w:r>
          </w:p>
        </w:tc>
        <w:tc>
          <w:tcPr>
            <w:tcW w:w="749" w:type="dxa"/>
            <w:gridSpan w:val="2"/>
            <w:tcBorders>
              <w:top w:val="nil"/>
              <w:left w:val="nil"/>
              <w:bottom w:val="single" w:sz="4" w:space="0" w:color="auto"/>
              <w:right w:val="single" w:sz="4" w:space="0" w:color="auto"/>
            </w:tcBorders>
          </w:tcPr>
          <w:p w14:paraId="1E495676" w14:textId="77777777" w:rsidR="005676C6" w:rsidRPr="005676C6" w:rsidRDefault="005676C6" w:rsidP="005676C6">
            <w:pPr>
              <w:jc w:val="center"/>
            </w:pPr>
            <w:r w:rsidRPr="005676C6">
              <w:rPr>
                <w:color w:val="000000"/>
                <w:sz w:val="20"/>
                <w:szCs w:val="20"/>
              </w:rPr>
              <w:t>-</w:t>
            </w:r>
          </w:p>
        </w:tc>
        <w:tc>
          <w:tcPr>
            <w:tcW w:w="753" w:type="dxa"/>
            <w:gridSpan w:val="2"/>
            <w:tcBorders>
              <w:top w:val="nil"/>
              <w:left w:val="nil"/>
              <w:bottom w:val="single" w:sz="4" w:space="0" w:color="auto"/>
              <w:right w:val="single" w:sz="4" w:space="0" w:color="auto"/>
            </w:tcBorders>
          </w:tcPr>
          <w:p w14:paraId="7E86A1FD" w14:textId="77777777" w:rsidR="005676C6" w:rsidRPr="005676C6" w:rsidRDefault="005676C6" w:rsidP="005676C6">
            <w:pPr>
              <w:jc w:val="center"/>
            </w:pPr>
            <w:r w:rsidRPr="005676C6">
              <w:rPr>
                <w:color w:val="000000"/>
                <w:sz w:val="20"/>
                <w:szCs w:val="20"/>
              </w:rPr>
              <w:t>-</w:t>
            </w:r>
          </w:p>
        </w:tc>
        <w:tc>
          <w:tcPr>
            <w:tcW w:w="750" w:type="dxa"/>
            <w:gridSpan w:val="2"/>
            <w:tcBorders>
              <w:top w:val="nil"/>
              <w:left w:val="nil"/>
              <w:bottom w:val="single" w:sz="4" w:space="0" w:color="auto"/>
              <w:right w:val="single" w:sz="4" w:space="0" w:color="auto"/>
            </w:tcBorders>
          </w:tcPr>
          <w:p w14:paraId="0E015ECC" w14:textId="77777777" w:rsidR="005676C6" w:rsidRPr="005676C6" w:rsidRDefault="005676C6" w:rsidP="005676C6">
            <w:pPr>
              <w:jc w:val="center"/>
            </w:pPr>
            <w:r w:rsidRPr="005676C6">
              <w:rPr>
                <w:color w:val="000000"/>
                <w:sz w:val="20"/>
                <w:szCs w:val="20"/>
              </w:rPr>
              <w:t>-</w:t>
            </w:r>
          </w:p>
        </w:tc>
        <w:tc>
          <w:tcPr>
            <w:tcW w:w="750" w:type="dxa"/>
            <w:gridSpan w:val="2"/>
            <w:tcBorders>
              <w:top w:val="nil"/>
              <w:left w:val="nil"/>
              <w:bottom w:val="single" w:sz="4" w:space="0" w:color="auto"/>
              <w:right w:val="single" w:sz="4" w:space="0" w:color="auto"/>
            </w:tcBorders>
          </w:tcPr>
          <w:p w14:paraId="659E838F" w14:textId="77777777" w:rsidR="005676C6" w:rsidRPr="005676C6" w:rsidRDefault="005676C6" w:rsidP="005676C6">
            <w:pPr>
              <w:jc w:val="center"/>
            </w:pPr>
            <w:r w:rsidRPr="005676C6">
              <w:rPr>
                <w:color w:val="000000"/>
                <w:sz w:val="20"/>
                <w:szCs w:val="20"/>
              </w:rPr>
              <w:t>-</w:t>
            </w:r>
          </w:p>
        </w:tc>
        <w:tc>
          <w:tcPr>
            <w:tcW w:w="750" w:type="dxa"/>
            <w:gridSpan w:val="2"/>
            <w:tcBorders>
              <w:top w:val="nil"/>
              <w:left w:val="nil"/>
              <w:bottom w:val="single" w:sz="4" w:space="0" w:color="auto"/>
              <w:right w:val="single" w:sz="4" w:space="0" w:color="auto"/>
            </w:tcBorders>
          </w:tcPr>
          <w:p w14:paraId="0D2A01C8" w14:textId="77777777" w:rsidR="005676C6" w:rsidRPr="005676C6" w:rsidRDefault="005676C6" w:rsidP="005676C6">
            <w:pPr>
              <w:jc w:val="center"/>
            </w:pPr>
            <w:r w:rsidRPr="005676C6">
              <w:rPr>
                <w:color w:val="000000"/>
                <w:sz w:val="20"/>
                <w:szCs w:val="20"/>
              </w:rPr>
              <w:t>-</w:t>
            </w:r>
          </w:p>
        </w:tc>
        <w:tc>
          <w:tcPr>
            <w:tcW w:w="750" w:type="dxa"/>
            <w:gridSpan w:val="2"/>
            <w:tcBorders>
              <w:top w:val="nil"/>
              <w:left w:val="nil"/>
              <w:bottom w:val="single" w:sz="4" w:space="0" w:color="auto"/>
              <w:right w:val="single" w:sz="4" w:space="0" w:color="auto"/>
            </w:tcBorders>
          </w:tcPr>
          <w:p w14:paraId="1F9320A9" w14:textId="77777777" w:rsidR="005676C6" w:rsidRPr="005676C6" w:rsidRDefault="005676C6" w:rsidP="005676C6">
            <w:pPr>
              <w:jc w:val="center"/>
            </w:pPr>
            <w:r w:rsidRPr="005676C6">
              <w:rPr>
                <w:color w:val="000000"/>
                <w:sz w:val="20"/>
                <w:szCs w:val="20"/>
              </w:rPr>
              <w:t>-</w:t>
            </w:r>
          </w:p>
        </w:tc>
        <w:tc>
          <w:tcPr>
            <w:tcW w:w="749" w:type="dxa"/>
            <w:gridSpan w:val="2"/>
            <w:tcBorders>
              <w:top w:val="nil"/>
              <w:left w:val="nil"/>
              <w:bottom w:val="single" w:sz="4" w:space="0" w:color="auto"/>
              <w:right w:val="single" w:sz="4" w:space="0" w:color="auto"/>
            </w:tcBorders>
          </w:tcPr>
          <w:p w14:paraId="6A58C66A" w14:textId="77777777" w:rsidR="005676C6" w:rsidRPr="005676C6" w:rsidRDefault="005676C6" w:rsidP="005676C6">
            <w:pPr>
              <w:jc w:val="center"/>
            </w:pPr>
            <w:r w:rsidRPr="005676C6">
              <w:rPr>
                <w:color w:val="000000"/>
                <w:sz w:val="20"/>
                <w:szCs w:val="20"/>
              </w:rPr>
              <w:t>-</w:t>
            </w:r>
          </w:p>
        </w:tc>
        <w:tc>
          <w:tcPr>
            <w:tcW w:w="750" w:type="dxa"/>
            <w:gridSpan w:val="3"/>
            <w:tcBorders>
              <w:top w:val="nil"/>
              <w:left w:val="nil"/>
              <w:bottom w:val="single" w:sz="4" w:space="0" w:color="auto"/>
              <w:right w:val="single" w:sz="4" w:space="0" w:color="auto"/>
            </w:tcBorders>
          </w:tcPr>
          <w:p w14:paraId="6AC0B43C" w14:textId="77777777" w:rsidR="005676C6" w:rsidRPr="005676C6" w:rsidRDefault="005676C6" w:rsidP="005676C6">
            <w:pPr>
              <w:jc w:val="center"/>
            </w:pPr>
            <w:r w:rsidRPr="005676C6">
              <w:rPr>
                <w:color w:val="000000"/>
                <w:sz w:val="20"/>
                <w:szCs w:val="20"/>
              </w:rPr>
              <w:t>-</w:t>
            </w:r>
          </w:p>
        </w:tc>
        <w:tc>
          <w:tcPr>
            <w:tcW w:w="752" w:type="dxa"/>
            <w:gridSpan w:val="2"/>
            <w:tcBorders>
              <w:top w:val="nil"/>
              <w:left w:val="nil"/>
              <w:bottom w:val="single" w:sz="4" w:space="0" w:color="auto"/>
              <w:right w:val="single" w:sz="4" w:space="0" w:color="auto"/>
            </w:tcBorders>
          </w:tcPr>
          <w:p w14:paraId="7DCF58EE" w14:textId="77777777" w:rsidR="005676C6" w:rsidRPr="005676C6" w:rsidRDefault="005676C6" w:rsidP="005676C6">
            <w:pPr>
              <w:jc w:val="center"/>
            </w:pPr>
            <w:r w:rsidRPr="005676C6">
              <w:rPr>
                <w:color w:val="000000"/>
                <w:sz w:val="20"/>
                <w:szCs w:val="20"/>
              </w:rPr>
              <w:t>-</w:t>
            </w:r>
          </w:p>
        </w:tc>
      </w:tr>
      <w:tr w:rsidR="005676C6" w:rsidRPr="005676C6" w14:paraId="060068BC" w14:textId="77777777" w:rsidTr="005676C6">
        <w:trPr>
          <w:gridAfter w:val="2"/>
          <w:wAfter w:w="40" w:type="dxa"/>
          <w:trHeight w:val="20"/>
        </w:trPr>
        <w:tc>
          <w:tcPr>
            <w:tcW w:w="3968" w:type="dxa"/>
            <w:tcBorders>
              <w:top w:val="nil"/>
              <w:left w:val="single" w:sz="4" w:space="0" w:color="auto"/>
              <w:bottom w:val="single" w:sz="4" w:space="0" w:color="auto"/>
              <w:right w:val="single" w:sz="4" w:space="0" w:color="auto"/>
            </w:tcBorders>
            <w:hideMark/>
          </w:tcPr>
          <w:p w14:paraId="37BA722E" w14:textId="77777777" w:rsidR="005676C6" w:rsidRPr="005676C6" w:rsidRDefault="005676C6" w:rsidP="005676C6">
            <w:pPr>
              <w:rPr>
                <w:color w:val="000000"/>
                <w:sz w:val="20"/>
                <w:szCs w:val="20"/>
              </w:rPr>
            </w:pPr>
            <w:r w:rsidRPr="005676C6">
              <w:rPr>
                <w:color w:val="000000"/>
                <w:sz w:val="20"/>
                <w:szCs w:val="20"/>
              </w:rPr>
              <w:t>корневой</w:t>
            </w:r>
          </w:p>
        </w:tc>
        <w:tc>
          <w:tcPr>
            <w:tcW w:w="744" w:type="dxa"/>
            <w:tcBorders>
              <w:top w:val="nil"/>
              <w:left w:val="nil"/>
              <w:bottom w:val="single" w:sz="4" w:space="0" w:color="auto"/>
              <w:right w:val="single" w:sz="4" w:space="0" w:color="auto"/>
            </w:tcBorders>
          </w:tcPr>
          <w:p w14:paraId="06BB1CF1" w14:textId="77777777" w:rsidR="005676C6" w:rsidRPr="005676C6" w:rsidRDefault="005676C6" w:rsidP="005676C6">
            <w:pPr>
              <w:jc w:val="center"/>
            </w:pPr>
            <w:r w:rsidRPr="005676C6">
              <w:rPr>
                <w:color w:val="000000"/>
                <w:sz w:val="20"/>
                <w:szCs w:val="20"/>
              </w:rPr>
              <w:t>-</w:t>
            </w:r>
          </w:p>
        </w:tc>
        <w:tc>
          <w:tcPr>
            <w:tcW w:w="703" w:type="dxa"/>
            <w:tcBorders>
              <w:top w:val="nil"/>
              <w:left w:val="nil"/>
              <w:bottom w:val="single" w:sz="4" w:space="0" w:color="auto"/>
              <w:right w:val="single" w:sz="4" w:space="0" w:color="auto"/>
            </w:tcBorders>
          </w:tcPr>
          <w:p w14:paraId="5351EEF0" w14:textId="77777777" w:rsidR="005676C6" w:rsidRPr="005676C6" w:rsidRDefault="005676C6" w:rsidP="005676C6">
            <w:pPr>
              <w:jc w:val="center"/>
            </w:pPr>
            <w:r w:rsidRPr="005676C6">
              <w:rPr>
                <w:color w:val="000000"/>
                <w:sz w:val="20"/>
                <w:szCs w:val="20"/>
              </w:rPr>
              <w:t>-</w:t>
            </w:r>
          </w:p>
        </w:tc>
        <w:tc>
          <w:tcPr>
            <w:tcW w:w="749" w:type="dxa"/>
            <w:tcBorders>
              <w:top w:val="nil"/>
              <w:left w:val="nil"/>
              <w:bottom w:val="single" w:sz="4" w:space="0" w:color="auto"/>
              <w:right w:val="single" w:sz="4" w:space="0" w:color="auto"/>
            </w:tcBorders>
          </w:tcPr>
          <w:p w14:paraId="09485F88" w14:textId="77777777" w:rsidR="005676C6" w:rsidRPr="005676C6" w:rsidRDefault="005676C6" w:rsidP="005676C6">
            <w:pPr>
              <w:jc w:val="center"/>
            </w:pPr>
            <w:r w:rsidRPr="005676C6">
              <w:rPr>
                <w:color w:val="000000"/>
                <w:sz w:val="20"/>
                <w:szCs w:val="20"/>
              </w:rPr>
              <w:t>-</w:t>
            </w:r>
          </w:p>
        </w:tc>
        <w:tc>
          <w:tcPr>
            <w:tcW w:w="750" w:type="dxa"/>
            <w:gridSpan w:val="2"/>
            <w:tcBorders>
              <w:top w:val="nil"/>
              <w:left w:val="nil"/>
              <w:bottom w:val="single" w:sz="4" w:space="0" w:color="auto"/>
              <w:right w:val="single" w:sz="4" w:space="0" w:color="auto"/>
            </w:tcBorders>
          </w:tcPr>
          <w:p w14:paraId="38859EED" w14:textId="77777777" w:rsidR="005676C6" w:rsidRPr="005676C6" w:rsidRDefault="005676C6" w:rsidP="005676C6">
            <w:pPr>
              <w:jc w:val="center"/>
            </w:pPr>
            <w:r w:rsidRPr="005676C6">
              <w:rPr>
                <w:color w:val="000000"/>
                <w:sz w:val="20"/>
                <w:szCs w:val="20"/>
              </w:rPr>
              <w:t>-</w:t>
            </w:r>
          </w:p>
        </w:tc>
        <w:tc>
          <w:tcPr>
            <w:tcW w:w="750" w:type="dxa"/>
            <w:gridSpan w:val="3"/>
            <w:tcBorders>
              <w:top w:val="nil"/>
              <w:left w:val="nil"/>
              <w:bottom w:val="single" w:sz="4" w:space="0" w:color="auto"/>
              <w:right w:val="single" w:sz="4" w:space="0" w:color="auto"/>
            </w:tcBorders>
          </w:tcPr>
          <w:p w14:paraId="792EBE9D" w14:textId="77777777" w:rsidR="005676C6" w:rsidRPr="005676C6" w:rsidRDefault="005676C6" w:rsidP="005676C6">
            <w:pPr>
              <w:jc w:val="center"/>
            </w:pPr>
            <w:r w:rsidRPr="005676C6">
              <w:rPr>
                <w:color w:val="000000"/>
                <w:sz w:val="20"/>
                <w:szCs w:val="20"/>
              </w:rPr>
              <w:t>-</w:t>
            </w:r>
          </w:p>
        </w:tc>
        <w:tc>
          <w:tcPr>
            <w:tcW w:w="749" w:type="dxa"/>
            <w:gridSpan w:val="2"/>
            <w:tcBorders>
              <w:top w:val="nil"/>
              <w:left w:val="nil"/>
              <w:bottom w:val="single" w:sz="4" w:space="0" w:color="auto"/>
              <w:right w:val="single" w:sz="4" w:space="0" w:color="auto"/>
            </w:tcBorders>
          </w:tcPr>
          <w:p w14:paraId="1153890B" w14:textId="77777777" w:rsidR="005676C6" w:rsidRPr="005676C6" w:rsidRDefault="005676C6" w:rsidP="005676C6">
            <w:pPr>
              <w:jc w:val="center"/>
            </w:pPr>
            <w:r w:rsidRPr="005676C6">
              <w:rPr>
                <w:color w:val="000000"/>
                <w:sz w:val="20"/>
                <w:szCs w:val="20"/>
              </w:rPr>
              <w:t>-</w:t>
            </w:r>
          </w:p>
        </w:tc>
        <w:tc>
          <w:tcPr>
            <w:tcW w:w="753" w:type="dxa"/>
            <w:gridSpan w:val="2"/>
            <w:tcBorders>
              <w:top w:val="nil"/>
              <w:left w:val="nil"/>
              <w:bottom w:val="single" w:sz="4" w:space="0" w:color="auto"/>
              <w:right w:val="single" w:sz="4" w:space="0" w:color="auto"/>
            </w:tcBorders>
          </w:tcPr>
          <w:p w14:paraId="4CBD3626" w14:textId="77777777" w:rsidR="005676C6" w:rsidRPr="005676C6" w:rsidRDefault="005676C6" w:rsidP="005676C6">
            <w:pPr>
              <w:jc w:val="center"/>
            </w:pPr>
            <w:r w:rsidRPr="005676C6">
              <w:rPr>
                <w:color w:val="000000"/>
                <w:sz w:val="20"/>
                <w:szCs w:val="20"/>
              </w:rPr>
              <w:t>-</w:t>
            </w:r>
          </w:p>
        </w:tc>
        <w:tc>
          <w:tcPr>
            <w:tcW w:w="750" w:type="dxa"/>
            <w:gridSpan w:val="2"/>
            <w:tcBorders>
              <w:top w:val="nil"/>
              <w:left w:val="nil"/>
              <w:bottom w:val="single" w:sz="4" w:space="0" w:color="auto"/>
              <w:right w:val="single" w:sz="4" w:space="0" w:color="auto"/>
            </w:tcBorders>
          </w:tcPr>
          <w:p w14:paraId="11D330C4" w14:textId="77777777" w:rsidR="005676C6" w:rsidRPr="005676C6" w:rsidRDefault="005676C6" w:rsidP="005676C6">
            <w:pPr>
              <w:jc w:val="center"/>
            </w:pPr>
            <w:r w:rsidRPr="005676C6">
              <w:rPr>
                <w:color w:val="000000"/>
                <w:sz w:val="20"/>
                <w:szCs w:val="20"/>
              </w:rPr>
              <w:t>-</w:t>
            </w:r>
          </w:p>
        </w:tc>
        <w:tc>
          <w:tcPr>
            <w:tcW w:w="750" w:type="dxa"/>
            <w:gridSpan w:val="2"/>
            <w:tcBorders>
              <w:top w:val="nil"/>
              <w:left w:val="nil"/>
              <w:bottom w:val="single" w:sz="4" w:space="0" w:color="auto"/>
              <w:right w:val="single" w:sz="4" w:space="0" w:color="auto"/>
            </w:tcBorders>
          </w:tcPr>
          <w:p w14:paraId="6E028453" w14:textId="77777777" w:rsidR="005676C6" w:rsidRPr="005676C6" w:rsidRDefault="005676C6" w:rsidP="005676C6">
            <w:pPr>
              <w:jc w:val="center"/>
            </w:pPr>
            <w:r w:rsidRPr="005676C6">
              <w:rPr>
                <w:color w:val="000000"/>
                <w:sz w:val="20"/>
                <w:szCs w:val="20"/>
              </w:rPr>
              <w:t>-</w:t>
            </w:r>
          </w:p>
        </w:tc>
        <w:tc>
          <w:tcPr>
            <w:tcW w:w="750" w:type="dxa"/>
            <w:gridSpan w:val="2"/>
            <w:tcBorders>
              <w:top w:val="nil"/>
              <w:left w:val="nil"/>
              <w:bottom w:val="single" w:sz="4" w:space="0" w:color="auto"/>
              <w:right w:val="single" w:sz="4" w:space="0" w:color="auto"/>
            </w:tcBorders>
          </w:tcPr>
          <w:p w14:paraId="719B5C09" w14:textId="77777777" w:rsidR="005676C6" w:rsidRPr="005676C6" w:rsidRDefault="005676C6" w:rsidP="005676C6">
            <w:pPr>
              <w:jc w:val="center"/>
            </w:pPr>
            <w:r w:rsidRPr="005676C6">
              <w:rPr>
                <w:color w:val="000000"/>
                <w:sz w:val="20"/>
                <w:szCs w:val="20"/>
              </w:rPr>
              <w:t>-</w:t>
            </w:r>
          </w:p>
        </w:tc>
        <w:tc>
          <w:tcPr>
            <w:tcW w:w="750" w:type="dxa"/>
            <w:gridSpan w:val="2"/>
            <w:tcBorders>
              <w:top w:val="nil"/>
              <w:left w:val="nil"/>
              <w:bottom w:val="single" w:sz="4" w:space="0" w:color="auto"/>
              <w:right w:val="single" w:sz="4" w:space="0" w:color="auto"/>
            </w:tcBorders>
          </w:tcPr>
          <w:p w14:paraId="7026B715" w14:textId="77777777" w:rsidR="005676C6" w:rsidRPr="005676C6" w:rsidRDefault="005676C6" w:rsidP="005676C6">
            <w:pPr>
              <w:jc w:val="center"/>
            </w:pPr>
            <w:r w:rsidRPr="005676C6">
              <w:rPr>
                <w:color w:val="000000"/>
                <w:sz w:val="20"/>
                <w:szCs w:val="20"/>
              </w:rPr>
              <w:t>-</w:t>
            </w:r>
          </w:p>
        </w:tc>
        <w:tc>
          <w:tcPr>
            <w:tcW w:w="749" w:type="dxa"/>
            <w:gridSpan w:val="2"/>
            <w:tcBorders>
              <w:top w:val="nil"/>
              <w:left w:val="nil"/>
              <w:bottom w:val="single" w:sz="4" w:space="0" w:color="auto"/>
              <w:right w:val="single" w:sz="4" w:space="0" w:color="auto"/>
            </w:tcBorders>
          </w:tcPr>
          <w:p w14:paraId="184A9D8A" w14:textId="77777777" w:rsidR="005676C6" w:rsidRPr="005676C6" w:rsidRDefault="005676C6" w:rsidP="005676C6">
            <w:pPr>
              <w:jc w:val="center"/>
            </w:pPr>
            <w:r w:rsidRPr="005676C6">
              <w:rPr>
                <w:color w:val="000000"/>
                <w:sz w:val="20"/>
                <w:szCs w:val="20"/>
              </w:rPr>
              <w:t>-</w:t>
            </w:r>
          </w:p>
        </w:tc>
        <w:tc>
          <w:tcPr>
            <w:tcW w:w="750" w:type="dxa"/>
            <w:gridSpan w:val="3"/>
            <w:tcBorders>
              <w:top w:val="nil"/>
              <w:left w:val="nil"/>
              <w:bottom w:val="single" w:sz="4" w:space="0" w:color="auto"/>
              <w:right w:val="single" w:sz="4" w:space="0" w:color="auto"/>
            </w:tcBorders>
          </w:tcPr>
          <w:p w14:paraId="018A62D2" w14:textId="77777777" w:rsidR="005676C6" w:rsidRPr="005676C6" w:rsidRDefault="005676C6" w:rsidP="005676C6">
            <w:pPr>
              <w:jc w:val="center"/>
            </w:pPr>
            <w:r w:rsidRPr="005676C6">
              <w:rPr>
                <w:color w:val="000000"/>
                <w:sz w:val="20"/>
                <w:szCs w:val="20"/>
              </w:rPr>
              <w:t>-</w:t>
            </w:r>
          </w:p>
        </w:tc>
        <w:tc>
          <w:tcPr>
            <w:tcW w:w="752" w:type="dxa"/>
            <w:gridSpan w:val="2"/>
            <w:tcBorders>
              <w:top w:val="nil"/>
              <w:left w:val="nil"/>
              <w:bottom w:val="single" w:sz="4" w:space="0" w:color="auto"/>
              <w:right w:val="single" w:sz="4" w:space="0" w:color="auto"/>
            </w:tcBorders>
          </w:tcPr>
          <w:p w14:paraId="34FDC1CB" w14:textId="77777777" w:rsidR="005676C6" w:rsidRPr="005676C6" w:rsidRDefault="005676C6" w:rsidP="005676C6">
            <w:pPr>
              <w:jc w:val="center"/>
            </w:pPr>
            <w:r w:rsidRPr="005676C6">
              <w:rPr>
                <w:color w:val="000000"/>
                <w:sz w:val="20"/>
                <w:szCs w:val="20"/>
              </w:rPr>
              <w:t>-</w:t>
            </w:r>
          </w:p>
        </w:tc>
      </w:tr>
      <w:tr w:rsidR="005676C6" w:rsidRPr="005676C6" w14:paraId="5D0D858C" w14:textId="77777777" w:rsidTr="005676C6">
        <w:trPr>
          <w:gridAfter w:val="2"/>
          <w:wAfter w:w="40" w:type="dxa"/>
          <w:trHeight w:val="20"/>
        </w:trPr>
        <w:tc>
          <w:tcPr>
            <w:tcW w:w="3968" w:type="dxa"/>
            <w:tcBorders>
              <w:top w:val="nil"/>
              <w:left w:val="single" w:sz="4" w:space="0" w:color="auto"/>
              <w:bottom w:val="single" w:sz="4" w:space="0" w:color="auto"/>
              <w:right w:val="single" w:sz="4" w:space="0" w:color="auto"/>
            </w:tcBorders>
            <w:hideMark/>
          </w:tcPr>
          <w:p w14:paraId="58BEA70F" w14:textId="77777777" w:rsidR="005676C6" w:rsidRPr="005676C6" w:rsidRDefault="005676C6" w:rsidP="005676C6">
            <w:pPr>
              <w:rPr>
                <w:color w:val="000000"/>
                <w:sz w:val="20"/>
                <w:szCs w:val="20"/>
              </w:rPr>
            </w:pPr>
            <w:r w:rsidRPr="005676C6">
              <w:rPr>
                <w:color w:val="000000"/>
                <w:sz w:val="20"/>
                <w:szCs w:val="20"/>
              </w:rPr>
              <w:t>ликвид</w:t>
            </w:r>
          </w:p>
        </w:tc>
        <w:tc>
          <w:tcPr>
            <w:tcW w:w="744" w:type="dxa"/>
            <w:tcBorders>
              <w:top w:val="nil"/>
              <w:left w:val="nil"/>
              <w:bottom w:val="single" w:sz="4" w:space="0" w:color="auto"/>
              <w:right w:val="single" w:sz="4" w:space="0" w:color="auto"/>
            </w:tcBorders>
          </w:tcPr>
          <w:p w14:paraId="251BD9D5" w14:textId="77777777" w:rsidR="005676C6" w:rsidRPr="005676C6" w:rsidRDefault="005676C6" w:rsidP="005676C6">
            <w:pPr>
              <w:jc w:val="center"/>
            </w:pPr>
            <w:r w:rsidRPr="005676C6">
              <w:rPr>
                <w:color w:val="000000"/>
                <w:sz w:val="20"/>
                <w:szCs w:val="20"/>
              </w:rPr>
              <w:t>-</w:t>
            </w:r>
          </w:p>
        </w:tc>
        <w:tc>
          <w:tcPr>
            <w:tcW w:w="703" w:type="dxa"/>
            <w:tcBorders>
              <w:top w:val="nil"/>
              <w:left w:val="nil"/>
              <w:bottom w:val="single" w:sz="4" w:space="0" w:color="auto"/>
              <w:right w:val="single" w:sz="4" w:space="0" w:color="auto"/>
            </w:tcBorders>
          </w:tcPr>
          <w:p w14:paraId="38808769" w14:textId="77777777" w:rsidR="005676C6" w:rsidRPr="005676C6" w:rsidRDefault="005676C6" w:rsidP="005676C6">
            <w:pPr>
              <w:jc w:val="center"/>
            </w:pPr>
            <w:r w:rsidRPr="005676C6">
              <w:rPr>
                <w:color w:val="000000"/>
                <w:sz w:val="20"/>
                <w:szCs w:val="20"/>
              </w:rPr>
              <w:t>-</w:t>
            </w:r>
          </w:p>
        </w:tc>
        <w:tc>
          <w:tcPr>
            <w:tcW w:w="749" w:type="dxa"/>
            <w:tcBorders>
              <w:top w:val="nil"/>
              <w:left w:val="nil"/>
              <w:bottom w:val="single" w:sz="4" w:space="0" w:color="auto"/>
              <w:right w:val="single" w:sz="4" w:space="0" w:color="auto"/>
            </w:tcBorders>
          </w:tcPr>
          <w:p w14:paraId="35D7A87A" w14:textId="77777777" w:rsidR="005676C6" w:rsidRPr="005676C6" w:rsidRDefault="005676C6" w:rsidP="005676C6">
            <w:pPr>
              <w:jc w:val="center"/>
            </w:pPr>
            <w:r w:rsidRPr="005676C6">
              <w:rPr>
                <w:color w:val="000000"/>
                <w:sz w:val="20"/>
                <w:szCs w:val="20"/>
              </w:rPr>
              <w:t>-</w:t>
            </w:r>
          </w:p>
        </w:tc>
        <w:tc>
          <w:tcPr>
            <w:tcW w:w="750" w:type="dxa"/>
            <w:gridSpan w:val="2"/>
            <w:tcBorders>
              <w:top w:val="nil"/>
              <w:left w:val="nil"/>
              <w:bottom w:val="single" w:sz="4" w:space="0" w:color="auto"/>
              <w:right w:val="single" w:sz="4" w:space="0" w:color="auto"/>
            </w:tcBorders>
          </w:tcPr>
          <w:p w14:paraId="2D67284A" w14:textId="77777777" w:rsidR="005676C6" w:rsidRPr="005676C6" w:rsidRDefault="005676C6" w:rsidP="005676C6">
            <w:pPr>
              <w:jc w:val="center"/>
            </w:pPr>
            <w:r w:rsidRPr="005676C6">
              <w:rPr>
                <w:color w:val="000000"/>
                <w:sz w:val="20"/>
                <w:szCs w:val="20"/>
              </w:rPr>
              <w:t>-</w:t>
            </w:r>
          </w:p>
        </w:tc>
        <w:tc>
          <w:tcPr>
            <w:tcW w:w="750" w:type="dxa"/>
            <w:gridSpan w:val="3"/>
            <w:tcBorders>
              <w:top w:val="nil"/>
              <w:left w:val="nil"/>
              <w:bottom w:val="single" w:sz="4" w:space="0" w:color="auto"/>
              <w:right w:val="single" w:sz="4" w:space="0" w:color="auto"/>
            </w:tcBorders>
          </w:tcPr>
          <w:p w14:paraId="69815BCC" w14:textId="77777777" w:rsidR="005676C6" w:rsidRPr="005676C6" w:rsidRDefault="005676C6" w:rsidP="005676C6">
            <w:pPr>
              <w:jc w:val="center"/>
            </w:pPr>
            <w:r w:rsidRPr="005676C6">
              <w:rPr>
                <w:color w:val="000000"/>
                <w:sz w:val="20"/>
                <w:szCs w:val="20"/>
              </w:rPr>
              <w:t>-</w:t>
            </w:r>
          </w:p>
        </w:tc>
        <w:tc>
          <w:tcPr>
            <w:tcW w:w="749" w:type="dxa"/>
            <w:gridSpan w:val="2"/>
            <w:tcBorders>
              <w:top w:val="nil"/>
              <w:left w:val="nil"/>
              <w:bottom w:val="single" w:sz="4" w:space="0" w:color="auto"/>
              <w:right w:val="single" w:sz="4" w:space="0" w:color="auto"/>
            </w:tcBorders>
          </w:tcPr>
          <w:p w14:paraId="22AB94CD" w14:textId="77777777" w:rsidR="005676C6" w:rsidRPr="005676C6" w:rsidRDefault="005676C6" w:rsidP="005676C6">
            <w:pPr>
              <w:jc w:val="center"/>
            </w:pPr>
            <w:r w:rsidRPr="005676C6">
              <w:rPr>
                <w:color w:val="000000"/>
                <w:sz w:val="20"/>
                <w:szCs w:val="20"/>
              </w:rPr>
              <w:t>-</w:t>
            </w:r>
          </w:p>
        </w:tc>
        <w:tc>
          <w:tcPr>
            <w:tcW w:w="753" w:type="dxa"/>
            <w:gridSpan w:val="2"/>
            <w:tcBorders>
              <w:top w:val="nil"/>
              <w:left w:val="nil"/>
              <w:bottom w:val="single" w:sz="4" w:space="0" w:color="auto"/>
              <w:right w:val="single" w:sz="4" w:space="0" w:color="auto"/>
            </w:tcBorders>
          </w:tcPr>
          <w:p w14:paraId="2B784155" w14:textId="77777777" w:rsidR="005676C6" w:rsidRPr="005676C6" w:rsidRDefault="005676C6" w:rsidP="005676C6">
            <w:pPr>
              <w:jc w:val="center"/>
            </w:pPr>
            <w:r w:rsidRPr="005676C6">
              <w:rPr>
                <w:color w:val="000000"/>
                <w:sz w:val="20"/>
                <w:szCs w:val="20"/>
              </w:rPr>
              <w:t>-</w:t>
            </w:r>
          </w:p>
        </w:tc>
        <w:tc>
          <w:tcPr>
            <w:tcW w:w="750" w:type="dxa"/>
            <w:gridSpan w:val="2"/>
            <w:tcBorders>
              <w:top w:val="nil"/>
              <w:left w:val="nil"/>
              <w:bottom w:val="single" w:sz="4" w:space="0" w:color="auto"/>
              <w:right w:val="single" w:sz="4" w:space="0" w:color="auto"/>
            </w:tcBorders>
          </w:tcPr>
          <w:p w14:paraId="3F6F30F2" w14:textId="77777777" w:rsidR="005676C6" w:rsidRPr="005676C6" w:rsidRDefault="005676C6" w:rsidP="005676C6">
            <w:pPr>
              <w:jc w:val="center"/>
            </w:pPr>
            <w:r w:rsidRPr="005676C6">
              <w:rPr>
                <w:color w:val="000000"/>
                <w:sz w:val="20"/>
                <w:szCs w:val="20"/>
              </w:rPr>
              <w:t>-</w:t>
            </w:r>
          </w:p>
        </w:tc>
        <w:tc>
          <w:tcPr>
            <w:tcW w:w="750" w:type="dxa"/>
            <w:gridSpan w:val="2"/>
            <w:tcBorders>
              <w:top w:val="nil"/>
              <w:left w:val="nil"/>
              <w:bottom w:val="single" w:sz="4" w:space="0" w:color="auto"/>
              <w:right w:val="single" w:sz="4" w:space="0" w:color="auto"/>
            </w:tcBorders>
          </w:tcPr>
          <w:p w14:paraId="27B5904D" w14:textId="77777777" w:rsidR="005676C6" w:rsidRPr="005676C6" w:rsidRDefault="005676C6" w:rsidP="005676C6">
            <w:pPr>
              <w:jc w:val="center"/>
            </w:pPr>
            <w:r w:rsidRPr="005676C6">
              <w:rPr>
                <w:color w:val="000000"/>
                <w:sz w:val="20"/>
                <w:szCs w:val="20"/>
              </w:rPr>
              <w:t>-</w:t>
            </w:r>
          </w:p>
        </w:tc>
        <w:tc>
          <w:tcPr>
            <w:tcW w:w="750" w:type="dxa"/>
            <w:gridSpan w:val="2"/>
            <w:tcBorders>
              <w:top w:val="nil"/>
              <w:left w:val="nil"/>
              <w:bottom w:val="single" w:sz="4" w:space="0" w:color="auto"/>
              <w:right w:val="single" w:sz="4" w:space="0" w:color="auto"/>
            </w:tcBorders>
          </w:tcPr>
          <w:p w14:paraId="7B6DB262" w14:textId="77777777" w:rsidR="005676C6" w:rsidRPr="005676C6" w:rsidRDefault="005676C6" w:rsidP="005676C6">
            <w:pPr>
              <w:jc w:val="center"/>
            </w:pPr>
            <w:r w:rsidRPr="005676C6">
              <w:rPr>
                <w:color w:val="000000"/>
                <w:sz w:val="20"/>
                <w:szCs w:val="20"/>
              </w:rPr>
              <w:t>-</w:t>
            </w:r>
          </w:p>
        </w:tc>
        <w:tc>
          <w:tcPr>
            <w:tcW w:w="750" w:type="dxa"/>
            <w:gridSpan w:val="2"/>
            <w:tcBorders>
              <w:top w:val="nil"/>
              <w:left w:val="nil"/>
              <w:bottom w:val="single" w:sz="4" w:space="0" w:color="auto"/>
              <w:right w:val="single" w:sz="4" w:space="0" w:color="auto"/>
            </w:tcBorders>
          </w:tcPr>
          <w:p w14:paraId="3A6166B1" w14:textId="77777777" w:rsidR="005676C6" w:rsidRPr="005676C6" w:rsidRDefault="005676C6" w:rsidP="005676C6">
            <w:pPr>
              <w:jc w:val="center"/>
            </w:pPr>
            <w:r w:rsidRPr="005676C6">
              <w:rPr>
                <w:color w:val="000000"/>
                <w:sz w:val="20"/>
                <w:szCs w:val="20"/>
              </w:rPr>
              <w:t>-</w:t>
            </w:r>
          </w:p>
        </w:tc>
        <w:tc>
          <w:tcPr>
            <w:tcW w:w="749" w:type="dxa"/>
            <w:gridSpan w:val="2"/>
            <w:tcBorders>
              <w:top w:val="nil"/>
              <w:left w:val="nil"/>
              <w:bottom w:val="single" w:sz="4" w:space="0" w:color="auto"/>
              <w:right w:val="single" w:sz="4" w:space="0" w:color="auto"/>
            </w:tcBorders>
          </w:tcPr>
          <w:p w14:paraId="45AD6F57" w14:textId="77777777" w:rsidR="005676C6" w:rsidRPr="005676C6" w:rsidRDefault="005676C6" w:rsidP="005676C6">
            <w:pPr>
              <w:jc w:val="center"/>
            </w:pPr>
            <w:r w:rsidRPr="005676C6">
              <w:rPr>
                <w:color w:val="000000"/>
                <w:sz w:val="20"/>
                <w:szCs w:val="20"/>
              </w:rPr>
              <w:t>-</w:t>
            </w:r>
          </w:p>
        </w:tc>
        <w:tc>
          <w:tcPr>
            <w:tcW w:w="750" w:type="dxa"/>
            <w:gridSpan w:val="3"/>
            <w:tcBorders>
              <w:top w:val="nil"/>
              <w:left w:val="nil"/>
              <w:bottom w:val="single" w:sz="4" w:space="0" w:color="auto"/>
              <w:right w:val="single" w:sz="4" w:space="0" w:color="auto"/>
            </w:tcBorders>
          </w:tcPr>
          <w:p w14:paraId="29952AAF" w14:textId="77777777" w:rsidR="005676C6" w:rsidRPr="005676C6" w:rsidRDefault="005676C6" w:rsidP="005676C6">
            <w:pPr>
              <w:jc w:val="center"/>
            </w:pPr>
            <w:r w:rsidRPr="005676C6">
              <w:rPr>
                <w:color w:val="000000"/>
                <w:sz w:val="20"/>
                <w:szCs w:val="20"/>
              </w:rPr>
              <w:t>-</w:t>
            </w:r>
          </w:p>
        </w:tc>
        <w:tc>
          <w:tcPr>
            <w:tcW w:w="752" w:type="dxa"/>
            <w:gridSpan w:val="2"/>
            <w:tcBorders>
              <w:top w:val="nil"/>
              <w:left w:val="nil"/>
              <w:bottom w:val="single" w:sz="4" w:space="0" w:color="auto"/>
              <w:right w:val="single" w:sz="4" w:space="0" w:color="auto"/>
            </w:tcBorders>
          </w:tcPr>
          <w:p w14:paraId="5A933964" w14:textId="77777777" w:rsidR="005676C6" w:rsidRPr="005676C6" w:rsidRDefault="005676C6" w:rsidP="005676C6">
            <w:pPr>
              <w:jc w:val="center"/>
            </w:pPr>
            <w:r w:rsidRPr="005676C6">
              <w:rPr>
                <w:color w:val="000000"/>
                <w:sz w:val="20"/>
                <w:szCs w:val="20"/>
              </w:rPr>
              <w:t>-</w:t>
            </w:r>
          </w:p>
        </w:tc>
      </w:tr>
      <w:tr w:rsidR="005676C6" w:rsidRPr="005676C6" w14:paraId="6971F0FF" w14:textId="77777777" w:rsidTr="005676C6">
        <w:trPr>
          <w:gridAfter w:val="2"/>
          <w:wAfter w:w="40" w:type="dxa"/>
          <w:trHeight w:val="20"/>
        </w:trPr>
        <w:tc>
          <w:tcPr>
            <w:tcW w:w="3968" w:type="dxa"/>
            <w:tcBorders>
              <w:top w:val="nil"/>
              <w:left w:val="single" w:sz="4" w:space="0" w:color="auto"/>
              <w:bottom w:val="single" w:sz="4" w:space="0" w:color="auto"/>
              <w:right w:val="single" w:sz="4" w:space="0" w:color="auto"/>
            </w:tcBorders>
            <w:hideMark/>
          </w:tcPr>
          <w:p w14:paraId="6AC92BFD" w14:textId="77777777" w:rsidR="005676C6" w:rsidRPr="005676C6" w:rsidRDefault="005676C6" w:rsidP="005676C6">
            <w:pPr>
              <w:jc w:val="both"/>
              <w:rPr>
                <w:color w:val="000000"/>
                <w:sz w:val="20"/>
                <w:szCs w:val="20"/>
              </w:rPr>
            </w:pPr>
            <w:r w:rsidRPr="005676C6">
              <w:rPr>
                <w:color w:val="000000"/>
                <w:sz w:val="20"/>
                <w:szCs w:val="20"/>
              </w:rPr>
              <w:t>деловая</w:t>
            </w:r>
          </w:p>
        </w:tc>
        <w:tc>
          <w:tcPr>
            <w:tcW w:w="744" w:type="dxa"/>
            <w:tcBorders>
              <w:top w:val="nil"/>
              <w:left w:val="nil"/>
              <w:bottom w:val="single" w:sz="4" w:space="0" w:color="auto"/>
              <w:right w:val="single" w:sz="4" w:space="0" w:color="auto"/>
            </w:tcBorders>
          </w:tcPr>
          <w:p w14:paraId="42A98AD6" w14:textId="77777777" w:rsidR="005676C6" w:rsidRPr="005676C6" w:rsidRDefault="005676C6" w:rsidP="005676C6">
            <w:pPr>
              <w:jc w:val="center"/>
            </w:pPr>
            <w:r w:rsidRPr="005676C6">
              <w:rPr>
                <w:color w:val="000000"/>
                <w:sz w:val="20"/>
                <w:szCs w:val="20"/>
              </w:rPr>
              <w:t>-</w:t>
            </w:r>
          </w:p>
        </w:tc>
        <w:tc>
          <w:tcPr>
            <w:tcW w:w="703" w:type="dxa"/>
            <w:tcBorders>
              <w:top w:val="nil"/>
              <w:left w:val="nil"/>
              <w:bottom w:val="single" w:sz="4" w:space="0" w:color="auto"/>
              <w:right w:val="single" w:sz="4" w:space="0" w:color="auto"/>
            </w:tcBorders>
          </w:tcPr>
          <w:p w14:paraId="7D400C61" w14:textId="77777777" w:rsidR="005676C6" w:rsidRPr="005676C6" w:rsidRDefault="005676C6" w:rsidP="005676C6">
            <w:pPr>
              <w:jc w:val="center"/>
            </w:pPr>
            <w:r w:rsidRPr="005676C6">
              <w:rPr>
                <w:color w:val="000000"/>
                <w:sz w:val="20"/>
                <w:szCs w:val="20"/>
              </w:rPr>
              <w:t>-</w:t>
            </w:r>
          </w:p>
        </w:tc>
        <w:tc>
          <w:tcPr>
            <w:tcW w:w="749" w:type="dxa"/>
            <w:tcBorders>
              <w:top w:val="nil"/>
              <w:left w:val="nil"/>
              <w:bottom w:val="single" w:sz="4" w:space="0" w:color="auto"/>
              <w:right w:val="single" w:sz="4" w:space="0" w:color="auto"/>
            </w:tcBorders>
          </w:tcPr>
          <w:p w14:paraId="1D27E0DF" w14:textId="77777777" w:rsidR="005676C6" w:rsidRPr="005676C6" w:rsidRDefault="005676C6" w:rsidP="005676C6">
            <w:pPr>
              <w:jc w:val="center"/>
            </w:pPr>
            <w:r w:rsidRPr="005676C6">
              <w:rPr>
                <w:color w:val="000000"/>
                <w:sz w:val="20"/>
                <w:szCs w:val="20"/>
              </w:rPr>
              <w:t>-</w:t>
            </w:r>
          </w:p>
        </w:tc>
        <w:tc>
          <w:tcPr>
            <w:tcW w:w="750" w:type="dxa"/>
            <w:gridSpan w:val="2"/>
            <w:tcBorders>
              <w:top w:val="nil"/>
              <w:left w:val="nil"/>
              <w:bottom w:val="single" w:sz="4" w:space="0" w:color="auto"/>
              <w:right w:val="single" w:sz="4" w:space="0" w:color="auto"/>
            </w:tcBorders>
          </w:tcPr>
          <w:p w14:paraId="1DEA99C4" w14:textId="77777777" w:rsidR="005676C6" w:rsidRPr="005676C6" w:rsidRDefault="005676C6" w:rsidP="005676C6">
            <w:pPr>
              <w:jc w:val="center"/>
            </w:pPr>
            <w:r w:rsidRPr="005676C6">
              <w:rPr>
                <w:color w:val="000000"/>
                <w:sz w:val="20"/>
                <w:szCs w:val="20"/>
              </w:rPr>
              <w:t>-</w:t>
            </w:r>
          </w:p>
        </w:tc>
        <w:tc>
          <w:tcPr>
            <w:tcW w:w="750" w:type="dxa"/>
            <w:gridSpan w:val="3"/>
            <w:tcBorders>
              <w:top w:val="nil"/>
              <w:left w:val="nil"/>
              <w:bottom w:val="single" w:sz="4" w:space="0" w:color="auto"/>
              <w:right w:val="single" w:sz="4" w:space="0" w:color="auto"/>
            </w:tcBorders>
          </w:tcPr>
          <w:p w14:paraId="4C19A402" w14:textId="77777777" w:rsidR="005676C6" w:rsidRPr="005676C6" w:rsidRDefault="005676C6" w:rsidP="005676C6">
            <w:pPr>
              <w:jc w:val="center"/>
            </w:pPr>
            <w:r w:rsidRPr="005676C6">
              <w:rPr>
                <w:color w:val="000000"/>
                <w:sz w:val="20"/>
                <w:szCs w:val="20"/>
              </w:rPr>
              <w:t>-</w:t>
            </w:r>
          </w:p>
        </w:tc>
        <w:tc>
          <w:tcPr>
            <w:tcW w:w="749" w:type="dxa"/>
            <w:gridSpan w:val="2"/>
            <w:tcBorders>
              <w:top w:val="nil"/>
              <w:left w:val="nil"/>
              <w:bottom w:val="single" w:sz="4" w:space="0" w:color="auto"/>
              <w:right w:val="single" w:sz="4" w:space="0" w:color="auto"/>
            </w:tcBorders>
          </w:tcPr>
          <w:p w14:paraId="0EB5B639" w14:textId="77777777" w:rsidR="005676C6" w:rsidRPr="005676C6" w:rsidRDefault="005676C6" w:rsidP="005676C6">
            <w:pPr>
              <w:jc w:val="center"/>
            </w:pPr>
            <w:r w:rsidRPr="005676C6">
              <w:rPr>
                <w:color w:val="000000"/>
                <w:sz w:val="20"/>
                <w:szCs w:val="20"/>
              </w:rPr>
              <w:t>-</w:t>
            </w:r>
          </w:p>
        </w:tc>
        <w:tc>
          <w:tcPr>
            <w:tcW w:w="753" w:type="dxa"/>
            <w:gridSpan w:val="2"/>
            <w:tcBorders>
              <w:top w:val="nil"/>
              <w:left w:val="nil"/>
              <w:bottom w:val="single" w:sz="4" w:space="0" w:color="auto"/>
              <w:right w:val="single" w:sz="4" w:space="0" w:color="auto"/>
            </w:tcBorders>
          </w:tcPr>
          <w:p w14:paraId="6C1C65D9" w14:textId="77777777" w:rsidR="005676C6" w:rsidRPr="005676C6" w:rsidRDefault="005676C6" w:rsidP="005676C6">
            <w:pPr>
              <w:jc w:val="center"/>
            </w:pPr>
            <w:r w:rsidRPr="005676C6">
              <w:rPr>
                <w:color w:val="000000"/>
                <w:sz w:val="20"/>
                <w:szCs w:val="20"/>
              </w:rPr>
              <w:t>-</w:t>
            </w:r>
          </w:p>
        </w:tc>
        <w:tc>
          <w:tcPr>
            <w:tcW w:w="750" w:type="dxa"/>
            <w:gridSpan w:val="2"/>
            <w:tcBorders>
              <w:top w:val="nil"/>
              <w:left w:val="nil"/>
              <w:bottom w:val="single" w:sz="4" w:space="0" w:color="auto"/>
              <w:right w:val="single" w:sz="4" w:space="0" w:color="auto"/>
            </w:tcBorders>
          </w:tcPr>
          <w:p w14:paraId="187C1811" w14:textId="77777777" w:rsidR="005676C6" w:rsidRPr="005676C6" w:rsidRDefault="005676C6" w:rsidP="005676C6">
            <w:pPr>
              <w:jc w:val="center"/>
            </w:pPr>
            <w:r w:rsidRPr="005676C6">
              <w:rPr>
                <w:color w:val="000000"/>
                <w:sz w:val="20"/>
                <w:szCs w:val="20"/>
              </w:rPr>
              <w:t>-</w:t>
            </w:r>
          </w:p>
        </w:tc>
        <w:tc>
          <w:tcPr>
            <w:tcW w:w="750" w:type="dxa"/>
            <w:gridSpan w:val="2"/>
            <w:tcBorders>
              <w:top w:val="nil"/>
              <w:left w:val="nil"/>
              <w:bottom w:val="single" w:sz="4" w:space="0" w:color="auto"/>
              <w:right w:val="single" w:sz="4" w:space="0" w:color="auto"/>
            </w:tcBorders>
          </w:tcPr>
          <w:p w14:paraId="6BB3FCBF" w14:textId="77777777" w:rsidR="005676C6" w:rsidRPr="005676C6" w:rsidRDefault="005676C6" w:rsidP="005676C6">
            <w:pPr>
              <w:jc w:val="center"/>
            </w:pPr>
            <w:r w:rsidRPr="005676C6">
              <w:rPr>
                <w:color w:val="000000"/>
                <w:sz w:val="20"/>
                <w:szCs w:val="20"/>
              </w:rPr>
              <w:t>-</w:t>
            </w:r>
          </w:p>
        </w:tc>
        <w:tc>
          <w:tcPr>
            <w:tcW w:w="750" w:type="dxa"/>
            <w:gridSpan w:val="2"/>
            <w:tcBorders>
              <w:top w:val="nil"/>
              <w:left w:val="nil"/>
              <w:bottom w:val="single" w:sz="4" w:space="0" w:color="auto"/>
              <w:right w:val="single" w:sz="4" w:space="0" w:color="auto"/>
            </w:tcBorders>
          </w:tcPr>
          <w:p w14:paraId="72F40A8B" w14:textId="77777777" w:rsidR="005676C6" w:rsidRPr="005676C6" w:rsidRDefault="005676C6" w:rsidP="005676C6">
            <w:pPr>
              <w:jc w:val="center"/>
            </w:pPr>
            <w:r w:rsidRPr="005676C6">
              <w:rPr>
                <w:color w:val="000000"/>
                <w:sz w:val="20"/>
                <w:szCs w:val="20"/>
              </w:rPr>
              <w:t>-</w:t>
            </w:r>
          </w:p>
        </w:tc>
        <w:tc>
          <w:tcPr>
            <w:tcW w:w="750" w:type="dxa"/>
            <w:gridSpan w:val="2"/>
            <w:tcBorders>
              <w:top w:val="nil"/>
              <w:left w:val="nil"/>
              <w:bottom w:val="single" w:sz="4" w:space="0" w:color="auto"/>
              <w:right w:val="single" w:sz="4" w:space="0" w:color="auto"/>
            </w:tcBorders>
          </w:tcPr>
          <w:p w14:paraId="17456AB6" w14:textId="77777777" w:rsidR="005676C6" w:rsidRPr="005676C6" w:rsidRDefault="005676C6" w:rsidP="005676C6">
            <w:pPr>
              <w:jc w:val="center"/>
            </w:pPr>
            <w:r w:rsidRPr="005676C6">
              <w:rPr>
                <w:color w:val="000000"/>
                <w:sz w:val="20"/>
                <w:szCs w:val="20"/>
              </w:rPr>
              <w:t>-</w:t>
            </w:r>
          </w:p>
        </w:tc>
        <w:tc>
          <w:tcPr>
            <w:tcW w:w="749" w:type="dxa"/>
            <w:gridSpan w:val="2"/>
            <w:tcBorders>
              <w:top w:val="nil"/>
              <w:left w:val="nil"/>
              <w:bottom w:val="single" w:sz="4" w:space="0" w:color="auto"/>
              <w:right w:val="single" w:sz="4" w:space="0" w:color="auto"/>
            </w:tcBorders>
          </w:tcPr>
          <w:p w14:paraId="5D1B9777" w14:textId="77777777" w:rsidR="005676C6" w:rsidRPr="005676C6" w:rsidRDefault="005676C6" w:rsidP="005676C6">
            <w:pPr>
              <w:jc w:val="center"/>
            </w:pPr>
            <w:r w:rsidRPr="005676C6">
              <w:rPr>
                <w:color w:val="000000"/>
                <w:sz w:val="20"/>
                <w:szCs w:val="20"/>
              </w:rPr>
              <w:t>-</w:t>
            </w:r>
          </w:p>
        </w:tc>
        <w:tc>
          <w:tcPr>
            <w:tcW w:w="750" w:type="dxa"/>
            <w:gridSpan w:val="3"/>
            <w:tcBorders>
              <w:top w:val="nil"/>
              <w:left w:val="nil"/>
              <w:bottom w:val="single" w:sz="4" w:space="0" w:color="auto"/>
              <w:right w:val="single" w:sz="4" w:space="0" w:color="auto"/>
            </w:tcBorders>
          </w:tcPr>
          <w:p w14:paraId="068E97C9" w14:textId="77777777" w:rsidR="005676C6" w:rsidRPr="005676C6" w:rsidRDefault="005676C6" w:rsidP="005676C6">
            <w:pPr>
              <w:jc w:val="center"/>
            </w:pPr>
            <w:r w:rsidRPr="005676C6">
              <w:rPr>
                <w:color w:val="000000"/>
                <w:sz w:val="20"/>
                <w:szCs w:val="20"/>
              </w:rPr>
              <w:t>-</w:t>
            </w:r>
          </w:p>
        </w:tc>
        <w:tc>
          <w:tcPr>
            <w:tcW w:w="752" w:type="dxa"/>
            <w:gridSpan w:val="2"/>
            <w:tcBorders>
              <w:top w:val="nil"/>
              <w:left w:val="nil"/>
              <w:bottom w:val="single" w:sz="4" w:space="0" w:color="auto"/>
              <w:right w:val="single" w:sz="4" w:space="0" w:color="auto"/>
            </w:tcBorders>
          </w:tcPr>
          <w:p w14:paraId="2761AE8C" w14:textId="77777777" w:rsidR="005676C6" w:rsidRPr="005676C6" w:rsidRDefault="005676C6" w:rsidP="005676C6">
            <w:pPr>
              <w:jc w:val="center"/>
            </w:pPr>
            <w:r w:rsidRPr="005676C6">
              <w:rPr>
                <w:color w:val="000000"/>
                <w:sz w:val="20"/>
                <w:szCs w:val="20"/>
              </w:rPr>
              <w:t>-</w:t>
            </w:r>
          </w:p>
        </w:tc>
      </w:tr>
      <w:tr w:rsidR="005676C6" w:rsidRPr="005676C6" w14:paraId="0C7A39EC" w14:textId="77777777" w:rsidTr="005676C6">
        <w:trPr>
          <w:trHeight w:val="20"/>
        </w:trPr>
        <w:tc>
          <w:tcPr>
            <w:tcW w:w="14457" w:type="dxa"/>
            <w:gridSpan w:val="30"/>
            <w:tcBorders>
              <w:top w:val="single" w:sz="4" w:space="0" w:color="auto"/>
              <w:left w:val="single" w:sz="4" w:space="0" w:color="auto"/>
              <w:bottom w:val="single" w:sz="4" w:space="0" w:color="auto"/>
              <w:right w:val="single" w:sz="4" w:space="0" w:color="auto"/>
            </w:tcBorders>
            <w:noWrap/>
            <w:vAlign w:val="bottom"/>
            <w:hideMark/>
          </w:tcPr>
          <w:p w14:paraId="5337530F" w14:textId="77777777" w:rsidR="005676C6" w:rsidRPr="005676C6" w:rsidRDefault="005676C6" w:rsidP="005676C6">
            <w:pPr>
              <w:jc w:val="center"/>
              <w:rPr>
                <w:color w:val="000000"/>
                <w:sz w:val="20"/>
                <w:szCs w:val="20"/>
              </w:rPr>
            </w:pPr>
            <w:r w:rsidRPr="005676C6">
              <w:rPr>
                <w:color w:val="000000"/>
                <w:sz w:val="20"/>
                <w:szCs w:val="20"/>
              </w:rPr>
              <w:t>Итого: хвойное хозяйство</w:t>
            </w:r>
          </w:p>
        </w:tc>
      </w:tr>
      <w:tr w:rsidR="005676C6" w:rsidRPr="005676C6" w14:paraId="430C18DF" w14:textId="77777777" w:rsidTr="005676C6">
        <w:trPr>
          <w:gridAfter w:val="2"/>
          <w:wAfter w:w="40" w:type="dxa"/>
          <w:trHeight w:val="20"/>
        </w:trPr>
        <w:tc>
          <w:tcPr>
            <w:tcW w:w="3968" w:type="dxa"/>
            <w:tcBorders>
              <w:top w:val="nil"/>
              <w:left w:val="single" w:sz="4" w:space="0" w:color="auto"/>
              <w:bottom w:val="single" w:sz="4" w:space="0" w:color="auto"/>
              <w:right w:val="single" w:sz="4" w:space="0" w:color="auto"/>
            </w:tcBorders>
            <w:hideMark/>
          </w:tcPr>
          <w:p w14:paraId="480CD38C" w14:textId="77777777" w:rsidR="005676C6" w:rsidRPr="005676C6" w:rsidRDefault="005676C6" w:rsidP="005676C6">
            <w:pPr>
              <w:rPr>
                <w:color w:val="000000"/>
                <w:sz w:val="20"/>
                <w:szCs w:val="20"/>
              </w:rPr>
            </w:pPr>
            <w:r w:rsidRPr="005676C6">
              <w:rPr>
                <w:color w:val="000000"/>
                <w:sz w:val="20"/>
                <w:szCs w:val="20"/>
              </w:rPr>
              <w:t>Всего включено в расчет</w:t>
            </w:r>
          </w:p>
        </w:tc>
        <w:tc>
          <w:tcPr>
            <w:tcW w:w="744" w:type="dxa"/>
            <w:tcBorders>
              <w:top w:val="nil"/>
              <w:left w:val="nil"/>
              <w:bottom w:val="single" w:sz="4" w:space="0" w:color="auto"/>
              <w:right w:val="single" w:sz="4" w:space="0" w:color="auto"/>
            </w:tcBorders>
          </w:tcPr>
          <w:p w14:paraId="2F1C8045" w14:textId="77777777" w:rsidR="005676C6" w:rsidRPr="005676C6" w:rsidRDefault="005676C6" w:rsidP="005676C6">
            <w:pPr>
              <w:jc w:val="center"/>
            </w:pPr>
            <w:r w:rsidRPr="005676C6">
              <w:rPr>
                <w:color w:val="000000"/>
                <w:sz w:val="20"/>
                <w:szCs w:val="20"/>
              </w:rPr>
              <w:t>-</w:t>
            </w:r>
          </w:p>
        </w:tc>
        <w:tc>
          <w:tcPr>
            <w:tcW w:w="703" w:type="dxa"/>
            <w:tcBorders>
              <w:top w:val="nil"/>
              <w:left w:val="nil"/>
              <w:bottom w:val="single" w:sz="4" w:space="0" w:color="auto"/>
              <w:right w:val="single" w:sz="4" w:space="0" w:color="auto"/>
            </w:tcBorders>
          </w:tcPr>
          <w:p w14:paraId="7371ABCF" w14:textId="77777777" w:rsidR="005676C6" w:rsidRPr="005676C6" w:rsidRDefault="005676C6" w:rsidP="005676C6">
            <w:pPr>
              <w:jc w:val="center"/>
            </w:pPr>
            <w:r w:rsidRPr="005676C6">
              <w:rPr>
                <w:color w:val="000000"/>
                <w:sz w:val="20"/>
                <w:szCs w:val="20"/>
              </w:rPr>
              <w:t>-</w:t>
            </w:r>
          </w:p>
        </w:tc>
        <w:tc>
          <w:tcPr>
            <w:tcW w:w="749" w:type="dxa"/>
            <w:tcBorders>
              <w:top w:val="nil"/>
              <w:left w:val="nil"/>
              <w:bottom w:val="single" w:sz="4" w:space="0" w:color="auto"/>
              <w:right w:val="single" w:sz="4" w:space="0" w:color="auto"/>
            </w:tcBorders>
            <w:noWrap/>
          </w:tcPr>
          <w:p w14:paraId="6AD90EBF" w14:textId="77777777" w:rsidR="005676C6" w:rsidRPr="005676C6" w:rsidRDefault="005676C6" w:rsidP="005676C6">
            <w:pPr>
              <w:jc w:val="center"/>
            </w:pPr>
            <w:r w:rsidRPr="005676C6">
              <w:rPr>
                <w:color w:val="000000"/>
                <w:sz w:val="20"/>
                <w:szCs w:val="20"/>
              </w:rPr>
              <w:t>-</w:t>
            </w:r>
          </w:p>
        </w:tc>
        <w:tc>
          <w:tcPr>
            <w:tcW w:w="750" w:type="dxa"/>
            <w:gridSpan w:val="2"/>
            <w:tcBorders>
              <w:top w:val="nil"/>
              <w:left w:val="nil"/>
              <w:bottom w:val="single" w:sz="4" w:space="0" w:color="auto"/>
              <w:right w:val="single" w:sz="4" w:space="0" w:color="auto"/>
            </w:tcBorders>
            <w:noWrap/>
          </w:tcPr>
          <w:p w14:paraId="24179A9E" w14:textId="77777777" w:rsidR="005676C6" w:rsidRPr="005676C6" w:rsidRDefault="005676C6" w:rsidP="005676C6">
            <w:pPr>
              <w:jc w:val="center"/>
            </w:pPr>
            <w:r w:rsidRPr="005676C6">
              <w:rPr>
                <w:color w:val="000000"/>
                <w:sz w:val="20"/>
                <w:szCs w:val="20"/>
              </w:rPr>
              <w:t>-</w:t>
            </w:r>
          </w:p>
        </w:tc>
        <w:tc>
          <w:tcPr>
            <w:tcW w:w="750" w:type="dxa"/>
            <w:gridSpan w:val="3"/>
            <w:tcBorders>
              <w:top w:val="nil"/>
              <w:left w:val="nil"/>
              <w:bottom w:val="single" w:sz="4" w:space="0" w:color="auto"/>
              <w:right w:val="single" w:sz="4" w:space="0" w:color="auto"/>
            </w:tcBorders>
            <w:noWrap/>
          </w:tcPr>
          <w:p w14:paraId="38936229" w14:textId="77777777" w:rsidR="005676C6" w:rsidRPr="005676C6" w:rsidRDefault="005676C6" w:rsidP="005676C6">
            <w:pPr>
              <w:jc w:val="center"/>
            </w:pPr>
            <w:r w:rsidRPr="005676C6">
              <w:rPr>
                <w:color w:val="000000"/>
                <w:sz w:val="20"/>
                <w:szCs w:val="20"/>
              </w:rPr>
              <w:t>-</w:t>
            </w:r>
          </w:p>
        </w:tc>
        <w:tc>
          <w:tcPr>
            <w:tcW w:w="749" w:type="dxa"/>
            <w:gridSpan w:val="2"/>
            <w:tcBorders>
              <w:top w:val="nil"/>
              <w:left w:val="nil"/>
              <w:bottom w:val="single" w:sz="4" w:space="0" w:color="auto"/>
              <w:right w:val="single" w:sz="4" w:space="0" w:color="auto"/>
            </w:tcBorders>
            <w:noWrap/>
          </w:tcPr>
          <w:p w14:paraId="092992AB" w14:textId="77777777" w:rsidR="005676C6" w:rsidRPr="005676C6" w:rsidRDefault="005676C6" w:rsidP="005676C6">
            <w:pPr>
              <w:jc w:val="center"/>
            </w:pPr>
            <w:r w:rsidRPr="005676C6">
              <w:rPr>
                <w:color w:val="000000"/>
                <w:sz w:val="20"/>
                <w:szCs w:val="20"/>
              </w:rPr>
              <w:t>-</w:t>
            </w:r>
          </w:p>
        </w:tc>
        <w:tc>
          <w:tcPr>
            <w:tcW w:w="753" w:type="dxa"/>
            <w:gridSpan w:val="2"/>
            <w:tcBorders>
              <w:top w:val="nil"/>
              <w:left w:val="nil"/>
              <w:bottom w:val="single" w:sz="4" w:space="0" w:color="auto"/>
              <w:right w:val="single" w:sz="4" w:space="0" w:color="auto"/>
            </w:tcBorders>
            <w:noWrap/>
          </w:tcPr>
          <w:p w14:paraId="1AEC6072" w14:textId="77777777" w:rsidR="005676C6" w:rsidRPr="005676C6" w:rsidRDefault="005676C6" w:rsidP="005676C6">
            <w:pPr>
              <w:jc w:val="center"/>
            </w:pPr>
            <w:r w:rsidRPr="005676C6">
              <w:rPr>
                <w:color w:val="000000"/>
                <w:sz w:val="20"/>
                <w:szCs w:val="20"/>
              </w:rPr>
              <w:t>-</w:t>
            </w:r>
          </w:p>
        </w:tc>
        <w:tc>
          <w:tcPr>
            <w:tcW w:w="750" w:type="dxa"/>
            <w:gridSpan w:val="2"/>
            <w:tcBorders>
              <w:top w:val="nil"/>
              <w:left w:val="nil"/>
              <w:bottom w:val="single" w:sz="4" w:space="0" w:color="auto"/>
              <w:right w:val="single" w:sz="4" w:space="0" w:color="auto"/>
            </w:tcBorders>
            <w:noWrap/>
          </w:tcPr>
          <w:p w14:paraId="793CC356" w14:textId="77777777" w:rsidR="005676C6" w:rsidRPr="005676C6" w:rsidRDefault="005676C6" w:rsidP="005676C6">
            <w:pPr>
              <w:jc w:val="center"/>
            </w:pPr>
            <w:r w:rsidRPr="005676C6">
              <w:rPr>
                <w:color w:val="000000"/>
                <w:sz w:val="20"/>
                <w:szCs w:val="20"/>
              </w:rPr>
              <w:t>-</w:t>
            </w:r>
          </w:p>
        </w:tc>
        <w:tc>
          <w:tcPr>
            <w:tcW w:w="750" w:type="dxa"/>
            <w:gridSpan w:val="2"/>
            <w:tcBorders>
              <w:top w:val="nil"/>
              <w:left w:val="nil"/>
              <w:bottom w:val="single" w:sz="4" w:space="0" w:color="auto"/>
              <w:right w:val="single" w:sz="4" w:space="0" w:color="auto"/>
            </w:tcBorders>
            <w:noWrap/>
          </w:tcPr>
          <w:p w14:paraId="2B1EB6D9" w14:textId="77777777" w:rsidR="005676C6" w:rsidRPr="005676C6" w:rsidRDefault="005676C6" w:rsidP="005676C6">
            <w:pPr>
              <w:jc w:val="center"/>
            </w:pPr>
            <w:r w:rsidRPr="005676C6">
              <w:rPr>
                <w:color w:val="000000"/>
                <w:sz w:val="20"/>
                <w:szCs w:val="20"/>
              </w:rPr>
              <w:t>-</w:t>
            </w:r>
          </w:p>
        </w:tc>
        <w:tc>
          <w:tcPr>
            <w:tcW w:w="750" w:type="dxa"/>
            <w:gridSpan w:val="2"/>
            <w:tcBorders>
              <w:top w:val="nil"/>
              <w:left w:val="nil"/>
              <w:bottom w:val="single" w:sz="4" w:space="0" w:color="auto"/>
              <w:right w:val="single" w:sz="4" w:space="0" w:color="auto"/>
            </w:tcBorders>
            <w:noWrap/>
          </w:tcPr>
          <w:p w14:paraId="54597F5E" w14:textId="77777777" w:rsidR="005676C6" w:rsidRPr="005676C6" w:rsidRDefault="005676C6" w:rsidP="005676C6">
            <w:pPr>
              <w:jc w:val="center"/>
            </w:pPr>
            <w:r w:rsidRPr="005676C6">
              <w:rPr>
                <w:color w:val="000000"/>
                <w:sz w:val="20"/>
                <w:szCs w:val="20"/>
              </w:rPr>
              <w:t>-</w:t>
            </w:r>
          </w:p>
        </w:tc>
        <w:tc>
          <w:tcPr>
            <w:tcW w:w="750" w:type="dxa"/>
            <w:gridSpan w:val="2"/>
            <w:tcBorders>
              <w:top w:val="nil"/>
              <w:left w:val="nil"/>
              <w:bottom w:val="single" w:sz="4" w:space="0" w:color="auto"/>
              <w:right w:val="single" w:sz="4" w:space="0" w:color="auto"/>
            </w:tcBorders>
            <w:noWrap/>
          </w:tcPr>
          <w:p w14:paraId="08781F81" w14:textId="77777777" w:rsidR="005676C6" w:rsidRPr="005676C6" w:rsidRDefault="005676C6" w:rsidP="005676C6">
            <w:pPr>
              <w:jc w:val="center"/>
            </w:pPr>
            <w:r w:rsidRPr="005676C6">
              <w:rPr>
                <w:color w:val="000000"/>
                <w:sz w:val="20"/>
                <w:szCs w:val="20"/>
              </w:rPr>
              <w:t>-</w:t>
            </w:r>
          </w:p>
        </w:tc>
        <w:tc>
          <w:tcPr>
            <w:tcW w:w="749" w:type="dxa"/>
            <w:gridSpan w:val="2"/>
            <w:tcBorders>
              <w:top w:val="nil"/>
              <w:left w:val="nil"/>
              <w:bottom w:val="single" w:sz="4" w:space="0" w:color="auto"/>
              <w:right w:val="single" w:sz="4" w:space="0" w:color="auto"/>
            </w:tcBorders>
            <w:noWrap/>
          </w:tcPr>
          <w:p w14:paraId="035D4FFD" w14:textId="77777777" w:rsidR="005676C6" w:rsidRPr="005676C6" w:rsidRDefault="005676C6" w:rsidP="005676C6">
            <w:pPr>
              <w:jc w:val="center"/>
            </w:pPr>
            <w:r w:rsidRPr="005676C6">
              <w:rPr>
                <w:color w:val="000000"/>
                <w:sz w:val="20"/>
                <w:szCs w:val="20"/>
              </w:rPr>
              <w:t>-</w:t>
            </w:r>
          </w:p>
        </w:tc>
        <w:tc>
          <w:tcPr>
            <w:tcW w:w="750" w:type="dxa"/>
            <w:gridSpan w:val="3"/>
            <w:tcBorders>
              <w:top w:val="nil"/>
              <w:left w:val="nil"/>
              <w:bottom w:val="single" w:sz="4" w:space="0" w:color="auto"/>
              <w:right w:val="single" w:sz="4" w:space="0" w:color="auto"/>
            </w:tcBorders>
            <w:noWrap/>
          </w:tcPr>
          <w:p w14:paraId="2DD25243" w14:textId="77777777" w:rsidR="005676C6" w:rsidRPr="005676C6" w:rsidRDefault="005676C6" w:rsidP="005676C6">
            <w:pPr>
              <w:jc w:val="center"/>
            </w:pPr>
            <w:r w:rsidRPr="005676C6">
              <w:rPr>
                <w:color w:val="000000"/>
                <w:sz w:val="20"/>
                <w:szCs w:val="20"/>
              </w:rPr>
              <w:t>-</w:t>
            </w:r>
          </w:p>
        </w:tc>
        <w:tc>
          <w:tcPr>
            <w:tcW w:w="752" w:type="dxa"/>
            <w:gridSpan w:val="2"/>
            <w:tcBorders>
              <w:top w:val="nil"/>
              <w:left w:val="nil"/>
              <w:bottom w:val="single" w:sz="4" w:space="0" w:color="auto"/>
              <w:right w:val="single" w:sz="4" w:space="0" w:color="auto"/>
            </w:tcBorders>
            <w:noWrap/>
          </w:tcPr>
          <w:p w14:paraId="78AA9467" w14:textId="77777777" w:rsidR="005676C6" w:rsidRPr="005676C6" w:rsidRDefault="005676C6" w:rsidP="005676C6">
            <w:pPr>
              <w:jc w:val="center"/>
            </w:pPr>
            <w:r w:rsidRPr="005676C6">
              <w:rPr>
                <w:color w:val="000000"/>
                <w:sz w:val="20"/>
                <w:szCs w:val="20"/>
              </w:rPr>
              <w:t>-</w:t>
            </w:r>
          </w:p>
        </w:tc>
      </w:tr>
      <w:tr w:rsidR="005676C6" w:rsidRPr="005676C6" w14:paraId="49F59D15" w14:textId="77777777" w:rsidTr="005676C6">
        <w:trPr>
          <w:gridAfter w:val="2"/>
          <w:wAfter w:w="40" w:type="dxa"/>
          <w:trHeight w:val="20"/>
        </w:trPr>
        <w:tc>
          <w:tcPr>
            <w:tcW w:w="3968" w:type="dxa"/>
            <w:tcBorders>
              <w:top w:val="nil"/>
              <w:left w:val="single" w:sz="4" w:space="0" w:color="auto"/>
              <w:bottom w:val="single" w:sz="4" w:space="0" w:color="auto"/>
              <w:right w:val="single" w:sz="4" w:space="0" w:color="auto"/>
            </w:tcBorders>
            <w:hideMark/>
          </w:tcPr>
          <w:p w14:paraId="4222FAC1" w14:textId="77777777" w:rsidR="005676C6" w:rsidRPr="005676C6" w:rsidRDefault="005676C6" w:rsidP="005676C6">
            <w:pPr>
              <w:rPr>
                <w:color w:val="000000"/>
                <w:sz w:val="20"/>
                <w:szCs w:val="20"/>
              </w:rPr>
            </w:pPr>
            <w:r w:rsidRPr="005676C6">
              <w:rPr>
                <w:color w:val="000000"/>
                <w:sz w:val="20"/>
                <w:szCs w:val="20"/>
              </w:rPr>
              <w:t>Средний процент выборки от общего запаса</w:t>
            </w:r>
          </w:p>
        </w:tc>
        <w:tc>
          <w:tcPr>
            <w:tcW w:w="744" w:type="dxa"/>
            <w:tcBorders>
              <w:top w:val="nil"/>
              <w:left w:val="nil"/>
              <w:bottom w:val="single" w:sz="4" w:space="0" w:color="auto"/>
              <w:right w:val="single" w:sz="4" w:space="0" w:color="auto"/>
            </w:tcBorders>
          </w:tcPr>
          <w:p w14:paraId="52FA8C7D" w14:textId="77777777" w:rsidR="005676C6" w:rsidRPr="005676C6" w:rsidRDefault="005676C6" w:rsidP="005676C6">
            <w:pPr>
              <w:jc w:val="center"/>
            </w:pPr>
            <w:r w:rsidRPr="005676C6">
              <w:rPr>
                <w:color w:val="000000"/>
                <w:sz w:val="20"/>
                <w:szCs w:val="20"/>
              </w:rPr>
              <w:t>-</w:t>
            </w:r>
          </w:p>
        </w:tc>
        <w:tc>
          <w:tcPr>
            <w:tcW w:w="703" w:type="dxa"/>
            <w:tcBorders>
              <w:top w:val="nil"/>
              <w:left w:val="nil"/>
              <w:bottom w:val="single" w:sz="4" w:space="0" w:color="auto"/>
              <w:right w:val="single" w:sz="4" w:space="0" w:color="auto"/>
            </w:tcBorders>
          </w:tcPr>
          <w:p w14:paraId="70EC7119" w14:textId="77777777" w:rsidR="005676C6" w:rsidRPr="005676C6" w:rsidRDefault="005676C6" w:rsidP="005676C6">
            <w:pPr>
              <w:jc w:val="center"/>
            </w:pPr>
            <w:r w:rsidRPr="005676C6">
              <w:rPr>
                <w:color w:val="000000"/>
                <w:sz w:val="20"/>
                <w:szCs w:val="20"/>
              </w:rPr>
              <w:t>-</w:t>
            </w:r>
          </w:p>
        </w:tc>
        <w:tc>
          <w:tcPr>
            <w:tcW w:w="749" w:type="dxa"/>
            <w:tcBorders>
              <w:top w:val="nil"/>
              <w:left w:val="nil"/>
              <w:bottom w:val="single" w:sz="4" w:space="0" w:color="auto"/>
              <w:right w:val="single" w:sz="4" w:space="0" w:color="auto"/>
            </w:tcBorders>
            <w:noWrap/>
          </w:tcPr>
          <w:p w14:paraId="39BBB62E" w14:textId="77777777" w:rsidR="005676C6" w:rsidRPr="005676C6" w:rsidRDefault="005676C6" w:rsidP="005676C6">
            <w:pPr>
              <w:jc w:val="center"/>
            </w:pPr>
            <w:r w:rsidRPr="005676C6">
              <w:rPr>
                <w:color w:val="000000"/>
                <w:sz w:val="20"/>
                <w:szCs w:val="20"/>
              </w:rPr>
              <w:t>-</w:t>
            </w:r>
          </w:p>
        </w:tc>
        <w:tc>
          <w:tcPr>
            <w:tcW w:w="750" w:type="dxa"/>
            <w:gridSpan w:val="2"/>
            <w:tcBorders>
              <w:top w:val="nil"/>
              <w:left w:val="nil"/>
              <w:bottom w:val="single" w:sz="4" w:space="0" w:color="auto"/>
              <w:right w:val="single" w:sz="4" w:space="0" w:color="auto"/>
            </w:tcBorders>
            <w:noWrap/>
          </w:tcPr>
          <w:p w14:paraId="7148E457" w14:textId="77777777" w:rsidR="005676C6" w:rsidRPr="005676C6" w:rsidRDefault="005676C6" w:rsidP="005676C6">
            <w:pPr>
              <w:jc w:val="center"/>
            </w:pPr>
            <w:r w:rsidRPr="005676C6">
              <w:rPr>
                <w:color w:val="000000"/>
                <w:sz w:val="20"/>
                <w:szCs w:val="20"/>
              </w:rPr>
              <w:t>-</w:t>
            </w:r>
          </w:p>
        </w:tc>
        <w:tc>
          <w:tcPr>
            <w:tcW w:w="750" w:type="dxa"/>
            <w:gridSpan w:val="3"/>
            <w:tcBorders>
              <w:top w:val="nil"/>
              <w:left w:val="nil"/>
              <w:bottom w:val="single" w:sz="4" w:space="0" w:color="auto"/>
              <w:right w:val="single" w:sz="4" w:space="0" w:color="auto"/>
            </w:tcBorders>
            <w:noWrap/>
          </w:tcPr>
          <w:p w14:paraId="146CD173" w14:textId="77777777" w:rsidR="005676C6" w:rsidRPr="005676C6" w:rsidRDefault="005676C6" w:rsidP="005676C6">
            <w:pPr>
              <w:jc w:val="center"/>
            </w:pPr>
            <w:r w:rsidRPr="005676C6">
              <w:rPr>
                <w:color w:val="000000"/>
                <w:sz w:val="20"/>
                <w:szCs w:val="20"/>
              </w:rPr>
              <w:t>-</w:t>
            </w:r>
          </w:p>
        </w:tc>
        <w:tc>
          <w:tcPr>
            <w:tcW w:w="749" w:type="dxa"/>
            <w:gridSpan w:val="2"/>
            <w:tcBorders>
              <w:top w:val="nil"/>
              <w:left w:val="nil"/>
              <w:bottom w:val="single" w:sz="4" w:space="0" w:color="auto"/>
              <w:right w:val="single" w:sz="4" w:space="0" w:color="auto"/>
            </w:tcBorders>
            <w:noWrap/>
          </w:tcPr>
          <w:p w14:paraId="2DABD55C" w14:textId="77777777" w:rsidR="005676C6" w:rsidRPr="005676C6" w:rsidRDefault="005676C6" w:rsidP="005676C6">
            <w:pPr>
              <w:jc w:val="center"/>
            </w:pPr>
            <w:r w:rsidRPr="005676C6">
              <w:rPr>
                <w:color w:val="000000"/>
                <w:sz w:val="20"/>
                <w:szCs w:val="20"/>
              </w:rPr>
              <w:t>-</w:t>
            </w:r>
          </w:p>
        </w:tc>
        <w:tc>
          <w:tcPr>
            <w:tcW w:w="753" w:type="dxa"/>
            <w:gridSpan w:val="2"/>
            <w:tcBorders>
              <w:top w:val="nil"/>
              <w:left w:val="nil"/>
              <w:bottom w:val="single" w:sz="4" w:space="0" w:color="auto"/>
              <w:right w:val="single" w:sz="4" w:space="0" w:color="auto"/>
            </w:tcBorders>
            <w:noWrap/>
          </w:tcPr>
          <w:p w14:paraId="3425072F" w14:textId="77777777" w:rsidR="005676C6" w:rsidRPr="005676C6" w:rsidRDefault="005676C6" w:rsidP="005676C6">
            <w:pPr>
              <w:jc w:val="center"/>
            </w:pPr>
            <w:r w:rsidRPr="005676C6">
              <w:rPr>
                <w:color w:val="000000"/>
                <w:sz w:val="20"/>
                <w:szCs w:val="20"/>
              </w:rPr>
              <w:t>-</w:t>
            </w:r>
          </w:p>
        </w:tc>
        <w:tc>
          <w:tcPr>
            <w:tcW w:w="750" w:type="dxa"/>
            <w:gridSpan w:val="2"/>
            <w:tcBorders>
              <w:top w:val="nil"/>
              <w:left w:val="nil"/>
              <w:bottom w:val="single" w:sz="4" w:space="0" w:color="auto"/>
              <w:right w:val="single" w:sz="4" w:space="0" w:color="auto"/>
            </w:tcBorders>
            <w:noWrap/>
          </w:tcPr>
          <w:p w14:paraId="0B916AF9" w14:textId="77777777" w:rsidR="005676C6" w:rsidRPr="005676C6" w:rsidRDefault="005676C6" w:rsidP="005676C6">
            <w:pPr>
              <w:jc w:val="center"/>
            </w:pPr>
            <w:r w:rsidRPr="005676C6">
              <w:rPr>
                <w:color w:val="000000"/>
                <w:sz w:val="20"/>
                <w:szCs w:val="20"/>
              </w:rPr>
              <w:t>-</w:t>
            </w:r>
          </w:p>
        </w:tc>
        <w:tc>
          <w:tcPr>
            <w:tcW w:w="750" w:type="dxa"/>
            <w:gridSpan w:val="2"/>
            <w:tcBorders>
              <w:top w:val="nil"/>
              <w:left w:val="nil"/>
              <w:bottom w:val="single" w:sz="4" w:space="0" w:color="auto"/>
              <w:right w:val="single" w:sz="4" w:space="0" w:color="auto"/>
            </w:tcBorders>
            <w:noWrap/>
          </w:tcPr>
          <w:p w14:paraId="64C17E37" w14:textId="77777777" w:rsidR="005676C6" w:rsidRPr="005676C6" w:rsidRDefault="005676C6" w:rsidP="005676C6">
            <w:pPr>
              <w:jc w:val="center"/>
            </w:pPr>
            <w:r w:rsidRPr="005676C6">
              <w:rPr>
                <w:color w:val="000000"/>
                <w:sz w:val="20"/>
                <w:szCs w:val="20"/>
              </w:rPr>
              <w:t>-</w:t>
            </w:r>
          </w:p>
        </w:tc>
        <w:tc>
          <w:tcPr>
            <w:tcW w:w="750" w:type="dxa"/>
            <w:gridSpan w:val="2"/>
            <w:tcBorders>
              <w:top w:val="nil"/>
              <w:left w:val="nil"/>
              <w:bottom w:val="single" w:sz="4" w:space="0" w:color="auto"/>
              <w:right w:val="single" w:sz="4" w:space="0" w:color="auto"/>
            </w:tcBorders>
            <w:noWrap/>
          </w:tcPr>
          <w:p w14:paraId="6E13E0D0" w14:textId="77777777" w:rsidR="005676C6" w:rsidRPr="005676C6" w:rsidRDefault="005676C6" w:rsidP="005676C6">
            <w:pPr>
              <w:jc w:val="center"/>
            </w:pPr>
            <w:r w:rsidRPr="005676C6">
              <w:rPr>
                <w:color w:val="000000"/>
                <w:sz w:val="20"/>
                <w:szCs w:val="20"/>
              </w:rPr>
              <w:t>-</w:t>
            </w:r>
          </w:p>
        </w:tc>
        <w:tc>
          <w:tcPr>
            <w:tcW w:w="750" w:type="dxa"/>
            <w:gridSpan w:val="2"/>
            <w:tcBorders>
              <w:top w:val="nil"/>
              <w:left w:val="nil"/>
              <w:bottom w:val="single" w:sz="4" w:space="0" w:color="auto"/>
              <w:right w:val="single" w:sz="4" w:space="0" w:color="auto"/>
            </w:tcBorders>
            <w:noWrap/>
          </w:tcPr>
          <w:p w14:paraId="0BA48DCB" w14:textId="77777777" w:rsidR="005676C6" w:rsidRPr="005676C6" w:rsidRDefault="005676C6" w:rsidP="005676C6">
            <w:pPr>
              <w:jc w:val="center"/>
            </w:pPr>
            <w:r w:rsidRPr="005676C6">
              <w:rPr>
                <w:color w:val="000000"/>
                <w:sz w:val="20"/>
                <w:szCs w:val="20"/>
              </w:rPr>
              <w:t>-</w:t>
            </w:r>
          </w:p>
        </w:tc>
        <w:tc>
          <w:tcPr>
            <w:tcW w:w="749" w:type="dxa"/>
            <w:gridSpan w:val="2"/>
            <w:tcBorders>
              <w:top w:val="nil"/>
              <w:left w:val="nil"/>
              <w:bottom w:val="single" w:sz="4" w:space="0" w:color="auto"/>
              <w:right w:val="single" w:sz="4" w:space="0" w:color="auto"/>
            </w:tcBorders>
            <w:noWrap/>
          </w:tcPr>
          <w:p w14:paraId="42E04C88" w14:textId="77777777" w:rsidR="005676C6" w:rsidRPr="005676C6" w:rsidRDefault="005676C6" w:rsidP="005676C6">
            <w:pPr>
              <w:jc w:val="center"/>
            </w:pPr>
            <w:r w:rsidRPr="005676C6">
              <w:rPr>
                <w:color w:val="000000"/>
                <w:sz w:val="20"/>
                <w:szCs w:val="20"/>
              </w:rPr>
              <w:t>-</w:t>
            </w:r>
          </w:p>
        </w:tc>
        <w:tc>
          <w:tcPr>
            <w:tcW w:w="750" w:type="dxa"/>
            <w:gridSpan w:val="3"/>
            <w:tcBorders>
              <w:top w:val="nil"/>
              <w:left w:val="nil"/>
              <w:bottom w:val="single" w:sz="4" w:space="0" w:color="auto"/>
              <w:right w:val="single" w:sz="4" w:space="0" w:color="auto"/>
            </w:tcBorders>
            <w:noWrap/>
          </w:tcPr>
          <w:p w14:paraId="31E4E88E" w14:textId="77777777" w:rsidR="005676C6" w:rsidRPr="005676C6" w:rsidRDefault="005676C6" w:rsidP="005676C6">
            <w:pPr>
              <w:jc w:val="center"/>
            </w:pPr>
            <w:r w:rsidRPr="005676C6">
              <w:rPr>
                <w:color w:val="000000"/>
                <w:sz w:val="20"/>
                <w:szCs w:val="20"/>
              </w:rPr>
              <w:t>-</w:t>
            </w:r>
          </w:p>
        </w:tc>
        <w:tc>
          <w:tcPr>
            <w:tcW w:w="752" w:type="dxa"/>
            <w:gridSpan w:val="2"/>
            <w:tcBorders>
              <w:top w:val="nil"/>
              <w:left w:val="nil"/>
              <w:bottom w:val="single" w:sz="4" w:space="0" w:color="auto"/>
              <w:right w:val="single" w:sz="4" w:space="0" w:color="auto"/>
            </w:tcBorders>
            <w:noWrap/>
          </w:tcPr>
          <w:p w14:paraId="35BA5FAF" w14:textId="77777777" w:rsidR="005676C6" w:rsidRPr="005676C6" w:rsidRDefault="005676C6" w:rsidP="005676C6">
            <w:pPr>
              <w:jc w:val="center"/>
            </w:pPr>
            <w:r w:rsidRPr="005676C6">
              <w:rPr>
                <w:color w:val="000000"/>
                <w:sz w:val="20"/>
                <w:szCs w:val="20"/>
              </w:rPr>
              <w:t>-</w:t>
            </w:r>
          </w:p>
        </w:tc>
      </w:tr>
      <w:tr w:rsidR="005676C6" w:rsidRPr="005676C6" w14:paraId="3F465592" w14:textId="77777777" w:rsidTr="005676C6">
        <w:trPr>
          <w:gridAfter w:val="2"/>
          <w:wAfter w:w="40" w:type="dxa"/>
          <w:trHeight w:val="20"/>
        </w:trPr>
        <w:tc>
          <w:tcPr>
            <w:tcW w:w="3968" w:type="dxa"/>
            <w:tcBorders>
              <w:top w:val="nil"/>
              <w:left w:val="single" w:sz="4" w:space="0" w:color="auto"/>
              <w:bottom w:val="single" w:sz="4" w:space="0" w:color="auto"/>
              <w:right w:val="single" w:sz="4" w:space="0" w:color="auto"/>
            </w:tcBorders>
            <w:hideMark/>
          </w:tcPr>
          <w:p w14:paraId="6E9806AB" w14:textId="77777777" w:rsidR="005676C6" w:rsidRPr="005676C6" w:rsidRDefault="005676C6" w:rsidP="005676C6">
            <w:pPr>
              <w:rPr>
                <w:color w:val="000000"/>
                <w:sz w:val="20"/>
                <w:szCs w:val="20"/>
              </w:rPr>
            </w:pPr>
            <w:r w:rsidRPr="005676C6">
              <w:rPr>
                <w:color w:val="000000"/>
                <w:sz w:val="20"/>
                <w:szCs w:val="20"/>
              </w:rPr>
              <w:t>Запас, вырубаемый за один прием</w:t>
            </w:r>
          </w:p>
        </w:tc>
        <w:tc>
          <w:tcPr>
            <w:tcW w:w="744" w:type="dxa"/>
            <w:tcBorders>
              <w:top w:val="nil"/>
              <w:left w:val="nil"/>
              <w:bottom w:val="single" w:sz="4" w:space="0" w:color="auto"/>
              <w:right w:val="single" w:sz="4" w:space="0" w:color="auto"/>
            </w:tcBorders>
          </w:tcPr>
          <w:p w14:paraId="5944B85E" w14:textId="77777777" w:rsidR="005676C6" w:rsidRPr="005676C6" w:rsidRDefault="005676C6" w:rsidP="005676C6">
            <w:pPr>
              <w:jc w:val="center"/>
            </w:pPr>
            <w:r w:rsidRPr="005676C6">
              <w:rPr>
                <w:color w:val="000000"/>
                <w:sz w:val="20"/>
                <w:szCs w:val="20"/>
              </w:rPr>
              <w:t>-</w:t>
            </w:r>
          </w:p>
        </w:tc>
        <w:tc>
          <w:tcPr>
            <w:tcW w:w="703" w:type="dxa"/>
            <w:tcBorders>
              <w:top w:val="nil"/>
              <w:left w:val="nil"/>
              <w:bottom w:val="single" w:sz="4" w:space="0" w:color="auto"/>
              <w:right w:val="single" w:sz="4" w:space="0" w:color="auto"/>
            </w:tcBorders>
          </w:tcPr>
          <w:p w14:paraId="3C61DDDE" w14:textId="77777777" w:rsidR="005676C6" w:rsidRPr="005676C6" w:rsidRDefault="005676C6" w:rsidP="005676C6">
            <w:pPr>
              <w:jc w:val="center"/>
            </w:pPr>
            <w:r w:rsidRPr="005676C6">
              <w:rPr>
                <w:color w:val="000000"/>
                <w:sz w:val="20"/>
                <w:szCs w:val="20"/>
              </w:rPr>
              <w:t>-</w:t>
            </w:r>
          </w:p>
        </w:tc>
        <w:tc>
          <w:tcPr>
            <w:tcW w:w="749" w:type="dxa"/>
            <w:tcBorders>
              <w:top w:val="nil"/>
              <w:left w:val="nil"/>
              <w:bottom w:val="single" w:sz="4" w:space="0" w:color="auto"/>
              <w:right w:val="single" w:sz="4" w:space="0" w:color="auto"/>
            </w:tcBorders>
            <w:noWrap/>
          </w:tcPr>
          <w:p w14:paraId="118960D2" w14:textId="77777777" w:rsidR="005676C6" w:rsidRPr="005676C6" w:rsidRDefault="005676C6" w:rsidP="005676C6">
            <w:pPr>
              <w:jc w:val="center"/>
            </w:pPr>
            <w:r w:rsidRPr="005676C6">
              <w:rPr>
                <w:color w:val="000000"/>
                <w:sz w:val="20"/>
                <w:szCs w:val="20"/>
              </w:rPr>
              <w:t>-</w:t>
            </w:r>
          </w:p>
        </w:tc>
        <w:tc>
          <w:tcPr>
            <w:tcW w:w="750" w:type="dxa"/>
            <w:gridSpan w:val="2"/>
            <w:tcBorders>
              <w:top w:val="nil"/>
              <w:left w:val="nil"/>
              <w:bottom w:val="single" w:sz="4" w:space="0" w:color="auto"/>
              <w:right w:val="single" w:sz="4" w:space="0" w:color="auto"/>
            </w:tcBorders>
            <w:noWrap/>
          </w:tcPr>
          <w:p w14:paraId="5E542397" w14:textId="77777777" w:rsidR="005676C6" w:rsidRPr="005676C6" w:rsidRDefault="005676C6" w:rsidP="005676C6">
            <w:pPr>
              <w:jc w:val="center"/>
            </w:pPr>
            <w:r w:rsidRPr="005676C6">
              <w:rPr>
                <w:color w:val="000000"/>
                <w:sz w:val="20"/>
                <w:szCs w:val="20"/>
              </w:rPr>
              <w:t>-</w:t>
            </w:r>
          </w:p>
        </w:tc>
        <w:tc>
          <w:tcPr>
            <w:tcW w:w="750" w:type="dxa"/>
            <w:gridSpan w:val="3"/>
            <w:tcBorders>
              <w:top w:val="nil"/>
              <w:left w:val="nil"/>
              <w:bottom w:val="single" w:sz="4" w:space="0" w:color="auto"/>
              <w:right w:val="single" w:sz="4" w:space="0" w:color="auto"/>
            </w:tcBorders>
            <w:noWrap/>
          </w:tcPr>
          <w:p w14:paraId="5CE646BF" w14:textId="77777777" w:rsidR="005676C6" w:rsidRPr="005676C6" w:rsidRDefault="005676C6" w:rsidP="005676C6">
            <w:pPr>
              <w:jc w:val="center"/>
            </w:pPr>
            <w:r w:rsidRPr="005676C6">
              <w:rPr>
                <w:color w:val="000000"/>
                <w:sz w:val="20"/>
                <w:szCs w:val="20"/>
              </w:rPr>
              <w:t>-</w:t>
            </w:r>
          </w:p>
        </w:tc>
        <w:tc>
          <w:tcPr>
            <w:tcW w:w="749" w:type="dxa"/>
            <w:gridSpan w:val="2"/>
            <w:tcBorders>
              <w:top w:val="nil"/>
              <w:left w:val="nil"/>
              <w:bottom w:val="single" w:sz="4" w:space="0" w:color="auto"/>
              <w:right w:val="single" w:sz="4" w:space="0" w:color="auto"/>
            </w:tcBorders>
          </w:tcPr>
          <w:p w14:paraId="09350700" w14:textId="77777777" w:rsidR="005676C6" w:rsidRPr="005676C6" w:rsidRDefault="005676C6" w:rsidP="005676C6">
            <w:pPr>
              <w:jc w:val="center"/>
            </w:pPr>
            <w:r w:rsidRPr="005676C6">
              <w:rPr>
                <w:color w:val="000000"/>
                <w:sz w:val="20"/>
                <w:szCs w:val="20"/>
              </w:rPr>
              <w:t>-</w:t>
            </w:r>
          </w:p>
        </w:tc>
        <w:tc>
          <w:tcPr>
            <w:tcW w:w="753" w:type="dxa"/>
            <w:gridSpan w:val="2"/>
            <w:tcBorders>
              <w:top w:val="nil"/>
              <w:left w:val="nil"/>
              <w:bottom w:val="single" w:sz="4" w:space="0" w:color="auto"/>
              <w:right w:val="single" w:sz="4" w:space="0" w:color="auto"/>
            </w:tcBorders>
            <w:noWrap/>
          </w:tcPr>
          <w:p w14:paraId="525A36E8" w14:textId="77777777" w:rsidR="005676C6" w:rsidRPr="005676C6" w:rsidRDefault="005676C6" w:rsidP="005676C6">
            <w:pPr>
              <w:jc w:val="center"/>
            </w:pPr>
            <w:r w:rsidRPr="005676C6">
              <w:rPr>
                <w:color w:val="000000"/>
                <w:sz w:val="20"/>
                <w:szCs w:val="20"/>
              </w:rPr>
              <w:t>-</w:t>
            </w:r>
          </w:p>
        </w:tc>
        <w:tc>
          <w:tcPr>
            <w:tcW w:w="750" w:type="dxa"/>
            <w:gridSpan w:val="2"/>
            <w:tcBorders>
              <w:top w:val="nil"/>
              <w:left w:val="nil"/>
              <w:bottom w:val="single" w:sz="4" w:space="0" w:color="auto"/>
              <w:right w:val="single" w:sz="4" w:space="0" w:color="auto"/>
            </w:tcBorders>
          </w:tcPr>
          <w:p w14:paraId="69F94D0D" w14:textId="77777777" w:rsidR="005676C6" w:rsidRPr="005676C6" w:rsidRDefault="005676C6" w:rsidP="005676C6">
            <w:pPr>
              <w:jc w:val="center"/>
            </w:pPr>
            <w:r w:rsidRPr="005676C6">
              <w:rPr>
                <w:color w:val="000000"/>
                <w:sz w:val="20"/>
                <w:szCs w:val="20"/>
              </w:rPr>
              <w:t>-</w:t>
            </w:r>
          </w:p>
        </w:tc>
        <w:tc>
          <w:tcPr>
            <w:tcW w:w="750" w:type="dxa"/>
            <w:gridSpan w:val="2"/>
            <w:tcBorders>
              <w:top w:val="nil"/>
              <w:left w:val="nil"/>
              <w:bottom w:val="single" w:sz="4" w:space="0" w:color="auto"/>
              <w:right w:val="single" w:sz="4" w:space="0" w:color="auto"/>
            </w:tcBorders>
            <w:noWrap/>
          </w:tcPr>
          <w:p w14:paraId="1C0DE5B5" w14:textId="77777777" w:rsidR="005676C6" w:rsidRPr="005676C6" w:rsidRDefault="005676C6" w:rsidP="005676C6">
            <w:pPr>
              <w:jc w:val="center"/>
            </w:pPr>
            <w:r w:rsidRPr="005676C6">
              <w:rPr>
                <w:color w:val="000000"/>
                <w:sz w:val="20"/>
                <w:szCs w:val="20"/>
              </w:rPr>
              <w:t>-</w:t>
            </w:r>
          </w:p>
        </w:tc>
        <w:tc>
          <w:tcPr>
            <w:tcW w:w="750" w:type="dxa"/>
            <w:gridSpan w:val="2"/>
            <w:tcBorders>
              <w:top w:val="nil"/>
              <w:left w:val="nil"/>
              <w:bottom w:val="single" w:sz="4" w:space="0" w:color="auto"/>
              <w:right w:val="single" w:sz="4" w:space="0" w:color="auto"/>
            </w:tcBorders>
          </w:tcPr>
          <w:p w14:paraId="5C321F81" w14:textId="77777777" w:rsidR="005676C6" w:rsidRPr="005676C6" w:rsidRDefault="005676C6" w:rsidP="005676C6">
            <w:pPr>
              <w:jc w:val="center"/>
            </w:pPr>
            <w:r w:rsidRPr="005676C6">
              <w:rPr>
                <w:color w:val="000000"/>
                <w:sz w:val="20"/>
                <w:szCs w:val="20"/>
              </w:rPr>
              <w:t>-</w:t>
            </w:r>
          </w:p>
        </w:tc>
        <w:tc>
          <w:tcPr>
            <w:tcW w:w="750" w:type="dxa"/>
            <w:gridSpan w:val="2"/>
            <w:tcBorders>
              <w:top w:val="nil"/>
              <w:left w:val="nil"/>
              <w:bottom w:val="single" w:sz="4" w:space="0" w:color="auto"/>
              <w:right w:val="single" w:sz="4" w:space="0" w:color="auto"/>
            </w:tcBorders>
          </w:tcPr>
          <w:p w14:paraId="09EF6E09" w14:textId="77777777" w:rsidR="005676C6" w:rsidRPr="005676C6" w:rsidRDefault="005676C6" w:rsidP="005676C6">
            <w:pPr>
              <w:jc w:val="center"/>
            </w:pPr>
            <w:r w:rsidRPr="005676C6">
              <w:rPr>
                <w:color w:val="000000"/>
                <w:sz w:val="20"/>
                <w:szCs w:val="20"/>
              </w:rPr>
              <w:t>-</w:t>
            </w:r>
          </w:p>
        </w:tc>
        <w:tc>
          <w:tcPr>
            <w:tcW w:w="749" w:type="dxa"/>
            <w:gridSpan w:val="2"/>
            <w:tcBorders>
              <w:top w:val="nil"/>
              <w:left w:val="nil"/>
              <w:bottom w:val="single" w:sz="4" w:space="0" w:color="auto"/>
              <w:right w:val="single" w:sz="4" w:space="0" w:color="auto"/>
            </w:tcBorders>
          </w:tcPr>
          <w:p w14:paraId="415CFE66" w14:textId="77777777" w:rsidR="005676C6" w:rsidRPr="005676C6" w:rsidRDefault="005676C6" w:rsidP="005676C6">
            <w:pPr>
              <w:jc w:val="center"/>
            </w:pPr>
            <w:r w:rsidRPr="005676C6">
              <w:rPr>
                <w:color w:val="000000"/>
                <w:sz w:val="20"/>
                <w:szCs w:val="20"/>
              </w:rPr>
              <w:t>-</w:t>
            </w:r>
          </w:p>
        </w:tc>
        <w:tc>
          <w:tcPr>
            <w:tcW w:w="750" w:type="dxa"/>
            <w:gridSpan w:val="3"/>
            <w:tcBorders>
              <w:top w:val="nil"/>
              <w:left w:val="nil"/>
              <w:bottom w:val="single" w:sz="4" w:space="0" w:color="auto"/>
              <w:right w:val="single" w:sz="4" w:space="0" w:color="auto"/>
            </w:tcBorders>
            <w:noWrap/>
          </w:tcPr>
          <w:p w14:paraId="27987290" w14:textId="77777777" w:rsidR="005676C6" w:rsidRPr="005676C6" w:rsidRDefault="005676C6" w:rsidP="005676C6">
            <w:pPr>
              <w:jc w:val="center"/>
            </w:pPr>
            <w:r w:rsidRPr="005676C6">
              <w:rPr>
                <w:color w:val="000000"/>
                <w:sz w:val="20"/>
                <w:szCs w:val="20"/>
              </w:rPr>
              <w:t>-</w:t>
            </w:r>
          </w:p>
        </w:tc>
        <w:tc>
          <w:tcPr>
            <w:tcW w:w="752" w:type="dxa"/>
            <w:gridSpan w:val="2"/>
            <w:tcBorders>
              <w:top w:val="nil"/>
              <w:left w:val="nil"/>
              <w:bottom w:val="single" w:sz="4" w:space="0" w:color="auto"/>
              <w:right w:val="single" w:sz="4" w:space="0" w:color="auto"/>
            </w:tcBorders>
            <w:noWrap/>
          </w:tcPr>
          <w:p w14:paraId="1E6FBA2F" w14:textId="77777777" w:rsidR="005676C6" w:rsidRPr="005676C6" w:rsidRDefault="005676C6" w:rsidP="005676C6">
            <w:pPr>
              <w:jc w:val="center"/>
            </w:pPr>
            <w:r w:rsidRPr="005676C6">
              <w:rPr>
                <w:color w:val="000000"/>
                <w:sz w:val="20"/>
                <w:szCs w:val="20"/>
              </w:rPr>
              <w:t>-</w:t>
            </w:r>
          </w:p>
        </w:tc>
      </w:tr>
      <w:tr w:rsidR="005676C6" w:rsidRPr="005676C6" w14:paraId="7C00A996" w14:textId="77777777" w:rsidTr="005676C6">
        <w:trPr>
          <w:gridAfter w:val="2"/>
          <w:wAfter w:w="40" w:type="dxa"/>
          <w:trHeight w:val="20"/>
        </w:trPr>
        <w:tc>
          <w:tcPr>
            <w:tcW w:w="3968" w:type="dxa"/>
            <w:tcBorders>
              <w:top w:val="nil"/>
              <w:left w:val="single" w:sz="4" w:space="0" w:color="auto"/>
              <w:bottom w:val="single" w:sz="4" w:space="0" w:color="auto"/>
              <w:right w:val="single" w:sz="4" w:space="0" w:color="auto"/>
            </w:tcBorders>
            <w:hideMark/>
          </w:tcPr>
          <w:p w14:paraId="084D9A3C" w14:textId="77777777" w:rsidR="005676C6" w:rsidRPr="005676C6" w:rsidRDefault="005676C6" w:rsidP="005676C6">
            <w:pPr>
              <w:rPr>
                <w:color w:val="000000"/>
                <w:sz w:val="20"/>
                <w:szCs w:val="20"/>
              </w:rPr>
            </w:pPr>
            <w:r w:rsidRPr="005676C6">
              <w:rPr>
                <w:color w:val="000000"/>
                <w:sz w:val="20"/>
                <w:szCs w:val="20"/>
              </w:rPr>
              <w:t>Средний период повторяемости</w:t>
            </w:r>
          </w:p>
        </w:tc>
        <w:tc>
          <w:tcPr>
            <w:tcW w:w="744" w:type="dxa"/>
            <w:tcBorders>
              <w:top w:val="nil"/>
              <w:left w:val="nil"/>
              <w:bottom w:val="single" w:sz="4" w:space="0" w:color="auto"/>
              <w:right w:val="single" w:sz="4" w:space="0" w:color="auto"/>
            </w:tcBorders>
          </w:tcPr>
          <w:p w14:paraId="24229B42" w14:textId="77777777" w:rsidR="005676C6" w:rsidRPr="005676C6" w:rsidRDefault="005676C6" w:rsidP="005676C6">
            <w:pPr>
              <w:jc w:val="center"/>
            </w:pPr>
            <w:r w:rsidRPr="005676C6">
              <w:rPr>
                <w:color w:val="000000"/>
                <w:sz w:val="20"/>
                <w:szCs w:val="20"/>
              </w:rPr>
              <w:t>-</w:t>
            </w:r>
          </w:p>
        </w:tc>
        <w:tc>
          <w:tcPr>
            <w:tcW w:w="703" w:type="dxa"/>
            <w:tcBorders>
              <w:top w:val="nil"/>
              <w:left w:val="nil"/>
              <w:bottom w:val="single" w:sz="4" w:space="0" w:color="auto"/>
              <w:right w:val="single" w:sz="4" w:space="0" w:color="auto"/>
            </w:tcBorders>
          </w:tcPr>
          <w:p w14:paraId="5EAAF3F0" w14:textId="77777777" w:rsidR="005676C6" w:rsidRPr="005676C6" w:rsidRDefault="005676C6" w:rsidP="005676C6">
            <w:pPr>
              <w:jc w:val="center"/>
            </w:pPr>
            <w:r w:rsidRPr="005676C6">
              <w:rPr>
                <w:color w:val="000000"/>
                <w:sz w:val="20"/>
                <w:szCs w:val="20"/>
              </w:rPr>
              <w:t>-</w:t>
            </w:r>
          </w:p>
        </w:tc>
        <w:tc>
          <w:tcPr>
            <w:tcW w:w="749" w:type="dxa"/>
            <w:tcBorders>
              <w:top w:val="nil"/>
              <w:left w:val="nil"/>
              <w:bottom w:val="single" w:sz="4" w:space="0" w:color="auto"/>
              <w:right w:val="single" w:sz="4" w:space="0" w:color="auto"/>
            </w:tcBorders>
            <w:noWrap/>
          </w:tcPr>
          <w:p w14:paraId="5F5D2A88" w14:textId="77777777" w:rsidR="005676C6" w:rsidRPr="005676C6" w:rsidRDefault="005676C6" w:rsidP="005676C6">
            <w:pPr>
              <w:jc w:val="center"/>
            </w:pPr>
            <w:r w:rsidRPr="005676C6">
              <w:rPr>
                <w:color w:val="000000"/>
                <w:sz w:val="20"/>
                <w:szCs w:val="20"/>
              </w:rPr>
              <w:t>-</w:t>
            </w:r>
          </w:p>
        </w:tc>
        <w:tc>
          <w:tcPr>
            <w:tcW w:w="750" w:type="dxa"/>
            <w:gridSpan w:val="2"/>
            <w:tcBorders>
              <w:top w:val="nil"/>
              <w:left w:val="nil"/>
              <w:bottom w:val="single" w:sz="4" w:space="0" w:color="auto"/>
              <w:right w:val="single" w:sz="4" w:space="0" w:color="auto"/>
            </w:tcBorders>
            <w:noWrap/>
          </w:tcPr>
          <w:p w14:paraId="14359646" w14:textId="77777777" w:rsidR="005676C6" w:rsidRPr="005676C6" w:rsidRDefault="005676C6" w:rsidP="005676C6">
            <w:pPr>
              <w:jc w:val="center"/>
            </w:pPr>
            <w:r w:rsidRPr="005676C6">
              <w:rPr>
                <w:color w:val="000000"/>
                <w:sz w:val="20"/>
                <w:szCs w:val="20"/>
              </w:rPr>
              <w:t>-</w:t>
            </w:r>
          </w:p>
        </w:tc>
        <w:tc>
          <w:tcPr>
            <w:tcW w:w="750" w:type="dxa"/>
            <w:gridSpan w:val="3"/>
            <w:tcBorders>
              <w:top w:val="nil"/>
              <w:left w:val="nil"/>
              <w:bottom w:val="single" w:sz="4" w:space="0" w:color="auto"/>
              <w:right w:val="single" w:sz="4" w:space="0" w:color="auto"/>
            </w:tcBorders>
            <w:noWrap/>
          </w:tcPr>
          <w:p w14:paraId="66D2C05D" w14:textId="77777777" w:rsidR="005676C6" w:rsidRPr="005676C6" w:rsidRDefault="005676C6" w:rsidP="005676C6">
            <w:pPr>
              <w:jc w:val="center"/>
            </w:pPr>
            <w:r w:rsidRPr="005676C6">
              <w:rPr>
                <w:color w:val="000000"/>
                <w:sz w:val="20"/>
                <w:szCs w:val="20"/>
              </w:rPr>
              <w:t>-</w:t>
            </w:r>
          </w:p>
        </w:tc>
        <w:tc>
          <w:tcPr>
            <w:tcW w:w="749" w:type="dxa"/>
            <w:gridSpan w:val="2"/>
            <w:tcBorders>
              <w:top w:val="nil"/>
              <w:left w:val="nil"/>
              <w:bottom w:val="single" w:sz="4" w:space="0" w:color="auto"/>
              <w:right w:val="single" w:sz="4" w:space="0" w:color="auto"/>
            </w:tcBorders>
            <w:noWrap/>
          </w:tcPr>
          <w:p w14:paraId="3E2A8DD2" w14:textId="77777777" w:rsidR="005676C6" w:rsidRPr="005676C6" w:rsidRDefault="005676C6" w:rsidP="005676C6">
            <w:pPr>
              <w:jc w:val="center"/>
            </w:pPr>
            <w:r w:rsidRPr="005676C6">
              <w:rPr>
                <w:color w:val="000000"/>
                <w:sz w:val="20"/>
                <w:szCs w:val="20"/>
              </w:rPr>
              <w:t>-</w:t>
            </w:r>
          </w:p>
        </w:tc>
        <w:tc>
          <w:tcPr>
            <w:tcW w:w="753" w:type="dxa"/>
            <w:gridSpan w:val="2"/>
            <w:tcBorders>
              <w:top w:val="nil"/>
              <w:left w:val="nil"/>
              <w:bottom w:val="single" w:sz="4" w:space="0" w:color="auto"/>
              <w:right w:val="single" w:sz="4" w:space="0" w:color="auto"/>
            </w:tcBorders>
            <w:noWrap/>
          </w:tcPr>
          <w:p w14:paraId="018F898F" w14:textId="77777777" w:rsidR="005676C6" w:rsidRPr="005676C6" w:rsidRDefault="005676C6" w:rsidP="005676C6">
            <w:pPr>
              <w:jc w:val="center"/>
            </w:pPr>
            <w:r w:rsidRPr="005676C6">
              <w:rPr>
                <w:color w:val="000000"/>
                <w:sz w:val="20"/>
                <w:szCs w:val="20"/>
              </w:rPr>
              <w:t>-</w:t>
            </w:r>
          </w:p>
        </w:tc>
        <w:tc>
          <w:tcPr>
            <w:tcW w:w="750" w:type="dxa"/>
            <w:gridSpan w:val="2"/>
            <w:tcBorders>
              <w:top w:val="nil"/>
              <w:left w:val="nil"/>
              <w:bottom w:val="single" w:sz="4" w:space="0" w:color="auto"/>
              <w:right w:val="single" w:sz="4" w:space="0" w:color="auto"/>
            </w:tcBorders>
            <w:noWrap/>
          </w:tcPr>
          <w:p w14:paraId="7A9CE55F" w14:textId="77777777" w:rsidR="005676C6" w:rsidRPr="005676C6" w:rsidRDefault="005676C6" w:rsidP="005676C6">
            <w:pPr>
              <w:jc w:val="center"/>
            </w:pPr>
            <w:r w:rsidRPr="005676C6">
              <w:rPr>
                <w:color w:val="000000"/>
                <w:sz w:val="20"/>
                <w:szCs w:val="20"/>
              </w:rPr>
              <w:t>-</w:t>
            </w:r>
          </w:p>
        </w:tc>
        <w:tc>
          <w:tcPr>
            <w:tcW w:w="750" w:type="dxa"/>
            <w:gridSpan w:val="2"/>
            <w:tcBorders>
              <w:top w:val="nil"/>
              <w:left w:val="nil"/>
              <w:bottom w:val="single" w:sz="4" w:space="0" w:color="auto"/>
              <w:right w:val="single" w:sz="4" w:space="0" w:color="auto"/>
            </w:tcBorders>
            <w:noWrap/>
          </w:tcPr>
          <w:p w14:paraId="70187714" w14:textId="77777777" w:rsidR="005676C6" w:rsidRPr="005676C6" w:rsidRDefault="005676C6" w:rsidP="005676C6">
            <w:pPr>
              <w:jc w:val="center"/>
            </w:pPr>
            <w:r w:rsidRPr="005676C6">
              <w:rPr>
                <w:color w:val="000000"/>
                <w:sz w:val="20"/>
                <w:szCs w:val="20"/>
              </w:rPr>
              <w:t>-</w:t>
            </w:r>
          </w:p>
        </w:tc>
        <w:tc>
          <w:tcPr>
            <w:tcW w:w="750" w:type="dxa"/>
            <w:gridSpan w:val="2"/>
            <w:tcBorders>
              <w:top w:val="nil"/>
              <w:left w:val="nil"/>
              <w:bottom w:val="single" w:sz="4" w:space="0" w:color="auto"/>
              <w:right w:val="single" w:sz="4" w:space="0" w:color="auto"/>
            </w:tcBorders>
            <w:noWrap/>
          </w:tcPr>
          <w:p w14:paraId="759D3286" w14:textId="77777777" w:rsidR="005676C6" w:rsidRPr="005676C6" w:rsidRDefault="005676C6" w:rsidP="005676C6">
            <w:pPr>
              <w:jc w:val="center"/>
            </w:pPr>
            <w:r w:rsidRPr="005676C6">
              <w:rPr>
                <w:color w:val="000000"/>
                <w:sz w:val="20"/>
                <w:szCs w:val="20"/>
              </w:rPr>
              <w:t>-</w:t>
            </w:r>
          </w:p>
        </w:tc>
        <w:tc>
          <w:tcPr>
            <w:tcW w:w="750" w:type="dxa"/>
            <w:gridSpan w:val="2"/>
            <w:tcBorders>
              <w:top w:val="nil"/>
              <w:left w:val="nil"/>
              <w:bottom w:val="single" w:sz="4" w:space="0" w:color="auto"/>
              <w:right w:val="single" w:sz="4" w:space="0" w:color="auto"/>
            </w:tcBorders>
            <w:noWrap/>
          </w:tcPr>
          <w:p w14:paraId="2AA82D0D" w14:textId="77777777" w:rsidR="005676C6" w:rsidRPr="005676C6" w:rsidRDefault="005676C6" w:rsidP="005676C6">
            <w:pPr>
              <w:jc w:val="center"/>
            </w:pPr>
            <w:r w:rsidRPr="005676C6">
              <w:rPr>
                <w:color w:val="000000"/>
                <w:sz w:val="20"/>
                <w:szCs w:val="20"/>
              </w:rPr>
              <w:t>-</w:t>
            </w:r>
          </w:p>
        </w:tc>
        <w:tc>
          <w:tcPr>
            <w:tcW w:w="749" w:type="dxa"/>
            <w:gridSpan w:val="2"/>
            <w:tcBorders>
              <w:top w:val="nil"/>
              <w:left w:val="nil"/>
              <w:bottom w:val="single" w:sz="4" w:space="0" w:color="auto"/>
              <w:right w:val="single" w:sz="4" w:space="0" w:color="auto"/>
            </w:tcBorders>
            <w:noWrap/>
          </w:tcPr>
          <w:p w14:paraId="10D514A2" w14:textId="77777777" w:rsidR="005676C6" w:rsidRPr="005676C6" w:rsidRDefault="005676C6" w:rsidP="005676C6">
            <w:pPr>
              <w:jc w:val="center"/>
            </w:pPr>
            <w:r w:rsidRPr="005676C6">
              <w:rPr>
                <w:color w:val="000000"/>
                <w:sz w:val="20"/>
                <w:szCs w:val="20"/>
              </w:rPr>
              <w:t>-</w:t>
            </w:r>
          </w:p>
        </w:tc>
        <w:tc>
          <w:tcPr>
            <w:tcW w:w="750" w:type="dxa"/>
            <w:gridSpan w:val="3"/>
            <w:tcBorders>
              <w:top w:val="nil"/>
              <w:left w:val="nil"/>
              <w:bottom w:val="single" w:sz="4" w:space="0" w:color="auto"/>
              <w:right w:val="single" w:sz="4" w:space="0" w:color="auto"/>
            </w:tcBorders>
            <w:noWrap/>
          </w:tcPr>
          <w:p w14:paraId="59853436" w14:textId="77777777" w:rsidR="005676C6" w:rsidRPr="005676C6" w:rsidRDefault="005676C6" w:rsidP="005676C6">
            <w:pPr>
              <w:jc w:val="center"/>
            </w:pPr>
            <w:r w:rsidRPr="005676C6">
              <w:rPr>
                <w:color w:val="000000"/>
                <w:sz w:val="20"/>
                <w:szCs w:val="20"/>
              </w:rPr>
              <w:t>-</w:t>
            </w:r>
          </w:p>
        </w:tc>
        <w:tc>
          <w:tcPr>
            <w:tcW w:w="752" w:type="dxa"/>
            <w:gridSpan w:val="2"/>
            <w:tcBorders>
              <w:top w:val="nil"/>
              <w:left w:val="nil"/>
              <w:bottom w:val="single" w:sz="4" w:space="0" w:color="auto"/>
              <w:right w:val="single" w:sz="4" w:space="0" w:color="auto"/>
            </w:tcBorders>
            <w:noWrap/>
          </w:tcPr>
          <w:p w14:paraId="6630DFA5" w14:textId="77777777" w:rsidR="005676C6" w:rsidRPr="005676C6" w:rsidRDefault="005676C6" w:rsidP="005676C6">
            <w:pPr>
              <w:jc w:val="center"/>
            </w:pPr>
            <w:r w:rsidRPr="005676C6">
              <w:rPr>
                <w:color w:val="000000"/>
                <w:sz w:val="20"/>
                <w:szCs w:val="20"/>
              </w:rPr>
              <w:t>-</w:t>
            </w:r>
          </w:p>
        </w:tc>
      </w:tr>
      <w:tr w:rsidR="005676C6" w:rsidRPr="005676C6" w14:paraId="10F1406C" w14:textId="77777777" w:rsidTr="005676C6">
        <w:trPr>
          <w:gridAfter w:val="2"/>
          <w:wAfter w:w="40" w:type="dxa"/>
          <w:trHeight w:val="20"/>
        </w:trPr>
        <w:tc>
          <w:tcPr>
            <w:tcW w:w="3968" w:type="dxa"/>
            <w:tcBorders>
              <w:top w:val="nil"/>
              <w:left w:val="single" w:sz="4" w:space="0" w:color="auto"/>
              <w:bottom w:val="single" w:sz="4" w:space="0" w:color="auto"/>
              <w:right w:val="single" w:sz="4" w:space="0" w:color="auto"/>
            </w:tcBorders>
            <w:hideMark/>
          </w:tcPr>
          <w:p w14:paraId="4076C7DE" w14:textId="77777777" w:rsidR="005676C6" w:rsidRPr="005676C6" w:rsidRDefault="005676C6" w:rsidP="005676C6">
            <w:pPr>
              <w:rPr>
                <w:color w:val="000000"/>
                <w:sz w:val="20"/>
                <w:szCs w:val="20"/>
              </w:rPr>
            </w:pPr>
            <w:r w:rsidRPr="005676C6">
              <w:rPr>
                <w:color w:val="000000"/>
                <w:sz w:val="20"/>
                <w:szCs w:val="20"/>
              </w:rPr>
              <w:t>Ежегодная расчетная лесосека:</w:t>
            </w:r>
          </w:p>
        </w:tc>
        <w:tc>
          <w:tcPr>
            <w:tcW w:w="744" w:type="dxa"/>
            <w:tcBorders>
              <w:top w:val="nil"/>
              <w:left w:val="nil"/>
              <w:bottom w:val="single" w:sz="4" w:space="0" w:color="auto"/>
              <w:right w:val="single" w:sz="4" w:space="0" w:color="auto"/>
            </w:tcBorders>
          </w:tcPr>
          <w:p w14:paraId="27DE6A8A" w14:textId="77777777" w:rsidR="005676C6" w:rsidRPr="005676C6" w:rsidRDefault="005676C6" w:rsidP="005676C6">
            <w:pPr>
              <w:jc w:val="center"/>
            </w:pPr>
            <w:r w:rsidRPr="005676C6">
              <w:rPr>
                <w:color w:val="000000"/>
                <w:sz w:val="20"/>
                <w:szCs w:val="20"/>
              </w:rPr>
              <w:t>-</w:t>
            </w:r>
          </w:p>
        </w:tc>
        <w:tc>
          <w:tcPr>
            <w:tcW w:w="703" w:type="dxa"/>
            <w:tcBorders>
              <w:top w:val="nil"/>
              <w:left w:val="nil"/>
              <w:bottom w:val="single" w:sz="4" w:space="0" w:color="auto"/>
              <w:right w:val="single" w:sz="4" w:space="0" w:color="auto"/>
            </w:tcBorders>
          </w:tcPr>
          <w:p w14:paraId="1AA9F046" w14:textId="77777777" w:rsidR="005676C6" w:rsidRPr="005676C6" w:rsidRDefault="005676C6" w:rsidP="005676C6">
            <w:pPr>
              <w:jc w:val="center"/>
            </w:pPr>
            <w:r w:rsidRPr="005676C6">
              <w:rPr>
                <w:color w:val="000000"/>
                <w:sz w:val="20"/>
                <w:szCs w:val="20"/>
              </w:rPr>
              <w:t>-</w:t>
            </w:r>
          </w:p>
        </w:tc>
        <w:tc>
          <w:tcPr>
            <w:tcW w:w="749" w:type="dxa"/>
            <w:tcBorders>
              <w:top w:val="nil"/>
              <w:left w:val="nil"/>
              <w:bottom w:val="single" w:sz="4" w:space="0" w:color="auto"/>
              <w:right w:val="single" w:sz="4" w:space="0" w:color="auto"/>
            </w:tcBorders>
            <w:noWrap/>
          </w:tcPr>
          <w:p w14:paraId="0473737E" w14:textId="77777777" w:rsidR="005676C6" w:rsidRPr="005676C6" w:rsidRDefault="005676C6" w:rsidP="005676C6">
            <w:pPr>
              <w:jc w:val="center"/>
            </w:pPr>
            <w:r w:rsidRPr="005676C6">
              <w:rPr>
                <w:color w:val="000000"/>
                <w:sz w:val="20"/>
                <w:szCs w:val="20"/>
              </w:rPr>
              <w:t>-</w:t>
            </w:r>
          </w:p>
        </w:tc>
        <w:tc>
          <w:tcPr>
            <w:tcW w:w="750" w:type="dxa"/>
            <w:gridSpan w:val="2"/>
            <w:tcBorders>
              <w:top w:val="nil"/>
              <w:left w:val="nil"/>
              <w:bottom w:val="single" w:sz="4" w:space="0" w:color="auto"/>
              <w:right w:val="single" w:sz="4" w:space="0" w:color="auto"/>
            </w:tcBorders>
            <w:noWrap/>
          </w:tcPr>
          <w:p w14:paraId="5C2255E1" w14:textId="77777777" w:rsidR="005676C6" w:rsidRPr="005676C6" w:rsidRDefault="005676C6" w:rsidP="005676C6">
            <w:pPr>
              <w:jc w:val="center"/>
            </w:pPr>
            <w:r w:rsidRPr="005676C6">
              <w:rPr>
                <w:color w:val="000000"/>
                <w:sz w:val="20"/>
                <w:szCs w:val="20"/>
              </w:rPr>
              <w:t>-</w:t>
            </w:r>
          </w:p>
        </w:tc>
        <w:tc>
          <w:tcPr>
            <w:tcW w:w="750" w:type="dxa"/>
            <w:gridSpan w:val="3"/>
            <w:tcBorders>
              <w:top w:val="nil"/>
              <w:left w:val="nil"/>
              <w:bottom w:val="single" w:sz="4" w:space="0" w:color="auto"/>
              <w:right w:val="single" w:sz="4" w:space="0" w:color="auto"/>
            </w:tcBorders>
            <w:noWrap/>
          </w:tcPr>
          <w:p w14:paraId="2C457FEB" w14:textId="77777777" w:rsidR="005676C6" w:rsidRPr="005676C6" w:rsidRDefault="005676C6" w:rsidP="005676C6">
            <w:pPr>
              <w:jc w:val="center"/>
            </w:pPr>
            <w:r w:rsidRPr="005676C6">
              <w:rPr>
                <w:color w:val="000000"/>
                <w:sz w:val="20"/>
                <w:szCs w:val="20"/>
              </w:rPr>
              <w:t>-</w:t>
            </w:r>
          </w:p>
        </w:tc>
        <w:tc>
          <w:tcPr>
            <w:tcW w:w="749" w:type="dxa"/>
            <w:gridSpan w:val="2"/>
            <w:tcBorders>
              <w:top w:val="nil"/>
              <w:left w:val="nil"/>
              <w:bottom w:val="single" w:sz="4" w:space="0" w:color="auto"/>
              <w:right w:val="single" w:sz="4" w:space="0" w:color="auto"/>
            </w:tcBorders>
            <w:noWrap/>
          </w:tcPr>
          <w:p w14:paraId="0149126C" w14:textId="77777777" w:rsidR="005676C6" w:rsidRPr="005676C6" w:rsidRDefault="005676C6" w:rsidP="005676C6">
            <w:pPr>
              <w:jc w:val="center"/>
            </w:pPr>
            <w:r w:rsidRPr="005676C6">
              <w:rPr>
                <w:color w:val="000000"/>
                <w:sz w:val="20"/>
                <w:szCs w:val="20"/>
              </w:rPr>
              <w:t>-</w:t>
            </w:r>
          </w:p>
        </w:tc>
        <w:tc>
          <w:tcPr>
            <w:tcW w:w="753" w:type="dxa"/>
            <w:gridSpan w:val="2"/>
            <w:tcBorders>
              <w:top w:val="nil"/>
              <w:left w:val="nil"/>
              <w:bottom w:val="single" w:sz="4" w:space="0" w:color="auto"/>
              <w:right w:val="single" w:sz="4" w:space="0" w:color="auto"/>
            </w:tcBorders>
            <w:noWrap/>
          </w:tcPr>
          <w:p w14:paraId="6B54679D" w14:textId="77777777" w:rsidR="005676C6" w:rsidRPr="005676C6" w:rsidRDefault="005676C6" w:rsidP="005676C6">
            <w:pPr>
              <w:jc w:val="center"/>
            </w:pPr>
            <w:r w:rsidRPr="005676C6">
              <w:rPr>
                <w:color w:val="000000"/>
                <w:sz w:val="20"/>
                <w:szCs w:val="20"/>
              </w:rPr>
              <w:t>-</w:t>
            </w:r>
          </w:p>
        </w:tc>
        <w:tc>
          <w:tcPr>
            <w:tcW w:w="750" w:type="dxa"/>
            <w:gridSpan w:val="2"/>
            <w:tcBorders>
              <w:top w:val="nil"/>
              <w:left w:val="nil"/>
              <w:bottom w:val="single" w:sz="4" w:space="0" w:color="auto"/>
              <w:right w:val="single" w:sz="4" w:space="0" w:color="auto"/>
            </w:tcBorders>
            <w:noWrap/>
          </w:tcPr>
          <w:p w14:paraId="2017DC96" w14:textId="77777777" w:rsidR="005676C6" w:rsidRPr="005676C6" w:rsidRDefault="005676C6" w:rsidP="005676C6">
            <w:pPr>
              <w:jc w:val="center"/>
            </w:pPr>
            <w:r w:rsidRPr="005676C6">
              <w:rPr>
                <w:color w:val="000000"/>
                <w:sz w:val="20"/>
                <w:szCs w:val="20"/>
              </w:rPr>
              <w:t>-</w:t>
            </w:r>
          </w:p>
        </w:tc>
        <w:tc>
          <w:tcPr>
            <w:tcW w:w="750" w:type="dxa"/>
            <w:gridSpan w:val="2"/>
            <w:tcBorders>
              <w:top w:val="nil"/>
              <w:left w:val="nil"/>
              <w:bottom w:val="single" w:sz="4" w:space="0" w:color="auto"/>
              <w:right w:val="single" w:sz="4" w:space="0" w:color="auto"/>
            </w:tcBorders>
            <w:noWrap/>
          </w:tcPr>
          <w:p w14:paraId="4E7630BF" w14:textId="77777777" w:rsidR="005676C6" w:rsidRPr="005676C6" w:rsidRDefault="005676C6" w:rsidP="005676C6">
            <w:pPr>
              <w:jc w:val="center"/>
            </w:pPr>
            <w:r w:rsidRPr="005676C6">
              <w:rPr>
                <w:color w:val="000000"/>
                <w:sz w:val="20"/>
                <w:szCs w:val="20"/>
              </w:rPr>
              <w:t>-</w:t>
            </w:r>
          </w:p>
        </w:tc>
        <w:tc>
          <w:tcPr>
            <w:tcW w:w="750" w:type="dxa"/>
            <w:gridSpan w:val="2"/>
            <w:tcBorders>
              <w:top w:val="nil"/>
              <w:left w:val="nil"/>
              <w:bottom w:val="single" w:sz="4" w:space="0" w:color="auto"/>
              <w:right w:val="single" w:sz="4" w:space="0" w:color="auto"/>
            </w:tcBorders>
            <w:noWrap/>
          </w:tcPr>
          <w:p w14:paraId="2738E974" w14:textId="77777777" w:rsidR="005676C6" w:rsidRPr="005676C6" w:rsidRDefault="005676C6" w:rsidP="005676C6">
            <w:pPr>
              <w:jc w:val="center"/>
            </w:pPr>
            <w:r w:rsidRPr="005676C6">
              <w:rPr>
                <w:color w:val="000000"/>
                <w:sz w:val="20"/>
                <w:szCs w:val="20"/>
              </w:rPr>
              <w:t>-</w:t>
            </w:r>
          </w:p>
        </w:tc>
        <w:tc>
          <w:tcPr>
            <w:tcW w:w="750" w:type="dxa"/>
            <w:gridSpan w:val="2"/>
            <w:tcBorders>
              <w:top w:val="nil"/>
              <w:left w:val="nil"/>
              <w:bottom w:val="single" w:sz="4" w:space="0" w:color="auto"/>
              <w:right w:val="single" w:sz="4" w:space="0" w:color="auto"/>
            </w:tcBorders>
            <w:noWrap/>
          </w:tcPr>
          <w:p w14:paraId="4D60C75B" w14:textId="77777777" w:rsidR="005676C6" w:rsidRPr="005676C6" w:rsidRDefault="005676C6" w:rsidP="005676C6">
            <w:pPr>
              <w:jc w:val="center"/>
            </w:pPr>
            <w:r w:rsidRPr="005676C6">
              <w:rPr>
                <w:color w:val="000000"/>
                <w:sz w:val="20"/>
                <w:szCs w:val="20"/>
              </w:rPr>
              <w:t>-</w:t>
            </w:r>
          </w:p>
        </w:tc>
        <w:tc>
          <w:tcPr>
            <w:tcW w:w="749" w:type="dxa"/>
            <w:gridSpan w:val="2"/>
            <w:tcBorders>
              <w:top w:val="nil"/>
              <w:left w:val="nil"/>
              <w:bottom w:val="single" w:sz="4" w:space="0" w:color="auto"/>
              <w:right w:val="single" w:sz="4" w:space="0" w:color="auto"/>
            </w:tcBorders>
            <w:noWrap/>
          </w:tcPr>
          <w:p w14:paraId="14CCBB16" w14:textId="77777777" w:rsidR="005676C6" w:rsidRPr="005676C6" w:rsidRDefault="005676C6" w:rsidP="005676C6">
            <w:pPr>
              <w:jc w:val="center"/>
            </w:pPr>
            <w:r w:rsidRPr="005676C6">
              <w:rPr>
                <w:color w:val="000000"/>
                <w:sz w:val="20"/>
                <w:szCs w:val="20"/>
              </w:rPr>
              <w:t>-</w:t>
            </w:r>
          </w:p>
        </w:tc>
        <w:tc>
          <w:tcPr>
            <w:tcW w:w="750" w:type="dxa"/>
            <w:gridSpan w:val="3"/>
            <w:tcBorders>
              <w:top w:val="nil"/>
              <w:left w:val="nil"/>
              <w:bottom w:val="single" w:sz="4" w:space="0" w:color="auto"/>
              <w:right w:val="single" w:sz="4" w:space="0" w:color="auto"/>
            </w:tcBorders>
            <w:noWrap/>
          </w:tcPr>
          <w:p w14:paraId="0D320A58" w14:textId="77777777" w:rsidR="005676C6" w:rsidRPr="005676C6" w:rsidRDefault="005676C6" w:rsidP="005676C6">
            <w:pPr>
              <w:jc w:val="center"/>
            </w:pPr>
            <w:r w:rsidRPr="005676C6">
              <w:rPr>
                <w:color w:val="000000"/>
                <w:sz w:val="20"/>
                <w:szCs w:val="20"/>
              </w:rPr>
              <w:t>-</w:t>
            </w:r>
          </w:p>
        </w:tc>
        <w:tc>
          <w:tcPr>
            <w:tcW w:w="752" w:type="dxa"/>
            <w:gridSpan w:val="2"/>
            <w:tcBorders>
              <w:top w:val="nil"/>
              <w:left w:val="nil"/>
              <w:bottom w:val="single" w:sz="4" w:space="0" w:color="auto"/>
              <w:right w:val="single" w:sz="4" w:space="0" w:color="auto"/>
            </w:tcBorders>
            <w:noWrap/>
          </w:tcPr>
          <w:p w14:paraId="53C39328" w14:textId="77777777" w:rsidR="005676C6" w:rsidRPr="005676C6" w:rsidRDefault="005676C6" w:rsidP="005676C6">
            <w:pPr>
              <w:jc w:val="center"/>
            </w:pPr>
            <w:r w:rsidRPr="005676C6">
              <w:rPr>
                <w:color w:val="000000"/>
                <w:sz w:val="20"/>
                <w:szCs w:val="20"/>
              </w:rPr>
              <w:t>-</w:t>
            </w:r>
          </w:p>
        </w:tc>
      </w:tr>
      <w:tr w:rsidR="005676C6" w:rsidRPr="005676C6" w14:paraId="32AD6BB5" w14:textId="77777777" w:rsidTr="005676C6">
        <w:trPr>
          <w:gridAfter w:val="2"/>
          <w:wAfter w:w="40" w:type="dxa"/>
          <w:trHeight w:val="20"/>
        </w:trPr>
        <w:tc>
          <w:tcPr>
            <w:tcW w:w="3968" w:type="dxa"/>
            <w:tcBorders>
              <w:top w:val="nil"/>
              <w:left w:val="single" w:sz="4" w:space="0" w:color="auto"/>
              <w:bottom w:val="single" w:sz="4" w:space="0" w:color="auto"/>
              <w:right w:val="single" w:sz="4" w:space="0" w:color="auto"/>
            </w:tcBorders>
            <w:hideMark/>
          </w:tcPr>
          <w:p w14:paraId="12412F60" w14:textId="77777777" w:rsidR="005676C6" w:rsidRPr="005676C6" w:rsidRDefault="005676C6" w:rsidP="005676C6">
            <w:pPr>
              <w:rPr>
                <w:color w:val="000000"/>
                <w:sz w:val="20"/>
                <w:szCs w:val="20"/>
              </w:rPr>
            </w:pPr>
            <w:r w:rsidRPr="005676C6">
              <w:rPr>
                <w:color w:val="000000"/>
                <w:sz w:val="20"/>
                <w:szCs w:val="20"/>
              </w:rPr>
              <w:t>корневой</w:t>
            </w:r>
          </w:p>
        </w:tc>
        <w:tc>
          <w:tcPr>
            <w:tcW w:w="744" w:type="dxa"/>
            <w:tcBorders>
              <w:top w:val="nil"/>
              <w:left w:val="nil"/>
              <w:bottom w:val="single" w:sz="4" w:space="0" w:color="auto"/>
              <w:right w:val="single" w:sz="4" w:space="0" w:color="auto"/>
            </w:tcBorders>
          </w:tcPr>
          <w:p w14:paraId="69C33BEE" w14:textId="77777777" w:rsidR="005676C6" w:rsidRPr="005676C6" w:rsidRDefault="005676C6" w:rsidP="005676C6">
            <w:pPr>
              <w:jc w:val="center"/>
            </w:pPr>
            <w:r w:rsidRPr="005676C6">
              <w:rPr>
                <w:color w:val="000000"/>
                <w:sz w:val="20"/>
                <w:szCs w:val="20"/>
              </w:rPr>
              <w:t>-</w:t>
            </w:r>
          </w:p>
        </w:tc>
        <w:tc>
          <w:tcPr>
            <w:tcW w:w="703" w:type="dxa"/>
            <w:tcBorders>
              <w:top w:val="nil"/>
              <w:left w:val="nil"/>
              <w:bottom w:val="single" w:sz="4" w:space="0" w:color="auto"/>
              <w:right w:val="single" w:sz="4" w:space="0" w:color="auto"/>
            </w:tcBorders>
          </w:tcPr>
          <w:p w14:paraId="01DF134C" w14:textId="77777777" w:rsidR="005676C6" w:rsidRPr="005676C6" w:rsidRDefault="005676C6" w:rsidP="005676C6">
            <w:pPr>
              <w:jc w:val="center"/>
            </w:pPr>
            <w:r w:rsidRPr="005676C6">
              <w:rPr>
                <w:color w:val="000000"/>
                <w:sz w:val="20"/>
                <w:szCs w:val="20"/>
              </w:rPr>
              <w:t>-</w:t>
            </w:r>
          </w:p>
        </w:tc>
        <w:tc>
          <w:tcPr>
            <w:tcW w:w="749" w:type="dxa"/>
            <w:tcBorders>
              <w:top w:val="nil"/>
              <w:left w:val="nil"/>
              <w:bottom w:val="single" w:sz="4" w:space="0" w:color="auto"/>
              <w:right w:val="single" w:sz="4" w:space="0" w:color="auto"/>
            </w:tcBorders>
            <w:noWrap/>
          </w:tcPr>
          <w:p w14:paraId="65F40B6C" w14:textId="77777777" w:rsidR="005676C6" w:rsidRPr="005676C6" w:rsidRDefault="005676C6" w:rsidP="005676C6">
            <w:pPr>
              <w:jc w:val="center"/>
            </w:pPr>
            <w:r w:rsidRPr="005676C6">
              <w:rPr>
                <w:color w:val="000000"/>
                <w:sz w:val="20"/>
                <w:szCs w:val="20"/>
              </w:rPr>
              <w:t>-</w:t>
            </w:r>
          </w:p>
        </w:tc>
        <w:tc>
          <w:tcPr>
            <w:tcW w:w="750" w:type="dxa"/>
            <w:gridSpan w:val="2"/>
            <w:tcBorders>
              <w:top w:val="nil"/>
              <w:left w:val="nil"/>
              <w:bottom w:val="single" w:sz="4" w:space="0" w:color="auto"/>
              <w:right w:val="single" w:sz="4" w:space="0" w:color="auto"/>
            </w:tcBorders>
            <w:noWrap/>
          </w:tcPr>
          <w:p w14:paraId="5E670CA5" w14:textId="77777777" w:rsidR="005676C6" w:rsidRPr="005676C6" w:rsidRDefault="005676C6" w:rsidP="005676C6">
            <w:pPr>
              <w:jc w:val="center"/>
            </w:pPr>
            <w:r w:rsidRPr="005676C6">
              <w:rPr>
                <w:color w:val="000000"/>
                <w:sz w:val="20"/>
                <w:szCs w:val="20"/>
              </w:rPr>
              <w:t>-</w:t>
            </w:r>
          </w:p>
        </w:tc>
        <w:tc>
          <w:tcPr>
            <w:tcW w:w="750" w:type="dxa"/>
            <w:gridSpan w:val="3"/>
            <w:tcBorders>
              <w:top w:val="nil"/>
              <w:left w:val="nil"/>
              <w:bottom w:val="single" w:sz="4" w:space="0" w:color="auto"/>
              <w:right w:val="single" w:sz="4" w:space="0" w:color="auto"/>
            </w:tcBorders>
            <w:noWrap/>
          </w:tcPr>
          <w:p w14:paraId="325D01B0" w14:textId="77777777" w:rsidR="005676C6" w:rsidRPr="005676C6" w:rsidRDefault="005676C6" w:rsidP="005676C6">
            <w:pPr>
              <w:jc w:val="center"/>
            </w:pPr>
            <w:r w:rsidRPr="005676C6">
              <w:rPr>
                <w:color w:val="000000"/>
                <w:sz w:val="20"/>
                <w:szCs w:val="20"/>
              </w:rPr>
              <w:t>-</w:t>
            </w:r>
          </w:p>
        </w:tc>
        <w:tc>
          <w:tcPr>
            <w:tcW w:w="749" w:type="dxa"/>
            <w:gridSpan w:val="2"/>
            <w:tcBorders>
              <w:top w:val="nil"/>
              <w:left w:val="nil"/>
              <w:bottom w:val="single" w:sz="4" w:space="0" w:color="auto"/>
              <w:right w:val="single" w:sz="4" w:space="0" w:color="auto"/>
            </w:tcBorders>
            <w:noWrap/>
          </w:tcPr>
          <w:p w14:paraId="35169E6C" w14:textId="77777777" w:rsidR="005676C6" w:rsidRPr="005676C6" w:rsidRDefault="005676C6" w:rsidP="005676C6">
            <w:pPr>
              <w:jc w:val="center"/>
            </w:pPr>
            <w:r w:rsidRPr="005676C6">
              <w:rPr>
                <w:color w:val="000000"/>
                <w:sz w:val="20"/>
                <w:szCs w:val="20"/>
              </w:rPr>
              <w:t>-</w:t>
            </w:r>
          </w:p>
        </w:tc>
        <w:tc>
          <w:tcPr>
            <w:tcW w:w="753" w:type="dxa"/>
            <w:gridSpan w:val="2"/>
            <w:tcBorders>
              <w:top w:val="nil"/>
              <w:left w:val="nil"/>
              <w:bottom w:val="single" w:sz="4" w:space="0" w:color="auto"/>
              <w:right w:val="single" w:sz="4" w:space="0" w:color="auto"/>
            </w:tcBorders>
            <w:noWrap/>
          </w:tcPr>
          <w:p w14:paraId="3FC854C6" w14:textId="77777777" w:rsidR="005676C6" w:rsidRPr="005676C6" w:rsidRDefault="005676C6" w:rsidP="005676C6">
            <w:pPr>
              <w:jc w:val="center"/>
            </w:pPr>
            <w:r w:rsidRPr="005676C6">
              <w:rPr>
                <w:color w:val="000000"/>
                <w:sz w:val="20"/>
                <w:szCs w:val="20"/>
              </w:rPr>
              <w:t>-</w:t>
            </w:r>
          </w:p>
        </w:tc>
        <w:tc>
          <w:tcPr>
            <w:tcW w:w="750" w:type="dxa"/>
            <w:gridSpan w:val="2"/>
            <w:tcBorders>
              <w:top w:val="nil"/>
              <w:left w:val="nil"/>
              <w:bottom w:val="single" w:sz="4" w:space="0" w:color="auto"/>
              <w:right w:val="single" w:sz="4" w:space="0" w:color="auto"/>
            </w:tcBorders>
            <w:noWrap/>
          </w:tcPr>
          <w:p w14:paraId="03690AF9" w14:textId="77777777" w:rsidR="005676C6" w:rsidRPr="005676C6" w:rsidRDefault="005676C6" w:rsidP="005676C6">
            <w:pPr>
              <w:jc w:val="center"/>
            </w:pPr>
            <w:r w:rsidRPr="005676C6">
              <w:rPr>
                <w:color w:val="000000"/>
                <w:sz w:val="20"/>
                <w:szCs w:val="20"/>
              </w:rPr>
              <w:t>-</w:t>
            </w:r>
          </w:p>
        </w:tc>
        <w:tc>
          <w:tcPr>
            <w:tcW w:w="750" w:type="dxa"/>
            <w:gridSpan w:val="2"/>
            <w:tcBorders>
              <w:top w:val="nil"/>
              <w:left w:val="nil"/>
              <w:bottom w:val="single" w:sz="4" w:space="0" w:color="auto"/>
              <w:right w:val="single" w:sz="4" w:space="0" w:color="auto"/>
            </w:tcBorders>
            <w:noWrap/>
          </w:tcPr>
          <w:p w14:paraId="6FD69A2B" w14:textId="77777777" w:rsidR="005676C6" w:rsidRPr="005676C6" w:rsidRDefault="005676C6" w:rsidP="005676C6">
            <w:pPr>
              <w:jc w:val="center"/>
            </w:pPr>
            <w:r w:rsidRPr="005676C6">
              <w:rPr>
                <w:color w:val="000000"/>
                <w:sz w:val="20"/>
                <w:szCs w:val="20"/>
              </w:rPr>
              <w:t>-</w:t>
            </w:r>
          </w:p>
        </w:tc>
        <w:tc>
          <w:tcPr>
            <w:tcW w:w="750" w:type="dxa"/>
            <w:gridSpan w:val="2"/>
            <w:tcBorders>
              <w:top w:val="nil"/>
              <w:left w:val="nil"/>
              <w:bottom w:val="single" w:sz="4" w:space="0" w:color="auto"/>
              <w:right w:val="single" w:sz="4" w:space="0" w:color="auto"/>
            </w:tcBorders>
            <w:noWrap/>
          </w:tcPr>
          <w:p w14:paraId="16E547CE" w14:textId="77777777" w:rsidR="005676C6" w:rsidRPr="005676C6" w:rsidRDefault="005676C6" w:rsidP="005676C6">
            <w:pPr>
              <w:jc w:val="center"/>
            </w:pPr>
            <w:r w:rsidRPr="005676C6">
              <w:rPr>
                <w:color w:val="000000"/>
                <w:sz w:val="20"/>
                <w:szCs w:val="20"/>
              </w:rPr>
              <w:t>-</w:t>
            </w:r>
          </w:p>
        </w:tc>
        <w:tc>
          <w:tcPr>
            <w:tcW w:w="750" w:type="dxa"/>
            <w:gridSpan w:val="2"/>
            <w:tcBorders>
              <w:top w:val="nil"/>
              <w:left w:val="nil"/>
              <w:bottom w:val="single" w:sz="4" w:space="0" w:color="auto"/>
              <w:right w:val="single" w:sz="4" w:space="0" w:color="auto"/>
            </w:tcBorders>
            <w:noWrap/>
          </w:tcPr>
          <w:p w14:paraId="750057C4" w14:textId="77777777" w:rsidR="005676C6" w:rsidRPr="005676C6" w:rsidRDefault="005676C6" w:rsidP="005676C6">
            <w:pPr>
              <w:jc w:val="center"/>
            </w:pPr>
            <w:r w:rsidRPr="005676C6">
              <w:rPr>
                <w:color w:val="000000"/>
                <w:sz w:val="20"/>
                <w:szCs w:val="20"/>
              </w:rPr>
              <w:t>-</w:t>
            </w:r>
          </w:p>
        </w:tc>
        <w:tc>
          <w:tcPr>
            <w:tcW w:w="749" w:type="dxa"/>
            <w:gridSpan w:val="2"/>
            <w:tcBorders>
              <w:top w:val="nil"/>
              <w:left w:val="nil"/>
              <w:bottom w:val="single" w:sz="4" w:space="0" w:color="auto"/>
              <w:right w:val="single" w:sz="4" w:space="0" w:color="auto"/>
            </w:tcBorders>
            <w:noWrap/>
          </w:tcPr>
          <w:p w14:paraId="2933E14E" w14:textId="77777777" w:rsidR="005676C6" w:rsidRPr="005676C6" w:rsidRDefault="005676C6" w:rsidP="005676C6">
            <w:pPr>
              <w:jc w:val="center"/>
            </w:pPr>
            <w:r w:rsidRPr="005676C6">
              <w:rPr>
                <w:color w:val="000000"/>
                <w:sz w:val="20"/>
                <w:szCs w:val="20"/>
              </w:rPr>
              <w:t>-</w:t>
            </w:r>
          </w:p>
        </w:tc>
        <w:tc>
          <w:tcPr>
            <w:tcW w:w="750" w:type="dxa"/>
            <w:gridSpan w:val="3"/>
            <w:tcBorders>
              <w:top w:val="nil"/>
              <w:left w:val="nil"/>
              <w:bottom w:val="single" w:sz="4" w:space="0" w:color="auto"/>
              <w:right w:val="single" w:sz="4" w:space="0" w:color="auto"/>
            </w:tcBorders>
            <w:noWrap/>
          </w:tcPr>
          <w:p w14:paraId="465744C7" w14:textId="77777777" w:rsidR="005676C6" w:rsidRPr="005676C6" w:rsidRDefault="005676C6" w:rsidP="005676C6">
            <w:pPr>
              <w:jc w:val="center"/>
            </w:pPr>
            <w:r w:rsidRPr="005676C6">
              <w:rPr>
                <w:color w:val="000000"/>
                <w:sz w:val="20"/>
                <w:szCs w:val="20"/>
              </w:rPr>
              <w:t>-</w:t>
            </w:r>
          </w:p>
        </w:tc>
        <w:tc>
          <w:tcPr>
            <w:tcW w:w="752" w:type="dxa"/>
            <w:gridSpan w:val="2"/>
            <w:tcBorders>
              <w:top w:val="nil"/>
              <w:left w:val="nil"/>
              <w:bottom w:val="single" w:sz="4" w:space="0" w:color="auto"/>
              <w:right w:val="single" w:sz="4" w:space="0" w:color="auto"/>
            </w:tcBorders>
            <w:noWrap/>
          </w:tcPr>
          <w:p w14:paraId="1CF65F29" w14:textId="77777777" w:rsidR="005676C6" w:rsidRPr="005676C6" w:rsidRDefault="005676C6" w:rsidP="005676C6">
            <w:pPr>
              <w:jc w:val="center"/>
            </w:pPr>
            <w:r w:rsidRPr="005676C6">
              <w:rPr>
                <w:color w:val="000000"/>
                <w:sz w:val="20"/>
                <w:szCs w:val="20"/>
              </w:rPr>
              <w:t>-</w:t>
            </w:r>
          </w:p>
        </w:tc>
      </w:tr>
      <w:tr w:rsidR="005676C6" w:rsidRPr="005676C6" w14:paraId="72E76453" w14:textId="77777777" w:rsidTr="005676C6">
        <w:trPr>
          <w:gridAfter w:val="2"/>
          <w:wAfter w:w="40" w:type="dxa"/>
          <w:trHeight w:val="20"/>
        </w:trPr>
        <w:tc>
          <w:tcPr>
            <w:tcW w:w="3968" w:type="dxa"/>
            <w:tcBorders>
              <w:top w:val="nil"/>
              <w:left w:val="single" w:sz="4" w:space="0" w:color="auto"/>
              <w:bottom w:val="single" w:sz="4" w:space="0" w:color="auto"/>
              <w:right w:val="single" w:sz="4" w:space="0" w:color="auto"/>
            </w:tcBorders>
            <w:hideMark/>
          </w:tcPr>
          <w:p w14:paraId="4209C0FE" w14:textId="77777777" w:rsidR="005676C6" w:rsidRPr="005676C6" w:rsidRDefault="005676C6" w:rsidP="005676C6">
            <w:pPr>
              <w:rPr>
                <w:color w:val="000000"/>
                <w:sz w:val="20"/>
                <w:szCs w:val="20"/>
              </w:rPr>
            </w:pPr>
            <w:r w:rsidRPr="005676C6">
              <w:rPr>
                <w:color w:val="000000"/>
                <w:sz w:val="20"/>
                <w:szCs w:val="20"/>
              </w:rPr>
              <w:t>ликвид</w:t>
            </w:r>
          </w:p>
        </w:tc>
        <w:tc>
          <w:tcPr>
            <w:tcW w:w="744" w:type="dxa"/>
            <w:tcBorders>
              <w:top w:val="nil"/>
              <w:left w:val="nil"/>
              <w:bottom w:val="single" w:sz="4" w:space="0" w:color="auto"/>
              <w:right w:val="single" w:sz="4" w:space="0" w:color="auto"/>
            </w:tcBorders>
          </w:tcPr>
          <w:p w14:paraId="0B3D99A2" w14:textId="77777777" w:rsidR="005676C6" w:rsidRPr="005676C6" w:rsidRDefault="005676C6" w:rsidP="005676C6">
            <w:pPr>
              <w:jc w:val="center"/>
            </w:pPr>
            <w:r w:rsidRPr="005676C6">
              <w:rPr>
                <w:color w:val="000000"/>
                <w:sz w:val="20"/>
                <w:szCs w:val="20"/>
              </w:rPr>
              <w:t>-</w:t>
            </w:r>
          </w:p>
        </w:tc>
        <w:tc>
          <w:tcPr>
            <w:tcW w:w="703" w:type="dxa"/>
            <w:tcBorders>
              <w:top w:val="nil"/>
              <w:left w:val="nil"/>
              <w:bottom w:val="single" w:sz="4" w:space="0" w:color="auto"/>
              <w:right w:val="single" w:sz="4" w:space="0" w:color="auto"/>
            </w:tcBorders>
          </w:tcPr>
          <w:p w14:paraId="553B88A8" w14:textId="77777777" w:rsidR="005676C6" w:rsidRPr="005676C6" w:rsidRDefault="005676C6" w:rsidP="005676C6">
            <w:pPr>
              <w:jc w:val="center"/>
            </w:pPr>
            <w:r w:rsidRPr="005676C6">
              <w:rPr>
                <w:color w:val="000000"/>
                <w:sz w:val="20"/>
                <w:szCs w:val="20"/>
              </w:rPr>
              <w:t>-</w:t>
            </w:r>
          </w:p>
        </w:tc>
        <w:tc>
          <w:tcPr>
            <w:tcW w:w="749" w:type="dxa"/>
            <w:tcBorders>
              <w:top w:val="nil"/>
              <w:left w:val="nil"/>
              <w:bottom w:val="single" w:sz="4" w:space="0" w:color="auto"/>
              <w:right w:val="single" w:sz="4" w:space="0" w:color="auto"/>
            </w:tcBorders>
            <w:noWrap/>
          </w:tcPr>
          <w:p w14:paraId="67F686B2" w14:textId="77777777" w:rsidR="005676C6" w:rsidRPr="005676C6" w:rsidRDefault="005676C6" w:rsidP="005676C6">
            <w:pPr>
              <w:jc w:val="center"/>
            </w:pPr>
            <w:r w:rsidRPr="005676C6">
              <w:rPr>
                <w:color w:val="000000"/>
                <w:sz w:val="20"/>
                <w:szCs w:val="20"/>
              </w:rPr>
              <w:t>-</w:t>
            </w:r>
          </w:p>
        </w:tc>
        <w:tc>
          <w:tcPr>
            <w:tcW w:w="750" w:type="dxa"/>
            <w:gridSpan w:val="2"/>
            <w:tcBorders>
              <w:top w:val="nil"/>
              <w:left w:val="nil"/>
              <w:bottom w:val="single" w:sz="4" w:space="0" w:color="auto"/>
              <w:right w:val="single" w:sz="4" w:space="0" w:color="auto"/>
            </w:tcBorders>
            <w:noWrap/>
          </w:tcPr>
          <w:p w14:paraId="779A498E" w14:textId="77777777" w:rsidR="005676C6" w:rsidRPr="005676C6" w:rsidRDefault="005676C6" w:rsidP="005676C6">
            <w:pPr>
              <w:jc w:val="center"/>
            </w:pPr>
            <w:r w:rsidRPr="005676C6">
              <w:rPr>
                <w:color w:val="000000"/>
                <w:sz w:val="20"/>
                <w:szCs w:val="20"/>
              </w:rPr>
              <w:t>-</w:t>
            </w:r>
          </w:p>
        </w:tc>
        <w:tc>
          <w:tcPr>
            <w:tcW w:w="750" w:type="dxa"/>
            <w:gridSpan w:val="3"/>
            <w:tcBorders>
              <w:top w:val="nil"/>
              <w:left w:val="nil"/>
              <w:bottom w:val="single" w:sz="4" w:space="0" w:color="auto"/>
              <w:right w:val="single" w:sz="4" w:space="0" w:color="auto"/>
            </w:tcBorders>
            <w:noWrap/>
          </w:tcPr>
          <w:p w14:paraId="7504C631" w14:textId="77777777" w:rsidR="005676C6" w:rsidRPr="005676C6" w:rsidRDefault="005676C6" w:rsidP="005676C6">
            <w:pPr>
              <w:jc w:val="center"/>
            </w:pPr>
            <w:r w:rsidRPr="005676C6">
              <w:rPr>
                <w:color w:val="000000"/>
                <w:sz w:val="20"/>
                <w:szCs w:val="20"/>
              </w:rPr>
              <w:t>-</w:t>
            </w:r>
          </w:p>
        </w:tc>
        <w:tc>
          <w:tcPr>
            <w:tcW w:w="749" w:type="dxa"/>
            <w:gridSpan w:val="2"/>
            <w:tcBorders>
              <w:top w:val="nil"/>
              <w:left w:val="nil"/>
              <w:bottom w:val="single" w:sz="4" w:space="0" w:color="auto"/>
              <w:right w:val="single" w:sz="4" w:space="0" w:color="auto"/>
            </w:tcBorders>
            <w:noWrap/>
          </w:tcPr>
          <w:p w14:paraId="53343E82" w14:textId="77777777" w:rsidR="005676C6" w:rsidRPr="005676C6" w:rsidRDefault="005676C6" w:rsidP="005676C6">
            <w:pPr>
              <w:jc w:val="center"/>
            </w:pPr>
            <w:r w:rsidRPr="005676C6">
              <w:rPr>
                <w:color w:val="000000"/>
                <w:sz w:val="20"/>
                <w:szCs w:val="20"/>
              </w:rPr>
              <w:t>-</w:t>
            </w:r>
          </w:p>
        </w:tc>
        <w:tc>
          <w:tcPr>
            <w:tcW w:w="753" w:type="dxa"/>
            <w:gridSpan w:val="2"/>
            <w:tcBorders>
              <w:top w:val="nil"/>
              <w:left w:val="nil"/>
              <w:bottom w:val="single" w:sz="4" w:space="0" w:color="auto"/>
              <w:right w:val="single" w:sz="4" w:space="0" w:color="auto"/>
            </w:tcBorders>
            <w:noWrap/>
          </w:tcPr>
          <w:p w14:paraId="164EF30C" w14:textId="77777777" w:rsidR="005676C6" w:rsidRPr="005676C6" w:rsidRDefault="005676C6" w:rsidP="005676C6">
            <w:pPr>
              <w:jc w:val="center"/>
            </w:pPr>
            <w:r w:rsidRPr="005676C6">
              <w:rPr>
                <w:color w:val="000000"/>
                <w:sz w:val="20"/>
                <w:szCs w:val="20"/>
              </w:rPr>
              <w:t>-</w:t>
            </w:r>
          </w:p>
        </w:tc>
        <w:tc>
          <w:tcPr>
            <w:tcW w:w="750" w:type="dxa"/>
            <w:gridSpan w:val="2"/>
            <w:tcBorders>
              <w:top w:val="nil"/>
              <w:left w:val="nil"/>
              <w:bottom w:val="single" w:sz="4" w:space="0" w:color="auto"/>
              <w:right w:val="single" w:sz="4" w:space="0" w:color="auto"/>
            </w:tcBorders>
            <w:noWrap/>
          </w:tcPr>
          <w:p w14:paraId="6DCEC376" w14:textId="77777777" w:rsidR="005676C6" w:rsidRPr="005676C6" w:rsidRDefault="005676C6" w:rsidP="005676C6">
            <w:pPr>
              <w:jc w:val="center"/>
            </w:pPr>
            <w:r w:rsidRPr="005676C6">
              <w:rPr>
                <w:color w:val="000000"/>
                <w:sz w:val="20"/>
                <w:szCs w:val="20"/>
              </w:rPr>
              <w:t>-</w:t>
            </w:r>
          </w:p>
        </w:tc>
        <w:tc>
          <w:tcPr>
            <w:tcW w:w="750" w:type="dxa"/>
            <w:gridSpan w:val="2"/>
            <w:tcBorders>
              <w:top w:val="nil"/>
              <w:left w:val="nil"/>
              <w:bottom w:val="single" w:sz="4" w:space="0" w:color="auto"/>
              <w:right w:val="single" w:sz="4" w:space="0" w:color="auto"/>
            </w:tcBorders>
            <w:noWrap/>
          </w:tcPr>
          <w:p w14:paraId="302D773C" w14:textId="77777777" w:rsidR="005676C6" w:rsidRPr="005676C6" w:rsidRDefault="005676C6" w:rsidP="005676C6">
            <w:pPr>
              <w:jc w:val="center"/>
            </w:pPr>
            <w:r w:rsidRPr="005676C6">
              <w:rPr>
                <w:color w:val="000000"/>
                <w:sz w:val="20"/>
                <w:szCs w:val="20"/>
              </w:rPr>
              <w:t>-</w:t>
            </w:r>
          </w:p>
        </w:tc>
        <w:tc>
          <w:tcPr>
            <w:tcW w:w="750" w:type="dxa"/>
            <w:gridSpan w:val="2"/>
            <w:tcBorders>
              <w:top w:val="nil"/>
              <w:left w:val="nil"/>
              <w:bottom w:val="single" w:sz="4" w:space="0" w:color="auto"/>
              <w:right w:val="single" w:sz="4" w:space="0" w:color="auto"/>
            </w:tcBorders>
            <w:noWrap/>
          </w:tcPr>
          <w:p w14:paraId="5B440BE4" w14:textId="77777777" w:rsidR="005676C6" w:rsidRPr="005676C6" w:rsidRDefault="005676C6" w:rsidP="005676C6">
            <w:pPr>
              <w:jc w:val="center"/>
            </w:pPr>
            <w:r w:rsidRPr="005676C6">
              <w:rPr>
                <w:color w:val="000000"/>
                <w:sz w:val="20"/>
                <w:szCs w:val="20"/>
              </w:rPr>
              <w:t>-</w:t>
            </w:r>
          </w:p>
        </w:tc>
        <w:tc>
          <w:tcPr>
            <w:tcW w:w="750" w:type="dxa"/>
            <w:gridSpan w:val="2"/>
            <w:tcBorders>
              <w:top w:val="nil"/>
              <w:left w:val="nil"/>
              <w:bottom w:val="single" w:sz="4" w:space="0" w:color="auto"/>
              <w:right w:val="single" w:sz="4" w:space="0" w:color="auto"/>
            </w:tcBorders>
            <w:noWrap/>
          </w:tcPr>
          <w:p w14:paraId="5C891486" w14:textId="77777777" w:rsidR="005676C6" w:rsidRPr="005676C6" w:rsidRDefault="005676C6" w:rsidP="005676C6">
            <w:pPr>
              <w:jc w:val="center"/>
            </w:pPr>
            <w:r w:rsidRPr="005676C6">
              <w:rPr>
                <w:color w:val="000000"/>
                <w:sz w:val="20"/>
                <w:szCs w:val="20"/>
              </w:rPr>
              <w:t>-</w:t>
            </w:r>
          </w:p>
        </w:tc>
        <w:tc>
          <w:tcPr>
            <w:tcW w:w="749" w:type="dxa"/>
            <w:gridSpan w:val="2"/>
            <w:tcBorders>
              <w:top w:val="nil"/>
              <w:left w:val="nil"/>
              <w:bottom w:val="single" w:sz="4" w:space="0" w:color="auto"/>
              <w:right w:val="single" w:sz="4" w:space="0" w:color="auto"/>
            </w:tcBorders>
            <w:noWrap/>
          </w:tcPr>
          <w:p w14:paraId="11E54BB3" w14:textId="77777777" w:rsidR="005676C6" w:rsidRPr="005676C6" w:rsidRDefault="005676C6" w:rsidP="005676C6">
            <w:pPr>
              <w:jc w:val="center"/>
            </w:pPr>
            <w:r w:rsidRPr="005676C6">
              <w:rPr>
                <w:color w:val="000000"/>
                <w:sz w:val="20"/>
                <w:szCs w:val="20"/>
              </w:rPr>
              <w:t>-</w:t>
            </w:r>
          </w:p>
        </w:tc>
        <w:tc>
          <w:tcPr>
            <w:tcW w:w="750" w:type="dxa"/>
            <w:gridSpan w:val="3"/>
            <w:tcBorders>
              <w:top w:val="nil"/>
              <w:left w:val="nil"/>
              <w:bottom w:val="single" w:sz="4" w:space="0" w:color="auto"/>
              <w:right w:val="single" w:sz="4" w:space="0" w:color="auto"/>
            </w:tcBorders>
            <w:noWrap/>
          </w:tcPr>
          <w:p w14:paraId="2495BE89" w14:textId="77777777" w:rsidR="005676C6" w:rsidRPr="005676C6" w:rsidRDefault="005676C6" w:rsidP="005676C6">
            <w:pPr>
              <w:jc w:val="center"/>
            </w:pPr>
            <w:r w:rsidRPr="005676C6">
              <w:rPr>
                <w:color w:val="000000"/>
                <w:sz w:val="20"/>
                <w:szCs w:val="20"/>
              </w:rPr>
              <w:t>-</w:t>
            </w:r>
          </w:p>
        </w:tc>
        <w:tc>
          <w:tcPr>
            <w:tcW w:w="752" w:type="dxa"/>
            <w:gridSpan w:val="2"/>
            <w:tcBorders>
              <w:top w:val="nil"/>
              <w:left w:val="nil"/>
              <w:bottom w:val="single" w:sz="4" w:space="0" w:color="auto"/>
              <w:right w:val="single" w:sz="4" w:space="0" w:color="auto"/>
            </w:tcBorders>
            <w:noWrap/>
          </w:tcPr>
          <w:p w14:paraId="1FBB6391" w14:textId="77777777" w:rsidR="005676C6" w:rsidRPr="005676C6" w:rsidRDefault="005676C6" w:rsidP="005676C6">
            <w:pPr>
              <w:jc w:val="center"/>
            </w:pPr>
            <w:r w:rsidRPr="005676C6">
              <w:rPr>
                <w:color w:val="000000"/>
                <w:sz w:val="20"/>
                <w:szCs w:val="20"/>
              </w:rPr>
              <w:t>-</w:t>
            </w:r>
          </w:p>
        </w:tc>
      </w:tr>
      <w:tr w:rsidR="005676C6" w:rsidRPr="005676C6" w14:paraId="39DD3102" w14:textId="77777777" w:rsidTr="005676C6">
        <w:trPr>
          <w:gridAfter w:val="2"/>
          <w:wAfter w:w="40" w:type="dxa"/>
          <w:trHeight w:val="20"/>
        </w:trPr>
        <w:tc>
          <w:tcPr>
            <w:tcW w:w="3968" w:type="dxa"/>
            <w:tcBorders>
              <w:top w:val="nil"/>
              <w:left w:val="single" w:sz="4" w:space="0" w:color="auto"/>
              <w:bottom w:val="single" w:sz="4" w:space="0" w:color="auto"/>
              <w:right w:val="single" w:sz="4" w:space="0" w:color="auto"/>
            </w:tcBorders>
            <w:hideMark/>
          </w:tcPr>
          <w:p w14:paraId="3200BC43" w14:textId="77777777" w:rsidR="005676C6" w:rsidRPr="005676C6" w:rsidRDefault="005676C6" w:rsidP="005676C6">
            <w:pPr>
              <w:jc w:val="both"/>
              <w:rPr>
                <w:color w:val="000000"/>
                <w:sz w:val="20"/>
                <w:szCs w:val="20"/>
              </w:rPr>
            </w:pPr>
            <w:r w:rsidRPr="005676C6">
              <w:rPr>
                <w:color w:val="000000"/>
                <w:sz w:val="20"/>
                <w:szCs w:val="20"/>
              </w:rPr>
              <w:t>деловая</w:t>
            </w:r>
          </w:p>
        </w:tc>
        <w:tc>
          <w:tcPr>
            <w:tcW w:w="744" w:type="dxa"/>
            <w:tcBorders>
              <w:top w:val="nil"/>
              <w:left w:val="nil"/>
              <w:bottom w:val="single" w:sz="4" w:space="0" w:color="auto"/>
              <w:right w:val="single" w:sz="4" w:space="0" w:color="auto"/>
            </w:tcBorders>
          </w:tcPr>
          <w:p w14:paraId="614336C5" w14:textId="77777777" w:rsidR="005676C6" w:rsidRPr="005676C6" w:rsidRDefault="005676C6" w:rsidP="005676C6">
            <w:pPr>
              <w:jc w:val="center"/>
            </w:pPr>
            <w:r w:rsidRPr="005676C6">
              <w:rPr>
                <w:color w:val="000000"/>
                <w:sz w:val="20"/>
                <w:szCs w:val="20"/>
              </w:rPr>
              <w:t>-</w:t>
            </w:r>
          </w:p>
        </w:tc>
        <w:tc>
          <w:tcPr>
            <w:tcW w:w="703" w:type="dxa"/>
            <w:tcBorders>
              <w:top w:val="nil"/>
              <w:left w:val="nil"/>
              <w:bottom w:val="single" w:sz="4" w:space="0" w:color="auto"/>
              <w:right w:val="single" w:sz="4" w:space="0" w:color="auto"/>
            </w:tcBorders>
          </w:tcPr>
          <w:p w14:paraId="6A991B00" w14:textId="77777777" w:rsidR="005676C6" w:rsidRPr="005676C6" w:rsidRDefault="005676C6" w:rsidP="005676C6">
            <w:pPr>
              <w:jc w:val="center"/>
            </w:pPr>
            <w:r w:rsidRPr="005676C6">
              <w:rPr>
                <w:color w:val="000000"/>
                <w:sz w:val="20"/>
                <w:szCs w:val="20"/>
              </w:rPr>
              <w:t>-</w:t>
            </w:r>
          </w:p>
        </w:tc>
        <w:tc>
          <w:tcPr>
            <w:tcW w:w="749" w:type="dxa"/>
            <w:tcBorders>
              <w:top w:val="nil"/>
              <w:left w:val="nil"/>
              <w:bottom w:val="single" w:sz="4" w:space="0" w:color="auto"/>
              <w:right w:val="single" w:sz="4" w:space="0" w:color="auto"/>
            </w:tcBorders>
            <w:noWrap/>
          </w:tcPr>
          <w:p w14:paraId="0EADBD5F" w14:textId="77777777" w:rsidR="005676C6" w:rsidRPr="005676C6" w:rsidRDefault="005676C6" w:rsidP="005676C6">
            <w:pPr>
              <w:jc w:val="center"/>
            </w:pPr>
            <w:r w:rsidRPr="005676C6">
              <w:rPr>
                <w:color w:val="000000"/>
                <w:sz w:val="20"/>
                <w:szCs w:val="20"/>
              </w:rPr>
              <w:t>-</w:t>
            </w:r>
          </w:p>
        </w:tc>
        <w:tc>
          <w:tcPr>
            <w:tcW w:w="750" w:type="dxa"/>
            <w:gridSpan w:val="2"/>
            <w:tcBorders>
              <w:top w:val="nil"/>
              <w:left w:val="nil"/>
              <w:bottom w:val="single" w:sz="4" w:space="0" w:color="auto"/>
              <w:right w:val="single" w:sz="4" w:space="0" w:color="auto"/>
            </w:tcBorders>
            <w:noWrap/>
          </w:tcPr>
          <w:p w14:paraId="3A46AE58" w14:textId="77777777" w:rsidR="005676C6" w:rsidRPr="005676C6" w:rsidRDefault="005676C6" w:rsidP="005676C6">
            <w:pPr>
              <w:jc w:val="center"/>
            </w:pPr>
            <w:r w:rsidRPr="005676C6">
              <w:rPr>
                <w:color w:val="000000"/>
                <w:sz w:val="20"/>
                <w:szCs w:val="20"/>
              </w:rPr>
              <w:t>-</w:t>
            </w:r>
          </w:p>
        </w:tc>
        <w:tc>
          <w:tcPr>
            <w:tcW w:w="750" w:type="dxa"/>
            <w:gridSpan w:val="3"/>
            <w:tcBorders>
              <w:top w:val="nil"/>
              <w:left w:val="nil"/>
              <w:bottom w:val="single" w:sz="4" w:space="0" w:color="auto"/>
              <w:right w:val="single" w:sz="4" w:space="0" w:color="auto"/>
            </w:tcBorders>
            <w:noWrap/>
          </w:tcPr>
          <w:p w14:paraId="449B2EB9" w14:textId="77777777" w:rsidR="005676C6" w:rsidRPr="005676C6" w:rsidRDefault="005676C6" w:rsidP="005676C6">
            <w:pPr>
              <w:jc w:val="center"/>
            </w:pPr>
            <w:r w:rsidRPr="005676C6">
              <w:rPr>
                <w:color w:val="000000"/>
                <w:sz w:val="20"/>
                <w:szCs w:val="20"/>
              </w:rPr>
              <w:t>-</w:t>
            </w:r>
          </w:p>
        </w:tc>
        <w:tc>
          <w:tcPr>
            <w:tcW w:w="749" w:type="dxa"/>
            <w:gridSpan w:val="2"/>
            <w:tcBorders>
              <w:top w:val="nil"/>
              <w:left w:val="nil"/>
              <w:bottom w:val="single" w:sz="4" w:space="0" w:color="auto"/>
              <w:right w:val="single" w:sz="4" w:space="0" w:color="auto"/>
            </w:tcBorders>
            <w:noWrap/>
          </w:tcPr>
          <w:p w14:paraId="105C575C" w14:textId="77777777" w:rsidR="005676C6" w:rsidRPr="005676C6" w:rsidRDefault="005676C6" w:rsidP="005676C6">
            <w:pPr>
              <w:jc w:val="center"/>
            </w:pPr>
            <w:r w:rsidRPr="005676C6">
              <w:rPr>
                <w:color w:val="000000"/>
                <w:sz w:val="20"/>
                <w:szCs w:val="20"/>
              </w:rPr>
              <w:t>-</w:t>
            </w:r>
          </w:p>
        </w:tc>
        <w:tc>
          <w:tcPr>
            <w:tcW w:w="753" w:type="dxa"/>
            <w:gridSpan w:val="2"/>
            <w:tcBorders>
              <w:top w:val="nil"/>
              <w:left w:val="nil"/>
              <w:bottom w:val="single" w:sz="4" w:space="0" w:color="auto"/>
              <w:right w:val="single" w:sz="4" w:space="0" w:color="auto"/>
            </w:tcBorders>
            <w:noWrap/>
          </w:tcPr>
          <w:p w14:paraId="41902A55" w14:textId="77777777" w:rsidR="005676C6" w:rsidRPr="005676C6" w:rsidRDefault="005676C6" w:rsidP="005676C6">
            <w:pPr>
              <w:jc w:val="center"/>
            </w:pPr>
            <w:r w:rsidRPr="005676C6">
              <w:rPr>
                <w:color w:val="000000"/>
                <w:sz w:val="20"/>
                <w:szCs w:val="20"/>
              </w:rPr>
              <w:t>-</w:t>
            </w:r>
          </w:p>
        </w:tc>
        <w:tc>
          <w:tcPr>
            <w:tcW w:w="750" w:type="dxa"/>
            <w:gridSpan w:val="2"/>
            <w:tcBorders>
              <w:top w:val="nil"/>
              <w:left w:val="nil"/>
              <w:bottom w:val="single" w:sz="4" w:space="0" w:color="auto"/>
              <w:right w:val="single" w:sz="4" w:space="0" w:color="auto"/>
            </w:tcBorders>
            <w:noWrap/>
          </w:tcPr>
          <w:p w14:paraId="52B4C469" w14:textId="77777777" w:rsidR="005676C6" w:rsidRPr="005676C6" w:rsidRDefault="005676C6" w:rsidP="005676C6">
            <w:pPr>
              <w:jc w:val="center"/>
            </w:pPr>
            <w:r w:rsidRPr="005676C6">
              <w:rPr>
                <w:color w:val="000000"/>
                <w:sz w:val="20"/>
                <w:szCs w:val="20"/>
              </w:rPr>
              <w:t>-</w:t>
            </w:r>
          </w:p>
        </w:tc>
        <w:tc>
          <w:tcPr>
            <w:tcW w:w="750" w:type="dxa"/>
            <w:gridSpan w:val="2"/>
            <w:tcBorders>
              <w:top w:val="nil"/>
              <w:left w:val="nil"/>
              <w:bottom w:val="single" w:sz="4" w:space="0" w:color="auto"/>
              <w:right w:val="single" w:sz="4" w:space="0" w:color="auto"/>
            </w:tcBorders>
            <w:noWrap/>
          </w:tcPr>
          <w:p w14:paraId="7BDFDF8F" w14:textId="77777777" w:rsidR="005676C6" w:rsidRPr="005676C6" w:rsidRDefault="005676C6" w:rsidP="005676C6">
            <w:pPr>
              <w:jc w:val="center"/>
            </w:pPr>
            <w:r w:rsidRPr="005676C6">
              <w:rPr>
                <w:color w:val="000000"/>
                <w:sz w:val="20"/>
                <w:szCs w:val="20"/>
              </w:rPr>
              <w:t>-</w:t>
            </w:r>
          </w:p>
        </w:tc>
        <w:tc>
          <w:tcPr>
            <w:tcW w:w="750" w:type="dxa"/>
            <w:gridSpan w:val="2"/>
            <w:tcBorders>
              <w:top w:val="nil"/>
              <w:left w:val="nil"/>
              <w:bottom w:val="single" w:sz="4" w:space="0" w:color="auto"/>
              <w:right w:val="single" w:sz="4" w:space="0" w:color="auto"/>
            </w:tcBorders>
            <w:noWrap/>
          </w:tcPr>
          <w:p w14:paraId="569074F9" w14:textId="77777777" w:rsidR="005676C6" w:rsidRPr="005676C6" w:rsidRDefault="005676C6" w:rsidP="005676C6">
            <w:pPr>
              <w:jc w:val="center"/>
            </w:pPr>
            <w:r w:rsidRPr="005676C6">
              <w:rPr>
                <w:color w:val="000000"/>
                <w:sz w:val="20"/>
                <w:szCs w:val="20"/>
              </w:rPr>
              <w:t>-</w:t>
            </w:r>
          </w:p>
        </w:tc>
        <w:tc>
          <w:tcPr>
            <w:tcW w:w="750" w:type="dxa"/>
            <w:gridSpan w:val="2"/>
            <w:tcBorders>
              <w:top w:val="nil"/>
              <w:left w:val="nil"/>
              <w:bottom w:val="single" w:sz="4" w:space="0" w:color="auto"/>
              <w:right w:val="single" w:sz="4" w:space="0" w:color="auto"/>
            </w:tcBorders>
            <w:noWrap/>
          </w:tcPr>
          <w:p w14:paraId="7EE45064" w14:textId="77777777" w:rsidR="005676C6" w:rsidRPr="005676C6" w:rsidRDefault="005676C6" w:rsidP="005676C6">
            <w:pPr>
              <w:jc w:val="center"/>
            </w:pPr>
            <w:r w:rsidRPr="005676C6">
              <w:rPr>
                <w:color w:val="000000"/>
                <w:sz w:val="20"/>
                <w:szCs w:val="20"/>
              </w:rPr>
              <w:t>-</w:t>
            </w:r>
          </w:p>
        </w:tc>
        <w:tc>
          <w:tcPr>
            <w:tcW w:w="749" w:type="dxa"/>
            <w:gridSpan w:val="2"/>
            <w:tcBorders>
              <w:top w:val="nil"/>
              <w:left w:val="nil"/>
              <w:bottom w:val="single" w:sz="4" w:space="0" w:color="auto"/>
              <w:right w:val="single" w:sz="4" w:space="0" w:color="auto"/>
            </w:tcBorders>
            <w:noWrap/>
          </w:tcPr>
          <w:p w14:paraId="17ED07AA" w14:textId="77777777" w:rsidR="005676C6" w:rsidRPr="005676C6" w:rsidRDefault="005676C6" w:rsidP="005676C6">
            <w:pPr>
              <w:jc w:val="center"/>
            </w:pPr>
            <w:r w:rsidRPr="005676C6">
              <w:rPr>
                <w:color w:val="000000"/>
                <w:sz w:val="20"/>
                <w:szCs w:val="20"/>
              </w:rPr>
              <w:t>-</w:t>
            </w:r>
          </w:p>
        </w:tc>
        <w:tc>
          <w:tcPr>
            <w:tcW w:w="750" w:type="dxa"/>
            <w:gridSpan w:val="3"/>
            <w:tcBorders>
              <w:top w:val="nil"/>
              <w:left w:val="nil"/>
              <w:bottom w:val="single" w:sz="4" w:space="0" w:color="auto"/>
              <w:right w:val="single" w:sz="4" w:space="0" w:color="auto"/>
            </w:tcBorders>
            <w:noWrap/>
          </w:tcPr>
          <w:p w14:paraId="7B4BB7A1" w14:textId="77777777" w:rsidR="005676C6" w:rsidRPr="005676C6" w:rsidRDefault="005676C6" w:rsidP="005676C6">
            <w:pPr>
              <w:jc w:val="center"/>
            </w:pPr>
            <w:r w:rsidRPr="005676C6">
              <w:rPr>
                <w:color w:val="000000"/>
                <w:sz w:val="20"/>
                <w:szCs w:val="20"/>
              </w:rPr>
              <w:t>-</w:t>
            </w:r>
          </w:p>
        </w:tc>
        <w:tc>
          <w:tcPr>
            <w:tcW w:w="752" w:type="dxa"/>
            <w:gridSpan w:val="2"/>
            <w:tcBorders>
              <w:top w:val="nil"/>
              <w:left w:val="nil"/>
              <w:bottom w:val="single" w:sz="4" w:space="0" w:color="auto"/>
              <w:right w:val="single" w:sz="4" w:space="0" w:color="auto"/>
            </w:tcBorders>
            <w:noWrap/>
          </w:tcPr>
          <w:p w14:paraId="22D0A881" w14:textId="77777777" w:rsidR="005676C6" w:rsidRPr="005676C6" w:rsidRDefault="005676C6" w:rsidP="005676C6">
            <w:pPr>
              <w:jc w:val="center"/>
            </w:pPr>
            <w:r w:rsidRPr="005676C6">
              <w:rPr>
                <w:color w:val="000000"/>
                <w:sz w:val="20"/>
                <w:szCs w:val="20"/>
              </w:rPr>
              <w:t>-</w:t>
            </w:r>
          </w:p>
        </w:tc>
      </w:tr>
    </w:tbl>
    <w:p w14:paraId="75ADF2E3" w14:textId="77777777" w:rsidR="005676C6" w:rsidRPr="005676C6" w:rsidRDefault="005676C6" w:rsidP="005676C6">
      <w:pPr>
        <w:widowControl w:val="0"/>
        <w:autoSpaceDE w:val="0"/>
        <w:autoSpaceDN w:val="0"/>
        <w:adjustRightInd w:val="0"/>
        <w:spacing w:line="276" w:lineRule="auto"/>
        <w:jc w:val="center"/>
        <w:rPr>
          <w:sz w:val="26"/>
          <w:szCs w:val="26"/>
        </w:rPr>
      </w:pPr>
    </w:p>
    <w:p w14:paraId="2D4BF483" w14:textId="77777777" w:rsidR="005676C6" w:rsidRPr="005676C6" w:rsidRDefault="005676C6" w:rsidP="005676C6">
      <w:pPr>
        <w:widowControl w:val="0"/>
        <w:autoSpaceDE w:val="0"/>
        <w:autoSpaceDN w:val="0"/>
        <w:adjustRightInd w:val="0"/>
        <w:spacing w:line="276" w:lineRule="auto"/>
        <w:jc w:val="center"/>
        <w:rPr>
          <w:sz w:val="26"/>
          <w:szCs w:val="26"/>
        </w:rPr>
      </w:pPr>
    </w:p>
    <w:p w14:paraId="55F01DC8" w14:textId="77777777" w:rsidR="005676C6" w:rsidRPr="005676C6" w:rsidRDefault="005676C6" w:rsidP="005676C6">
      <w:pPr>
        <w:widowControl w:val="0"/>
        <w:autoSpaceDE w:val="0"/>
        <w:autoSpaceDN w:val="0"/>
        <w:adjustRightInd w:val="0"/>
        <w:spacing w:line="276" w:lineRule="auto"/>
        <w:jc w:val="center"/>
        <w:rPr>
          <w:sz w:val="26"/>
          <w:szCs w:val="26"/>
        </w:rPr>
      </w:pPr>
      <w:r w:rsidRPr="005676C6">
        <w:rPr>
          <w:sz w:val="26"/>
          <w:szCs w:val="26"/>
        </w:rPr>
        <w:t>Расчетная лесосека для осуществления сплошных рубок спелых и перестойных лесных насаждений</w:t>
      </w:r>
    </w:p>
    <w:p w14:paraId="77B3537A" w14:textId="77777777" w:rsidR="005676C6" w:rsidRPr="005676C6" w:rsidRDefault="005676C6" w:rsidP="005676C6">
      <w:pPr>
        <w:widowControl w:val="0"/>
        <w:spacing w:line="276" w:lineRule="auto"/>
        <w:ind w:firstLine="600"/>
        <w:jc w:val="right"/>
        <w:rPr>
          <w:sz w:val="26"/>
          <w:szCs w:val="26"/>
        </w:rPr>
      </w:pPr>
      <w:r w:rsidRPr="005676C6">
        <w:rPr>
          <w:sz w:val="26"/>
          <w:szCs w:val="26"/>
        </w:rPr>
        <w:t>Таблица 7</w:t>
      </w:r>
    </w:p>
    <w:tbl>
      <w:tblPr>
        <w:tblW w:w="14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577"/>
        <w:gridCol w:w="459"/>
        <w:gridCol w:w="340"/>
        <w:gridCol w:w="567"/>
        <w:gridCol w:w="709"/>
        <w:gridCol w:w="425"/>
        <w:gridCol w:w="709"/>
        <w:gridCol w:w="709"/>
        <w:gridCol w:w="658"/>
        <w:gridCol w:w="708"/>
        <w:gridCol w:w="567"/>
        <w:gridCol w:w="459"/>
        <w:gridCol w:w="499"/>
        <w:gridCol w:w="499"/>
        <w:gridCol w:w="499"/>
        <w:gridCol w:w="499"/>
        <w:gridCol w:w="500"/>
        <w:gridCol w:w="499"/>
        <w:gridCol w:w="499"/>
        <w:gridCol w:w="583"/>
        <w:gridCol w:w="567"/>
        <w:gridCol w:w="567"/>
        <w:gridCol w:w="824"/>
        <w:gridCol w:w="943"/>
      </w:tblGrid>
      <w:tr w:rsidR="005676C6" w:rsidRPr="005676C6" w14:paraId="288E6765" w14:textId="77777777" w:rsidTr="005676C6">
        <w:trPr>
          <w:trHeight w:val="1020"/>
        </w:trPr>
        <w:tc>
          <w:tcPr>
            <w:tcW w:w="1577" w:type="dxa"/>
            <w:vMerge w:val="restart"/>
            <w:vAlign w:val="center"/>
            <w:hideMark/>
          </w:tcPr>
          <w:p w14:paraId="359656A6" w14:textId="77777777" w:rsidR="005676C6" w:rsidRPr="005676C6" w:rsidRDefault="005676C6" w:rsidP="005676C6">
            <w:pPr>
              <w:spacing w:line="192" w:lineRule="auto"/>
              <w:jc w:val="center"/>
              <w:rPr>
                <w:bCs/>
                <w:sz w:val="20"/>
                <w:szCs w:val="20"/>
              </w:rPr>
            </w:pPr>
            <w:r w:rsidRPr="005676C6">
              <w:rPr>
                <w:bCs/>
                <w:sz w:val="20"/>
                <w:szCs w:val="20"/>
              </w:rPr>
              <w:t>Хозсекция и преобладающая порода</w:t>
            </w:r>
          </w:p>
        </w:tc>
        <w:tc>
          <w:tcPr>
            <w:tcW w:w="459" w:type="dxa"/>
            <w:vMerge w:val="restart"/>
            <w:textDirection w:val="btLr"/>
            <w:vAlign w:val="center"/>
            <w:hideMark/>
          </w:tcPr>
          <w:p w14:paraId="6386E45C" w14:textId="77777777" w:rsidR="005676C6" w:rsidRPr="005676C6" w:rsidRDefault="005676C6" w:rsidP="005676C6">
            <w:pPr>
              <w:spacing w:line="192" w:lineRule="auto"/>
              <w:jc w:val="center"/>
              <w:rPr>
                <w:bCs/>
                <w:sz w:val="20"/>
                <w:szCs w:val="20"/>
              </w:rPr>
            </w:pPr>
            <w:r w:rsidRPr="005676C6">
              <w:rPr>
                <w:bCs/>
                <w:sz w:val="20"/>
                <w:szCs w:val="20"/>
              </w:rPr>
              <w:t>Земли, покрытые лесной растительностью, га</w:t>
            </w:r>
          </w:p>
        </w:tc>
        <w:tc>
          <w:tcPr>
            <w:tcW w:w="3459" w:type="dxa"/>
            <w:gridSpan w:val="6"/>
            <w:vAlign w:val="center"/>
            <w:hideMark/>
          </w:tcPr>
          <w:p w14:paraId="48F39741" w14:textId="77777777" w:rsidR="005676C6" w:rsidRPr="005676C6" w:rsidRDefault="005676C6" w:rsidP="005676C6">
            <w:pPr>
              <w:spacing w:line="192" w:lineRule="auto"/>
              <w:jc w:val="center"/>
              <w:rPr>
                <w:bCs/>
                <w:sz w:val="20"/>
                <w:szCs w:val="20"/>
              </w:rPr>
            </w:pPr>
            <w:r w:rsidRPr="005676C6">
              <w:rPr>
                <w:bCs/>
                <w:sz w:val="20"/>
                <w:szCs w:val="20"/>
              </w:rPr>
              <w:t>в том числе по группам возраста</w:t>
            </w:r>
          </w:p>
        </w:tc>
        <w:tc>
          <w:tcPr>
            <w:tcW w:w="658" w:type="dxa"/>
            <w:vMerge w:val="restart"/>
            <w:textDirection w:val="btLr"/>
            <w:vAlign w:val="center"/>
            <w:hideMark/>
          </w:tcPr>
          <w:p w14:paraId="43FE7FCA" w14:textId="77777777" w:rsidR="005676C6" w:rsidRPr="005676C6" w:rsidRDefault="005676C6" w:rsidP="005676C6">
            <w:pPr>
              <w:spacing w:line="192" w:lineRule="auto"/>
              <w:jc w:val="center"/>
              <w:rPr>
                <w:bCs/>
                <w:sz w:val="20"/>
                <w:szCs w:val="20"/>
              </w:rPr>
            </w:pPr>
            <w:r w:rsidRPr="005676C6">
              <w:rPr>
                <w:bCs/>
                <w:sz w:val="20"/>
                <w:szCs w:val="20"/>
              </w:rPr>
              <w:t>Запас спелых и перестойных лесных насаждений, тыс. м</w:t>
            </w:r>
            <w:r w:rsidRPr="005676C6">
              <w:rPr>
                <w:bCs/>
                <w:sz w:val="20"/>
                <w:szCs w:val="20"/>
                <w:vertAlign w:val="superscript"/>
              </w:rPr>
              <w:t>3</w:t>
            </w:r>
          </w:p>
        </w:tc>
        <w:tc>
          <w:tcPr>
            <w:tcW w:w="708" w:type="dxa"/>
            <w:vMerge w:val="restart"/>
            <w:textDirection w:val="btLr"/>
            <w:vAlign w:val="center"/>
            <w:hideMark/>
          </w:tcPr>
          <w:p w14:paraId="157946CC" w14:textId="77777777" w:rsidR="005676C6" w:rsidRPr="005676C6" w:rsidRDefault="005676C6" w:rsidP="005676C6">
            <w:pPr>
              <w:spacing w:line="192" w:lineRule="auto"/>
              <w:jc w:val="center"/>
              <w:rPr>
                <w:bCs/>
                <w:sz w:val="20"/>
                <w:szCs w:val="20"/>
              </w:rPr>
            </w:pPr>
            <w:r w:rsidRPr="005676C6">
              <w:rPr>
                <w:bCs/>
                <w:sz w:val="20"/>
                <w:szCs w:val="20"/>
              </w:rPr>
              <w:t>Средний запас на 1 га эксплуатационного фонда, м</w:t>
            </w:r>
            <w:r w:rsidRPr="005676C6">
              <w:rPr>
                <w:bCs/>
                <w:sz w:val="20"/>
                <w:szCs w:val="20"/>
                <w:vertAlign w:val="superscript"/>
              </w:rPr>
              <w:t>3</w:t>
            </w:r>
          </w:p>
        </w:tc>
        <w:tc>
          <w:tcPr>
            <w:tcW w:w="567" w:type="dxa"/>
            <w:vMerge w:val="restart"/>
            <w:textDirection w:val="btLr"/>
            <w:vAlign w:val="center"/>
            <w:hideMark/>
          </w:tcPr>
          <w:p w14:paraId="689DAE7D" w14:textId="77777777" w:rsidR="005676C6" w:rsidRPr="005676C6" w:rsidRDefault="005676C6" w:rsidP="005676C6">
            <w:pPr>
              <w:spacing w:line="192" w:lineRule="auto"/>
              <w:jc w:val="center"/>
              <w:rPr>
                <w:bCs/>
                <w:sz w:val="20"/>
                <w:szCs w:val="20"/>
              </w:rPr>
            </w:pPr>
            <w:r w:rsidRPr="005676C6">
              <w:rPr>
                <w:bCs/>
                <w:sz w:val="20"/>
                <w:szCs w:val="20"/>
              </w:rPr>
              <w:t>Средний прирост корневой массы, тыс. м</w:t>
            </w:r>
            <w:r w:rsidRPr="005676C6">
              <w:rPr>
                <w:bCs/>
                <w:sz w:val="20"/>
                <w:szCs w:val="20"/>
                <w:vertAlign w:val="superscript"/>
              </w:rPr>
              <w:t>3</w:t>
            </w:r>
          </w:p>
        </w:tc>
        <w:tc>
          <w:tcPr>
            <w:tcW w:w="459" w:type="dxa"/>
            <w:textDirection w:val="btLr"/>
            <w:vAlign w:val="center"/>
            <w:hideMark/>
          </w:tcPr>
          <w:p w14:paraId="043BDBF6" w14:textId="77777777" w:rsidR="005676C6" w:rsidRPr="005676C6" w:rsidRDefault="005676C6" w:rsidP="005676C6">
            <w:pPr>
              <w:spacing w:line="192" w:lineRule="auto"/>
              <w:jc w:val="center"/>
              <w:rPr>
                <w:bCs/>
                <w:sz w:val="20"/>
                <w:szCs w:val="20"/>
              </w:rPr>
            </w:pPr>
            <w:r w:rsidRPr="005676C6">
              <w:rPr>
                <w:bCs/>
                <w:sz w:val="20"/>
                <w:szCs w:val="20"/>
              </w:rPr>
              <w:t>возраст рубки</w:t>
            </w:r>
          </w:p>
        </w:tc>
        <w:tc>
          <w:tcPr>
            <w:tcW w:w="1996" w:type="dxa"/>
            <w:gridSpan w:val="4"/>
            <w:vAlign w:val="center"/>
            <w:hideMark/>
          </w:tcPr>
          <w:p w14:paraId="07722B16" w14:textId="77777777" w:rsidR="005676C6" w:rsidRPr="005676C6" w:rsidRDefault="005676C6" w:rsidP="005676C6">
            <w:pPr>
              <w:spacing w:line="192" w:lineRule="auto"/>
              <w:jc w:val="center"/>
              <w:rPr>
                <w:bCs/>
                <w:sz w:val="20"/>
                <w:szCs w:val="20"/>
              </w:rPr>
            </w:pPr>
            <w:r w:rsidRPr="005676C6">
              <w:rPr>
                <w:bCs/>
                <w:sz w:val="20"/>
                <w:szCs w:val="20"/>
              </w:rPr>
              <w:t>Исчисленные расчетные лесосеки, га</w:t>
            </w:r>
          </w:p>
        </w:tc>
        <w:tc>
          <w:tcPr>
            <w:tcW w:w="2648" w:type="dxa"/>
            <w:gridSpan w:val="5"/>
            <w:vAlign w:val="center"/>
            <w:hideMark/>
          </w:tcPr>
          <w:p w14:paraId="41EB9FBE" w14:textId="77777777" w:rsidR="005676C6" w:rsidRPr="005676C6" w:rsidRDefault="005676C6" w:rsidP="005676C6">
            <w:pPr>
              <w:spacing w:line="192" w:lineRule="auto"/>
              <w:jc w:val="center"/>
              <w:rPr>
                <w:bCs/>
                <w:sz w:val="20"/>
                <w:szCs w:val="20"/>
              </w:rPr>
            </w:pPr>
            <w:r w:rsidRPr="005676C6">
              <w:rPr>
                <w:bCs/>
                <w:sz w:val="20"/>
                <w:szCs w:val="20"/>
              </w:rPr>
              <w:t>Рекомендуемая к принятию расчетная лесосека</w:t>
            </w:r>
          </w:p>
        </w:tc>
        <w:tc>
          <w:tcPr>
            <w:tcW w:w="567" w:type="dxa"/>
            <w:vMerge w:val="restart"/>
            <w:textDirection w:val="btLr"/>
            <w:vAlign w:val="center"/>
            <w:hideMark/>
          </w:tcPr>
          <w:p w14:paraId="075C1112" w14:textId="77777777" w:rsidR="005676C6" w:rsidRPr="005676C6" w:rsidRDefault="005676C6" w:rsidP="005676C6">
            <w:pPr>
              <w:spacing w:line="192" w:lineRule="auto"/>
              <w:jc w:val="center"/>
              <w:rPr>
                <w:bCs/>
                <w:sz w:val="20"/>
                <w:szCs w:val="20"/>
              </w:rPr>
            </w:pPr>
            <w:r w:rsidRPr="005676C6">
              <w:rPr>
                <w:bCs/>
                <w:sz w:val="20"/>
                <w:szCs w:val="20"/>
              </w:rPr>
              <w:t>Число лет использования эксплуатационного фонда</w:t>
            </w:r>
          </w:p>
        </w:tc>
        <w:tc>
          <w:tcPr>
            <w:tcW w:w="1767" w:type="dxa"/>
            <w:gridSpan w:val="2"/>
            <w:vAlign w:val="center"/>
            <w:hideMark/>
          </w:tcPr>
          <w:p w14:paraId="7207993B" w14:textId="77777777" w:rsidR="005676C6" w:rsidRPr="005676C6" w:rsidRDefault="005676C6" w:rsidP="005676C6">
            <w:pPr>
              <w:spacing w:line="192" w:lineRule="auto"/>
              <w:jc w:val="center"/>
              <w:rPr>
                <w:bCs/>
                <w:sz w:val="20"/>
                <w:szCs w:val="20"/>
              </w:rPr>
            </w:pPr>
            <w:r w:rsidRPr="005676C6">
              <w:rPr>
                <w:bCs/>
                <w:sz w:val="20"/>
                <w:szCs w:val="20"/>
              </w:rPr>
              <w:t>Предполагаемый остаток насаждений, га</w:t>
            </w:r>
          </w:p>
        </w:tc>
      </w:tr>
      <w:tr w:rsidR="005676C6" w:rsidRPr="005676C6" w14:paraId="34B1CC5E" w14:textId="77777777" w:rsidTr="005676C6">
        <w:trPr>
          <w:trHeight w:val="315"/>
        </w:trPr>
        <w:tc>
          <w:tcPr>
            <w:tcW w:w="1577" w:type="dxa"/>
            <w:vMerge/>
            <w:vAlign w:val="center"/>
            <w:hideMark/>
          </w:tcPr>
          <w:p w14:paraId="7A214403" w14:textId="77777777" w:rsidR="005676C6" w:rsidRPr="005676C6" w:rsidRDefault="005676C6" w:rsidP="005676C6">
            <w:pPr>
              <w:spacing w:line="192" w:lineRule="auto"/>
              <w:jc w:val="center"/>
              <w:rPr>
                <w:bCs/>
                <w:sz w:val="20"/>
                <w:szCs w:val="20"/>
              </w:rPr>
            </w:pPr>
          </w:p>
        </w:tc>
        <w:tc>
          <w:tcPr>
            <w:tcW w:w="459" w:type="dxa"/>
            <w:vMerge/>
            <w:vAlign w:val="center"/>
            <w:hideMark/>
          </w:tcPr>
          <w:p w14:paraId="693B1B60" w14:textId="77777777" w:rsidR="005676C6" w:rsidRPr="005676C6" w:rsidRDefault="005676C6" w:rsidP="005676C6">
            <w:pPr>
              <w:spacing w:line="192" w:lineRule="auto"/>
              <w:jc w:val="center"/>
              <w:rPr>
                <w:bCs/>
                <w:sz w:val="20"/>
                <w:szCs w:val="20"/>
              </w:rPr>
            </w:pPr>
          </w:p>
        </w:tc>
        <w:tc>
          <w:tcPr>
            <w:tcW w:w="340" w:type="dxa"/>
            <w:vMerge w:val="restart"/>
            <w:textDirection w:val="btLr"/>
            <w:vAlign w:val="center"/>
            <w:hideMark/>
          </w:tcPr>
          <w:p w14:paraId="1B962E7C" w14:textId="77777777" w:rsidR="005676C6" w:rsidRPr="005676C6" w:rsidRDefault="005676C6" w:rsidP="005676C6">
            <w:pPr>
              <w:spacing w:line="192" w:lineRule="auto"/>
              <w:jc w:val="center"/>
              <w:rPr>
                <w:bCs/>
                <w:sz w:val="20"/>
                <w:szCs w:val="20"/>
              </w:rPr>
            </w:pPr>
            <w:r w:rsidRPr="005676C6">
              <w:rPr>
                <w:bCs/>
                <w:sz w:val="20"/>
                <w:szCs w:val="20"/>
              </w:rPr>
              <w:t>молодняки</w:t>
            </w:r>
          </w:p>
        </w:tc>
        <w:tc>
          <w:tcPr>
            <w:tcW w:w="1276" w:type="dxa"/>
            <w:gridSpan w:val="2"/>
            <w:vAlign w:val="center"/>
            <w:hideMark/>
          </w:tcPr>
          <w:p w14:paraId="6B820125" w14:textId="77777777" w:rsidR="005676C6" w:rsidRPr="005676C6" w:rsidRDefault="005676C6" w:rsidP="005676C6">
            <w:pPr>
              <w:spacing w:line="192" w:lineRule="auto"/>
              <w:jc w:val="center"/>
              <w:rPr>
                <w:bCs/>
                <w:sz w:val="20"/>
                <w:szCs w:val="20"/>
              </w:rPr>
            </w:pPr>
            <w:r w:rsidRPr="005676C6">
              <w:rPr>
                <w:bCs/>
                <w:sz w:val="20"/>
                <w:szCs w:val="20"/>
              </w:rPr>
              <w:t>Средне-возрастные</w:t>
            </w:r>
          </w:p>
        </w:tc>
        <w:tc>
          <w:tcPr>
            <w:tcW w:w="425" w:type="dxa"/>
            <w:vMerge w:val="restart"/>
            <w:textDirection w:val="btLr"/>
            <w:vAlign w:val="center"/>
            <w:hideMark/>
          </w:tcPr>
          <w:p w14:paraId="7572C7D2" w14:textId="77777777" w:rsidR="005676C6" w:rsidRPr="005676C6" w:rsidRDefault="005676C6" w:rsidP="005676C6">
            <w:pPr>
              <w:spacing w:line="192" w:lineRule="auto"/>
              <w:jc w:val="center"/>
              <w:rPr>
                <w:bCs/>
                <w:sz w:val="20"/>
                <w:szCs w:val="20"/>
              </w:rPr>
            </w:pPr>
            <w:r w:rsidRPr="005676C6">
              <w:rPr>
                <w:bCs/>
                <w:sz w:val="20"/>
                <w:szCs w:val="20"/>
              </w:rPr>
              <w:t>приспевающие</w:t>
            </w:r>
          </w:p>
        </w:tc>
        <w:tc>
          <w:tcPr>
            <w:tcW w:w="1418" w:type="dxa"/>
            <w:gridSpan w:val="2"/>
            <w:vAlign w:val="center"/>
            <w:hideMark/>
          </w:tcPr>
          <w:p w14:paraId="4F68CC55" w14:textId="77777777" w:rsidR="005676C6" w:rsidRPr="005676C6" w:rsidRDefault="005676C6" w:rsidP="005676C6">
            <w:pPr>
              <w:spacing w:line="192" w:lineRule="auto"/>
              <w:jc w:val="center"/>
              <w:rPr>
                <w:bCs/>
                <w:sz w:val="20"/>
                <w:szCs w:val="20"/>
              </w:rPr>
            </w:pPr>
            <w:r w:rsidRPr="005676C6">
              <w:rPr>
                <w:bCs/>
                <w:sz w:val="20"/>
                <w:szCs w:val="20"/>
              </w:rPr>
              <w:t>спелые и перестойные</w:t>
            </w:r>
          </w:p>
        </w:tc>
        <w:tc>
          <w:tcPr>
            <w:tcW w:w="658" w:type="dxa"/>
            <w:vMerge/>
            <w:vAlign w:val="center"/>
            <w:hideMark/>
          </w:tcPr>
          <w:p w14:paraId="0273BB44" w14:textId="77777777" w:rsidR="005676C6" w:rsidRPr="005676C6" w:rsidRDefault="005676C6" w:rsidP="005676C6">
            <w:pPr>
              <w:spacing w:line="192" w:lineRule="auto"/>
              <w:jc w:val="center"/>
              <w:rPr>
                <w:bCs/>
                <w:sz w:val="20"/>
                <w:szCs w:val="20"/>
              </w:rPr>
            </w:pPr>
          </w:p>
        </w:tc>
        <w:tc>
          <w:tcPr>
            <w:tcW w:w="708" w:type="dxa"/>
            <w:vMerge/>
            <w:vAlign w:val="center"/>
            <w:hideMark/>
          </w:tcPr>
          <w:p w14:paraId="2CE3BFC6" w14:textId="77777777" w:rsidR="005676C6" w:rsidRPr="005676C6" w:rsidRDefault="005676C6" w:rsidP="005676C6">
            <w:pPr>
              <w:spacing w:line="192" w:lineRule="auto"/>
              <w:jc w:val="center"/>
              <w:rPr>
                <w:bCs/>
                <w:sz w:val="20"/>
                <w:szCs w:val="20"/>
              </w:rPr>
            </w:pPr>
          </w:p>
        </w:tc>
        <w:tc>
          <w:tcPr>
            <w:tcW w:w="567" w:type="dxa"/>
            <w:vMerge/>
            <w:vAlign w:val="center"/>
            <w:hideMark/>
          </w:tcPr>
          <w:p w14:paraId="3840DEE2" w14:textId="77777777" w:rsidR="005676C6" w:rsidRPr="005676C6" w:rsidRDefault="005676C6" w:rsidP="005676C6">
            <w:pPr>
              <w:spacing w:line="192" w:lineRule="auto"/>
              <w:jc w:val="center"/>
              <w:rPr>
                <w:bCs/>
                <w:sz w:val="20"/>
                <w:szCs w:val="20"/>
              </w:rPr>
            </w:pPr>
          </w:p>
        </w:tc>
        <w:tc>
          <w:tcPr>
            <w:tcW w:w="459" w:type="dxa"/>
            <w:vMerge w:val="restart"/>
            <w:textDirection w:val="btLr"/>
            <w:vAlign w:val="center"/>
            <w:hideMark/>
          </w:tcPr>
          <w:p w14:paraId="2BB34750" w14:textId="77777777" w:rsidR="005676C6" w:rsidRPr="005676C6" w:rsidRDefault="005676C6" w:rsidP="005676C6">
            <w:pPr>
              <w:spacing w:line="192" w:lineRule="auto"/>
              <w:jc w:val="center"/>
              <w:rPr>
                <w:bCs/>
                <w:sz w:val="20"/>
                <w:szCs w:val="20"/>
              </w:rPr>
            </w:pPr>
            <w:r w:rsidRPr="005676C6">
              <w:rPr>
                <w:bCs/>
                <w:sz w:val="20"/>
                <w:szCs w:val="20"/>
              </w:rPr>
              <w:t>класс возраста</w:t>
            </w:r>
          </w:p>
        </w:tc>
        <w:tc>
          <w:tcPr>
            <w:tcW w:w="499" w:type="dxa"/>
            <w:vMerge w:val="restart"/>
            <w:textDirection w:val="btLr"/>
            <w:vAlign w:val="center"/>
            <w:hideMark/>
          </w:tcPr>
          <w:p w14:paraId="17C39F48" w14:textId="77777777" w:rsidR="005676C6" w:rsidRPr="005676C6" w:rsidRDefault="005676C6" w:rsidP="005676C6">
            <w:pPr>
              <w:spacing w:line="192" w:lineRule="auto"/>
              <w:jc w:val="center"/>
              <w:rPr>
                <w:bCs/>
                <w:sz w:val="20"/>
                <w:szCs w:val="20"/>
              </w:rPr>
            </w:pPr>
            <w:r w:rsidRPr="005676C6">
              <w:rPr>
                <w:bCs/>
                <w:sz w:val="20"/>
                <w:szCs w:val="20"/>
              </w:rPr>
              <w:t>равномерного пользования</w:t>
            </w:r>
          </w:p>
        </w:tc>
        <w:tc>
          <w:tcPr>
            <w:tcW w:w="499" w:type="dxa"/>
            <w:vMerge w:val="restart"/>
            <w:textDirection w:val="btLr"/>
            <w:vAlign w:val="center"/>
            <w:hideMark/>
          </w:tcPr>
          <w:p w14:paraId="46C2511E" w14:textId="77777777" w:rsidR="005676C6" w:rsidRPr="005676C6" w:rsidRDefault="005676C6" w:rsidP="005676C6">
            <w:pPr>
              <w:spacing w:line="192" w:lineRule="auto"/>
              <w:jc w:val="center"/>
              <w:rPr>
                <w:bCs/>
                <w:sz w:val="20"/>
                <w:szCs w:val="20"/>
              </w:rPr>
            </w:pPr>
            <w:r w:rsidRPr="005676C6">
              <w:rPr>
                <w:bCs/>
                <w:sz w:val="20"/>
                <w:szCs w:val="20"/>
              </w:rPr>
              <w:t>2-я возрастная</w:t>
            </w:r>
          </w:p>
        </w:tc>
        <w:tc>
          <w:tcPr>
            <w:tcW w:w="499" w:type="dxa"/>
            <w:vMerge w:val="restart"/>
            <w:textDirection w:val="btLr"/>
            <w:vAlign w:val="center"/>
            <w:hideMark/>
          </w:tcPr>
          <w:p w14:paraId="27AEBC13" w14:textId="77777777" w:rsidR="005676C6" w:rsidRPr="005676C6" w:rsidRDefault="005676C6" w:rsidP="005676C6">
            <w:pPr>
              <w:spacing w:line="192" w:lineRule="auto"/>
              <w:jc w:val="center"/>
              <w:rPr>
                <w:bCs/>
                <w:sz w:val="20"/>
                <w:szCs w:val="20"/>
              </w:rPr>
            </w:pPr>
            <w:r w:rsidRPr="005676C6">
              <w:rPr>
                <w:bCs/>
                <w:sz w:val="20"/>
                <w:szCs w:val="20"/>
              </w:rPr>
              <w:t>1-я возрастная</w:t>
            </w:r>
          </w:p>
        </w:tc>
        <w:tc>
          <w:tcPr>
            <w:tcW w:w="499" w:type="dxa"/>
            <w:vMerge w:val="restart"/>
            <w:textDirection w:val="btLr"/>
            <w:vAlign w:val="center"/>
            <w:hideMark/>
          </w:tcPr>
          <w:p w14:paraId="7571E603" w14:textId="77777777" w:rsidR="005676C6" w:rsidRPr="005676C6" w:rsidRDefault="005676C6" w:rsidP="005676C6">
            <w:pPr>
              <w:spacing w:line="192" w:lineRule="auto"/>
              <w:jc w:val="center"/>
              <w:rPr>
                <w:bCs/>
                <w:sz w:val="20"/>
                <w:szCs w:val="20"/>
              </w:rPr>
            </w:pPr>
            <w:r w:rsidRPr="005676C6">
              <w:rPr>
                <w:bCs/>
                <w:sz w:val="20"/>
                <w:szCs w:val="20"/>
              </w:rPr>
              <w:t>интегральная</w:t>
            </w:r>
          </w:p>
        </w:tc>
        <w:tc>
          <w:tcPr>
            <w:tcW w:w="500" w:type="dxa"/>
            <w:vMerge w:val="restart"/>
            <w:textDirection w:val="btLr"/>
            <w:vAlign w:val="center"/>
            <w:hideMark/>
          </w:tcPr>
          <w:p w14:paraId="2D91FB60" w14:textId="77777777" w:rsidR="005676C6" w:rsidRPr="005676C6" w:rsidRDefault="005676C6" w:rsidP="005676C6">
            <w:pPr>
              <w:spacing w:line="192" w:lineRule="auto"/>
              <w:jc w:val="center"/>
              <w:rPr>
                <w:bCs/>
                <w:sz w:val="20"/>
                <w:szCs w:val="20"/>
              </w:rPr>
            </w:pPr>
            <w:r w:rsidRPr="005676C6">
              <w:rPr>
                <w:bCs/>
                <w:sz w:val="20"/>
                <w:szCs w:val="20"/>
              </w:rPr>
              <w:t>площадь, га</w:t>
            </w:r>
          </w:p>
        </w:tc>
        <w:tc>
          <w:tcPr>
            <w:tcW w:w="499" w:type="dxa"/>
            <w:vMerge w:val="restart"/>
            <w:textDirection w:val="btLr"/>
            <w:vAlign w:val="center"/>
            <w:hideMark/>
          </w:tcPr>
          <w:p w14:paraId="54655622" w14:textId="77777777" w:rsidR="005676C6" w:rsidRPr="005676C6" w:rsidRDefault="005676C6" w:rsidP="005676C6">
            <w:pPr>
              <w:spacing w:line="192" w:lineRule="auto"/>
              <w:jc w:val="center"/>
              <w:rPr>
                <w:bCs/>
                <w:sz w:val="20"/>
                <w:szCs w:val="20"/>
              </w:rPr>
            </w:pPr>
            <w:r w:rsidRPr="005676C6">
              <w:rPr>
                <w:bCs/>
                <w:sz w:val="20"/>
                <w:szCs w:val="20"/>
              </w:rPr>
              <w:t>запас корневой, тыс. м</w:t>
            </w:r>
            <w:r w:rsidRPr="005676C6">
              <w:rPr>
                <w:bCs/>
                <w:sz w:val="20"/>
                <w:szCs w:val="20"/>
                <w:vertAlign w:val="superscript"/>
              </w:rPr>
              <w:t>3</w:t>
            </w:r>
          </w:p>
        </w:tc>
        <w:tc>
          <w:tcPr>
            <w:tcW w:w="1649" w:type="dxa"/>
            <w:gridSpan w:val="3"/>
            <w:vAlign w:val="center"/>
            <w:hideMark/>
          </w:tcPr>
          <w:p w14:paraId="4EA64266" w14:textId="77777777" w:rsidR="005676C6" w:rsidRPr="005676C6" w:rsidRDefault="005676C6" w:rsidP="005676C6">
            <w:pPr>
              <w:spacing w:line="192" w:lineRule="auto"/>
              <w:jc w:val="center"/>
              <w:rPr>
                <w:bCs/>
                <w:sz w:val="20"/>
                <w:szCs w:val="20"/>
              </w:rPr>
            </w:pPr>
            <w:r w:rsidRPr="005676C6">
              <w:rPr>
                <w:bCs/>
                <w:sz w:val="20"/>
                <w:szCs w:val="20"/>
              </w:rPr>
              <w:t>в ликвиде</w:t>
            </w:r>
          </w:p>
        </w:tc>
        <w:tc>
          <w:tcPr>
            <w:tcW w:w="567" w:type="dxa"/>
            <w:vMerge/>
            <w:vAlign w:val="center"/>
            <w:hideMark/>
          </w:tcPr>
          <w:p w14:paraId="5B4E1A0C" w14:textId="77777777" w:rsidR="005676C6" w:rsidRPr="005676C6" w:rsidRDefault="005676C6" w:rsidP="005676C6">
            <w:pPr>
              <w:spacing w:line="192" w:lineRule="auto"/>
              <w:jc w:val="center"/>
              <w:rPr>
                <w:bCs/>
                <w:sz w:val="20"/>
                <w:szCs w:val="20"/>
              </w:rPr>
            </w:pPr>
          </w:p>
        </w:tc>
        <w:tc>
          <w:tcPr>
            <w:tcW w:w="824" w:type="dxa"/>
            <w:vMerge w:val="restart"/>
            <w:textDirection w:val="btLr"/>
            <w:vAlign w:val="center"/>
            <w:hideMark/>
          </w:tcPr>
          <w:p w14:paraId="5E4A13C7" w14:textId="77777777" w:rsidR="005676C6" w:rsidRPr="005676C6" w:rsidRDefault="005676C6" w:rsidP="005676C6">
            <w:pPr>
              <w:spacing w:line="192" w:lineRule="auto"/>
              <w:jc w:val="center"/>
              <w:rPr>
                <w:bCs/>
                <w:sz w:val="20"/>
                <w:szCs w:val="20"/>
              </w:rPr>
            </w:pPr>
            <w:r w:rsidRPr="005676C6">
              <w:rPr>
                <w:bCs/>
                <w:sz w:val="20"/>
                <w:szCs w:val="20"/>
              </w:rPr>
              <w:t>приспевающих</w:t>
            </w:r>
          </w:p>
        </w:tc>
        <w:tc>
          <w:tcPr>
            <w:tcW w:w="943" w:type="dxa"/>
            <w:vMerge w:val="restart"/>
            <w:textDirection w:val="btLr"/>
            <w:vAlign w:val="center"/>
            <w:hideMark/>
          </w:tcPr>
          <w:p w14:paraId="5AE595D4" w14:textId="77777777" w:rsidR="005676C6" w:rsidRPr="005676C6" w:rsidRDefault="005676C6" w:rsidP="005676C6">
            <w:pPr>
              <w:spacing w:line="192" w:lineRule="auto"/>
              <w:jc w:val="center"/>
              <w:rPr>
                <w:bCs/>
                <w:sz w:val="20"/>
                <w:szCs w:val="20"/>
              </w:rPr>
            </w:pPr>
            <w:r w:rsidRPr="005676C6">
              <w:rPr>
                <w:bCs/>
                <w:sz w:val="20"/>
                <w:szCs w:val="20"/>
              </w:rPr>
              <w:t>спелых и перестойных</w:t>
            </w:r>
          </w:p>
        </w:tc>
      </w:tr>
      <w:tr w:rsidR="005676C6" w:rsidRPr="005676C6" w14:paraId="50754AA3" w14:textId="77777777" w:rsidTr="005676C6">
        <w:trPr>
          <w:cantSplit/>
          <w:trHeight w:val="1134"/>
        </w:trPr>
        <w:tc>
          <w:tcPr>
            <w:tcW w:w="1577" w:type="dxa"/>
            <w:vMerge/>
            <w:vAlign w:val="center"/>
            <w:hideMark/>
          </w:tcPr>
          <w:p w14:paraId="23FA10A3" w14:textId="77777777" w:rsidR="005676C6" w:rsidRPr="005676C6" w:rsidRDefault="005676C6" w:rsidP="005676C6">
            <w:pPr>
              <w:spacing w:line="192" w:lineRule="auto"/>
              <w:jc w:val="center"/>
              <w:rPr>
                <w:bCs/>
                <w:sz w:val="20"/>
                <w:szCs w:val="20"/>
              </w:rPr>
            </w:pPr>
          </w:p>
        </w:tc>
        <w:tc>
          <w:tcPr>
            <w:tcW w:w="459" w:type="dxa"/>
            <w:vMerge/>
            <w:vAlign w:val="center"/>
            <w:hideMark/>
          </w:tcPr>
          <w:p w14:paraId="4B5CF290" w14:textId="77777777" w:rsidR="005676C6" w:rsidRPr="005676C6" w:rsidRDefault="005676C6" w:rsidP="005676C6">
            <w:pPr>
              <w:spacing w:line="192" w:lineRule="auto"/>
              <w:jc w:val="center"/>
              <w:rPr>
                <w:bCs/>
                <w:sz w:val="20"/>
                <w:szCs w:val="20"/>
              </w:rPr>
            </w:pPr>
          </w:p>
        </w:tc>
        <w:tc>
          <w:tcPr>
            <w:tcW w:w="340" w:type="dxa"/>
            <w:vMerge/>
            <w:vAlign w:val="center"/>
            <w:hideMark/>
          </w:tcPr>
          <w:p w14:paraId="47D264BD" w14:textId="77777777" w:rsidR="005676C6" w:rsidRPr="005676C6" w:rsidRDefault="005676C6" w:rsidP="005676C6">
            <w:pPr>
              <w:spacing w:line="192" w:lineRule="auto"/>
              <w:jc w:val="center"/>
              <w:rPr>
                <w:bCs/>
                <w:sz w:val="20"/>
                <w:szCs w:val="20"/>
              </w:rPr>
            </w:pPr>
          </w:p>
        </w:tc>
        <w:tc>
          <w:tcPr>
            <w:tcW w:w="567" w:type="dxa"/>
            <w:textDirection w:val="btLr"/>
            <w:vAlign w:val="center"/>
            <w:hideMark/>
          </w:tcPr>
          <w:p w14:paraId="6D6F8C1C" w14:textId="77777777" w:rsidR="005676C6" w:rsidRPr="005676C6" w:rsidRDefault="005676C6" w:rsidP="005676C6">
            <w:pPr>
              <w:spacing w:line="192" w:lineRule="auto"/>
              <w:jc w:val="center"/>
              <w:rPr>
                <w:bCs/>
                <w:sz w:val="20"/>
                <w:szCs w:val="20"/>
              </w:rPr>
            </w:pPr>
            <w:r w:rsidRPr="005676C6">
              <w:rPr>
                <w:bCs/>
                <w:sz w:val="20"/>
                <w:szCs w:val="20"/>
              </w:rPr>
              <w:t>всего</w:t>
            </w:r>
          </w:p>
        </w:tc>
        <w:tc>
          <w:tcPr>
            <w:tcW w:w="709" w:type="dxa"/>
            <w:textDirection w:val="btLr"/>
            <w:vAlign w:val="center"/>
            <w:hideMark/>
          </w:tcPr>
          <w:p w14:paraId="6B5F0C20" w14:textId="77777777" w:rsidR="005676C6" w:rsidRPr="005676C6" w:rsidRDefault="005676C6" w:rsidP="005676C6">
            <w:pPr>
              <w:spacing w:line="192" w:lineRule="auto"/>
              <w:jc w:val="center"/>
              <w:rPr>
                <w:bCs/>
                <w:sz w:val="20"/>
                <w:szCs w:val="20"/>
              </w:rPr>
            </w:pPr>
            <w:r w:rsidRPr="005676C6">
              <w:rPr>
                <w:bCs/>
                <w:sz w:val="20"/>
                <w:szCs w:val="20"/>
              </w:rPr>
              <w:t>включено в расчет</w:t>
            </w:r>
          </w:p>
        </w:tc>
        <w:tc>
          <w:tcPr>
            <w:tcW w:w="425" w:type="dxa"/>
            <w:vMerge/>
            <w:vAlign w:val="center"/>
            <w:hideMark/>
          </w:tcPr>
          <w:p w14:paraId="38610E81" w14:textId="77777777" w:rsidR="005676C6" w:rsidRPr="005676C6" w:rsidRDefault="005676C6" w:rsidP="005676C6">
            <w:pPr>
              <w:spacing w:line="192" w:lineRule="auto"/>
              <w:jc w:val="center"/>
              <w:rPr>
                <w:bCs/>
                <w:sz w:val="20"/>
                <w:szCs w:val="20"/>
              </w:rPr>
            </w:pPr>
          </w:p>
        </w:tc>
        <w:tc>
          <w:tcPr>
            <w:tcW w:w="709" w:type="dxa"/>
            <w:textDirection w:val="btLr"/>
            <w:vAlign w:val="center"/>
            <w:hideMark/>
          </w:tcPr>
          <w:p w14:paraId="7E762D79" w14:textId="77777777" w:rsidR="005676C6" w:rsidRPr="005676C6" w:rsidRDefault="005676C6" w:rsidP="005676C6">
            <w:pPr>
              <w:spacing w:line="192" w:lineRule="auto"/>
              <w:ind w:left="113" w:right="-25"/>
              <w:jc w:val="center"/>
              <w:rPr>
                <w:bCs/>
                <w:sz w:val="20"/>
                <w:szCs w:val="20"/>
              </w:rPr>
            </w:pPr>
            <w:r w:rsidRPr="005676C6">
              <w:rPr>
                <w:bCs/>
                <w:sz w:val="20"/>
                <w:szCs w:val="20"/>
              </w:rPr>
              <w:t>всего</w:t>
            </w:r>
          </w:p>
        </w:tc>
        <w:tc>
          <w:tcPr>
            <w:tcW w:w="709" w:type="dxa"/>
            <w:textDirection w:val="btLr"/>
            <w:vAlign w:val="center"/>
            <w:hideMark/>
          </w:tcPr>
          <w:p w14:paraId="16BB6728" w14:textId="77777777" w:rsidR="005676C6" w:rsidRPr="005676C6" w:rsidRDefault="005676C6" w:rsidP="005676C6">
            <w:pPr>
              <w:spacing w:line="192" w:lineRule="auto"/>
              <w:jc w:val="center"/>
              <w:rPr>
                <w:bCs/>
                <w:sz w:val="20"/>
                <w:szCs w:val="20"/>
              </w:rPr>
            </w:pPr>
            <w:r w:rsidRPr="005676C6">
              <w:rPr>
                <w:bCs/>
                <w:sz w:val="20"/>
                <w:szCs w:val="20"/>
              </w:rPr>
              <w:t>в том числе перестойные</w:t>
            </w:r>
          </w:p>
        </w:tc>
        <w:tc>
          <w:tcPr>
            <w:tcW w:w="658" w:type="dxa"/>
            <w:vMerge/>
            <w:vAlign w:val="center"/>
            <w:hideMark/>
          </w:tcPr>
          <w:p w14:paraId="2E712819" w14:textId="77777777" w:rsidR="005676C6" w:rsidRPr="005676C6" w:rsidRDefault="005676C6" w:rsidP="005676C6">
            <w:pPr>
              <w:spacing w:line="192" w:lineRule="auto"/>
              <w:jc w:val="center"/>
              <w:rPr>
                <w:bCs/>
                <w:sz w:val="20"/>
                <w:szCs w:val="20"/>
              </w:rPr>
            </w:pPr>
          </w:p>
        </w:tc>
        <w:tc>
          <w:tcPr>
            <w:tcW w:w="708" w:type="dxa"/>
            <w:vMerge/>
            <w:vAlign w:val="center"/>
            <w:hideMark/>
          </w:tcPr>
          <w:p w14:paraId="461C1442" w14:textId="77777777" w:rsidR="005676C6" w:rsidRPr="005676C6" w:rsidRDefault="005676C6" w:rsidP="005676C6">
            <w:pPr>
              <w:spacing w:line="192" w:lineRule="auto"/>
              <w:jc w:val="center"/>
              <w:rPr>
                <w:bCs/>
                <w:sz w:val="20"/>
                <w:szCs w:val="20"/>
              </w:rPr>
            </w:pPr>
          </w:p>
        </w:tc>
        <w:tc>
          <w:tcPr>
            <w:tcW w:w="567" w:type="dxa"/>
            <w:vMerge/>
            <w:vAlign w:val="center"/>
            <w:hideMark/>
          </w:tcPr>
          <w:p w14:paraId="3E420543" w14:textId="77777777" w:rsidR="005676C6" w:rsidRPr="005676C6" w:rsidRDefault="005676C6" w:rsidP="005676C6">
            <w:pPr>
              <w:spacing w:line="192" w:lineRule="auto"/>
              <w:jc w:val="center"/>
              <w:rPr>
                <w:bCs/>
                <w:sz w:val="20"/>
                <w:szCs w:val="20"/>
              </w:rPr>
            </w:pPr>
          </w:p>
        </w:tc>
        <w:tc>
          <w:tcPr>
            <w:tcW w:w="459" w:type="dxa"/>
            <w:vMerge/>
            <w:vAlign w:val="center"/>
            <w:hideMark/>
          </w:tcPr>
          <w:p w14:paraId="05D0BAA7" w14:textId="77777777" w:rsidR="005676C6" w:rsidRPr="005676C6" w:rsidRDefault="005676C6" w:rsidP="005676C6">
            <w:pPr>
              <w:spacing w:line="192" w:lineRule="auto"/>
              <w:jc w:val="center"/>
              <w:rPr>
                <w:bCs/>
                <w:sz w:val="20"/>
                <w:szCs w:val="20"/>
              </w:rPr>
            </w:pPr>
          </w:p>
        </w:tc>
        <w:tc>
          <w:tcPr>
            <w:tcW w:w="499" w:type="dxa"/>
            <w:vMerge/>
            <w:vAlign w:val="center"/>
            <w:hideMark/>
          </w:tcPr>
          <w:p w14:paraId="33954DF1" w14:textId="77777777" w:rsidR="005676C6" w:rsidRPr="005676C6" w:rsidRDefault="005676C6" w:rsidP="005676C6">
            <w:pPr>
              <w:spacing w:line="192" w:lineRule="auto"/>
              <w:jc w:val="center"/>
              <w:rPr>
                <w:bCs/>
                <w:sz w:val="20"/>
                <w:szCs w:val="20"/>
              </w:rPr>
            </w:pPr>
          </w:p>
        </w:tc>
        <w:tc>
          <w:tcPr>
            <w:tcW w:w="499" w:type="dxa"/>
            <w:vMerge/>
            <w:vAlign w:val="center"/>
            <w:hideMark/>
          </w:tcPr>
          <w:p w14:paraId="01DBF603" w14:textId="77777777" w:rsidR="005676C6" w:rsidRPr="005676C6" w:rsidRDefault="005676C6" w:rsidP="005676C6">
            <w:pPr>
              <w:spacing w:line="192" w:lineRule="auto"/>
              <w:jc w:val="center"/>
              <w:rPr>
                <w:bCs/>
                <w:sz w:val="20"/>
                <w:szCs w:val="20"/>
              </w:rPr>
            </w:pPr>
          </w:p>
        </w:tc>
        <w:tc>
          <w:tcPr>
            <w:tcW w:w="499" w:type="dxa"/>
            <w:vMerge/>
            <w:vAlign w:val="center"/>
            <w:hideMark/>
          </w:tcPr>
          <w:p w14:paraId="6E79944C" w14:textId="77777777" w:rsidR="005676C6" w:rsidRPr="005676C6" w:rsidRDefault="005676C6" w:rsidP="005676C6">
            <w:pPr>
              <w:spacing w:line="192" w:lineRule="auto"/>
              <w:jc w:val="center"/>
              <w:rPr>
                <w:bCs/>
                <w:sz w:val="20"/>
                <w:szCs w:val="20"/>
              </w:rPr>
            </w:pPr>
          </w:p>
        </w:tc>
        <w:tc>
          <w:tcPr>
            <w:tcW w:w="499" w:type="dxa"/>
            <w:vMerge/>
            <w:vAlign w:val="center"/>
            <w:hideMark/>
          </w:tcPr>
          <w:p w14:paraId="493B2531" w14:textId="77777777" w:rsidR="005676C6" w:rsidRPr="005676C6" w:rsidRDefault="005676C6" w:rsidP="005676C6">
            <w:pPr>
              <w:spacing w:line="192" w:lineRule="auto"/>
              <w:jc w:val="center"/>
              <w:rPr>
                <w:bCs/>
                <w:sz w:val="20"/>
                <w:szCs w:val="20"/>
              </w:rPr>
            </w:pPr>
          </w:p>
        </w:tc>
        <w:tc>
          <w:tcPr>
            <w:tcW w:w="500" w:type="dxa"/>
            <w:vMerge/>
            <w:vAlign w:val="center"/>
            <w:hideMark/>
          </w:tcPr>
          <w:p w14:paraId="7D0EA3D6" w14:textId="77777777" w:rsidR="005676C6" w:rsidRPr="005676C6" w:rsidRDefault="005676C6" w:rsidP="005676C6">
            <w:pPr>
              <w:spacing w:line="192" w:lineRule="auto"/>
              <w:jc w:val="center"/>
              <w:rPr>
                <w:bCs/>
                <w:sz w:val="20"/>
                <w:szCs w:val="20"/>
              </w:rPr>
            </w:pPr>
          </w:p>
        </w:tc>
        <w:tc>
          <w:tcPr>
            <w:tcW w:w="499" w:type="dxa"/>
            <w:vMerge/>
            <w:vAlign w:val="center"/>
            <w:hideMark/>
          </w:tcPr>
          <w:p w14:paraId="35B03D2F" w14:textId="77777777" w:rsidR="005676C6" w:rsidRPr="005676C6" w:rsidRDefault="005676C6" w:rsidP="005676C6">
            <w:pPr>
              <w:spacing w:line="192" w:lineRule="auto"/>
              <w:jc w:val="center"/>
              <w:rPr>
                <w:bCs/>
                <w:sz w:val="20"/>
                <w:szCs w:val="20"/>
              </w:rPr>
            </w:pPr>
          </w:p>
        </w:tc>
        <w:tc>
          <w:tcPr>
            <w:tcW w:w="499" w:type="dxa"/>
            <w:textDirection w:val="btLr"/>
            <w:vAlign w:val="center"/>
            <w:hideMark/>
          </w:tcPr>
          <w:p w14:paraId="4527F20A" w14:textId="77777777" w:rsidR="005676C6" w:rsidRPr="005676C6" w:rsidRDefault="005676C6" w:rsidP="005676C6">
            <w:pPr>
              <w:spacing w:line="192" w:lineRule="auto"/>
              <w:jc w:val="center"/>
              <w:rPr>
                <w:bCs/>
                <w:sz w:val="20"/>
                <w:szCs w:val="20"/>
              </w:rPr>
            </w:pPr>
            <w:r w:rsidRPr="005676C6">
              <w:rPr>
                <w:bCs/>
                <w:sz w:val="20"/>
                <w:szCs w:val="20"/>
              </w:rPr>
              <w:t>всего</w:t>
            </w:r>
          </w:p>
        </w:tc>
        <w:tc>
          <w:tcPr>
            <w:tcW w:w="583" w:type="dxa"/>
            <w:textDirection w:val="btLr"/>
            <w:vAlign w:val="center"/>
            <w:hideMark/>
          </w:tcPr>
          <w:p w14:paraId="287D4BCA" w14:textId="77777777" w:rsidR="005676C6" w:rsidRPr="005676C6" w:rsidRDefault="005676C6" w:rsidP="005676C6">
            <w:pPr>
              <w:spacing w:line="192" w:lineRule="auto"/>
              <w:jc w:val="center"/>
              <w:rPr>
                <w:bCs/>
                <w:sz w:val="20"/>
                <w:szCs w:val="20"/>
              </w:rPr>
            </w:pPr>
            <w:r w:rsidRPr="005676C6">
              <w:rPr>
                <w:bCs/>
                <w:sz w:val="20"/>
                <w:szCs w:val="20"/>
              </w:rPr>
              <w:t>в том числе деловой</w:t>
            </w:r>
          </w:p>
        </w:tc>
        <w:tc>
          <w:tcPr>
            <w:tcW w:w="567" w:type="dxa"/>
            <w:textDirection w:val="btLr"/>
            <w:vAlign w:val="center"/>
            <w:hideMark/>
          </w:tcPr>
          <w:p w14:paraId="69D15C45" w14:textId="77777777" w:rsidR="005676C6" w:rsidRPr="005676C6" w:rsidRDefault="005676C6" w:rsidP="005676C6">
            <w:pPr>
              <w:spacing w:line="192" w:lineRule="auto"/>
              <w:jc w:val="center"/>
              <w:rPr>
                <w:bCs/>
                <w:sz w:val="20"/>
                <w:szCs w:val="20"/>
              </w:rPr>
            </w:pPr>
            <w:r w:rsidRPr="005676C6">
              <w:rPr>
                <w:bCs/>
                <w:sz w:val="20"/>
                <w:szCs w:val="20"/>
              </w:rPr>
              <w:t>% деловой от ликвида</w:t>
            </w:r>
          </w:p>
        </w:tc>
        <w:tc>
          <w:tcPr>
            <w:tcW w:w="567" w:type="dxa"/>
            <w:vMerge/>
            <w:vAlign w:val="center"/>
            <w:hideMark/>
          </w:tcPr>
          <w:p w14:paraId="1FCDC5BE" w14:textId="77777777" w:rsidR="005676C6" w:rsidRPr="005676C6" w:rsidRDefault="005676C6" w:rsidP="005676C6">
            <w:pPr>
              <w:spacing w:line="192" w:lineRule="auto"/>
              <w:jc w:val="center"/>
              <w:rPr>
                <w:bCs/>
                <w:sz w:val="20"/>
                <w:szCs w:val="20"/>
              </w:rPr>
            </w:pPr>
          </w:p>
        </w:tc>
        <w:tc>
          <w:tcPr>
            <w:tcW w:w="824" w:type="dxa"/>
            <w:vMerge/>
            <w:vAlign w:val="center"/>
            <w:hideMark/>
          </w:tcPr>
          <w:p w14:paraId="3427DB79" w14:textId="77777777" w:rsidR="005676C6" w:rsidRPr="005676C6" w:rsidRDefault="005676C6" w:rsidP="005676C6">
            <w:pPr>
              <w:spacing w:line="192" w:lineRule="auto"/>
              <w:jc w:val="center"/>
              <w:rPr>
                <w:bCs/>
                <w:sz w:val="20"/>
                <w:szCs w:val="20"/>
              </w:rPr>
            </w:pPr>
          </w:p>
        </w:tc>
        <w:tc>
          <w:tcPr>
            <w:tcW w:w="943" w:type="dxa"/>
            <w:vMerge/>
            <w:vAlign w:val="center"/>
            <w:hideMark/>
          </w:tcPr>
          <w:p w14:paraId="781B7570" w14:textId="77777777" w:rsidR="005676C6" w:rsidRPr="005676C6" w:rsidRDefault="005676C6" w:rsidP="005676C6">
            <w:pPr>
              <w:spacing w:line="192" w:lineRule="auto"/>
              <w:jc w:val="center"/>
              <w:rPr>
                <w:bCs/>
                <w:sz w:val="20"/>
                <w:szCs w:val="20"/>
              </w:rPr>
            </w:pPr>
          </w:p>
        </w:tc>
      </w:tr>
      <w:tr w:rsidR="005676C6" w:rsidRPr="005676C6" w14:paraId="2C86370F" w14:textId="77777777" w:rsidTr="005676C6">
        <w:trPr>
          <w:trHeight w:val="48"/>
        </w:trPr>
        <w:tc>
          <w:tcPr>
            <w:tcW w:w="1577" w:type="dxa"/>
            <w:vAlign w:val="center"/>
            <w:hideMark/>
          </w:tcPr>
          <w:p w14:paraId="3EBD4048" w14:textId="77777777" w:rsidR="005676C6" w:rsidRPr="005676C6" w:rsidRDefault="005676C6" w:rsidP="005676C6">
            <w:pPr>
              <w:jc w:val="center"/>
              <w:rPr>
                <w:bCs/>
                <w:sz w:val="20"/>
                <w:szCs w:val="20"/>
              </w:rPr>
            </w:pPr>
            <w:r w:rsidRPr="005676C6">
              <w:rPr>
                <w:bCs/>
                <w:sz w:val="20"/>
                <w:szCs w:val="20"/>
              </w:rPr>
              <w:t>1</w:t>
            </w:r>
          </w:p>
        </w:tc>
        <w:tc>
          <w:tcPr>
            <w:tcW w:w="459" w:type="dxa"/>
            <w:vAlign w:val="center"/>
            <w:hideMark/>
          </w:tcPr>
          <w:p w14:paraId="7D57E7AA" w14:textId="77777777" w:rsidR="005676C6" w:rsidRPr="005676C6" w:rsidRDefault="005676C6" w:rsidP="005676C6">
            <w:pPr>
              <w:jc w:val="center"/>
              <w:rPr>
                <w:bCs/>
                <w:sz w:val="20"/>
                <w:szCs w:val="20"/>
              </w:rPr>
            </w:pPr>
            <w:r w:rsidRPr="005676C6">
              <w:rPr>
                <w:bCs/>
                <w:sz w:val="20"/>
                <w:szCs w:val="20"/>
              </w:rPr>
              <w:t>2</w:t>
            </w:r>
          </w:p>
        </w:tc>
        <w:tc>
          <w:tcPr>
            <w:tcW w:w="340" w:type="dxa"/>
            <w:vAlign w:val="center"/>
            <w:hideMark/>
          </w:tcPr>
          <w:p w14:paraId="305F58F9" w14:textId="77777777" w:rsidR="005676C6" w:rsidRPr="005676C6" w:rsidRDefault="005676C6" w:rsidP="005676C6">
            <w:pPr>
              <w:jc w:val="center"/>
              <w:rPr>
                <w:bCs/>
                <w:sz w:val="20"/>
                <w:szCs w:val="20"/>
              </w:rPr>
            </w:pPr>
            <w:r w:rsidRPr="005676C6">
              <w:rPr>
                <w:bCs/>
                <w:sz w:val="20"/>
                <w:szCs w:val="20"/>
              </w:rPr>
              <w:t>3</w:t>
            </w:r>
          </w:p>
        </w:tc>
        <w:tc>
          <w:tcPr>
            <w:tcW w:w="567" w:type="dxa"/>
            <w:vAlign w:val="center"/>
            <w:hideMark/>
          </w:tcPr>
          <w:p w14:paraId="54E517CE" w14:textId="77777777" w:rsidR="005676C6" w:rsidRPr="005676C6" w:rsidRDefault="005676C6" w:rsidP="005676C6">
            <w:pPr>
              <w:jc w:val="center"/>
              <w:rPr>
                <w:bCs/>
                <w:sz w:val="20"/>
                <w:szCs w:val="20"/>
              </w:rPr>
            </w:pPr>
            <w:r w:rsidRPr="005676C6">
              <w:rPr>
                <w:bCs/>
                <w:sz w:val="20"/>
                <w:szCs w:val="20"/>
              </w:rPr>
              <w:t>4</w:t>
            </w:r>
          </w:p>
        </w:tc>
        <w:tc>
          <w:tcPr>
            <w:tcW w:w="709" w:type="dxa"/>
            <w:vAlign w:val="center"/>
            <w:hideMark/>
          </w:tcPr>
          <w:p w14:paraId="73CF2162" w14:textId="77777777" w:rsidR="005676C6" w:rsidRPr="005676C6" w:rsidRDefault="005676C6" w:rsidP="005676C6">
            <w:pPr>
              <w:jc w:val="center"/>
              <w:rPr>
                <w:bCs/>
                <w:sz w:val="20"/>
                <w:szCs w:val="20"/>
              </w:rPr>
            </w:pPr>
            <w:r w:rsidRPr="005676C6">
              <w:rPr>
                <w:bCs/>
                <w:sz w:val="20"/>
                <w:szCs w:val="20"/>
              </w:rPr>
              <w:t>7</w:t>
            </w:r>
          </w:p>
        </w:tc>
        <w:tc>
          <w:tcPr>
            <w:tcW w:w="425" w:type="dxa"/>
            <w:vAlign w:val="center"/>
            <w:hideMark/>
          </w:tcPr>
          <w:p w14:paraId="6C40ADDA" w14:textId="77777777" w:rsidR="005676C6" w:rsidRPr="005676C6" w:rsidRDefault="005676C6" w:rsidP="005676C6">
            <w:pPr>
              <w:jc w:val="center"/>
              <w:rPr>
                <w:bCs/>
                <w:sz w:val="20"/>
                <w:szCs w:val="20"/>
              </w:rPr>
            </w:pPr>
            <w:r w:rsidRPr="005676C6">
              <w:rPr>
                <w:bCs/>
                <w:sz w:val="20"/>
                <w:szCs w:val="20"/>
              </w:rPr>
              <w:t>8</w:t>
            </w:r>
          </w:p>
        </w:tc>
        <w:tc>
          <w:tcPr>
            <w:tcW w:w="709" w:type="dxa"/>
            <w:vAlign w:val="center"/>
            <w:hideMark/>
          </w:tcPr>
          <w:p w14:paraId="085A6AC7" w14:textId="77777777" w:rsidR="005676C6" w:rsidRPr="005676C6" w:rsidRDefault="005676C6" w:rsidP="005676C6">
            <w:pPr>
              <w:jc w:val="center"/>
              <w:rPr>
                <w:bCs/>
                <w:sz w:val="20"/>
                <w:szCs w:val="20"/>
              </w:rPr>
            </w:pPr>
            <w:r w:rsidRPr="005676C6">
              <w:rPr>
                <w:bCs/>
                <w:sz w:val="20"/>
                <w:szCs w:val="20"/>
              </w:rPr>
              <w:t>9</w:t>
            </w:r>
          </w:p>
        </w:tc>
        <w:tc>
          <w:tcPr>
            <w:tcW w:w="709" w:type="dxa"/>
            <w:vAlign w:val="center"/>
            <w:hideMark/>
          </w:tcPr>
          <w:p w14:paraId="0FBEFB09" w14:textId="77777777" w:rsidR="005676C6" w:rsidRPr="005676C6" w:rsidRDefault="005676C6" w:rsidP="005676C6">
            <w:pPr>
              <w:jc w:val="center"/>
              <w:rPr>
                <w:bCs/>
                <w:sz w:val="20"/>
                <w:szCs w:val="20"/>
              </w:rPr>
            </w:pPr>
            <w:r w:rsidRPr="005676C6">
              <w:rPr>
                <w:bCs/>
                <w:sz w:val="20"/>
                <w:szCs w:val="20"/>
              </w:rPr>
              <w:t>10</w:t>
            </w:r>
          </w:p>
        </w:tc>
        <w:tc>
          <w:tcPr>
            <w:tcW w:w="658" w:type="dxa"/>
            <w:vAlign w:val="center"/>
            <w:hideMark/>
          </w:tcPr>
          <w:p w14:paraId="2CB1383A" w14:textId="77777777" w:rsidR="005676C6" w:rsidRPr="005676C6" w:rsidRDefault="005676C6" w:rsidP="005676C6">
            <w:pPr>
              <w:jc w:val="center"/>
              <w:rPr>
                <w:bCs/>
                <w:sz w:val="20"/>
                <w:szCs w:val="20"/>
              </w:rPr>
            </w:pPr>
            <w:r w:rsidRPr="005676C6">
              <w:rPr>
                <w:bCs/>
                <w:sz w:val="20"/>
                <w:szCs w:val="20"/>
              </w:rPr>
              <w:t>11</w:t>
            </w:r>
          </w:p>
        </w:tc>
        <w:tc>
          <w:tcPr>
            <w:tcW w:w="708" w:type="dxa"/>
            <w:vAlign w:val="center"/>
            <w:hideMark/>
          </w:tcPr>
          <w:p w14:paraId="25C6C624" w14:textId="77777777" w:rsidR="005676C6" w:rsidRPr="005676C6" w:rsidRDefault="005676C6" w:rsidP="005676C6">
            <w:pPr>
              <w:jc w:val="center"/>
              <w:rPr>
                <w:bCs/>
                <w:sz w:val="20"/>
                <w:szCs w:val="20"/>
              </w:rPr>
            </w:pPr>
            <w:r w:rsidRPr="005676C6">
              <w:rPr>
                <w:bCs/>
                <w:sz w:val="20"/>
                <w:szCs w:val="20"/>
              </w:rPr>
              <w:t>12</w:t>
            </w:r>
          </w:p>
        </w:tc>
        <w:tc>
          <w:tcPr>
            <w:tcW w:w="567" w:type="dxa"/>
            <w:vAlign w:val="center"/>
            <w:hideMark/>
          </w:tcPr>
          <w:p w14:paraId="55AC07FA" w14:textId="77777777" w:rsidR="005676C6" w:rsidRPr="005676C6" w:rsidRDefault="005676C6" w:rsidP="005676C6">
            <w:pPr>
              <w:jc w:val="center"/>
              <w:rPr>
                <w:bCs/>
                <w:sz w:val="20"/>
                <w:szCs w:val="20"/>
              </w:rPr>
            </w:pPr>
            <w:r w:rsidRPr="005676C6">
              <w:rPr>
                <w:bCs/>
                <w:sz w:val="20"/>
                <w:szCs w:val="20"/>
              </w:rPr>
              <w:t>13</w:t>
            </w:r>
          </w:p>
        </w:tc>
        <w:tc>
          <w:tcPr>
            <w:tcW w:w="459" w:type="dxa"/>
            <w:vAlign w:val="center"/>
            <w:hideMark/>
          </w:tcPr>
          <w:p w14:paraId="43BAE4CD" w14:textId="77777777" w:rsidR="005676C6" w:rsidRPr="005676C6" w:rsidRDefault="005676C6" w:rsidP="005676C6">
            <w:pPr>
              <w:jc w:val="center"/>
              <w:rPr>
                <w:bCs/>
                <w:sz w:val="20"/>
                <w:szCs w:val="20"/>
              </w:rPr>
            </w:pPr>
            <w:r w:rsidRPr="005676C6">
              <w:rPr>
                <w:bCs/>
                <w:sz w:val="20"/>
                <w:szCs w:val="20"/>
              </w:rPr>
              <w:t>14</w:t>
            </w:r>
          </w:p>
        </w:tc>
        <w:tc>
          <w:tcPr>
            <w:tcW w:w="499" w:type="dxa"/>
            <w:vAlign w:val="center"/>
            <w:hideMark/>
          </w:tcPr>
          <w:p w14:paraId="73E86449" w14:textId="77777777" w:rsidR="005676C6" w:rsidRPr="005676C6" w:rsidRDefault="005676C6" w:rsidP="005676C6">
            <w:pPr>
              <w:jc w:val="center"/>
              <w:rPr>
                <w:bCs/>
                <w:sz w:val="20"/>
                <w:szCs w:val="20"/>
              </w:rPr>
            </w:pPr>
            <w:r w:rsidRPr="005676C6">
              <w:rPr>
                <w:bCs/>
                <w:sz w:val="20"/>
                <w:szCs w:val="20"/>
              </w:rPr>
              <w:t>15</w:t>
            </w:r>
          </w:p>
        </w:tc>
        <w:tc>
          <w:tcPr>
            <w:tcW w:w="499" w:type="dxa"/>
            <w:vAlign w:val="center"/>
            <w:hideMark/>
          </w:tcPr>
          <w:p w14:paraId="355C403A" w14:textId="77777777" w:rsidR="005676C6" w:rsidRPr="005676C6" w:rsidRDefault="005676C6" w:rsidP="005676C6">
            <w:pPr>
              <w:jc w:val="center"/>
              <w:rPr>
                <w:bCs/>
                <w:sz w:val="20"/>
                <w:szCs w:val="20"/>
              </w:rPr>
            </w:pPr>
            <w:r w:rsidRPr="005676C6">
              <w:rPr>
                <w:bCs/>
                <w:sz w:val="20"/>
                <w:szCs w:val="20"/>
              </w:rPr>
              <w:t>16</w:t>
            </w:r>
          </w:p>
        </w:tc>
        <w:tc>
          <w:tcPr>
            <w:tcW w:w="499" w:type="dxa"/>
            <w:vAlign w:val="center"/>
            <w:hideMark/>
          </w:tcPr>
          <w:p w14:paraId="2F18C6B7" w14:textId="77777777" w:rsidR="005676C6" w:rsidRPr="005676C6" w:rsidRDefault="005676C6" w:rsidP="005676C6">
            <w:pPr>
              <w:jc w:val="center"/>
              <w:rPr>
                <w:bCs/>
                <w:sz w:val="20"/>
                <w:szCs w:val="20"/>
              </w:rPr>
            </w:pPr>
            <w:r w:rsidRPr="005676C6">
              <w:rPr>
                <w:bCs/>
                <w:sz w:val="20"/>
                <w:szCs w:val="20"/>
              </w:rPr>
              <w:t>17</w:t>
            </w:r>
          </w:p>
        </w:tc>
        <w:tc>
          <w:tcPr>
            <w:tcW w:w="499" w:type="dxa"/>
            <w:vAlign w:val="center"/>
            <w:hideMark/>
          </w:tcPr>
          <w:p w14:paraId="648C258F" w14:textId="77777777" w:rsidR="005676C6" w:rsidRPr="005676C6" w:rsidRDefault="005676C6" w:rsidP="005676C6">
            <w:pPr>
              <w:jc w:val="center"/>
              <w:rPr>
                <w:bCs/>
                <w:sz w:val="20"/>
                <w:szCs w:val="20"/>
              </w:rPr>
            </w:pPr>
            <w:r w:rsidRPr="005676C6">
              <w:rPr>
                <w:bCs/>
                <w:sz w:val="20"/>
                <w:szCs w:val="20"/>
              </w:rPr>
              <w:t>18</w:t>
            </w:r>
          </w:p>
        </w:tc>
        <w:tc>
          <w:tcPr>
            <w:tcW w:w="500" w:type="dxa"/>
            <w:vAlign w:val="center"/>
            <w:hideMark/>
          </w:tcPr>
          <w:p w14:paraId="6F89B8EF" w14:textId="77777777" w:rsidR="005676C6" w:rsidRPr="005676C6" w:rsidRDefault="005676C6" w:rsidP="005676C6">
            <w:pPr>
              <w:jc w:val="center"/>
              <w:rPr>
                <w:bCs/>
                <w:sz w:val="20"/>
                <w:szCs w:val="20"/>
              </w:rPr>
            </w:pPr>
            <w:r w:rsidRPr="005676C6">
              <w:rPr>
                <w:bCs/>
                <w:sz w:val="20"/>
                <w:szCs w:val="20"/>
              </w:rPr>
              <w:t>19</w:t>
            </w:r>
          </w:p>
        </w:tc>
        <w:tc>
          <w:tcPr>
            <w:tcW w:w="499" w:type="dxa"/>
            <w:vAlign w:val="center"/>
            <w:hideMark/>
          </w:tcPr>
          <w:p w14:paraId="1188AECD" w14:textId="77777777" w:rsidR="005676C6" w:rsidRPr="005676C6" w:rsidRDefault="005676C6" w:rsidP="005676C6">
            <w:pPr>
              <w:jc w:val="center"/>
              <w:rPr>
                <w:bCs/>
                <w:sz w:val="20"/>
                <w:szCs w:val="20"/>
              </w:rPr>
            </w:pPr>
            <w:r w:rsidRPr="005676C6">
              <w:rPr>
                <w:bCs/>
                <w:sz w:val="20"/>
                <w:szCs w:val="20"/>
              </w:rPr>
              <w:t>20</w:t>
            </w:r>
          </w:p>
        </w:tc>
        <w:tc>
          <w:tcPr>
            <w:tcW w:w="499" w:type="dxa"/>
            <w:vAlign w:val="center"/>
            <w:hideMark/>
          </w:tcPr>
          <w:p w14:paraId="43A69942" w14:textId="77777777" w:rsidR="005676C6" w:rsidRPr="005676C6" w:rsidRDefault="005676C6" w:rsidP="005676C6">
            <w:pPr>
              <w:jc w:val="center"/>
              <w:rPr>
                <w:bCs/>
                <w:sz w:val="20"/>
                <w:szCs w:val="20"/>
              </w:rPr>
            </w:pPr>
            <w:r w:rsidRPr="005676C6">
              <w:rPr>
                <w:bCs/>
                <w:sz w:val="20"/>
                <w:szCs w:val="20"/>
              </w:rPr>
              <w:t>21</w:t>
            </w:r>
          </w:p>
        </w:tc>
        <w:tc>
          <w:tcPr>
            <w:tcW w:w="583" w:type="dxa"/>
            <w:vAlign w:val="center"/>
            <w:hideMark/>
          </w:tcPr>
          <w:p w14:paraId="695247F3" w14:textId="77777777" w:rsidR="005676C6" w:rsidRPr="005676C6" w:rsidRDefault="005676C6" w:rsidP="005676C6">
            <w:pPr>
              <w:jc w:val="center"/>
              <w:rPr>
                <w:bCs/>
                <w:sz w:val="20"/>
                <w:szCs w:val="20"/>
              </w:rPr>
            </w:pPr>
            <w:r w:rsidRPr="005676C6">
              <w:rPr>
                <w:bCs/>
                <w:sz w:val="20"/>
                <w:szCs w:val="20"/>
              </w:rPr>
              <w:t>22</w:t>
            </w:r>
          </w:p>
        </w:tc>
        <w:tc>
          <w:tcPr>
            <w:tcW w:w="567" w:type="dxa"/>
            <w:vAlign w:val="center"/>
            <w:hideMark/>
          </w:tcPr>
          <w:p w14:paraId="149F205A" w14:textId="77777777" w:rsidR="005676C6" w:rsidRPr="005676C6" w:rsidRDefault="005676C6" w:rsidP="005676C6">
            <w:pPr>
              <w:jc w:val="center"/>
              <w:rPr>
                <w:bCs/>
                <w:sz w:val="20"/>
                <w:szCs w:val="20"/>
              </w:rPr>
            </w:pPr>
            <w:r w:rsidRPr="005676C6">
              <w:rPr>
                <w:bCs/>
                <w:sz w:val="20"/>
                <w:szCs w:val="20"/>
              </w:rPr>
              <w:t>23</w:t>
            </w:r>
          </w:p>
        </w:tc>
        <w:tc>
          <w:tcPr>
            <w:tcW w:w="567" w:type="dxa"/>
            <w:vAlign w:val="center"/>
            <w:hideMark/>
          </w:tcPr>
          <w:p w14:paraId="37A8E5D3" w14:textId="77777777" w:rsidR="005676C6" w:rsidRPr="005676C6" w:rsidRDefault="005676C6" w:rsidP="005676C6">
            <w:pPr>
              <w:jc w:val="center"/>
              <w:rPr>
                <w:bCs/>
                <w:sz w:val="20"/>
                <w:szCs w:val="20"/>
              </w:rPr>
            </w:pPr>
            <w:r w:rsidRPr="005676C6">
              <w:rPr>
                <w:bCs/>
                <w:sz w:val="20"/>
                <w:szCs w:val="20"/>
              </w:rPr>
              <w:t>24</w:t>
            </w:r>
          </w:p>
        </w:tc>
        <w:tc>
          <w:tcPr>
            <w:tcW w:w="824" w:type="dxa"/>
            <w:vAlign w:val="center"/>
            <w:hideMark/>
          </w:tcPr>
          <w:p w14:paraId="6585B447" w14:textId="77777777" w:rsidR="005676C6" w:rsidRPr="005676C6" w:rsidRDefault="005676C6" w:rsidP="005676C6">
            <w:pPr>
              <w:jc w:val="center"/>
              <w:rPr>
                <w:bCs/>
                <w:sz w:val="20"/>
                <w:szCs w:val="20"/>
              </w:rPr>
            </w:pPr>
            <w:r w:rsidRPr="005676C6">
              <w:rPr>
                <w:bCs/>
                <w:sz w:val="20"/>
                <w:szCs w:val="20"/>
              </w:rPr>
              <w:t>25</w:t>
            </w:r>
          </w:p>
        </w:tc>
        <w:tc>
          <w:tcPr>
            <w:tcW w:w="943" w:type="dxa"/>
            <w:vAlign w:val="center"/>
            <w:hideMark/>
          </w:tcPr>
          <w:p w14:paraId="556205D2" w14:textId="77777777" w:rsidR="005676C6" w:rsidRPr="005676C6" w:rsidRDefault="005676C6" w:rsidP="005676C6">
            <w:pPr>
              <w:jc w:val="center"/>
              <w:rPr>
                <w:bCs/>
                <w:sz w:val="20"/>
                <w:szCs w:val="20"/>
              </w:rPr>
            </w:pPr>
            <w:r w:rsidRPr="005676C6">
              <w:rPr>
                <w:bCs/>
                <w:sz w:val="20"/>
                <w:szCs w:val="20"/>
              </w:rPr>
              <w:t>26</w:t>
            </w:r>
          </w:p>
        </w:tc>
      </w:tr>
      <w:tr w:rsidR="005676C6" w:rsidRPr="005676C6" w14:paraId="42DE85B3" w14:textId="77777777" w:rsidTr="005676C6">
        <w:trPr>
          <w:trHeight w:val="48"/>
        </w:trPr>
        <w:tc>
          <w:tcPr>
            <w:tcW w:w="14865" w:type="dxa"/>
            <w:gridSpan w:val="24"/>
            <w:vAlign w:val="center"/>
          </w:tcPr>
          <w:p w14:paraId="33FB1843" w14:textId="77777777" w:rsidR="005676C6" w:rsidRPr="005676C6" w:rsidRDefault="005676C6" w:rsidP="005676C6">
            <w:pPr>
              <w:jc w:val="center"/>
              <w:rPr>
                <w:bCs/>
                <w:sz w:val="20"/>
                <w:szCs w:val="20"/>
              </w:rPr>
            </w:pPr>
            <w:r w:rsidRPr="005676C6">
              <w:rPr>
                <w:bCs/>
                <w:sz w:val="20"/>
                <w:szCs w:val="20"/>
              </w:rPr>
              <w:t>Сплошные рубки</w:t>
            </w:r>
          </w:p>
        </w:tc>
      </w:tr>
      <w:tr w:rsidR="005676C6" w:rsidRPr="005676C6" w14:paraId="653A8B18" w14:textId="77777777" w:rsidTr="005676C6">
        <w:trPr>
          <w:trHeight w:val="20"/>
        </w:trPr>
        <w:tc>
          <w:tcPr>
            <w:tcW w:w="1577" w:type="dxa"/>
            <w:noWrap/>
            <w:vAlign w:val="center"/>
          </w:tcPr>
          <w:p w14:paraId="6DBC092E" w14:textId="77777777" w:rsidR="005676C6" w:rsidRPr="005676C6" w:rsidRDefault="005676C6" w:rsidP="005676C6">
            <w:pPr>
              <w:jc w:val="center"/>
              <w:rPr>
                <w:sz w:val="20"/>
                <w:szCs w:val="20"/>
              </w:rPr>
            </w:pPr>
            <w:r w:rsidRPr="005676C6">
              <w:rPr>
                <w:sz w:val="20"/>
                <w:szCs w:val="20"/>
              </w:rPr>
              <w:t>-</w:t>
            </w:r>
          </w:p>
        </w:tc>
        <w:tc>
          <w:tcPr>
            <w:tcW w:w="459" w:type="dxa"/>
            <w:noWrap/>
            <w:vAlign w:val="center"/>
          </w:tcPr>
          <w:p w14:paraId="61B90BCA" w14:textId="77777777" w:rsidR="005676C6" w:rsidRPr="005676C6" w:rsidRDefault="005676C6" w:rsidP="005676C6">
            <w:pPr>
              <w:jc w:val="center"/>
              <w:rPr>
                <w:sz w:val="20"/>
                <w:szCs w:val="20"/>
              </w:rPr>
            </w:pPr>
            <w:r w:rsidRPr="005676C6">
              <w:rPr>
                <w:sz w:val="20"/>
                <w:szCs w:val="20"/>
              </w:rPr>
              <w:t>-</w:t>
            </w:r>
          </w:p>
        </w:tc>
        <w:tc>
          <w:tcPr>
            <w:tcW w:w="340" w:type="dxa"/>
            <w:noWrap/>
            <w:vAlign w:val="center"/>
          </w:tcPr>
          <w:p w14:paraId="13063BBF" w14:textId="77777777" w:rsidR="005676C6" w:rsidRPr="005676C6" w:rsidRDefault="005676C6" w:rsidP="005676C6">
            <w:pPr>
              <w:jc w:val="center"/>
              <w:rPr>
                <w:sz w:val="20"/>
                <w:szCs w:val="20"/>
              </w:rPr>
            </w:pPr>
            <w:r w:rsidRPr="005676C6">
              <w:rPr>
                <w:sz w:val="20"/>
                <w:szCs w:val="20"/>
              </w:rPr>
              <w:t>-</w:t>
            </w:r>
          </w:p>
        </w:tc>
        <w:tc>
          <w:tcPr>
            <w:tcW w:w="567" w:type="dxa"/>
            <w:noWrap/>
            <w:vAlign w:val="center"/>
          </w:tcPr>
          <w:p w14:paraId="712ECF6C" w14:textId="77777777" w:rsidR="005676C6" w:rsidRPr="005676C6" w:rsidRDefault="005676C6" w:rsidP="005676C6">
            <w:pPr>
              <w:jc w:val="center"/>
              <w:rPr>
                <w:sz w:val="20"/>
                <w:szCs w:val="20"/>
              </w:rPr>
            </w:pPr>
            <w:r w:rsidRPr="005676C6">
              <w:rPr>
                <w:sz w:val="20"/>
                <w:szCs w:val="20"/>
              </w:rPr>
              <w:t>-</w:t>
            </w:r>
          </w:p>
        </w:tc>
        <w:tc>
          <w:tcPr>
            <w:tcW w:w="709" w:type="dxa"/>
            <w:noWrap/>
            <w:vAlign w:val="center"/>
          </w:tcPr>
          <w:p w14:paraId="2BD8558D" w14:textId="77777777" w:rsidR="005676C6" w:rsidRPr="005676C6" w:rsidRDefault="005676C6" w:rsidP="005676C6">
            <w:pPr>
              <w:jc w:val="center"/>
              <w:rPr>
                <w:sz w:val="20"/>
                <w:szCs w:val="20"/>
              </w:rPr>
            </w:pPr>
            <w:r w:rsidRPr="005676C6">
              <w:rPr>
                <w:sz w:val="20"/>
                <w:szCs w:val="20"/>
              </w:rPr>
              <w:t>-</w:t>
            </w:r>
          </w:p>
        </w:tc>
        <w:tc>
          <w:tcPr>
            <w:tcW w:w="425" w:type="dxa"/>
            <w:noWrap/>
            <w:vAlign w:val="center"/>
          </w:tcPr>
          <w:p w14:paraId="2556CAAE" w14:textId="77777777" w:rsidR="005676C6" w:rsidRPr="005676C6" w:rsidRDefault="005676C6" w:rsidP="005676C6">
            <w:pPr>
              <w:jc w:val="center"/>
              <w:rPr>
                <w:sz w:val="20"/>
                <w:szCs w:val="20"/>
              </w:rPr>
            </w:pPr>
            <w:r w:rsidRPr="005676C6">
              <w:rPr>
                <w:sz w:val="20"/>
                <w:szCs w:val="20"/>
              </w:rPr>
              <w:t>-</w:t>
            </w:r>
          </w:p>
        </w:tc>
        <w:tc>
          <w:tcPr>
            <w:tcW w:w="709" w:type="dxa"/>
            <w:noWrap/>
            <w:vAlign w:val="center"/>
          </w:tcPr>
          <w:p w14:paraId="0DAA417E" w14:textId="77777777" w:rsidR="005676C6" w:rsidRPr="005676C6" w:rsidRDefault="005676C6" w:rsidP="005676C6">
            <w:pPr>
              <w:jc w:val="center"/>
              <w:rPr>
                <w:sz w:val="20"/>
                <w:szCs w:val="20"/>
              </w:rPr>
            </w:pPr>
            <w:r w:rsidRPr="005676C6">
              <w:rPr>
                <w:sz w:val="20"/>
                <w:szCs w:val="20"/>
              </w:rPr>
              <w:t>-</w:t>
            </w:r>
          </w:p>
        </w:tc>
        <w:tc>
          <w:tcPr>
            <w:tcW w:w="709" w:type="dxa"/>
            <w:noWrap/>
            <w:vAlign w:val="center"/>
          </w:tcPr>
          <w:p w14:paraId="579F2ECD" w14:textId="77777777" w:rsidR="005676C6" w:rsidRPr="005676C6" w:rsidRDefault="005676C6" w:rsidP="005676C6">
            <w:pPr>
              <w:jc w:val="center"/>
              <w:rPr>
                <w:sz w:val="20"/>
                <w:szCs w:val="20"/>
              </w:rPr>
            </w:pPr>
            <w:r w:rsidRPr="005676C6">
              <w:rPr>
                <w:sz w:val="20"/>
                <w:szCs w:val="20"/>
              </w:rPr>
              <w:t>-</w:t>
            </w:r>
          </w:p>
        </w:tc>
        <w:tc>
          <w:tcPr>
            <w:tcW w:w="658" w:type="dxa"/>
            <w:noWrap/>
            <w:vAlign w:val="center"/>
          </w:tcPr>
          <w:p w14:paraId="10D358E0" w14:textId="77777777" w:rsidR="005676C6" w:rsidRPr="005676C6" w:rsidRDefault="005676C6" w:rsidP="005676C6">
            <w:pPr>
              <w:jc w:val="center"/>
              <w:rPr>
                <w:sz w:val="20"/>
                <w:szCs w:val="20"/>
              </w:rPr>
            </w:pPr>
            <w:r w:rsidRPr="005676C6">
              <w:rPr>
                <w:sz w:val="20"/>
                <w:szCs w:val="20"/>
              </w:rPr>
              <w:t>-</w:t>
            </w:r>
          </w:p>
        </w:tc>
        <w:tc>
          <w:tcPr>
            <w:tcW w:w="708" w:type="dxa"/>
            <w:noWrap/>
            <w:vAlign w:val="center"/>
          </w:tcPr>
          <w:p w14:paraId="17053A28" w14:textId="77777777" w:rsidR="005676C6" w:rsidRPr="005676C6" w:rsidRDefault="005676C6" w:rsidP="005676C6">
            <w:pPr>
              <w:jc w:val="center"/>
              <w:rPr>
                <w:sz w:val="20"/>
                <w:szCs w:val="20"/>
              </w:rPr>
            </w:pPr>
            <w:r w:rsidRPr="005676C6">
              <w:rPr>
                <w:sz w:val="20"/>
                <w:szCs w:val="20"/>
              </w:rPr>
              <w:t>-</w:t>
            </w:r>
          </w:p>
        </w:tc>
        <w:tc>
          <w:tcPr>
            <w:tcW w:w="567" w:type="dxa"/>
            <w:noWrap/>
            <w:vAlign w:val="center"/>
          </w:tcPr>
          <w:p w14:paraId="3E94CD86" w14:textId="77777777" w:rsidR="005676C6" w:rsidRPr="005676C6" w:rsidRDefault="005676C6" w:rsidP="005676C6">
            <w:pPr>
              <w:jc w:val="center"/>
              <w:rPr>
                <w:sz w:val="20"/>
                <w:szCs w:val="20"/>
              </w:rPr>
            </w:pPr>
            <w:r w:rsidRPr="005676C6">
              <w:rPr>
                <w:sz w:val="20"/>
                <w:szCs w:val="20"/>
              </w:rPr>
              <w:t>-</w:t>
            </w:r>
          </w:p>
        </w:tc>
        <w:tc>
          <w:tcPr>
            <w:tcW w:w="459" w:type="dxa"/>
            <w:noWrap/>
            <w:vAlign w:val="center"/>
          </w:tcPr>
          <w:p w14:paraId="6D9D61F9" w14:textId="77777777" w:rsidR="005676C6" w:rsidRPr="005676C6" w:rsidRDefault="005676C6" w:rsidP="005676C6">
            <w:pPr>
              <w:jc w:val="center"/>
              <w:rPr>
                <w:sz w:val="20"/>
                <w:szCs w:val="20"/>
              </w:rPr>
            </w:pPr>
            <w:r w:rsidRPr="005676C6">
              <w:rPr>
                <w:sz w:val="20"/>
                <w:szCs w:val="20"/>
              </w:rPr>
              <w:t>-</w:t>
            </w:r>
          </w:p>
        </w:tc>
        <w:tc>
          <w:tcPr>
            <w:tcW w:w="499" w:type="dxa"/>
            <w:noWrap/>
            <w:vAlign w:val="center"/>
          </w:tcPr>
          <w:p w14:paraId="49C4748F" w14:textId="77777777" w:rsidR="005676C6" w:rsidRPr="005676C6" w:rsidRDefault="005676C6" w:rsidP="005676C6">
            <w:pPr>
              <w:jc w:val="center"/>
              <w:rPr>
                <w:sz w:val="20"/>
                <w:szCs w:val="20"/>
              </w:rPr>
            </w:pPr>
            <w:r w:rsidRPr="005676C6">
              <w:rPr>
                <w:sz w:val="20"/>
                <w:szCs w:val="20"/>
              </w:rPr>
              <w:t>-</w:t>
            </w:r>
          </w:p>
        </w:tc>
        <w:tc>
          <w:tcPr>
            <w:tcW w:w="499" w:type="dxa"/>
            <w:noWrap/>
            <w:vAlign w:val="center"/>
          </w:tcPr>
          <w:p w14:paraId="10B86965" w14:textId="77777777" w:rsidR="005676C6" w:rsidRPr="005676C6" w:rsidRDefault="005676C6" w:rsidP="005676C6">
            <w:pPr>
              <w:jc w:val="center"/>
              <w:rPr>
                <w:sz w:val="20"/>
                <w:szCs w:val="20"/>
              </w:rPr>
            </w:pPr>
            <w:r w:rsidRPr="005676C6">
              <w:rPr>
                <w:sz w:val="20"/>
                <w:szCs w:val="20"/>
              </w:rPr>
              <w:t>-</w:t>
            </w:r>
          </w:p>
        </w:tc>
        <w:tc>
          <w:tcPr>
            <w:tcW w:w="499" w:type="dxa"/>
            <w:noWrap/>
            <w:vAlign w:val="center"/>
          </w:tcPr>
          <w:p w14:paraId="0DAFFA32" w14:textId="77777777" w:rsidR="005676C6" w:rsidRPr="005676C6" w:rsidRDefault="005676C6" w:rsidP="005676C6">
            <w:pPr>
              <w:jc w:val="center"/>
              <w:rPr>
                <w:sz w:val="20"/>
                <w:szCs w:val="20"/>
              </w:rPr>
            </w:pPr>
            <w:r w:rsidRPr="005676C6">
              <w:rPr>
                <w:sz w:val="20"/>
                <w:szCs w:val="20"/>
              </w:rPr>
              <w:t>-</w:t>
            </w:r>
          </w:p>
        </w:tc>
        <w:tc>
          <w:tcPr>
            <w:tcW w:w="499" w:type="dxa"/>
            <w:noWrap/>
            <w:vAlign w:val="center"/>
          </w:tcPr>
          <w:p w14:paraId="331E13FA" w14:textId="77777777" w:rsidR="005676C6" w:rsidRPr="005676C6" w:rsidRDefault="005676C6" w:rsidP="005676C6">
            <w:pPr>
              <w:jc w:val="center"/>
              <w:rPr>
                <w:sz w:val="20"/>
                <w:szCs w:val="20"/>
              </w:rPr>
            </w:pPr>
            <w:r w:rsidRPr="005676C6">
              <w:rPr>
                <w:sz w:val="20"/>
                <w:szCs w:val="20"/>
              </w:rPr>
              <w:t>-</w:t>
            </w:r>
          </w:p>
        </w:tc>
        <w:tc>
          <w:tcPr>
            <w:tcW w:w="500" w:type="dxa"/>
            <w:noWrap/>
            <w:vAlign w:val="center"/>
          </w:tcPr>
          <w:p w14:paraId="23F1200F" w14:textId="77777777" w:rsidR="005676C6" w:rsidRPr="005676C6" w:rsidRDefault="005676C6" w:rsidP="005676C6">
            <w:pPr>
              <w:jc w:val="center"/>
              <w:rPr>
                <w:sz w:val="20"/>
                <w:szCs w:val="20"/>
              </w:rPr>
            </w:pPr>
            <w:r w:rsidRPr="005676C6">
              <w:rPr>
                <w:sz w:val="20"/>
                <w:szCs w:val="20"/>
              </w:rPr>
              <w:t>-</w:t>
            </w:r>
          </w:p>
        </w:tc>
        <w:tc>
          <w:tcPr>
            <w:tcW w:w="499" w:type="dxa"/>
            <w:noWrap/>
            <w:vAlign w:val="center"/>
          </w:tcPr>
          <w:p w14:paraId="7467A8CD" w14:textId="77777777" w:rsidR="005676C6" w:rsidRPr="005676C6" w:rsidRDefault="005676C6" w:rsidP="005676C6">
            <w:pPr>
              <w:jc w:val="center"/>
              <w:rPr>
                <w:sz w:val="20"/>
                <w:szCs w:val="20"/>
              </w:rPr>
            </w:pPr>
            <w:r w:rsidRPr="005676C6">
              <w:rPr>
                <w:sz w:val="20"/>
                <w:szCs w:val="20"/>
              </w:rPr>
              <w:t>-</w:t>
            </w:r>
          </w:p>
        </w:tc>
        <w:tc>
          <w:tcPr>
            <w:tcW w:w="499" w:type="dxa"/>
            <w:noWrap/>
            <w:vAlign w:val="center"/>
          </w:tcPr>
          <w:p w14:paraId="47C3BA02" w14:textId="77777777" w:rsidR="005676C6" w:rsidRPr="005676C6" w:rsidRDefault="005676C6" w:rsidP="005676C6">
            <w:pPr>
              <w:jc w:val="center"/>
              <w:rPr>
                <w:sz w:val="20"/>
                <w:szCs w:val="20"/>
              </w:rPr>
            </w:pPr>
            <w:r w:rsidRPr="005676C6">
              <w:rPr>
                <w:sz w:val="20"/>
                <w:szCs w:val="20"/>
              </w:rPr>
              <w:t>-</w:t>
            </w:r>
          </w:p>
        </w:tc>
        <w:tc>
          <w:tcPr>
            <w:tcW w:w="583" w:type="dxa"/>
            <w:noWrap/>
            <w:vAlign w:val="center"/>
          </w:tcPr>
          <w:p w14:paraId="3AC3AA2E" w14:textId="77777777" w:rsidR="005676C6" w:rsidRPr="005676C6" w:rsidRDefault="005676C6" w:rsidP="005676C6">
            <w:pPr>
              <w:jc w:val="center"/>
              <w:rPr>
                <w:sz w:val="20"/>
                <w:szCs w:val="20"/>
              </w:rPr>
            </w:pPr>
            <w:r w:rsidRPr="005676C6">
              <w:rPr>
                <w:sz w:val="20"/>
                <w:szCs w:val="20"/>
              </w:rPr>
              <w:t>-</w:t>
            </w:r>
          </w:p>
        </w:tc>
        <w:tc>
          <w:tcPr>
            <w:tcW w:w="567" w:type="dxa"/>
            <w:noWrap/>
            <w:vAlign w:val="center"/>
          </w:tcPr>
          <w:p w14:paraId="7F647D2D" w14:textId="77777777" w:rsidR="005676C6" w:rsidRPr="005676C6" w:rsidRDefault="005676C6" w:rsidP="005676C6">
            <w:pPr>
              <w:jc w:val="center"/>
              <w:rPr>
                <w:sz w:val="20"/>
                <w:szCs w:val="20"/>
              </w:rPr>
            </w:pPr>
            <w:r w:rsidRPr="005676C6">
              <w:rPr>
                <w:sz w:val="20"/>
                <w:szCs w:val="20"/>
              </w:rPr>
              <w:t>-</w:t>
            </w:r>
          </w:p>
        </w:tc>
        <w:tc>
          <w:tcPr>
            <w:tcW w:w="567" w:type="dxa"/>
            <w:noWrap/>
            <w:vAlign w:val="center"/>
          </w:tcPr>
          <w:p w14:paraId="4D2318B7" w14:textId="77777777" w:rsidR="005676C6" w:rsidRPr="005676C6" w:rsidRDefault="005676C6" w:rsidP="005676C6">
            <w:pPr>
              <w:jc w:val="center"/>
              <w:rPr>
                <w:sz w:val="20"/>
                <w:szCs w:val="20"/>
              </w:rPr>
            </w:pPr>
            <w:r w:rsidRPr="005676C6">
              <w:rPr>
                <w:sz w:val="20"/>
                <w:szCs w:val="20"/>
              </w:rPr>
              <w:t>-</w:t>
            </w:r>
          </w:p>
        </w:tc>
        <w:tc>
          <w:tcPr>
            <w:tcW w:w="824" w:type="dxa"/>
            <w:noWrap/>
            <w:vAlign w:val="center"/>
          </w:tcPr>
          <w:p w14:paraId="5677F793" w14:textId="77777777" w:rsidR="005676C6" w:rsidRPr="005676C6" w:rsidRDefault="005676C6" w:rsidP="005676C6">
            <w:pPr>
              <w:jc w:val="center"/>
              <w:rPr>
                <w:sz w:val="20"/>
                <w:szCs w:val="20"/>
              </w:rPr>
            </w:pPr>
            <w:r w:rsidRPr="005676C6">
              <w:rPr>
                <w:sz w:val="20"/>
                <w:szCs w:val="20"/>
              </w:rPr>
              <w:t>-</w:t>
            </w:r>
          </w:p>
        </w:tc>
        <w:tc>
          <w:tcPr>
            <w:tcW w:w="943" w:type="dxa"/>
            <w:noWrap/>
            <w:vAlign w:val="center"/>
          </w:tcPr>
          <w:p w14:paraId="5361AD19" w14:textId="77777777" w:rsidR="005676C6" w:rsidRPr="005676C6" w:rsidRDefault="005676C6" w:rsidP="005676C6">
            <w:pPr>
              <w:jc w:val="center"/>
              <w:rPr>
                <w:sz w:val="20"/>
                <w:szCs w:val="20"/>
              </w:rPr>
            </w:pPr>
            <w:r w:rsidRPr="005676C6">
              <w:rPr>
                <w:sz w:val="20"/>
                <w:szCs w:val="20"/>
              </w:rPr>
              <w:t>-</w:t>
            </w:r>
          </w:p>
        </w:tc>
      </w:tr>
    </w:tbl>
    <w:p w14:paraId="11F710F5" w14:textId="77777777" w:rsidR="005676C6" w:rsidRPr="005676C6" w:rsidRDefault="005676C6" w:rsidP="005676C6">
      <w:pPr>
        <w:widowControl w:val="0"/>
        <w:spacing w:line="276" w:lineRule="auto"/>
        <w:ind w:firstLine="600"/>
        <w:jc w:val="right"/>
        <w:rPr>
          <w:sz w:val="26"/>
          <w:szCs w:val="26"/>
          <w:highlight w:val="yellow"/>
        </w:rPr>
      </w:pPr>
    </w:p>
    <w:p w14:paraId="4E52366F" w14:textId="77777777" w:rsidR="005676C6" w:rsidRPr="005676C6" w:rsidRDefault="005676C6" w:rsidP="005676C6">
      <w:pPr>
        <w:widowControl w:val="0"/>
        <w:spacing w:line="276" w:lineRule="auto"/>
        <w:ind w:firstLine="567"/>
        <w:jc w:val="both"/>
        <w:rPr>
          <w:sz w:val="26"/>
          <w:szCs w:val="26"/>
        </w:rPr>
      </w:pPr>
    </w:p>
    <w:p w14:paraId="42FF1957" w14:textId="77777777" w:rsidR="005676C6" w:rsidRPr="005676C6" w:rsidRDefault="005676C6" w:rsidP="005676C6">
      <w:pPr>
        <w:widowControl w:val="0"/>
        <w:spacing w:line="276" w:lineRule="auto"/>
        <w:ind w:firstLine="567"/>
        <w:jc w:val="both"/>
        <w:rPr>
          <w:sz w:val="26"/>
          <w:szCs w:val="26"/>
        </w:rPr>
      </w:pPr>
    </w:p>
    <w:p w14:paraId="4F7BF05A" w14:textId="77777777" w:rsidR="005676C6" w:rsidRPr="005676C6" w:rsidRDefault="005676C6" w:rsidP="005676C6">
      <w:pPr>
        <w:widowControl w:val="0"/>
        <w:spacing w:line="276" w:lineRule="auto"/>
        <w:ind w:firstLine="567"/>
        <w:jc w:val="both"/>
        <w:rPr>
          <w:sz w:val="26"/>
          <w:szCs w:val="26"/>
        </w:rPr>
      </w:pPr>
    </w:p>
    <w:p w14:paraId="60C08D0D" w14:textId="77777777" w:rsidR="005676C6" w:rsidRPr="005676C6" w:rsidRDefault="005676C6" w:rsidP="005676C6">
      <w:pPr>
        <w:widowControl w:val="0"/>
        <w:spacing w:line="276" w:lineRule="auto"/>
        <w:ind w:firstLine="567"/>
        <w:jc w:val="both"/>
        <w:rPr>
          <w:sz w:val="26"/>
          <w:szCs w:val="26"/>
        </w:rPr>
        <w:sectPr w:rsidR="005676C6" w:rsidRPr="005676C6" w:rsidSect="005676C6">
          <w:type w:val="nextColumn"/>
          <w:pgSz w:w="16839" w:h="11907" w:orient="landscape" w:code="9"/>
          <w:pgMar w:top="851" w:right="851" w:bottom="851" w:left="1418" w:header="720" w:footer="397" w:gutter="0"/>
          <w:cols w:space="708"/>
          <w:docGrid w:linePitch="360"/>
        </w:sectPr>
      </w:pPr>
    </w:p>
    <w:p w14:paraId="55F01C30" w14:textId="77777777" w:rsidR="005676C6" w:rsidRPr="005676C6" w:rsidRDefault="005676C6" w:rsidP="005676C6">
      <w:pPr>
        <w:suppressAutoHyphens/>
        <w:spacing w:line="276" w:lineRule="auto"/>
        <w:ind w:firstLine="567"/>
        <w:jc w:val="center"/>
        <w:rPr>
          <w:b/>
          <w:sz w:val="26"/>
          <w:szCs w:val="26"/>
        </w:rPr>
      </w:pPr>
      <w:r w:rsidRPr="005676C6">
        <w:rPr>
          <w:b/>
          <w:sz w:val="26"/>
          <w:szCs w:val="26"/>
        </w:rPr>
        <w:lastRenderedPageBreak/>
        <w:t>2.1.2. Расчетная лесосека (ежегодный допустимый объем изъятия древесины) для осуществления рубок средневозрастных, приспевающих, спелых, перестойных лесных насаждениях при уходе за городскими лесами</w:t>
      </w:r>
    </w:p>
    <w:p w14:paraId="77764FED" w14:textId="77777777" w:rsidR="005676C6" w:rsidRPr="005676C6" w:rsidRDefault="005676C6" w:rsidP="005676C6">
      <w:pPr>
        <w:suppressAutoHyphens/>
        <w:spacing w:line="276" w:lineRule="auto"/>
        <w:ind w:firstLine="709"/>
        <w:jc w:val="center"/>
        <w:rPr>
          <w:b/>
          <w:sz w:val="26"/>
          <w:szCs w:val="26"/>
        </w:rPr>
      </w:pPr>
    </w:p>
    <w:p w14:paraId="10E525EB" w14:textId="77777777" w:rsidR="005676C6" w:rsidRPr="005676C6" w:rsidRDefault="005676C6" w:rsidP="005676C6">
      <w:pPr>
        <w:suppressAutoHyphens/>
        <w:spacing w:line="276" w:lineRule="auto"/>
        <w:ind w:firstLine="709"/>
        <w:jc w:val="both"/>
        <w:rPr>
          <w:sz w:val="26"/>
          <w:szCs w:val="26"/>
        </w:rPr>
      </w:pPr>
      <w:r w:rsidRPr="005676C6">
        <w:rPr>
          <w:sz w:val="26"/>
          <w:szCs w:val="26"/>
        </w:rPr>
        <w:t>Для сохранения природного комплекса городских лесов необходима система активных лесохозяйственных мероприятий, включающих все виды ухода за лесом (в насаждении, подросте, подлеске), санитарные рубки, замену фаутных насаждений и восстановление не покрытых лесной растительностью земель хвойными породами.</w:t>
      </w:r>
    </w:p>
    <w:p w14:paraId="41EC74B9" w14:textId="77777777" w:rsidR="005676C6" w:rsidRPr="005676C6" w:rsidRDefault="005676C6" w:rsidP="005676C6">
      <w:pPr>
        <w:suppressAutoHyphens/>
        <w:spacing w:line="276" w:lineRule="auto"/>
        <w:ind w:firstLine="709"/>
        <w:jc w:val="both"/>
        <w:rPr>
          <w:sz w:val="26"/>
          <w:szCs w:val="26"/>
        </w:rPr>
      </w:pPr>
      <w:r w:rsidRPr="005676C6">
        <w:rPr>
          <w:sz w:val="26"/>
          <w:szCs w:val="26"/>
        </w:rPr>
        <w:t>Основными общими целями ухода за лесом являются:</w:t>
      </w:r>
    </w:p>
    <w:p w14:paraId="2746BA92" w14:textId="77777777" w:rsidR="005676C6" w:rsidRPr="005676C6" w:rsidRDefault="005676C6" w:rsidP="005676C6">
      <w:pPr>
        <w:suppressAutoHyphens/>
        <w:spacing w:line="276" w:lineRule="auto"/>
        <w:ind w:firstLine="709"/>
        <w:jc w:val="both"/>
        <w:rPr>
          <w:sz w:val="26"/>
          <w:szCs w:val="26"/>
        </w:rPr>
      </w:pPr>
      <w:r w:rsidRPr="005676C6">
        <w:rPr>
          <w:sz w:val="26"/>
          <w:szCs w:val="26"/>
        </w:rPr>
        <w:t>- улучшение породного состава древостоев;</w:t>
      </w:r>
    </w:p>
    <w:p w14:paraId="5F7032F4" w14:textId="77777777" w:rsidR="005676C6" w:rsidRPr="005676C6" w:rsidRDefault="005676C6" w:rsidP="005676C6">
      <w:pPr>
        <w:suppressAutoHyphens/>
        <w:spacing w:line="276" w:lineRule="auto"/>
        <w:ind w:firstLine="709"/>
        <w:jc w:val="both"/>
        <w:rPr>
          <w:sz w:val="26"/>
          <w:szCs w:val="26"/>
        </w:rPr>
      </w:pPr>
      <w:r w:rsidRPr="005676C6">
        <w:rPr>
          <w:sz w:val="26"/>
          <w:szCs w:val="26"/>
        </w:rPr>
        <w:t>- повышение качества и устойчивости насаждений;</w:t>
      </w:r>
    </w:p>
    <w:p w14:paraId="6E5F9228" w14:textId="77777777" w:rsidR="005676C6" w:rsidRPr="005676C6" w:rsidRDefault="005676C6" w:rsidP="005676C6">
      <w:pPr>
        <w:suppressAutoHyphens/>
        <w:spacing w:line="276" w:lineRule="auto"/>
        <w:ind w:firstLine="709"/>
        <w:jc w:val="both"/>
        <w:rPr>
          <w:sz w:val="26"/>
          <w:szCs w:val="26"/>
        </w:rPr>
      </w:pPr>
      <w:r w:rsidRPr="005676C6">
        <w:rPr>
          <w:sz w:val="26"/>
          <w:szCs w:val="26"/>
        </w:rPr>
        <w:t>- сохранение и усиление защитных, водоохранных, санитарно-гигиенических и других полезных свойств леса;</w:t>
      </w:r>
    </w:p>
    <w:p w14:paraId="6376E85D" w14:textId="77777777" w:rsidR="005676C6" w:rsidRPr="005676C6" w:rsidRDefault="005676C6" w:rsidP="005676C6">
      <w:pPr>
        <w:suppressAutoHyphens/>
        <w:spacing w:line="276" w:lineRule="auto"/>
        <w:ind w:firstLine="709"/>
        <w:jc w:val="both"/>
        <w:rPr>
          <w:sz w:val="26"/>
          <w:szCs w:val="26"/>
        </w:rPr>
      </w:pPr>
      <w:r w:rsidRPr="005676C6">
        <w:rPr>
          <w:sz w:val="26"/>
          <w:szCs w:val="26"/>
        </w:rPr>
        <w:t>- увеличение размера пользования древесиной и сокращение сроков выращивания технически спелой древесины.</w:t>
      </w:r>
    </w:p>
    <w:p w14:paraId="63BD1DE9" w14:textId="77777777" w:rsidR="005676C6" w:rsidRPr="005676C6" w:rsidRDefault="005676C6" w:rsidP="005676C6">
      <w:pPr>
        <w:suppressAutoHyphens/>
        <w:spacing w:line="276" w:lineRule="auto"/>
        <w:ind w:firstLine="709"/>
        <w:jc w:val="both"/>
        <w:rPr>
          <w:sz w:val="26"/>
          <w:szCs w:val="26"/>
        </w:rPr>
      </w:pPr>
      <w:r w:rsidRPr="005676C6">
        <w:rPr>
          <w:sz w:val="26"/>
          <w:szCs w:val="26"/>
        </w:rPr>
        <w:t>Рубки ухода за лесом регламентируются Правилами ухода за лесами.</w:t>
      </w:r>
    </w:p>
    <w:p w14:paraId="69316396" w14:textId="77777777" w:rsidR="005676C6" w:rsidRPr="005676C6" w:rsidRDefault="005676C6" w:rsidP="005676C6">
      <w:pPr>
        <w:spacing w:line="276" w:lineRule="auto"/>
        <w:ind w:firstLine="709"/>
        <w:jc w:val="both"/>
        <w:rPr>
          <w:sz w:val="26"/>
          <w:szCs w:val="26"/>
        </w:rPr>
      </w:pPr>
      <w:r w:rsidRPr="005676C6">
        <w:rPr>
          <w:sz w:val="26"/>
          <w:szCs w:val="26"/>
        </w:rPr>
        <w:t>Виды рубок ухода зависят от возраста лесного насаждения и целей ухода за лесами.</w:t>
      </w:r>
    </w:p>
    <w:p w14:paraId="26C65992" w14:textId="77777777" w:rsidR="005676C6" w:rsidRPr="005676C6" w:rsidRDefault="005676C6" w:rsidP="005676C6">
      <w:pPr>
        <w:spacing w:line="276" w:lineRule="auto"/>
        <w:ind w:firstLine="709"/>
        <w:jc w:val="both"/>
        <w:rPr>
          <w:sz w:val="26"/>
          <w:szCs w:val="26"/>
        </w:rPr>
      </w:pPr>
      <w:r w:rsidRPr="005676C6">
        <w:rPr>
          <w:sz w:val="26"/>
          <w:szCs w:val="26"/>
        </w:rPr>
        <w:t>Рубки прореживания направлены на создание в лесных насаждениях благоприятных условий для формирования стволов и крон лучших деревьев.</w:t>
      </w:r>
    </w:p>
    <w:p w14:paraId="2266F4FB" w14:textId="77777777" w:rsidR="005676C6" w:rsidRPr="005676C6" w:rsidRDefault="005676C6" w:rsidP="005676C6">
      <w:pPr>
        <w:spacing w:line="276" w:lineRule="auto"/>
        <w:ind w:firstLine="709"/>
        <w:jc w:val="both"/>
        <w:rPr>
          <w:sz w:val="26"/>
          <w:szCs w:val="26"/>
        </w:rPr>
      </w:pPr>
      <w:r w:rsidRPr="005676C6">
        <w:rPr>
          <w:sz w:val="26"/>
          <w:szCs w:val="26"/>
        </w:rPr>
        <w:t>Проходные рубки направлены на создание благоприятных условий роста лучших деревьев, увеличения их прироста, продолжения (завершения) формирования структуры насаждений.</w:t>
      </w:r>
    </w:p>
    <w:p w14:paraId="62D10AD6" w14:textId="77777777" w:rsidR="005676C6" w:rsidRPr="005676C6" w:rsidRDefault="005676C6" w:rsidP="005676C6">
      <w:pPr>
        <w:spacing w:line="276" w:lineRule="auto"/>
        <w:ind w:firstLine="709"/>
        <w:jc w:val="both"/>
        <w:rPr>
          <w:sz w:val="26"/>
          <w:szCs w:val="26"/>
        </w:rPr>
      </w:pPr>
      <w:r w:rsidRPr="005676C6">
        <w:rPr>
          <w:sz w:val="26"/>
          <w:szCs w:val="26"/>
        </w:rPr>
        <w:t>Рубки обновления проводятся в перестойных древостоях, спелых и утрачивающих свои целевые функции приспевающих древостоях с целью создания благоприятных условий для роста молодых перспективных деревьев, имеющихся в насаждении, появляющихся в связи с содействием возобновлению леса и проведением рубок лесных насаждений, проводимых в целях ухода за лесными насаждениями.</w:t>
      </w:r>
    </w:p>
    <w:p w14:paraId="0899A2CA" w14:textId="77777777" w:rsidR="005676C6" w:rsidRPr="005676C6" w:rsidRDefault="005676C6" w:rsidP="005676C6">
      <w:pPr>
        <w:spacing w:line="276" w:lineRule="auto"/>
        <w:ind w:firstLine="709"/>
        <w:jc w:val="both"/>
        <w:rPr>
          <w:sz w:val="26"/>
          <w:szCs w:val="26"/>
        </w:rPr>
      </w:pPr>
      <w:r w:rsidRPr="005676C6">
        <w:rPr>
          <w:sz w:val="26"/>
          <w:szCs w:val="26"/>
        </w:rPr>
        <w:t>Обследованные в ходе лесоустройства лесные насаждения Городского лесничества не нуждаются в проведении рубок ухода.</w:t>
      </w:r>
    </w:p>
    <w:p w14:paraId="0906DA35" w14:textId="77777777" w:rsidR="005676C6" w:rsidRPr="005676C6" w:rsidRDefault="005676C6" w:rsidP="005676C6">
      <w:pPr>
        <w:suppressAutoHyphens/>
        <w:spacing w:line="276" w:lineRule="auto"/>
        <w:ind w:firstLine="709"/>
        <w:jc w:val="both"/>
        <w:rPr>
          <w:sz w:val="26"/>
          <w:szCs w:val="26"/>
        </w:rPr>
      </w:pPr>
      <w:r w:rsidRPr="005676C6">
        <w:rPr>
          <w:sz w:val="26"/>
          <w:szCs w:val="26"/>
        </w:rPr>
        <w:t>Расчетная лесосека (ежегодный допустимый объем изъятия древесины) в средневозрастных, приспевающих, спелых, перестойных насаждениях при уходе за лесами не приводится.</w:t>
      </w:r>
    </w:p>
    <w:p w14:paraId="66EDC6EB" w14:textId="77777777" w:rsidR="005676C6" w:rsidRPr="005676C6" w:rsidRDefault="005676C6" w:rsidP="005676C6">
      <w:pPr>
        <w:spacing w:line="276" w:lineRule="auto"/>
        <w:ind w:firstLine="567"/>
        <w:jc w:val="both"/>
        <w:rPr>
          <w:sz w:val="26"/>
          <w:szCs w:val="26"/>
        </w:rPr>
      </w:pPr>
    </w:p>
    <w:p w14:paraId="4AF510E5" w14:textId="77777777" w:rsidR="005676C6" w:rsidRPr="005676C6" w:rsidRDefault="005676C6" w:rsidP="005676C6">
      <w:pPr>
        <w:spacing w:line="276" w:lineRule="auto"/>
        <w:ind w:firstLine="567"/>
        <w:jc w:val="both"/>
        <w:rPr>
          <w:sz w:val="26"/>
          <w:szCs w:val="26"/>
        </w:rPr>
      </w:pPr>
    </w:p>
    <w:p w14:paraId="3695EDC5" w14:textId="77777777" w:rsidR="005676C6" w:rsidRPr="005676C6" w:rsidRDefault="005676C6" w:rsidP="005676C6">
      <w:pPr>
        <w:widowControl w:val="0"/>
        <w:spacing w:line="276" w:lineRule="auto"/>
        <w:jc w:val="both"/>
        <w:rPr>
          <w:sz w:val="26"/>
          <w:szCs w:val="26"/>
        </w:rPr>
        <w:sectPr w:rsidR="005676C6" w:rsidRPr="005676C6" w:rsidSect="005676C6">
          <w:type w:val="nextColumn"/>
          <w:pgSz w:w="11907" w:h="16839" w:code="9"/>
          <w:pgMar w:top="851" w:right="851" w:bottom="851" w:left="1418" w:header="720" w:footer="398" w:gutter="0"/>
          <w:cols w:space="708"/>
          <w:docGrid w:linePitch="360"/>
        </w:sectPr>
      </w:pPr>
    </w:p>
    <w:p w14:paraId="30CF6A78" w14:textId="77777777" w:rsidR="005676C6" w:rsidRPr="005676C6" w:rsidRDefault="005676C6" w:rsidP="005676C6">
      <w:pPr>
        <w:autoSpaceDE w:val="0"/>
        <w:autoSpaceDN w:val="0"/>
        <w:adjustRightInd w:val="0"/>
        <w:spacing w:line="276" w:lineRule="auto"/>
        <w:ind w:firstLine="540"/>
        <w:jc w:val="right"/>
        <w:rPr>
          <w:sz w:val="26"/>
          <w:szCs w:val="26"/>
        </w:rPr>
      </w:pPr>
      <w:r w:rsidRPr="005676C6">
        <w:rPr>
          <w:sz w:val="26"/>
          <w:szCs w:val="26"/>
        </w:rPr>
        <w:lastRenderedPageBreak/>
        <w:t>Таблица 8</w:t>
      </w:r>
    </w:p>
    <w:p w14:paraId="20345783" w14:textId="77777777" w:rsidR="005676C6" w:rsidRPr="005676C6" w:rsidRDefault="005676C6" w:rsidP="005676C6">
      <w:pPr>
        <w:autoSpaceDE w:val="0"/>
        <w:autoSpaceDN w:val="0"/>
        <w:adjustRightInd w:val="0"/>
        <w:spacing w:line="276" w:lineRule="auto"/>
        <w:jc w:val="center"/>
        <w:rPr>
          <w:sz w:val="26"/>
          <w:szCs w:val="26"/>
        </w:rPr>
      </w:pPr>
      <w:r w:rsidRPr="005676C6">
        <w:rPr>
          <w:sz w:val="26"/>
          <w:szCs w:val="26"/>
        </w:rPr>
        <w:t xml:space="preserve">Расчетная лесосека (ежегодный допустимый объем изъятия древесины) в средневозрастных, </w:t>
      </w:r>
    </w:p>
    <w:p w14:paraId="130DEEDF" w14:textId="77777777" w:rsidR="005676C6" w:rsidRPr="005676C6" w:rsidRDefault="005676C6" w:rsidP="005676C6">
      <w:pPr>
        <w:autoSpaceDE w:val="0"/>
        <w:autoSpaceDN w:val="0"/>
        <w:adjustRightInd w:val="0"/>
        <w:spacing w:line="276" w:lineRule="auto"/>
        <w:jc w:val="center"/>
        <w:rPr>
          <w:sz w:val="26"/>
          <w:szCs w:val="26"/>
        </w:rPr>
      </w:pPr>
      <w:r w:rsidRPr="005676C6">
        <w:rPr>
          <w:sz w:val="26"/>
          <w:szCs w:val="26"/>
        </w:rPr>
        <w:t>приспевающих, спелых, перестойных лесных насаждений при уходе за лесами</w:t>
      </w:r>
    </w:p>
    <w:tbl>
      <w:tblPr>
        <w:tblW w:w="14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72"/>
        <w:gridCol w:w="3185"/>
        <w:gridCol w:w="1043"/>
        <w:gridCol w:w="1069"/>
        <w:gridCol w:w="954"/>
        <w:gridCol w:w="1346"/>
        <w:gridCol w:w="1763"/>
        <w:gridCol w:w="1509"/>
        <w:gridCol w:w="1762"/>
        <w:gridCol w:w="1256"/>
      </w:tblGrid>
      <w:tr w:rsidR="005676C6" w:rsidRPr="005676C6" w14:paraId="6EC6476F" w14:textId="77777777" w:rsidTr="005676C6">
        <w:trPr>
          <w:cantSplit/>
          <w:trHeight w:val="20"/>
          <w:tblHeader/>
          <w:jc w:val="center"/>
        </w:trPr>
        <w:tc>
          <w:tcPr>
            <w:tcW w:w="672" w:type="dxa"/>
            <w:vMerge w:val="restart"/>
            <w:vAlign w:val="center"/>
            <w:hideMark/>
          </w:tcPr>
          <w:p w14:paraId="18918FEB" w14:textId="77777777" w:rsidR="005676C6" w:rsidRPr="005676C6" w:rsidRDefault="005676C6" w:rsidP="005676C6">
            <w:pPr>
              <w:jc w:val="center"/>
              <w:rPr>
                <w:bCs/>
                <w:color w:val="000000"/>
                <w:sz w:val="20"/>
                <w:szCs w:val="20"/>
              </w:rPr>
            </w:pPr>
            <w:r w:rsidRPr="005676C6">
              <w:rPr>
                <w:bCs/>
                <w:color w:val="000000"/>
                <w:sz w:val="20"/>
                <w:szCs w:val="20"/>
              </w:rPr>
              <w:t>№ п/п</w:t>
            </w:r>
          </w:p>
        </w:tc>
        <w:tc>
          <w:tcPr>
            <w:tcW w:w="3185" w:type="dxa"/>
            <w:vMerge w:val="restart"/>
            <w:vAlign w:val="center"/>
            <w:hideMark/>
          </w:tcPr>
          <w:p w14:paraId="234AF8F9" w14:textId="77777777" w:rsidR="005676C6" w:rsidRPr="005676C6" w:rsidRDefault="005676C6" w:rsidP="005676C6">
            <w:pPr>
              <w:jc w:val="center"/>
              <w:rPr>
                <w:bCs/>
                <w:color w:val="000000"/>
                <w:sz w:val="20"/>
                <w:szCs w:val="20"/>
              </w:rPr>
            </w:pPr>
            <w:r w:rsidRPr="005676C6">
              <w:rPr>
                <w:bCs/>
                <w:color w:val="000000"/>
                <w:sz w:val="20"/>
                <w:szCs w:val="20"/>
              </w:rPr>
              <w:t>Показатели</w:t>
            </w:r>
          </w:p>
        </w:tc>
        <w:tc>
          <w:tcPr>
            <w:tcW w:w="1043" w:type="dxa"/>
            <w:vMerge w:val="restart"/>
            <w:vAlign w:val="center"/>
            <w:hideMark/>
          </w:tcPr>
          <w:p w14:paraId="0E3E30B1" w14:textId="77777777" w:rsidR="005676C6" w:rsidRPr="005676C6" w:rsidRDefault="005676C6" w:rsidP="005676C6">
            <w:pPr>
              <w:jc w:val="center"/>
              <w:rPr>
                <w:bCs/>
                <w:color w:val="000000"/>
                <w:sz w:val="20"/>
                <w:szCs w:val="20"/>
              </w:rPr>
            </w:pPr>
            <w:r w:rsidRPr="005676C6">
              <w:rPr>
                <w:bCs/>
                <w:color w:val="000000"/>
                <w:sz w:val="20"/>
                <w:szCs w:val="20"/>
              </w:rPr>
              <w:t>Ед. изм.</w:t>
            </w:r>
          </w:p>
        </w:tc>
        <w:tc>
          <w:tcPr>
            <w:tcW w:w="8403" w:type="dxa"/>
            <w:gridSpan w:val="6"/>
            <w:vAlign w:val="center"/>
            <w:hideMark/>
          </w:tcPr>
          <w:p w14:paraId="02DEADAD" w14:textId="77777777" w:rsidR="005676C6" w:rsidRPr="005676C6" w:rsidRDefault="005676C6" w:rsidP="005676C6">
            <w:pPr>
              <w:jc w:val="center"/>
              <w:rPr>
                <w:bCs/>
                <w:color w:val="000000"/>
                <w:sz w:val="20"/>
                <w:szCs w:val="20"/>
              </w:rPr>
            </w:pPr>
            <w:r w:rsidRPr="005676C6">
              <w:rPr>
                <w:bCs/>
                <w:color w:val="000000"/>
                <w:sz w:val="20"/>
                <w:szCs w:val="20"/>
              </w:rPr>
              <w:t>Виды ухода за лесами</w:t>
            </w:r>
          </w:p>
        </w:tc>
        <w:tc>
          <w:tcPr>
            <w:tcW w:w="1256" w:type="dxa"/>
            <w:vMerge w:val="restart"/>
            <w:noWrap/>
            <w:vAlign w:val="center"/>
            <w:hideMark/>
          </w:tcPr>
          <w:p w14:paraId="33B9823E" w14:textId="77777777" w:rsidR="005676C6" w:rsidRPr="005676C6" w:rsidRDefault="005676C6" w:rsidP="005676C6">
            <w:pPr>
              <w:jc w:val="center"/>
              <w:rPr>
                <w:bCs/>
                <w:color w:val="000000"/>
                <w:sz w:val="20"/>
                <w:szCs w:val="20"/>
              </w:rPr>
            </w:pPr>
            <w:r w:rsidRPr="005676C6">
              <w:rPr>
                <w:bCs/>
                <w:color w:val="000000"/>
                <w:sz w:val="20"/>
                <w:szCs w:val="20"/>
              </w:rPr>
              <w:t>Итого</w:t>
            </w:r>
          </w:p>
        </w:tc>
      </w:tr>
      <w:tr w:rsidR="005676C6" w:rsidRPr="005676C6" w14:paraId="25836412" w14:textId="77777777" w:rsidTr="005676C6">
        <w:trPr>
          <w:cantSplit/>
          <w:trHeight w:val="20"/>
          <w:tblHeader/>
          <w:jc w:val="center"/>
        </w:trPr>
        <w:tc>
          <w:tcPr>
            <w:tcW w:w="672" w:type="dxa"/>
            <w:vMerge/>
            <w:vAlign w:val="center"/>
            <w:hideMark/>
          </w:tcPr>
          <w:p w14:paraId="47AF6609" w14:textId="77777777" w:rsidR="005676C6" w:rsidRPr="005676C6" w:rsidRDefault="005676C6" w:rsidP="005676C6">
            <w:pPr>
              <w:rPr>
                <w:bCs/>
                <w:color w:val="000000"/>
                <w:sz w:val="20"/>
                <w:szCs w:val="20"/>
              </w:rPr>
            </w:pPr>
          </w:p>
        </w:tc>
        <w:tc>
          <w:tcPr>
            <w:tcW w:w="3185" w:type="dxa"/>
            <w:vMerge/>
            <w:vAlign w:val="center"/>
            <w:hideMark/>
          </w:tcPr>
          <w:p w14:paraId="2EEA32B9" w14:textId="77777777" w:rsidR="005676C6" w:rsidRPr="005676C6" w:rsidRDefault="005676C6" w:rsidP="005676C6">
            <w:pPr>
              <w:rPr>
                <w:bCs/>
                <w:color w:val="000000"/>
                <w:sz w:val="20"/>
                <w:szCs w:val="20"/>
              </w:rPr>
            </w:pPr>
          </w:p>
        </w:tc>
        <w:tc>
          <w:tcPr>
            <w:tcW w:w="1043" w:type="dxa"/>
            <w:vMerge/>
            <w:vAlign w:val="center"/>
            <w:hideMark/>
          </w:tcPr>
          <w:p w14:paraId="69A8B9AC" w14:textId="77777777" w:rsidR="005676C6" w:rsidRPr="005676C6" w:rsidRDefault="005676C6" w:rsidP="005676C6">
            <w:pPr>
              <w:rPr>
                <w:bCs/>
                <w:color w:val="000000"/>
                <w:sz w:val="20"/>
                <w:szCs w:val="20"/>
              </w:rPr>
            </w:pPr>
          </w:p>
        </w:tc>
        <w:tc>
          <w:tcPr>
            <w:tcW w:w="1069" w:type="dxa"/>
            <w:vAlign w:val="center"/>
            <w:hideMark/>
          </w:tcPr>
          <w:p w14:paraId="08E7ECDB" w14:textId="77777777" w:rsidR="005676C6" w:rsidRPr="005676C6" w:rsidRDefault="005676C6" w:rsidP="005676C6">
            <w:pPr>
              <w:jc w:val="center"/>
              <w:rPr>
                <w:bCs/>
                <w:color w:val="000000"/>
                <w:sz w:val="20"/>
                <w:szCs w:val="20"/>
              </w:rPr>
            </w:pPr>
            <w:r w:rsidRPr="005676C6">
              <w:rPr>
                <w:bCs/>
                <w:color w:val="000000"/>
                <w:sz w:val="20"/>
                <w:szCs w:val="20"/>
              </w:rPr>
              <w:t>прорежи-вания</w:t>
            </w:r>
          </w:p>
        </w:tc>
        <w:tc>
          <w:tcPr>
            <w:tcW w:w="954" w:type="dxa"/>
            <w:vAlign w:val="center"/>
            <w:hideMark/>
          </w:tcPr>
          <w:p w14:paraId="44763A37" w14:textId="77777777" w:rsidR="005676C6" w:rsidRPr="005676C6" w:rsidRDefault="005676C6" w:rsidP="005676C6">
            <w:pPr>
              <w:jc w:val="center"/>
              <w:rPr>
                <w:bCs/>
                <w:color w:val="000000"/>
                <w:sz w:val="20"/>
                <w:szCs w:val="20"/>
              </w:rPr>
            </w:pPr>
            <w:r w:rsidRPr="005676C6">
              <w:rPr>
                <w:bCs/>
                <w:color w:val="000000"/>
                <w:sz w:val="20"/>
                <w:szCs w:val="20"/>
              </w:rPr>
              <w:t>проход-ные</w:t>
            </w:r>
          </w:p>
        </w:tc>
        <w:tc>
          <w:tcPr>
            <w:tcW w:w="1346" w:type="dxa"/>
            <w:vAlign w:val="center"/>
            <w:hideMark/>
          </w:tcPr>
          <w:p w14:paraId="06A433B7" w14:textId="77777777" w:rsidR="005676C6" w:rsidRPr="005676C6" w:rsidRDefault="005676C6" w:rsidP="005676C6">
            <w:pPr>
              <w:jc w:val="center"/>
              <w:rPr>
                <w:bCs/>
                <w:color w:val="000000"/>
                <w:sz w:val="20"/>
                <w:szCs w:val="20"/>
              </w:rPr>
            </w:pPr>
            <w:r w:rsidRPr="005676C6">
              <w:rPr>
                <w:bCs/>
                <w:color w:val="000000"/>
                <w:sz w:val="20"/>
                <w:szCs w:val="20"/>
              </w:rPr>
              <w:t>рубки обновления</w:t>
            </w:r>
          </w:p>
        </w:tc>
        <w:tc>
          <w:tcPr>
            <w:tcW w:w="1763" w:type="dxa"/>
            <w:vAlign w:val="center"/>
            <w:hideMark/>
          </w:tcPr>
          <w:p w14:paraId="64609DE3" w14:textId="77777777" w:rsidR="005676C6" w:rsidRPr="005676C6" w:rsidRDefault="005676C6" w:rsidP="005676C6">
            <w:pPr>
              <w:jc w:val="center"/>
              <w:rPr>
                <w:bCs/>
                <w:color w:val="000000"/>
                <w:sz w:val="20"/>
                <w:szCs w:val="20"/>
              </w:rPr>
            </w:pPr>
            <w:r w:rsidRPr="005676C6">
              <w:rPr>
                <w:bCs/>
                <w:color w:val="000000"/>
                <w:sz w:val="20"/>
                <w:szCs w:val="20"/>
              </w:rPr>
              <w:t>рубки пе-реформирования</w:t>
            </w:r>
          </w:p>
        </w:tc>
        <w:tc>
          <w:tcPr>
            <w:tcW w:w="1509" w:type="dxa"/>
            <w:vAlign w:val="center"/>
            <w:hideMark/>
          </w:tcPr>
          <w:p w14:paraId="69960652" w14:textId="77777777" w:rsidR="005676C6" w:rsidRPr="005676C6" w:rsidRDefault="005676C6" w:rsidP="005676C6">
            <w:pPr>
              <w:jc w:val="center"/>
              <w:rPr>
                <w:bCs/>
                <w:color w:val="000000"/>
                <w:sz w:val="20"/>
                <w:szCs w:val="20"/>
              </w:rPr>
            </w:pPr>
            <w:r w:rsidRPr="005676C6">
              <w:rPr>
                <w:bCs/>
                <w:color w:val="000000"/>
                <w:sz w:val="20"/>
                <w:szCs w:val="20"/>
              </w:rPr>
              <w:t>рубки реконст-рукции</w:t>
            </w:r>
          </w:p>
        </w:tc>
        <w:tc>
          <w:tcPr>
            <w:tcW w:w="1762" w:type="dxa"/>
            <w:vAlign w:val="center"/>
            <w:hideMark/>
          </w:tcPr>
          <w:p w14:paraId="3B7D7778" w14:textId="77777777" w:rsidR="005676C6" w:rsidRPr="005676C6" w:rsidRDefault="005676C6" w:rsidP="005676C6">
            <w:pPr>
              <w:jc w:val="center"/>
              <w:rPr>
                <w:bCs/>
                <w:color w:val="000000"/>
                <w:sz w:val="20"/>
                <w:szCs w:val="20"/>
              </w:rPr>
            </w:pPr>
            <w:r w:rsidRPr="005676C6">
              <w:rPr>
                <w:bCs/>
                <w:color w:val="000000"/>
                <w:sz w:val="20"/>
                <w:szCs w:val="20"/>
              </w:rPr>
              <w:t>рубка единичных деревьев</w:t>
            </w:r>
          </w:p>
        </w:tc>
        <w:tc>
          <w:tcPr>
            <w:tcW w:w="1256" w:type="dxa"/>
            <w:vMerge/>
            <w:vAlign w:val="center"/>
            <w:hideMark/>
          </w:tcPr>
          <w:p w14:paraId="575CFDD9" w14:textId="77777777" w:rsidR="005676C6" w:rsidRPr="005676C6" w:rsidRDefault="005676C6" w:rsidP="005676C6">
            <w:pPr>
              <w:rPr>
                <w:bCs/>
                <w:color w:val="000000"/>
                <w:sz w:val="20"/>
                <w:szCs w:val="20"/>
              </w:rPr>
            </w:pPr>
          </w:p>
        </w:tc>
      </w:tr>
      <w:tr w:rsidR="005676C6" w:rsidRPr="005676C6" w14:paraId="2B762A3D" w14:textId="77777777" w:rsidTr="005676C6">
        <w:trPr>
          <w:cantSplit/>
          <w:trHeight w:val="20"/>
          <w:tblHeader/>
          <w:jc w:val="center"/>
        </w:trPr>
        <w:tc>
          <w:tcPr>
            <w:tcW w:w="672" w:type="dxa"/>
            <w:noWrap/>
            <w:vAlign w:val="center"/>
            <w:hideMark/>
          </w:tcPr>
          <w:p w14:paraId="3CA2D224" w14:textId="77777777" w:rsidR="005676C6" w:rsidRPr="005676C6" w:rsidRDefault="005676C6" w:rsidP="005676C6">
            <w:pPr>
              <w:jc w:val="center"/>
              <w:rPr>
                <w:bCs/>
                <w:color w:val="000000"/>
                <w:sz w:val="20"/>
                <w:szCs w:val="20"/>
              </w:rPr>
            </w:pPr>
            <w:r w:rsidRPr="005676C6">
              <w:rPr>
                <w:bCs/>
                <w:color w:val="000000"/>
                <w:sz w:val="20"/>
                <w:szCs w:val="20"/>
              </w:rPr>
              <w:t>1</w:t>
            </w:r>
          </w:p>
        </w:tc>
        <w:tc>
          <w:tcPr>
            <w:tcW w:w="3185" w:type="dxa"/>
            <w:noWrap/>
            <w:vAlign w:val="center"/>
            <w:hideMark/>
          </w:tcPr>
          <w:p w14:paraId="4D64937B" w14:textId="77777777" w:rsidR="005676C6" w:rsidRPr="005676C6" w:rsidRDefault="005676C6" w:rsidP="005676C6">
            <w:pPr>
              <w:jc w:val="center"/>
              <w:rPr>
                <w:bCs/>
                <w:color w:val="000000"/>
                <w:sz w:val="20"/>
                <w:szCs w:val="20"/>
              </w:rPr>
            </w:pPr>
            <w:r w:rsidRPr="005676C6">
              <w:rPr>
                <w:bCs/>
                <w:color w:val="000000"/>
                <w:sz w:val="20"/>
                <w:szCs w:val="20"/>
              </w:rPr>
              <w:t>2</w:t>
            </w:r>
          </w:p>
        </w:tc>
        <w:tc>
          <w:tcPr>
            <w:tcW w:w="1043" w:type="dxa"/>
            <w:noWrap/>
            <w:vAlign w:val="center"/>
            <w:hideMark/>
          </w:tcPr>
          <w:p w14:paraId="267ABECF" w14:textId="77777777" w:rsidR="005676C6" w:rsidRPr="005676C6" w:rsidRDefault="005676C6" w:rsidP="005676C6">
            <w:pPr>
              <w:jc w:val="center"/>
              <w:rPr>
                <w:bCs/>
                <w:color w:val="000000"/>
                <w:sz w:val="20"/>
                <w:szCs w:val="20"/>
              </w:rPr>
            </w:pPr>
            <w:r w:rsidRPr="005676C6">
              <w:rPr>
                <w:bCs/>
                <w:color w:val="000000"/>
                <w:sz w:val="20"/>
                <w:szCs w:val="20"/>
              </w:rPr>
              <w:t>3</w:t>
            </w:r>
          </w:p>
        </w:tc>
        <w:tc>
          <w:tcPr>
            <w:tcW w:w="1069" w:type="dxa"/>
            <w:noWrap/>
            <w:vAlign w:val="center"/>
            <w:hideMark/>
          </w:tcPr>
          <w:p w14:paraId="4DF6DEF8" w14:textId="77777777" w:rsidR="005676C6" w:rsidRPr="005676C6" w:rsidRDefault="005676C6" w:rsidP="005676C6">
            <w:pPr>
              <w:jc w:val="center"/>
              <w:rPr>
                <w:bCs/>
                <w:color w:val="000000"/>
                <w:sz w:val="20"/>
                <w:szCs w:val="20"/>
              </w:rPr>
            </w:pPr>
            <w:r w:rsidRPr="005676C6">
              <w:rPr>
                <w:bCs/>
                <w:color w:val="000000"/>
                <w:sz w:val="20"/>
                <w:szCs w:val="20"/>
              </w:rPr>
              <w:t>4</w:t>
            </w:r>
          </w:p>
        </w:tc>
        <w:tc>
          <w:tcPr>
            <w:tcW w:w="954" w:type="dxa"/>
            <w:noWrap/>
            <w:vAlign w:val="center"/>
            <w:hideMark/>
          </w:tcPr>
          <w:p w14:paraId="12D4ACC8" w14:textId="77777777" w:rsidR="005676C6" w:rsidRPr="005676C6" w:rsidRDefault="005676C6" w:rsidP="005676C6">
            <w:pPr>
              <w:jc w:val="center"/>
              <w:rPr>
                <w:bCs/>
                <w:color w:val="000000"/>
                <w:sz w:val="20"/>
                <w:szCs w:val="20"/>
              </w:rPr>
            </w:pPr>
            <w:r w:rsidRPr="005676C6">
              <w:rPr>
                <w:bCs/>
                <w:color w:val="000000"/>
                <w:sz w:val="20"/>
                <w:szCs w:val="20"/>
              </w:rPr>
              <w:t>5</w:t>
            </w:r>
          </w:p>
        </w:tc>
        <w:tc>
          <w:tcPr>
            <w:tcW w:w="1346" w:type="dxa"/>
            <w:noWrap/>
            <w:vAlign w:val="center"/>
            <w:hideMark/>
          </w:tcPr>
          <w:p w14:paraId="03F54296" w14:textId="77777777" w:rsidR="005676C6" w:rsidRPr="005676C6" w:rsidRDefault="005676C6" w:rsidP="005676C6">
            <w:pPr>
              <w:jc w:val="center"/>
              <w:rPr>
                <w:bCs/>
                <w:color w:val="000000"/>
                <w:sz w:val="20"/>
                <w:szCs w:val="20"/>
              </w:rPr>
            </w:pPr>
            <w:r w:rsidRPr="005676C6">
              <w:rPr>
                <w:bCs/>
                <w:color w:val="000000"/>
                <w:sz w:val="20"/>
                <w:szCs w:val="20"/>
              </w:rPr>
              <w:t>6</w:t>
            </w:r>
          </w:p>
        </w:tc>
        <w:tc>
          <w:tcPr>
            <w:tcW w:w="1763" w:type="dxa"/>
            <w:noWrap/>
            <w:vAlign w:val="center"/>
            <w:hideMark/>
          </w:tcPr>
          <w:p w14:paraId="7308245E" w14:textId="77777777" w:rsidR="005676C6" w:rsidRPr="005676C6" w:rsidRDefault="005676C6" w:rsidP="005676C6">
            <w:pPr>
              <w:jc w:val="center"/>
              <w:rPr>
                <w:bCs/>
                <w:color w:val="000000"/>
                <w:sz w:val="20"/>
                <w:szCs w:val="20"/>
              </w:rPr>
            </w:pPr>
            <w:r w:rsidRPr="005676C6">
              <w:rPr>
                <w:bCs/>
                <w:color w:val="000000"/>
                <w:sz w:val="20"/>
                <w:szCs w:val="20"/>
              </w:rPr>
              <w:t>7</w:t>
            </w:r>
          </w:p>
        </w:tc>
        <w:tc>
          <w:tcPr>
            <w:tcW w:w="1509" w:type="dxa"/>
            <w:noWrap/>
            <w:vAlign w:val="center"/>
            <w:hideMark/>
          </w:tcPr>
          <w:p w14:paraId="1A682CFA" w14:textId="77777777" w:rsidR="005676C6" w:rsidRPr="005676C6" w:rsidRDefault="005676C6" w:rsidP="005676C6">
            <w:pPr>
              <w:jc w:val="center"/>
              <w:rPr>
                <w:bCs/>
                <w:color w:val="000000"/>
                <w:sz w:val="20"/>
                <w:szCs w:val="20"/>
              </w:rPr>
            </w:pPr>
            <w:r w:rsidRPr="005676C6">
              <w:rPr>
                <w:bCs/>
                <w:color w:val="000000"/>
                <w:sz w:val="20"/>
                <w:szCs w:val="20"/>
              </w:rPr>
              <w:t>8</w:t>
            </w:r>
          </w:p>
        </w:tc>
        <w:tc>
          <w:tcPr>
            <w:tcW w:w="1762" w:type="dxa"/>
            <w:noWrap/>
            <w:vAlign w:val="center"/>
            <w:hideMark/>
          </w:tcPr>
          <w:p w14:paraId="29922BFE" w14:textId="77777777" w:rsidR="005676C6" w:rsidRPr="005676C6" w:rsidRDefault="005676C6" w:rsidP="005676C6">
            <w:pPr>
              <w:jc w:val="center"/>
              <w:rPr>
                <w:bCs/>
                <w:color w:val="000000"/>
                <w:sz w:val="20"/>
                <w:szCs w:val="20"/>
              </w:rPr>
            </w:pPr>
            <w:r w:rsidRPr="005676C6">
              <w:rPr>
                <w:bCs/>
                <w:color w:val="000000"/>
                <w:sz w:val="20"/>
                <w:szCs w:val="20"/>
              </w:rPr>
              <w:t>9</w:t>
            </w:r>
          </w:p>
        </w:tc>
        <w:tc>
          <w:tcPr>
            <w:tcW w:w="1256" w:type="dxa"/>
            <w:noWrap/>
            <w:vAlign w:val="center"/>
            <w:hideMark/>
          </w:tcPr>
          <w:p w14:paraId="67AE7973" w14:textId="77777777" w:rsidR="005676C6" w:rsidRPr="005676C6" w:rsidRDefault="005676C6" w:rsidP="005676C6">
            <w:pPr>
              <w:jc w:val="center"/>
              <w:rPr>
                <w:bCs/>
                <w:color w:val="000000"/>
                <w:sz w:val="20"/>
                <w:szCs w:val="20"/>
              </w:rPr>
            </w:pPr>
            <w:r w:rsidRPr="005676C6">
              <w:rPr>
                <w:bCs/>
                <w:color w:val="000000"/>
                <w:sz w:val="20"/>
                <w:szCs w:val="20"/>
              </w:rPr>
              <w:t>10</w:t>
            </w:r>
          </w:p>
        </w:tc>
      </w:tr>
      <w:tr w:rsidR="005676C6" w:rsidRPr="005676C6" w14:paraId="654E16C9" w14:textId="77777777" w:rsidTr="005676C6">
        <w:trPr>
          <w:trHeight w:val="20"/>
          <w:jc w:val="center"/>
        </w:trPr>
        <w:tc>
          <w:tcPr>
            <w:tcW w:w="14559" w:type="dxa"/>
            <w:gridSpan w:val="10"/>
            <w:noWrap/>
            <w:vAlign w:val="center"/>
            <w:hideMark/>
          </w:tcPr>
          <w:p w14:paraId="6F3F2A7E" w14:textId="77777777" w:rsidR="005676C6" w:rsidRPr="005676C6" w:rsidRDefault="005676C6" w:rsidP="005676C6">
            <w:pPr>
              <w:jc w:val="center"/>
              <w:rPr>
                <w:bCs/>
                <w:color w:val="000000"/>
                <w:sz w:val="20"/>
                <w:szCs w:val="20"/>
              </w:rPr>
            </w:pPr>
            <w:r w:rsidRPr="005676C6">
              <w:rPr>
                <w:bCs/>
                <w:color w:val="000000"/>
                <w:sz w:val="20"/>
                <w:szCs w:val="20"/>
              </w:rPr>
              <w:t>Целевое назначение лесов: Защитные</w:t>
            </w:r>
          </w:p>
        </w:tc>
      </w:tr>
      <w:tr w:rsidR="005676C6" w:rsidRPr="005676C6" w14:paraId="79DE7146" w14:textId="77777777" w:rsidTr="005676C6">
        <w:trPr>
          <w:trHeight w:val="20"/>
          <w:jc w:val="center"/>
        </w:trPr>
        <w:tc>
          <w:tcPr>
            <w:tcW w:w="14559" w:type="dxa"/>
            <w:gridSpan w:val="10"/>
            <w:noWrap/>
            <w:vAlign w:val="center"/>
            <w:hideMark/>
          </w:tcPr>
          <w:p w14:paraId="7FCD1653" w14:textId="77777777" w:rsidR="005676C6" w:rsidRPr="005676C6" w:rsidRDefault="005676C6" w:rsidP="005676C6">
            <w:pPr>
              <w:jc w:val="center"/>
              <w:rPr>
                <w:bCs/>
                <w:color w:val="000000"/>
                <w:sz w:val="20"/>
                <w:szCs w:val="20"/>
              </w:rPr>
            </w:pPr>
            <w:r w:rsidRPr="005676C6">
              <w:rPr>
                <w:bCs/>
                <w:color w:val="000000"/>
                <w:sz w:val="20"/>
                <w:szCs w:val="20"/>
              </w:rPr>
              <w:t>Хозяйственная секция: Хвойная</w:t>
            </w:r>
          </w:p>
        </w:tc>
      </w:tr>
      <w:tr w:rsidR="005676C6" w:rsidRPr="005676C6" w14:paraId="269742E1" w14:textId="77777777" w:rsidTr="005676C6">
        <w:trPr>
          <w:trHeight w:val="20"/>
          <w:jc w:val="center"/>
        </w:trPr>
        <w:tc>
          <w:tcPr>
            <w:tcW w:w="14559" w:type="dxa"/>
            <w:gridSpan w:val="10"/>
            <w:noWrap/>
            <w:vAlign w:val="center"/>
            <w:hideMark/>
          </w:tcPr>
          <w:p w14:paraId="65AC85D6" w14:textId="77777777" w:rsidR="005676C6" w:rsidRPr="005676C6" w:rsidRDefault="005676C6" w:rsidP="005676C6">
            <w:pPr>
              <w:jc w:val="center"/>
              <w:rPr>
                <w:bCs/>
                <w:color w:val="000000"/>
                <w:sz w:val="20"/>
                <w:szCs w:val="20"/>
              </w:rPr>
            </w:pPr>
            <w:r w:rsidRPr="005676C6">
              <w:rPr>
                <w:bCs/>
                <w:color w:val="000000"/>
                <w:sz w:val="20"/>
                <w:szCs w:val="20"/>
              </w:rPr>
              <w:t>Итого: хвойное хозяйство</w:t>
            </w:r>
          </w:p>
        </w:tc>
      </w:tr>
      <w:tr w:rsidR="005676C6" w:rsidRPr="005676C6" w14:paraId="43543380" w14:textId="77777777" w:rsidTr="005676C6">
        <w:trPr>
          <w:trHeight w:val="20"/>
          <w:jc w:val="center"/>
        </w:trPr>
        <w:tc>
          <w:tcPr>
            <w:tcW w:w="672" w:type="dxa"/>
            <w:vMerge w:val="restart"/>
            <w:noWrap/>
            <w:vAlign w:val="center"/>
            <w:hideMark/>
          </w:tcPr>
          <w:p w14:paraId="13ED66F1" w14:textId="77777777" w:rsidR="005676C6" w:rsidRPr="005676C6" w:rsidRDefault="005676C6" w:rsidP="005676C6">
            <w:pPr>
              <w:jc w:val="center"/>
              <w:rPr>
                <w:bCs/>
                <w:color w:val="000000"/>
                <w:sz w:val="20"/>
                <w:szCs w:val="20"/>
              </w:rPr>
            </w:pPr>
            <w:r w:rsidRPr="005676C6">
              <w:rPr>
                <w:bCs/>
                <w:color w:val="000000"/>
                <w:sz w:val="20"/>
                <w:szCs w:val="20"/>
              </w:rPr>
              <w:t>1</w:t>
            </w:r>
          </w:p>
        </w:tc>
        <w:tc>
          <w:tcPr>
            <w:tcW w:w="3185" w:type="dxa"/>
            <w:vMerge w:val="restart"/>
            <w:vAlign w:val="center"/>
            <w:hideMark/>
          </w:tcPr>
          <w:p w14:paraId="1592DDAE" w14:textId="77777777" w:rsidR="005676C6" w:rsidRPr="005676C6" w:rsidRDefault="005676C6" w:rsidP="005676C6">
            <w:pPr>
              <w:rPr>
                <w:bCs/>
                <w:color w:val="000000"/>
                <w:sz w:val="20"/>
                <w:szCs w:val="20"/>
              </w:rPr>
            </w:pPr>
            <w:r w:rsidRPr="005676C6">
              <w:rPr>
                <w:bCs/>
                <w:color w:val="000000"/>
                <w:sz w:val="20"/>
                <w:szCs w:val="20"/>
              </w:rPr>
              <w:t>Выявленный фонд по лесоводственным требованиям</w:t>
            </w:r>
          </w:p>
        </w:tc>
        <w:tc>
          <w:tcPr>
            <w:tcW w:w="1043" w:type="dxa"/>
            <w:vAlign w:val="center"/>
            <w:hideMark/>
          </w:tcPr>
          <w:p w14:paraId="3E4F238B" w14:textId="77777777" w:rsidR="005676C6" w:rsidRPr="005676C6" w:rsidRDefault="005676C6" w:rsidP="005676C6">
            <w:pPr>
              <w:jc w:val="center"/>
              <w:rPr>
                <w:bCs/>
                <w:color w:val="000000"/>
                <w:sz w:val="20"/>
                <w:szCs w:val="20"/>
              </w:rPr>
            </w:pPr>
            <w:r w:rsidRPr="005676C6">
              <w:rPr>
                <w:bCs/>
                <w:color w:val="000000"/>
                <w:sz w:val="20"/>
                <w:szCs w:val="20"/>
              </w:rPr>
              <w:t>га</w:t>
            </w:r>
          </w:p>
        </w:tc>
        <w:tc>
          <w:tcPr>
            <w:tcW w:w="1069" w:type="dxa"/>
            <w:noWrap/>
            <w:vAlign w:val="center"/>
          </w:tcPr>
          <w:p w14:paraId="7D136256" w14:textId="77777777" w:rsidR="005676C6" w:rsidRPr="005676C6" w:rsidRDefault="005676C6" w:rsidP="005676C6">
            <w:pPr>
              <w:jc w:val="center"/>
            </w:pPr>
            <w:r w:rsidRPr="005676C6">
              <w:rPr>
                <w:bCs/>
                <w:color w:val="000000"/>
                <w:sz w:val="20"/>
                <w:szCs w:val="20"/>
              </w:rPr>
              <w:t>-</w:t>
            </w:r>
          </w:p>
        </w:tc>
        <w:tc>
          <w:tcPr>
            <w:tcW w:w="954" w:type="dxa"/>
            <w:noWrap/>
            <w:vAlign w:val="center"/>
          </w:tcPr>
          <w:p w14:paraId="6BB06B16" w14:textId="77777777" w:rsidR="005676C6" w:rsidRPr="005676C6" w:rsidRDefault="005676C6" w:rsidP="005676C6">
            <w:pPr>
              <w:jc w:val="center"/>
            </w:pPr>
            <w:r w:rsidRPr="005676C6">
              <w:rPr>
                <w:bCs/>
                <w:color w:val="000000"/>
                <w:sz w:val="20"/>
                <w:szCs w:val="20"/>
              </w:rPr>
              <w:t>-</w:t>
            </w:r>
          </w:p>
        </w:tc>
        <w:tc>
          <w:tcPr>
            <w:tcW w:w="1346" w:type="dxa"/>
            <w:noWrap/>
            <w:vAlign w:val="center"/>
          </w:tcPr>
          <w:p w14:paraId="6A090FEB" w14:textId="77777777" w:rsidR="005676C6" w:rsidRPr="005676C6" w:rsidRDefault="005676C6" w:rsidP="005676C6">
            <w:pPr>
              <w:jc w:val="center"/>
            </w:pPr>
            <w:r w:rsidRPr="005676C6">
              <w:rPr>
                <w:bCs/>
                <w:color w:val="000000"/>
                <w:sz w:val="20"/>
                <w:szCs w:val="20"/>
              </w:rPr>
              <w:t>-</w:t>
            </w:r>
          </w:p>
        </w:tc>
        <w:tc>
          <w:tcPr>
            <w:tcW w:w="1763" w:type="dxa"/>
            <w:noWrap/>
            <w:vAlign w:val="center"/>
          </w:tcPr>
          <w:p w14:paraId="78B49DFB" w14:textId="77777777" w:rsidR="005676C6" w:rsidRPr="005676C6" w:rsidRDefault="005676C6" w:rsidP="005676C6">
            <w:pPr>
              <w:jc w:val="center"/>
            </w:pPr>
            <w:r w:rsidRPr="005676C6">
              <w:rPr>
                <w:bCs/>
                <w:color w:val="000000"/>
                <w:sz w:val="20"/>
                <w:szCs w:val="20"/>
              </w:rPr>
              <w:t>-</w:t>
            </w:r>
          </w:p>
        </w:tc>
        <w:tc>
          <w:tcPr>
            <w:tcW w:w="1509" w:type="dxa"/>
            <w:noWrap/>
            <w:vAlign w:val="center"/>
          </w:tcPr>
          <w:p w14:paraId="441DB0CD" w14:textId="77777777" w:rsidR="005676C6" w:rsidRPr="005676C6" w:rsidRDefault="005676C6" w:rsidP="005676C6">
            <w:pPr>
              <w:jc w:val="center"/>
            </w:pPr>
            <w:r w:rsidRPr="005676C6">
              <w:rPr>
                <w:bCs/>
                <w:color w:val="000000"/>
                <w:sz w:val="20"/>
                <w:szCs w:val="20"/>
              </w:rPr>
              <w:t>-</w:t>
            </w:r>
          </w:p>
        </w:tc>
        <w:tc>
          <w:tcPr>
            <w:tcW w:w="1762" w:type="dxa"/>
            <w:noWrap/>
            <w:vAlign w:val="center"/>
          </w:tcPr>
          <w:p w14:paraId="421483CF" w14:textId="77777777" w:rsidR="005676C6" w:rsidRPr="005676C6" w:rsidRDefault="005676C6" w:rsidP="005676C6">
            <w:pPr>
              <w:jc w:val="center"/>
            </w:pPr>
            <w:r w:rsidRPr="005676C6">
              <w:rPr>
                <w:bCs/>
                <w:color w:val="000000"/>
                <w:sz w:val="20"/>
                <w:szCs w:val="20"/>
              </w:rPr>
              <w:t>-</w:t>
            </w:r>
          </w:p>
        </w:tc>
        <w:tc>
          <w:tcPr>
            <w:tcW w:w="1256" w:type="dxa"/>
            <w:noWrap/>
            <w:vAlign w:val="center"/>
          </w:tcPr>
          <w:p w14:paraId="28118626" w14:textId="77777777" w:rsidR="005676C6" w:rsidRPr="005676C6" w:rsidRDefault="005676C6" w:rsidP="005676C6">
            <w:pPr>
              <w:jc w:val="center"/>
            </w:pPr>
            <w:r w:rsidRPr="005676C6">
              <w:rPr>
                <w:bCs/>
                <w:color w:val="000000"/>
                <w:sz w:val="20"/>
                <w:szCs w:val="20"/>
              </w:rPr>
              <w:t>-</w:t>
            </w:r>
          </w:p>
        </w:tc>
      </w:tr>
      <w:tr w:rsidR="005676C6" w:rsidRPr="005676C6" w14:paraId="51B6628D" w14:textId="77777777" w:rsidTr="005676C6">
        <w:trPr>
          <w:trHeight w:val="20"/>
          <w:jc w:val="center"/>
        </w:trPr>
        <w:tc>
          <w:tcPr>
            <w:tcW w:w="672" w:type="dxa"/>
            <w:vMerge/>
            <w:vAlign w:val="center"/>
            <w:hideMark/>
          </w:tcPr>
          <w:p w14:paraId="10488B39" w14:textId="77777777" w:rsidR="005676C6" w:rsidRPr="005676C6" w:rsidRDefault="005676C6" w:rsidP="005676C6">
            <w:pPr>
              <w:rPr>
                <w:bCs/>
                <w:color w:val="000000"/>
                <w:sz w:val="20"/>
                <w:szCs w:val="20"/>
              </w:rPr>
            </w:pPr>
          </w:p>
        </w:tc>
        <w:tc>
          <w:tcPr>
            <w:tcW w:w="3185" w:type="dxa"/>
            <w:vMerge/>
            <w:vAlign w:val="center"/>
            <w:hideMark/>
          </w:tcPr>
          <w:p w14:paraId="4A11B564" w14:textId="77777777" w:rsidR="005676C6" w:rsidRPr="005676C6" w:rsidRDefault="005676C6" w:rsidP="005676C6">
            <w:pPr>
              <w:rPr>
                <w:bCs/>
                <w:color w:val="000000"/>
                <w:sz w:val="20"/>
                <w:szCs w:val="20"/>
              </w:rPr>
            </w:pPr>
          </w:p>
        </w:tc>
        <w:tc>
          <w:tcPr>
            <w:tcW w:w="1043" w:type="dxa"/>
            <w:vAlign w:val="center"/>
            <w:hideMark/>
          </w:tcPr>
          <w:p w14:paraId="24689333" w14:textId="77777777" w:rsidR="005676C6" w:rsidRPr="005676C6" w:rsidRDefault="005676C6" w:rsidP="005676C6">
            <w:pPr>
              <w:jc w:val="center"/>
              <w:rPr>
                <w:bCs/>
                <w:color w:val="000000"/>
                <w:sz w:val="20"/>
                <w:szCs w:val="20"/>
              </w:rPr>
            </w:pPr>
            <w:r w:rsidRPr="005676C6">
              <w:rPr>
                <w:bCs/>
                <w:color w:val="000000"/>
                <w:sz w:val="20"/>
                <w:szCs w:val="20"/>
              </w:rPr>
              <w:t>тыс. м</w:t>
            </w:r>
            <w:r w:rsidRPr="005676C6">
              <w:rPr>
                <w:bCs/>
                <w:color w:val="000000"/>
                <w:sz w:val="20"/>
                <w:szCs w:val="20"/>
                <w:vertAlign w:val="superscript"/>
              </w:rPr>
              <w:t>3</w:t>
            </w:r>
          </w:p>
        </w:tc>
        <w:tc>
          <w:tcPr>
            <w:tcW w:w="1069" w:type="dxa"/>
            <w:noWrap/>
            <w:vAlign w:val="center"/>
          </w:tcPr>
          <w:p w14:paraId="5AE3C525" w14:textId="77777777" w:rsidR="005676C6" w:rsidRPr="005676C6" w:rsidRDefault="005676C6" w:rsidP="005676C6">
            <w:pPr>
              <w:jc w:val="center"/>
            </w:pPr>
            <w:r w:rsidRPr="005676C6">
              <w:rPr>
                <w:bCs/>
                <w:color w:val="000000"/>
                <w:sz w:val="20"/>
                <w:szCs w:val="20"/>
              </w:rPr>
              <w:t>-</w:t>
            </w:r>
          </w:p>
        </w:tc>
        <w:tc>
          <w:tcPr>
            <w:tcW w:w="954" w:type="dxa"/>
            <w:noWrap/>
            <w:vAlign w:val="center"/>
          </w:tcPr>
          <w:p w14:paraId="6F0F106E" w14:textId="77777777" w:rsidR="005676C6" w:rsidRPr="005676C6" w:rsidRDefault="005676C6" w:rsidP="005676C6">
            <w:pPr>
              <w:jc w:val="center"/>
            </w:pPr>
            <w:r w:rsidRPr="005676C6">
              <w:rPr>
                <w:bCs/>
                <w:color w:val="000000"/>
                <w:sz w:val="20"/>
                <w:szCs w:val="20"/>
              </w:rPr>
              <w:t>-</w:t>
            </w:r>
          </w:p>
        </w:tc>
        <w:tc>
          <w:tcPr>
            <w:tcW w:w="1346" w:type="dxa"/>
            <w:noWrap/>
            <w:vAlign w:val="center"/>
          </w:tcPr>
          <w:p w14:paraId="2FF62CB2" w14:textId="77777777" w:rsidR="005676C6" w:rsidRPr="005676C6" w:rsidRDefault="005676C6" w:rsidP="005676C6">
            <w:pPr>
              <w:jc w:val="center"/>
            </w:pPr>
            <w:r w:rsidRPr="005676C6">
              <w:rPr>
                <w:bCs/>
                <w:color w:val="000000"/>
                <w:sz w:val="20"/>
                <w:szCs w:val="20"/>
              </w:rPr>
              <w:t>-</w:t>
            </w:r>
          </w:p>
        </w:tc>
        <w:tc>
          <w:tcPr>
            <w:tcW w:w="1763" w:type="dxa"/>
            <w:noWrap/>
            <w:vAlign w:val="center"/>
          </w:tcPr>
          <w:p w14:paraId="121D6F53" w14:textId="77777777" w:rsidR="005676C6" w:rsidRPr="005676C6" w:rsidRDefault="005676C6" w:rsidP="005676C6">
            <w:pPr>
              <w:jc w:val="center"/>
            </w:pPr>
            <w:r w:rsidRPr="005676C6">
              <w:rPr>
                <w:bCs/>
                <w:color w:val="000000"/>
                <w:sz w:val="20"/>
                <w:szCs w:val="20"/>
              </w:rPr>
              <w:t>-</w:t>
            </w:r>
          </w:p>
        </w:tc>
        <w:tc>
          <w:tcPr>
            <w:tcW w:w="1509" w:type="dxa"/>
            <w:noWrap/>
            <w:vAlign w:val="center"/>
          </w:tcPr>
          <w:p w14:paraId="0E4481A5" w14:textId="77777777" w:rsidR="005676C6" w:rsidRPr="005676C6" w:rsidRDefault="005676C6" w:rsidP="005676C6">
            <w:pPr>
              <w:jc w:val="center"/>
            </w:pPr>
            <w:r w:rsidRPr="005676C6">
              <w:rPr>
                <w:bCs/>
                <w:color w:val="000000"/>
                <w:sz w:val="20"/>
                <w:szCs w:val="20"/>
              </w:rPr>
              <w:t>-</w:t>
            </w:r>
          </w:p>
        </w:tc>
        <w:tc>
          <w:tcPr>
            <w:tcW w:w="1762" w:type="dxa"/>
            <w:noWrap/>
            <w:vAlign w:val="center"/>
          </w:tcPr>
          <w:p w14:paraId="752E5D25" w14:textId="77777777" w:rsidR="005676C6" w:rsidRPr="005676C6" w:rsidRDefault="005676C6" w:rsidP="005676C6">
            <w:pPr>
              <w:jc w:val="center"/>
            </w:pPr>
            <w:r w:rsidRPr="005676C6">
              <w:rPr>
                <w:bCs/>
                <w:color w:val="000000"/>
                <w:sz w:val="20"/>
                <w:szCs w:val="20"/>
              </w:rPr>
              <w:t>-</w:t>
            </w:r>
          </w:p>
        </w:tc>
        <w:tc>
          <w:tcPr>
            <w:tcW w:w="1256" w:type="dxa"/>
            <w:noWrap/>
            <w:vAlign w:val="center"/>
          </w:tcPr>
          <w:p w14:paraId="0EB85C37" w14:textId="77777777" w:rsidR="005676C6" w:rsidRPr="005676C6" w:rsidRDefault="005676C6" w:rsidP="005676C6">
            <w:pPr>
              <w:jc w:val="center"/>
            </w:pPr>
            <w:r w:rsidRPr="005676C6">
              <w:rPr>
                <w:bCs/>
                <w:color w:val="000000"/>
                <w:sz w:val="20"/>
                <w:szCs w:val="20"/>
              </w:rPr>
              <w:t>-</w:t>
            </w:r>
          </w:p>
        </w:tc>
      </w:tr>
      <w:tr w:rsidR="005676C6" w:rsidRPr="005676C6" w14:paraId="36234DD6" w14:textId="77777777" w:rsidTr="005676C6">
        <w:trPr>
          <w:trHeight w:val="20"/>
          <w:jc w:val="center"/>
        </w:trPr>
        <w:tc>
          <w:tcPr>
            <w:tcW w:w="672" w:type="dxa"/>
            <w:noWrap/>
            <w:vAlign w:val="center"/>
            <w:hideMark/>
          </w:tcPr>
          <w:p w14:paraId="5CEF9A61" w14:textId="77777777" w:rsidR="005676C6" w:rsidRPr="005676C6" w:rsidRDefault="005676C6" w:rsidP="005676C6">
            <w:pPr>
              <w:jc w:val="center"/>
              <w:rPr>
                <w:bCs/>
                <w:color w:val="000000"/>
                <w:sz w:val="20"/>
                <w:szCs w:val="20"/>
              </w:rPr>
            </w:pPr>
            <w:r w:rsidRPr="005676C6">
              <w:rPr>
                <w:bCs/>
                <w:color w:val="000000"/>
                <w:sz w:val="20"/>
                <w:szCs w:val="20"/>
              </w:rPr>
              <w:t>2</w:t>
            </w:r>
          </w:p>
        </w:tc>
        <w:tc>
          <w:tcPr>
            <w:tcW w:w="3185" w:type="dxa"/>
            <w:vAlign w:val="center"/>
            <w:hideMark/>
          </w:tcPr>
          <w:p w14:paraId="6F026F4D" w14:textId="77777777" w:rsidR="005676C6" w:rsidRPr="005676C6" w:rsidRDefault="005676C6" w:rsidP="005676C6">
            <w:pPr>
              <w:rPr>
                <w:bCs/>
                <w:color w:val="000000"/>
                <w:sz w:val="20"/>
                <w:szCs w:val="20"/>
              </w:rPr>
            </w:pPr>
            <w:r w:rsidRPr="005676C6">
              <w:rPr>
                <w:bCs/>
                <w:color w:val="000000"/>
                <w:sz w:val="20"/>
                <w:szCs w:val="20"/>
              </w:rPr>
              <w:t>Срок повторяемости</w:t>
            </w:r>
          </w:p>
        </w:tc>
        <w:tc>
          <w:tcPr>
            <w:tcW w:w="1043" w:type="dxa"/>
            <w:vAlign w:val="center"/>
            <w:hideMark/>
          </w:tcPr>
          <w:p w14:paraId="4B74C4AC" w14:textId="77777777" w:rsidR="005676C6" w:rsidRPr="005676C6" w:rsidRDefault="005676C6" w:rsidP="005676C6">
            <w:pPr>
              <w:jc w:val="center"/>
              <w:rPr>
                <w:bCs/>
                <w:color w:val="000000"/>
                <w:sz w:val="20"/>
                <w:szCs w:val="20"/>
              </w:rPr>
            </w:pPr>
            <w:r w:rsidRPr="005676C6">
              <w:rPr>
                <w:bCs/>
                <w:color w:val="000000"/>
                <w:sz w:val="20"/>
                <w:szCs w:val="20"/>
              </w:rPr>
              <w:t>лет</w:t>
            </w:r>
          </w:p>
        </w:tc>
        <w:tc>
          <w:tcPr>
            <w:tcW w:w="1069" w:type="dxa"/>
            <w:noWrap/>
            <w:vAlign w:val="center"/>
          </w:tcPr>
          <w:p w14:paraId="59A9E34F" w14:textId="77777777" w:rsidR="005676C6" w:rsidRPr="005676C6" w:rsidRDefault="005676C6" w:rsidP="005676C6">
            <w:pPr>
              <w:jc w:val="center"/>
            </w:pPr>
            <w:r w:rsidRPr="005676C6">
              <w:rPr>
                <w:bCs/>
                <w:color w:val="000000"/>
                <w:sz w:val="20"/>
                <w:szCs w:val="20"/>
              </w:rPr>
              <w:t>-</w:t>
            </w:r>
          </w:p>
        </w:tc>
        <w:tc>
          <w:tcPr>
            <w:tcW w:w="954" w:type="dxa"/>
            <w:noWrap/>
            <w:vAlign w:val="center"/>
          </w:tcPr>
          <w:p w14:paraId="65822BF5" w14:textId="77777777" w:rsidR="005676C6" w:rsidRPr="005676C6" w:rsidRDefault="005676C6" w:rsidP="005676C6">
            <w:pPr>
              <w:jc w:val="center"/>
            </w:pPr>
            <w:r w:rsidRPr="005676C6">
              <w:rPr>
                <w:bCs/>
                <w:color w:val="000000"/>
                <w:sz w:val="20"/>
                <w:szCs w:val="20"/>
              </w:rPr>
              <w:t>-</w:t>
            </w:r>
          </w:p>
        </w:tc>
        <w:tc>
          <w:tcPr>
            <w:tcW w:w="1346" w:type="dxa"/>
            <w:noWrap/>
            <w:vAlign w:val="center"/>
          </w:tcPr>
          <w:p w14:paraId="4DDD432D" w14:textId="77777777" w:rsidR="005676C6" w:rsidRPr="005676C6" w:rsidRDefault="005676C6" w:rsidP="005676C6">
            <w:pPr>
              <w:jc w:val="center"/>
            </w:pPr>
            <w:r w:rsidRPr="005676C6">
              <w:rPr>
                <w:bCs/>
                <w:color w:val="000000"/>
                <w:sz w:val="20"/>
                <w:szCs w:val="20"/>
              </w:rPr>
              <w:t>-</w:t>
            </w:r>
          </w:p>
        </w:tc>
        <w:tc>
          <w:tcPr>
            <w:tcW w:w="1763" w:type="dxa"/>
            <w:noWrap/>
            <w:vAlign w:val="center"/>
          </w:tcPr>
          <w:p w14:paraId="3C66E1C6" w14:textId="77777777" w:rsidR="005676C6" w:rsidRPr="005676C6" w:rsidRDefault="005676C6" w:rsidP="005676C6">
            <w:pPr>
              <w:jc w:val="center"/>
            </w:pPr>
            <w:r w:rsidRPr="005676C6">
              <w:rPr>
                <w:bCs/>
                <w:color w:val="000000"/>
                <w:sz w:val="20"/>
                <w:szCs w:val="20"/>
              </w:rPr>
              <w:t>-</w:t>
            </w:r>
          </w:p>
        </w:tc>
        <w:tc>
          <w:tcPr>
            <w:tcW w:w="1509" w:type="dxa"/>
            <w:noWrap/>
            <w:vAlign w:val="center"/>
          </w:tcPr>
          <w:p w14:paraId="51F04D42" w14:textId="77777777" w:rsidR="005676C6" w:rsidRPr="005676C6" w:rsidRDefault="005676C6" w:rsidP="005676C6">
            <w:pPr>
              <w:jc w:val="center"/>
            </w:pPr>
            <w:r w:rsidRPr="005676C6">
              <w:rPr>
                <w:bCs/>
                <w:color w:val="000000"/>
                <w:sz w:val="20"/>
                <w:szCs w:val="20"/>
              </w:rPr>
              <w:t>-</w:t>
            </w:r>
          </w:p>
        </w:tc>
        <w:tc>
          <w:tcPr>
            <w:tcW w:w="1762" w:type="dxa"/>
            <w:noWrap/>
            <w:vAlign w:val="center"/>
          </w:tcPr>
          <w:p w14:paraId="0AD0BF23" w14:textId="77777777" w:rsidR="005676C6" w:rsidRPr="005676C6" w:rsidRDefault="005676C6" w:rsidP="005676C6">
            <w:pPr>
              <w:jc w:val="center"/>
            </w:pPr>
            <w:r w:rsidRPr="005676C6">
              <w:rPr>
                <w:bCs/>
                <w:color w:val="000000"/>
                <w:sz w:val="20"/>
                <w:szCs w:val="20"/>
              </w:rPr>
              <w:t>-</w:t>
            </w:r>
          </w:p>
        </w:tc>
        <w:tc>
          <w:tcPr>
            <w:tcW w:w="1256" w:type="dxa"/>
            <w:noWrap/>
            <w:vAlign w:val="center"/>
          </w:tcPr>
          <w:p w14:paraId="0541533F" w14:textId="77777777" w:rsidR="005676C6" w:rsidRPr="005676C6" w:rsidRDefault="005676C6" w:rsidP="005676C6">
            <w:pPr>
              <w:jc w:val="center"/>
            </w:pPr>
            <w:r w:rsidRPr="005676C6">
              <w:rPr>
                <w:bCs/>
                <w:color w:val="000000"/>
                <w:sz w:val="20"/>
                <w:szCs w:val="20"/>
              </w:rPr>
              <w:t>-</w:t>
            </w:r>
          </w:p>
        </w:tc>
      </w:tr>
      <w:tr w:rsidR="005676C6" w:rsidRPr="005676C6" w14:paraId="29B08A43" w14:textId="77777777" w:rsidTr="005676C6">
        <w:trPr>
          <w:trHeight w:val="20"/>
          <w:jc w:val="center"/>
        </w:trPr>
        <w:tc>
          <w:tcPr>
            <w:tcW w:w="672" w:type="dxa"/>
            <w:noWrap/>
            <w:vAlign w:val="center"/>
            <w:hideMark/>
          </w:tcPr>
          <w:p w14:paraId="036DDC31" w14:textId="77777777" w:rsidR="005676C6" w:rsidRPr="005676C6" w:rsidRDefault="005676C6" w:rsidP="005676C6">
            <w:pPr>
              <w:jc w:val="center"/>
              <w:rPr>
                <w:bCs/>
                <w:color w:val="000000"/>
                <w:sz w:val="20"/>
                <w:szCs w:val="20"/>
              </w:rPr>
            </w:pPr>
            <w:r w:rsidRPr="005676C6">
              <w:rPr>
                <w:bCs/>
                <w:color w:val="000000"/>
                <w:sz w:val="20"/>
                <w:szCs w:val="20"/>
              </w:rPr>
              <w:t>3</w:t>
            </w:r>
          </w:p>
        </w:tc>
        <w:tc>
          <w:tcPr>
            <w:tcW w:w="3185" w:type="dxa"/>
            <w:vAlign w:val="center"/>
            <w:hideMark/>
          </w:tcPr>
          <w:p w14:paraId="28A50849" w14:textId="77777777" w:rsidR="005676C6" w:rsidRPr="005676C6" w:rsidRDefault="005676C6" w:rsidP="005676C6">
            <w:pPr>
              <w:rPr>
                <w:bCs/>
                <w:color w:val="000000"/>
                <w:sz w:val="20"/>
                <w:szCs w:val="20"/>
              </w:rPr>
            </w:pPr>
            <w:r w:rsidRPr="005676C6">
              <w:rPr>
                <w:bCs/>
                <w:color w:val="000000"/>
                <w:sz w:val="20"/>
                <w:szCs w:val="20"/>
              </w:rPr>
              <w:t>Ежегодный размер пользования:</w:t>
            </w:r>
          </w:p>
        </w:tc>
        <w:tc>
          <w:tcPr>
            <w:tcW w:w="1043" w:type="dxa"/>
            <w:vAlign w:val="center"/>
            <w:hideMark/>
          </w:tcPr>
          <w:p w14:paraId="5E3BB31B" w14:textId="77777777" w:rsidR="005676C6" w:rsidRPr="005676C6" w:rsidRDefault="005676C6" w:rsidP="005676C6">
            <w:pPr>
              <w:jc w:val="center"/>
              <w:rPr>
                <w:bCs/>
                <w:color w:val="000000"/>
                <w:sz w:val="20"/>
                <w:szCs w:val="20"/>
              </w:rPr>
            </w:pPr>
            <w:r w:rsidRPr="005676C6">
              <w:rPr>
                <w:bCs/>
                <w:color w:val="000000"/>
                <w:sz w:val="20"/>
                <w:szCs w:val="20"/>
              </w:rPr>
              <w:t> </w:t>
            </w:r>
          </w:p>
        </w:tc>
        <w:tc>
          <w:tcPr>
            <w:tcW w:w="1069" w:type="dxa"/>
            <w:noWrap/>
            <w:vAlign w:val="center"/>
          </w:tcPr>
          <w:p w14:paraId="335303CD" w14:textId="77777777" w:rsidR="005676C6" w:rsidRPr="005676C6" w:rsidRDefault="005676C6" w:rsidP="005676C6">
            <w:pPr>
              <w:jc w:val="center"/>
            </w:pPr>
            <w:r w:rsidRPr="005676C6">
              <w:rPr>
                <w:bCs/>
                <w:color w:val="000000"/>
                <w:sz w:val="20"/>
                <w:szCs w:val="20"/>
              </w:rPr>
              <w:t>-</w:t>
            </w:r>
          </w:p>
        </w:tc>
        <w:tc>
          <w:tcPr>
            <w:tcW w:w="954" w:type="dxa"/>
            <w:noWrap/>
            <w:vAlign w:val="center"/>
          </w:tcPr>
          <w:p w14:paraId="12C5A605" w14:textId="77777777" w:rsidR="005676C6" w:rsidRPr="005676C6" w:rsidRDefault="005676C6" w:rsidP="005676C6">
            <w:pPr>
              <w:jc w:val="center"/>
            </w:pPr>
            <w:r w:rsidRPr="005676C6">
              <w:rPr>
                <w:bCs/>
                <w:color w:val="000000"/>
                <w:sz w:val="20"/>
                <w:szCs w:val="20"/>
              </w:rPr>
              <w:t>-</w:t>
            </w:r>
          </w:p>
        </w:tc>
        <w:tc>
          <w:tcPr>
            <w:tcW w:w="1346" w:type="dxa"/>
            <w:noWrap/>
            <w:vAlign w:val="center"/>
          </w:tcPr>
          <w:p w14:paraId="437EB96D" w14:textId="77777777" w:rsidR="005676C6" w:rsidRPr="005676C6" w:rsidRDefault="005676C6" w:rsidP="005676C6">
            <w:pPr>
              <w:jc w:val="center"/>
            </w:pPr>
            <w:r w:rsidRPr="005676C6">
              <w:rPr>
                <w:bCs/>
                <w:color w:val="000000"/>
                <w:sz w:val="20"/>
                <w:szCs w:val="20"/>
              </w:rPr>
              <w:t>-</w:t>
            </w:r>
          </w:p>
        </w:tc>
        <w:tc>
          <w:tcPr>
            <w:tcW w:w="1763" w:type="dxa"/>
            <w:noWrap/>
            <w:vAlign w:val="center"/>
          </w:tcPr>
          <w:p w14:paraId="6F9C597F" w14:textId="77777777" w:rsidR="005676C6" w:rsidRPr="005676C6" w:rsidRDefault="005676C6" w:rsidP="005676C6">
            <w:pPr>
              <w:jc w:val="center"/>
            </w:pPr>
            <w:r w:rsidRPr="005676C6">
              <w:rPr>
                <w:bCs/>
                <w:color w:val="000000"/>
                <w:sz w:val="20"/>
                <w:szCs w:val="20"/>
              </w:rPr>
              <w:t>-</w:t>
            </w:r>
          </w:p>
        </w:tc>
        <w:tc>
          <w:tcPr>
            <w:tcW w:w="1509" w:type="dxa"/>
            <w:noWrap/>
            <w:vAlign w:val="center"/>
          </w:tcPr>
          <w:p w14:paraId="5C22413D" w14:textId="77777777" w:rsidR="005676C6" w:rsidRPr="005676C6" w:rsidRDefault="005676C6" w:rsidP="005676C6">
            <w:pPr>
              <w:jc w:val="center"/>
            </w:pPr>
            <w:r w:rsidRPr="005676C6">
              <w:rPr>
                <w:bCs/>
                <w:color w:val="000000"/>
                <w:sz w:val="20"/>
                <w:szCs w:val="20"/>
              </w:rPr>
              <w:t>-</w:t>
            </w:r>
          </w:p>
        </w:tc>
        <w:tc>
          <w:tcPr>
            <w:tcW w:w="1762" w:type="dxa"/>
            <w:noWrap/>
            <w:vAlign w:val="center"/>
          </w:tcPr>
          <w:p w14:paraId="292DB4C7" w14:textId="77777777" w:rsidR="005676C6" w:rsidRPr="005676C6" w:rsidRDefault="005676C6" w:rsidP="005676C6">
            <w:pPr>
              <w:jc w:val="center"/>
            </w:pPr>
            <w:r w:rsidRPr="005676C6">
              <w:rPr>
                <w:bCs/>
                <w:color w:val="000000"/>
                <w:sz w:val="20"/>
                <w:szCs w:val="20"/>
              </w:rPr>
              <w:t>-</w:t>
            </w:r>
          </w:p>
        </w:tc>
        <w:tc>
          <w:tcPr>
            <w:tcW w:w="1256" w:type="dxa"/>
            <w:noWrap/>
            <w:vAlign w:val="center"/>
          </w:tcPr>
          <w:p w14:paraId="597CF42F" w14:textId="77777777" w:rsidR="005676C6" w:rsidRPr="005676C6" w:rsidRDefault="005676C6" w:rsidP="005676C6">
            <w:pPr>
              <w:jc w:val="center"/>
            </w:pPr>
            <w:r w:rsidRPr="005676C6">
              <w:rPr>
                <w:bCs/>
                <w:color w:val="000000"/>
                <w:sz w:val="20"/>
                <w:szCs w:val="20"/>
              </w:rPr>
              <w:t>-</w:t>
            </w:r>
          </w:p>
        </w:tc>
      </w:tr>
      <w:tr w:rsidR="005676C6" w:rsidRPr="005676C6" w14:paraId="17D132C7" w14:textId="77777777" w:rsidTr="005676C6">
        <w:trPr>
          <w:trHeight w:val="20"/>
          <w:jc w:val="center"/>
        </w:trPr>
        <w:tc>
          <w:tcPr>
            <w:tcW w:w="672" w:type="dxa"/>
            <w:noWrap/>
            <w:vAlign w:val="center"/>
            <w:hideMark/>
          </w:tcPr>
          <w:p w14:paraId="74B50859" w14:textId="77777777" w:rsidR="005676C6" w:rsidRPr="005676C6" w:rsidRDefault="005676C6" w:rsidP="005676C6">
            <w:pPr>
              <w:jc w:val="center"/>
              <w:rPr>
                <w:bCs/>
                <w:color w:val="000000"/>
                <w:sz w:val="20"/>
                <w:szCs w:val="20"/>
              </w:rPr>
            </w:pPr>
            <w:r w:rsidRPr="005676C6">
              <w:rPr>
                <w:bCs/>
                <w:color w:val="000000"/>
                <w:sz w:val="20"/>
                <w:szCs w:val="20"/>
              </w:rPr>
              <w:t> </w:t>
            </w:r>
          </w:p>
        </w:tc>
        <w:tc>
          <w:tcPr>
            <w:tcW w:w="3185" w:type="dxa"/>
            <w:vAlign w:val="center"/>
            <w:hideMark/>
          </w:tcPr>
          <w:p w14:paraId="600E40A1" w14:textId="77777777" w:rsidR="005676C6" w:rsidRPr="005676C6" w:rsidRDefault="005676C6" w:rsidP="005676C6">
            <w:pPr>
              <w:rPr>
                <w:bCs/>
                <w:color w:val="000000"/>
                <w:sz w:val="20"/>
                <w:szCs w:val="20"/>
              </w:rPr>
            </w:pPr>
            <w:r w:rsidRPr="005676C6">
              <w:rPr>
                <w:bCs/>
                <w:color w:val="000000"/>
                <w:sz w:val="20"/>
                <w:szCs w:val="20"/>
              </w:rPr>
              <w:t>площадь</w:t>
            </w:r>
          </w:p>
        </w:tc>
        <w:tc>
          <w:tcPr>
            <w:tcW w:w="1043" w:type="dxa"/>
            <w:vAlign w:val="center"/>
            <w:hideMark/>
          </w:tcPr>
          <w:p w14:paraId="1DD25BE6" w14:textId="77777777" w:rsidR="005676C6" w:rsidRPr="005676C6" w:rsidRDefault="005676C6" w:rsidP="005676C6">
            <w:pPr>
              <w:jc w:val="center"/>
              <w:rPr>
                <w:bCs/>
                <w:color w:val="000000"/>
                <w:sz w:val="20"/>
                <w:szCs w:val="20"/>
              </w:rPr>
            </w:pPr>
            <w:r w:rsidRPr="005676C6">
              <w:rPr>
                <w:bCs/>
                <w:color w:val="000000"/>
                <w:sz w:val="20"/>
                <w:szCs w:val="20"/>
              </w:rPr>
              <w:t>га</w:t>
            </w:r>
          </w:p>
        </w:tc>
        <w:tc>
          <w:tcPr>
            <w:tcW w:w="1069" w:type="dxa"/>
            <w:noWrap/>
            <w:vAlign w:val="center"/>
          </w:tcPr>
          <w:p w14:paraId="2A1C4040" w14:textId="77777777" w:rsidR="005676C6" w:rsidRPr="005676C6" w:rsidRDefault="005676C6" w:rsidP="005676C6">
            <w:pPr>
              <w:jc w:val="center"/>
            </w:pPr>
            <w:r w:rsidRPr="005676C6">
              <w:rPr>
                <w:bCs/>
                <w:color w:val="000000"/>
                <w:sz w:val="20"/>
                <w:szCs w:val="20"/>
              </w:rPr>
              <w:t>-</w:t>
            </w:r>
          </w:p>
        </w:tc>
        <w:tc>
          <w:tcPr>
            <w:tcW w:w="954" w:type="dxa"/>
            <w:noWrap/>
            <w:vAlign w:val="center"/>
          </w:tcPr>
          <w:p w14:paraId="18D9ABD9" w14:textId="77777777" w:rsidR="005676C6" w:rsidRPr="005676C6" w:rsidRDefault="005676C6" w:rsidP="005676C6">
            <w:pPr>
              <w:jc w:val="center"/>
            </w:pPr>
            <w:r w:rsidRPr="005676C6">
              <w:rPr>
                <w:bCs/>
                <w:color w:val="000000"/>
                <w:sz w:val="20"/>
                <w:szCs w:val="20"/>
              </w:rPr>
              <w:t>-</w:t>
            </w:r>
          </w:p>
        </w:tc>
        <w:tc>
          <w:tcPr>
            <w:tcW w:w="1346" w:type="dxa"/>
            <w:noWrap/>
            <w:vAlign w:val="center"/>
          </w:tcPr>
          <w:p w14:paraId="71A25A14" w14:textId="77777777" w:rsidR="005676C6" w:rsidRPr="005676C6" w:rsidRDefault="005676C6" w:rsidP="005676C6">
            <w:pPr>
              <w:jc w:val="center"/>
            </w:pPr>
            <w:r w:rsidRPr="005676C6">
              <w:rPr>
                <w:bCs/>
                <w:color w:val="000000"/>
                <w:sz w:val="20"/>
                <w:szCs w:val="20"/>
              </w:rPr>
              <w:t>-</w:t>
            </w:r>
          </w:p>
        </w:tc>
        <w:tc>
          <w:tcPr>
            <w:tcW w:w="1763" w:type="dxa"/>
            <w:noWrap/>
            <w:vAlign w:val="center"/>
          </w:tcPr>
          <w:p w14:paraId="7C669E95" w14:textId="77777777" w:rsidR="005676C6" w:rsidRPr="005676C6" w:rsidRDefault="005676C6" w:rsidP="005676C6">
            <w:pPr>
              <w:jc w:val="center"/>
            </w:pPr>
            <w:r w:rsidRPr="005676C6">
              <w:rPr>
                <w:bCs/>
                <w:color w:val="000000"/>
                <w:sz w:val="20"/>
                <w:szCs w:val="20"/>
              </w:rPr>
              <w:t>-</w:t>
            </w:r>
          </w:p>
        </w:tc>
        <w:tc>
          <w:tcPr>
            <w:tcW w:w="1509" w:type="dxa"/>
            <w:noWrap/>
            <w:vAlign w:val="center"/>
          </w:tcPr>
          <w:p w14:paraId="07DEBAEF" w14:textId="77777777" w:rsidR="005676C6" w:rsidRPr="005676C6" w:rsidRDefault="005676C6" w:rsidP="005676C6">
            <w:pPr>
              <w:jc w:val="center"/>
            </w:pPr>
            <w:r w:rsidRPr="005676C6">
              <w:rPr>
                <w:bCs/>
                <w:color w:val="000000"/>
                <w:sz w:val="20"/>
                <w:szCs w:val="20"/>
              </w:rPr>
              <w:t>-</w:t>
            </w:r>
          </w:p>
        </w:tc>
        <w:tc>
          <w:tcPr>
            <w:tcW w:w="1762" w:type="dxa"/>
            <w:noWrap/>
            <w:vAlign w:val="center"/>
          </w:tcPr>
          <w:p w14:paraId="06B61F98" w14:textId="77777777" w:rsidR="005676C6" w:rsidRPr="005676C6" w:rsidRDefault="005676C6" w:rsidP="005676C6">
            <w:pPr>
              <w:jc w:val="center"/>
            </w:pPr>
            <w:r w:rsidRPr="005676C6">
              <w:rPr>
                <w:bCs/>
                <w:color w:val="000000"/>
                <w:sz w:val="20"/>
                <w:szCs w:val="20"/>
              </w:rPr>
              <w:t>-</w:t>
            </w:r>
          </w:p>
        </w:tc>
        <w:tc>
          <w:tcPr>
            <w:tcW w:w="1256" w:type="dxa"/>
            <w:noWrap/>
            <w:vAlign w:val="center"/>
          </w:tcPr>
          <w:p w14:paraId="13E6C99C" w14:textId="77777777" w:rsidR="005676C6" w:rsidRPr="005676C6" w:rsidRDefault="005676C6" w:rsidP="005676C6">
            <w:pPr>
              <w:jc w:val="center"/>
            </w:pPr>
            <w:r w:rsidRPr="005676C6">
              <w:rPr>
                <w:bCs/>
                <w:color w:val="000000"/>
                <w:sz w:val="20"/>
                <w:szCs w:val="20"/>
              </w:rPr>
              <w:t>-</w:t>
            </w:r>
          </w:p>
        </w:tc>
      </w:tr>
      <w:tr w:rsidR="005676C6" w:rsidRPr="005676C6" w14:paraId="1B0BE1B8" w14:textId="77777777" w:rsidTr="005676C6">
        <w:trPr>
          <w:trHeight w:val="20"/>
          <w:jc w:val="center"/>
        </w:trPr>
        <w:tc>
          <w:tcPr>
            <w:tcW w:w="672" w:type="dxa"/>
            <w:noWrap/>
            <w:vAlign w:val="center"/>
            <w:hideMark/>
          </w:tcPr>
          <w:p w14:paraId="4F95AC3F" w14:textId="77777777" w:rsidR="005676C6" w:rsidRPr="005676C6" w:rsidRDefault="005676C6" w:rsidP="005676C6">
            <w:pPr>
              <w:jc w:val="center"/>
              <w:rPr>
                <w:bCs/>
                <w:color w:val="000000"/>
                <w:sz w:val="20"/>
                <w:szCs w:val="20"/>
              </w:rPr>
            </w:pPr>
            <w:r w:rsidRPr="005676C6">
              <w:rPr>
                <w:bCs/>
                <w:color w:val="000000"/>
                <w:sz w:val="20"/>
                <w:szCs w:val="20"/>
              </w:rPr>
              <w:t> </w:t>
            </w:r>
          </w:p>
        </w:tc>
        <w:tc>
          <w:tcPr>
            <w:tcW w:w="3185" w:type="dxa"/>
            <w:vAlign w:val="center"/>
            <w:hideMark/>
          </w:tcPr>
          <w:p w14:paraId="3BFDD051" w14:textId="77777777" w:rsidR="005676C6" w:rsidRPr="005676C6" w:rsidRDefault="005676C6" w:rsidP="005676C6">
            <w:pPr>
              <w:rPr>
                <w:bCs/>
                <w:color w:val="000000"/>
                <w:sz w:val="20"/>
                <w:szCs w:val="20"/>
              </w:rPr>
            </w:pPr>
            <w:r w:rsidRPr="005676C6">
              <w:rPr>
                <w:bCs/>
                <w:color w:val="000000"/>
                <w:sz w:val="20"/>
                <w:szCs w:val="20"/>
              </w:rPr>
              <w:t>выбираемый запас:</w:t>
            </w:r>
          </w:p>
        </w:tc>
        <w:tc>
          <w:tcPr>
            <w:tcW w:w="1043" w:type="dxa"/>
            <w:vAlign w:val="center"/>
            <w:hideMark/>
          </w:tcPr>
          <w:p w14:paraId="132D8EB1" w14:textId="77777777" w:rsidR="005676C6" w:rsidRPr="005676C6" w:rsidRDefault="005676C6" w:rsidP="005676C6">
            <w:pPr>
              <w:jc w:val="center"/>
              <w:rPr>
                <w:bCs/>
                <w:color w:val="000000"/>
                <w:sz w:val="20"/>
                <w:szCs w:val="20"/>
              </w:rPr>
            </w:pPr>
            <w:r w:rsidRPr="005676C6">
              <w:rPr>
                <w:bCs/>
                <w:color w:val="000000"/>
                <w:sz w:val="20"/>
                <w:szCs w:val="20"/>
              </w:rPr>
              <w:t> </w:t>
            </w:r>
          </w:p>
        </w:tc>
        <w:tc>
          <w:tcPr>
            <w:tcW w:w="1069" w:type="dxa"/>
            <w:noWrap/>
            <w:vAlign w:val="center"/>
          </w:tcPr>
          <w:p w14:paraId="55C7D8EB" w14:textId="77777777" w:rsidR="005676C6" w:rsidRPr="005676C6" w:rsidRDefault="005676C6" w:rsidP="005676C6">
            <w:pPr>
              <w:jc w:val="center"/>
            </w:pPr>
            <w:r w:rsidRPr="005676C6">
              <w:rPr>
                <w:bCs/>
                <w:color w:val="000000"/>
                <w:sz w:val="20"/>
                <w:szCs w:val="20"/>
              </w:rPr>
              <w:t>-</w:t>
            </w:r>
          </w:p>
        </w:tc>
        <w:tc>
          <w:tcPr>
            <w:tcW w:w="954" w:type="dxa"/>
            <w:noWrap/>
            <w:vAlign w:val="center"/>
          </w:tcPr>
          <w:p w14:paraId="6ED9872F" w14:textId="77777777" w:rsidR="005676C6" w:rsidRPr="005676C6" w:rsidRDefault="005676C6" w:rsidP="005676C6">
            <w:pPr>
              <w:jc w:val="center"/>
            </w:pPr>
            <w:r w:rsidRPr="005676C6">
              <w:rPr>
                <w:bCs/>
                <w:color w:val="000000"/>
                <w:sz w:val="20"/>
                <w:szCs w:val="20"/>
              </w:rPr>
              <w:t>-</w:t>
            </w:r>
          </w:p>
        </w:tc>
        <w:tc>
          <w:tcPr>
            <w:tcW w:w="1346" w:type="dxa"/>
            <w:noWrap/>
            <w:vAlign w:val="center"/>
          </w:tcPr>
          <w:p w14:paraId="2A2411C8" w14:textId="77777777" w:rsidR="005676C6" w:rsidRPr="005676C6" w:rsidRDefault="005676C6" w:rsidP="005676C6">
            <w:pPr>
              <w:jc w:val="center"/>
            </w:pPr>
            <w:r w:rsidRPr="005676C6">
              <w:rPr>
                <w:bCs/>
                <w:color w:val="000000"/>
                <w:sz w:val="20"/>
                <w:szCs w:val="20"/>
              </w:rPr>
              <w:t>-</w:t>
            </w:r>
          </w:p>
        </w:tc>
        <w:tc>
          <w:tcPr>
            <w:tcW w:w="1763" w:type="dxa"/>
            <w:noWrap/>
            <w:vAlign w:val="center"/>
          </w:tcPr>
          <w:p w14:paraId="44CAFB4D" w14:textId="77777777" w:rsidR="005676C6" w:rsidRPr="005676C6" w:rsidRDefault="005676C6" w:rsidP="005676C6">
            <w:pPr>
              <w:jc w:val="center"/>
            </w:pPr>
            <w:r w:rsidRPr="005676C6">
              <w:rPr>
                <w:bCs/>
                <w:color w:val="000000"/>
                <w:sz w:val="20"/>
                <w:szCs w:val="20"/>
              </w:rPr>
              <w:t>-</w:t>
            </w:r>
          </w:p>
        </w:tc>
        <w:tc>
          <w:tcPr>
            <w:tcW w:w="1509" w:type="dxa"/>
            <w:noWrap/>
            <w:vAlign w:val="center"/>
          </w:tcPr>
          <w:p w14:paraId="3A17840D" w14:textId="77777777" w:rsidR="005676C6" w:rsidRPr="005676C6" w:rsidRDefault="005676C6" w:rsidP="005676C6">
            <w:pPr>
              <w:jc w:val="center"/>
            </w:pPr>
            <w:r w:rsidRPr="005676C6">
              <w:rPr>
                <w:bCs/>
                <w:color w:val="000000"/>
                <w:sz w:val="20"/>
                <w:szCs w:val="20"/>
              </w:rPr>
              <w:t>-</w:t>
            </w:r>
          </w:p>
        </w:tc>
        <w:tc>
          <w:tcPr>
            <w:tcW w:w="1762" w:type="dxa"/>
            <w:noWrap/>
            <w:vAlign w:val="center"/>
          </w:tcPr>
          <w:p w14:paraId="3331C0B6" w14:textId="77777777" w:rsidR="005676C6" w:rsidRPr="005676C6" w:rsidRDefault="005676C6" w:rsidP="005676C6">
            <w:pPr>
              <w:jc w:val="center"/>
            </w:pPr>
            <w:r w:rsidRPr="005676C6">
              <w:rPr>
                <w:bCs/>
                <w:color w:val="000000"/>
                <w:sz w:val="20"/>
                <w:szCs w:val="20"/>
              </w:rPr>
              <w:t>-</w:t>
            </w:r>
          </w:p>
        </w:tc>
        <w:tc>
          <w:tcPr>
            <w:tcW w:w="1256" w:type="dxa"/>
            <w:noWrap/>
            <w:vAlign w:val="center"/>
          </w:tcPr>
          <w:p w14:paraId="16BAE5BB" w14:textId="77777777" w:rsidR="005676C6" w:rsidRPr="005676C6" w:rsidRDefault="005676C6" w:rsidP="005676C6">
            <w:pPr>
              <w:jc w:val="center"/>
            </w:pPr>
            <w:r w:rsidRPr="005676C6">
              <w:rPr>
                <w:bCs/>
                <w:color w:val="000000"/>
                <w:sz w:val="20"/>
                <w:szCs w:val="20"/>
              </w:rPr>
              <w:t>-</w:t>
            </w:r>
          </w:p>
        </w:tc>
      </w:tr>
      <w:tr w:rsidR="005676C6" w:rsidRPr="005676C6" w14:paraId="4A8F16CC" w14:textId="77777777" w:rsidTr="005676C6">
        <w:trPr>
          <w:trHeight w:val="20"/>
          <w:jc w:val="center"/>
        </w:trPr>
        <w:tc>
          <w:tcPr>
            <w:tcW w:w="672" w:type="dxa"/>
            <w:noWrap/>
            <w:vAlign w:val="center"/>
            <w:hideMark/>
          </w:tcPr>
          <w:p w14:paraId="31DF1ED2" w14:textId="77777777" w:rsidR="005676C6" w:rsidRPr="005676C6" w:rsidRDefault="005676C6" w:rsidP="005676C6">
            <w:pPr>
              <w:jc w:val="center"/>
              <w:rPr>
                <w:bCs/>
                <w:color w:val="000000"/>
                <w:sz w:val="20"/>
                <w:szCs w:val="20"/>
              </w:rPr>
            </w:pPr>
            <w:r w:rsidRPr="005676C6">
              <w:rPr>
                <w:bCs/>
                <w:color w:val="000000"/>
                <w:sz w:val="20"/>
                <w:szCs w:val="20"/>
              </w:rPr>
              <w:t> </w:t>
            </w:r>
          </w:p>
        </w:tc>
        <w:tc>
          <w:tcPr>
            <w:tcW w:w="3185" w:type="dxa"/>
            <w:vAlign w:val="center"/>
            <w:hideMark/>
          </w:tcPr>
          <w:p w14:paraId="57AE22FF" w14:textId="77777777" w:rsidR="005676C6" w:rsidRPr="005676C6" w:rsidRDefault="005676C6" w:rsidP="005676C6">
            <w:pPr>
              <w:rPr>
                <w:bCs/>
                <w:color w:val="000000"/>
                <w:sz w:val="20"/>
                <w:szCs w:val="20"/>
              </w:rPr>
            </w:pPr>
            <w:r w:rsidRPr="005676C6">
              <w:rPr>
                <w:bCs/>
                <w:color w:val="000000"/>
                <w:sz w:val="20"/>
                <w:szCs w:val="20"/>
              </w:rPr>
              <w:t>корневой</w:t>
            </w:r>
          </w:p>
        </w:tc>
        <w:tc>
          <w:tcPr>
            <w:tcW w:w="1043" w:type="dxa"/>
            <w:vAlign w:val="center"/>
            <w:hideMark/>
          </w:tcPr>
          <w:p w14:paraId="4E818021" w14:textId="77777777" w:rsidR="005676C6" w:rsidRPr="005676C6" w:rsidRDefault="005676C6" w:rsidP="005676C6">
            <w:pPr>
              <w:jc w:val="center"/>
              <w:rPr>
                <w:bCs/>
                <w:color w:val="000000"/>
                <w:sz w:val="20"/>
                <w:szCs w:val="20"/>
              </w:rPr>
            </w:pPr>
            <w:r w:rsidRPr="005676C6">
              <w:rPr>
                <w:bCs/>
                <w:color w:val="000000"/>
                <w:sz w:val="20"/>
                <w:szCs w:val="20"/>
              </w:rPr>
              <w:t>тыс. м3</w:t>
            </w:r>
          </w:p>
        </w:tc>
        <w:tc>
          <w:tcPr>
            <w:tcW w:w="1069" w:type="dxa"/>
            <w:noWrap/>
            <w:vAlign w:val="center"/>
          </w:tcPr>
          <w:p w14:paraId="591D569E" w14:textId="77777777" w:rsidR="005676C6" w:rsidRPr="005676C6" w:rsidRDefault="005676C6" w:rsidP="005676C6">
            <w:pPr>
              <w:jc w:val="center"/>
            </w:pPr>
            <w:r w:rsidRPr="005676C6">
              <w:rPr>
                <w:bCs/>
                <w:color w:val="000000"/>
                <w:sz w:val="20"/>
                <w:szCs w:val="20"/>
              </w:rPr>
              <w:t>-</w:t>
            </w:r>
          </w:p>
        </w:tc>
        <w:tc>
          <w:tcPr>
            <w:tcW w:w="954" w:type="dxa"/>
            <w:noWrap/>
            <w:vAlign w:val="center"/>
          </w:tcPr>
          <w:p w14:paraId="5590C310" w14:textId="77777777" w:rsidR="005676C6" w:rsidRPr="005676C6" w:rsidRDefault="005676C6" w:rsidP="005676C6">
            <w:pPr>
              <w:jc w:val="center"/>
            </w:pPr>
            <w:r w:rsidRPr="005676C6">
              <w:rPr>
                <w:bCs/>
                <w:color w:val="000000"/>
                <w:sz w:val="20"/>
                <w:szCs w:val="20"/>
              </w:rPr>
              <w:t>-</w:t>
            </w:r>
          </w:p>
        </w:tc>
        <w:tc>
          <w:tcPr>
            <w:tcW w:w="1346" w:type="dxa"/>
            <w:noWrap/>
            <w:vAlign w:val="center"/>
          </w:tcPr>
          <w:p w14:paraId="2D982A95" w14:textId="77777777" w:rsidR="005676C6" w:rsidRPr="005676C6" w:rsidRDefault="005676C6" w:rsidP="005676C6">
            <w:pPr>
              <w:jc w:val="center"/>
            </w:pPr>
            <w:r w:rsidRPr="005676C6">
              <w:rPr>
                <w:bCs/>
                <w:color w:val="000000"/>
                <w:sz w:val="20"/>
                <w:szCs w:val="20"/>
              </w:rPr>
              <w:t>-</w:t>
            </w:r>
          </w:p>
        </w:tc>
        <w:tc>
          <w:tcPr>
            <w:tcW w:w="1763" w:type="dxa"/>
            <w:noWrap/>
            <w:vAlign w:val="center"/>
          </w:tcPr>
          <w:p w14:paraId="41A673F0" w14:textId="77777777" w:rsidR="005676C6" w:rsidRPr="005676C6" w:rsidRDefault="005676C6" w:rsidP="005676C6">
            <w:pPr>
              <w:jc w:val="center"/>
            </w:pPr>
            <w:r w:rsidRPr="005676C6">
              <w:rPr>
                <w:bCs/>
                <w:color w:val="000000"/>
                <w:sz w:val="20"/>
                <w:szCs w:val="20"/>
              </w:rPr>
              <w:t>-</w:t>
            </w:r>
          </w:p>
        </w:tc>
        <w:tc>
          <w:tcPr>
            <w:tcW w:w="1509" w:type="dxa"/>
            <w:noWrap/>
            <w:vAlign w:val="center"/>
          </w:tcPr>
          <w:p w14:paraId="29BAA7EA" w14:textId="77777777" w:rsidR="005676C6" w:rsidRPr="005676C6" w:rsidRDefault="005676C6" w:rsidP="005676C6">
            <w:pPr>
              <w:jc w:val="center"/>
            </w:pPr>
            <w:r w:rsidRPr="005676C6">
              <w:rPr>
                <w:bCs/>
                <w:color w:val="000000"/>
                <w:sz w:val="20"/>
                <w:szCs w:val="20"/>
              </w:rPr>
              <w:t>-</w:t>
            </w:r>
          </w:p>
        </w:tc>
        <w:tc>
          <w:tcPr>
            <w:tcW w:w="1762" w:type="dxa"/>
            <w:noWrap/>
            <w:vAlign w:val="center"/>
          </w:tcPr>
          <w:p w14:paraId="78C87ACB" w14:textId="77777777" w:rsidR="005676C6" w:rsidRPr="005676C6" w:rsidRDefault="005676C6" w:rsidP="005676C6">
            <w:pPr>
              <w:jc w:val="center"/>
            </w:pPr>
            <w:r w:rsidRPr="005676C6">
              <w:rPr>
                <w:bCs/>
                <w:color w:val="000000"/>
                <w:sz w:val="20"/>
                <w:szCs w:val="20"/>
              </w:rPr>
              <w:t>-</w:t>
            </w:r>
          </w:p>
        </w:tc>
        <w:tc>
          <w:tcPr>
            <w:tcW w:w="1256" w:type="dxa"/>
            <w:noWrap/>
            <w:vAlign w:val="center"/>
          </w:tcPr>
          <w:p w14:paraId="3E1BC631" w14:textId="77777777" w:rsidR="005676C6" w:rsidRPr="005676C6" w:rsidRDefault="005676C6" w:rsidP="005676C6">
            <w:pPr>
              <w:jc w:val="center"/>
            </w:pPr>
            <w:r w:rsidRPr="005676C6">
              <w:rPr>
                <w:bCs/>
                <w:color w:val="000000"/>
                <w:sz w:val="20"/>
                <w:szCs w:val="20"/>
              </w:rPr>
              <w:t>-</w:t>
            </w:r>
          </w:p>
        </w:tc>
      </w:tr>
      <w:tr w:rsidR="005676C6" w:rsidRPr="005676C6" w14:paraId="15D01C4A" w14:textId="77777777" w:rsidTr="005676C6">
        <w:trPr>
          <w:trHeight w:val="20"/>
          <w:jc w:val="center"/>
        </w:trPr>
        <w:tc>
          <w:tcPr>
            <w:tcW w:w="672" w:type="dxa"/>
            <w:noWrap/>
            <w:vAlign w:val="center"/>
            <w:hideMark/>
          </w:tcPr>
          <w:p w14:paraId="6E6A7782" w14:textId="77777777" w:rsidR="005676C6" w:rsidRPr="005676C6" w:rsidRDefault="005676C6" w:rsidP="005676C6">
            <w:pPr>
              <w:jc w:val="center"/>
              <w:rPr>
                <w:bCs/>
                <w:color w:val="000000"/>
                <w:sz w:val="20"/>
                <w:szCs w:val="20"/>
              </w:rPr>
            </w:pPr>
            <w:r w:rsidRPr="005676C6">
              <w:rPr>
                <w:bCs/>
                <w:color w:val="000000"/>
                <w:sz w:val="20"/>
                <w:szCs w:val="20"/>
              </w:rPr>
              <w:t> </w:t>
            </w:r>
          </w:p>
        </w:tc>
        <w:tc>
          <w:tcPr>
            <w:tcW w:w="3185" w:type="dxa"/>
            <w:vAlign w:val="center"/>
            <w:hideMark/>
          </w:tcPr>
          <w:p w14:paraId="0577A98C" w14:textId="77777777" w:rsidR="005676C6" w:rsidRPr="005676C6" w:rsidRDefault="005676C6" w:rsidP="005676C6">
            <w:pPr>
              <w:rPr>
                <w:bCs/>
                <w:color w:val="000000"/>
                <w:sz w:val="20"/>
                <w:szCs w:val="20"/>
              </w:rPr>
            </w:pPr>
            <w:r w:rsidRPr="005676C6">
              <w:rPr>
                <w:bCs/>
                <w:color w:val="000000"/>
                <w:sz w:val="20"/>
                <w:szCs w:val="20"/>
              </w:rPr>
              <w:t>ликвидный</w:t>
            </w:r>
          </w:p>
        </w:tc>
        <w:tc>
          <w:tcPr>
            <w:tcW w:w="1043" w:type="dxa"/>
            <w:vAlign w:val="center"/>
            <w:hideMark/>
          </w:tcPr>
          <w:p w14:paraId="5AB001F3" w14:textId="77777777" w:rsidR="005676C6" w:rsidRPr="005676C6" w:rsidRDefault="005676C6" w:rsidP="005676C6">
            <w:pPr>
              <w:jc w:val="center"/>
              <w:rPr>
                <w:bCs/>
                <w:color w:val="000000"/>
                <w:sz w:val="20"/>
                <w:szCs w:val="20"/>
              </w:rPr>
            </w:pPr>
            <w:r w:rsidRPr="005676C6">
              <w:rPr>
                <w:bCs/>
                <w:color w:val="000000"/>
                <w:sz w:val="20"/>
                <w:szCs w:val="20"/>
              </w:rPr>
              <w:t>тыс. м3</w:t>
            </w:r>
          </w:p>
        </w:tc>
        <w:tc>
          <w:tcPr>
            <w:tcW w:w="1069" w:type="dxa"/>
            <w:noWrap/>
            <w:vAlign w:val="center"/>
          </w:tcPr>
          <w:p w14:paraId="2D47B9EB" w14:textId="77777777" w:rsidR="005676C6" w:rsidRPr="005676C6" w:rsidRDefault="005676C6" w:rsidP="005676C6">
            <w:pPr>
              <w:jc w:val="center"/>
            </w:pPr>
            <w:r w:rsidRPr="005676C6">
              <w:rPr>
                <w:bCs/>
                <w:color w:val="000000"/>
                <w:sz w:val="20"/>
                <w:szCs w:val="20"/>
              </w:rPr>
              <w:t>-</w:t>
            </w:r>
          </w:p>
        </w:tc>
        <w:tc>
          <w:tcPr>
            <w:tcW w:w="954" w:type="dxa"/>
            <w:noWrap/>
            <w:vAlign w:val="center"/>
          </w:tcPr>
          <w:p w14:paraId="33B442C4" w14:textId="77777777" w:rsidR="005676C6" w:rsidRPr="005676C6" w:rsidRDefault="005676C6" w:rsidP="005676C6">
            <w:pPr>
              <w:jc w:val="center"/>
            </w:pPr>
            <w:r w:rsidRPr="005676C6">
              <w:rPr>
                <w:bCs/>
                <w:color w:val="000000"/>
                <w:sz w:val="20"/>
                <w:szCs w:val="20"/>
              </w:rPr>
              <w:t>-</w:t>
            </w:r>
          </w:p>
        </w:tc>
        <w:tc>
          <w:tcPr>
            <w:tcW w:w="1346" w:type="dxa"/>
            <w:noWrap/>
            <w:vAlign w:val="center"/>
          </w:tcPr>
          <w:p w14:paraId="25721D3D" w14:textId="77777777" w:rsidR="005676C6" w:rsidRPr="005676C6" w:rsidRDefault="005676C6" w:rsidP="005676C6">
            <w:pPr>
              <w:jc w:val="center"/>
            </w:pPr>
            <w:r w:rsidRPr="005676C6">
              <w:rPr>
                <w:bCs/>
                <w:color w:val="000000"/>
                <w:sz w:val="20"/>
                <w:szCs w:val="20"/>
              </w:rPr>
              <w:t>-</w:t>
            </w:r>
          </w:p>
        </w:tc>
        <w:tc>
          <w:tcPr>
            <w:tcW w:w="1763" w:type="dxa"/>
            <w:noWrap/>
            <w:vAlign w:val="center"/>
          </w:tcPr>
          <w:p w14:paraId="25D8844E" w14:textId="77777777" w:rsidR="005676C6" w:rsidRPr="005676C6" w:rsidRDefault="005676C6" w:rsidP="005676C6">
            <w:pPr>
              <w:jc w:val="center"/>
            </w:pPr>
            <w:r w:rsidRPr="005676C6">
              <w:rPr>
                <w:bCs/>
                <w:color w:val="000000"/>
                <w:sz w:val="20"/>
                <w:szCs w:val="20"/>
              </w:rPr>
              <w:t>-</w:t>
            </w:r>
          </w:p>
        </w:tc>
        <w:tc>
          <w:tcPr>
            <w:tcW w:w="1509" w:type="dxa"/>
            <w:noWrap/>
            <w:vAlign w:val="center"/>
          </w:tcPr>
          <w:p w14:paraId="7E586153" w14:textId="77777777" w:rsidR="005676C6" w:rsidRPr="005676C6" w:rsidRDefault="005676C6" w:rsidP="005676C6">
            <w:pPr>
              <w:jc w:val="center"/>
            </w:pPr>
            <w:r w:rsidRPr="005676C6">
              <w:rPr>
                <w:bCs/>
                <w:color w:val="000000"/>
                <w:sz w:val="20"/>
                <w:szCs w:val="20"/>
              </w:rPr>
              <w:t>-</w:t>
            </w:r>
          </w:p>
        </w:tc>
        <w:tc>
          <w:tcPr>
            <w:tcW w:w="1762" w:type="dxa"/>
            <w:noWrap/>
            <w:vAlign w:val="center"/>
          </w:tcPr>
          <w:p w14:paraId="1F9AA7D0" w14:textId="77777777" w:rsidR="005676C6" w:rsidRPr="005676C6" w:rsidRDefault="005676C6" w:rsidP="005676C6">
            <w:pPr>
              <w:jc w:val="center"/>
            </w:pPr>
            <w:r w:rsidRPr="005676C6">
              <w:rPr>
                <w:bCs/>
                <w:color w:val="000000"/>
                <w:sz w:val="20"/>
                <w:szCs w:val="20"/>
              </w:rPr>
              <w:t>-</w:t>
            </w:r>
          </w:p>
        </w:tc>
        <w:tc>
          <w:tcPr>
            <w:tcW w:w="1256" w:type="dxa"/>
            <w:noWrap/>
            <w:vAlign w:val="center"/>
          </w:tcPr>
          <w:p w14:paraId="0B249761" w14:textId="77777777" w:rsidR="005676C6" w:rsidRPr="005676C6" w:rsidRDefault="005676C6" w:rsidP="005676C6">
            <w:pPr>
              <w:jc w:val="center"/>
            </w:pPr>
            <w:r w:rsidRPr="005676C6">
              <w:rPr>
                <w:bCs/>
                <w:color w:val="000000"/>
                <w:sz w:val="20"/>
                <w:szCs w:val="20"/>
              </w:rPr>
              <w:t>-</w:t>
            </w:r>
          </w:p>
        </w:tc>
      </w:tr>
      <w:tr w:rsidR="005676C6" w:rsidRPr="005676C6" w14:paraId="2C25B112" w14:textId="77777777" w:rsidTr="005676C6">
        <w:trPr>
          <w:trHeight w:val="20"/>
          <w:jc w:val="center"/>
        </w:trPr>
        <w:tc>
          <w:tcPr>
            <w:tcW w:w="672" w:type="dxa"/>
            <w:noWrap/>
            <w:vAlign w:val="center"/>
            <w:hideMark/>
          </w:tcPr>
          <w:p w14:paraId="6BD9F143" w14:textId="77777777" w:rsidR="005676C6" w:rsidRPr="005676C6" w:rsidRDefault="005676C6" w:rsidP="005676C6">
            <w:pPr>
              <w:jc w:val="center"/>
              <w:rPr>
                <w:bCs/>
                <w:color w:val="000000"/>
                <w:sz w:val="20"/>
                <w:szCs w:val="20"/>
              </w:rPr>
            </w:pPr>
            <w:r w:rsidRPr="005676C6">
              <w:rPr>
                <w:bCs/>
                <w:color w:val="000000"/>
                <w:sz w:val="20"/>
                <w:szCs w:val="20"/>
              </w:rPr>
              <w:t> </w:t>
            </w:r>
          </w:p>
        </w:tc>
        <w:tc>
          <w:tcPr>
            <w:tcW w:w="3185" w:type="dxa"/>
            <w:vAlign w:val="center"/>
            <w:hideMark/>
          </w:tcPr>
          <w:p w14:paraId="230981E4" w14:textId="77777777" w:rsidR="005676C6" w:rsidRPr="005676C6" w:rsidRDefault="005676C6" w:rsidP="005676C6">
            <w:pPr>
              <w:rPr>
                <w:bCs/>
                <w:color w:val="000000"/>
                <w:sz w:val="20"/>
                <w:szCs w:val="20"/>
              </w:rPr>
            </w:pPr>
            <w:r w:rsidRPr="005676C6">
              <w:rPr>
                <w:bCs/>
                <w:color w:val="000000"/>
                <w:sz w:val="20"/>
                <w:szCs w:val="20"/>
              </w:rPr>
              <w:t>деловой</w:t>
            </w:r>
          </w:p>
        </w:tc>
        <w:tc>
          <w:tcPr>
            <w:tcW w:w="1043" w:type="dxa"/>
            <w:vAlign w:val="center"/>
            <w:hideMark/>
          </w:tcPr>
          <w:p w14:paraId="3EC8C6B2" w14:textId="77777777" w:rsidR="005676C6" w:rsidRPr="005676C6" w:rsidRDefault="005676C6" w:rsidP="005676C6">
            <w:pPr>
              <w:jc w:val="center"/>
              <w:rPr>
                <w:bCs/>
                <w:color w:val="000000"/>
                <w:sz w:val="20"/>
                <w:szCs w:val="20"/>
              </w:rPr>
            </w:pPr>
            <w:r w:rsidRPr="005676C6">
              <w:rPr>
                <w:bCs/>
                <w:color w:val="000000"/>
                <w:sz w:val="20"/>
                <w:szCs w:val="20"/>
              </w:rPr>
              <w:t>тыс. м3</w:t>
            </w:r>
          </w:p>
        </w:tc>
        <w:tc>
          <w:tcPr>
            <w:tcW w:w="1069" w:type="dxa"/>
            <w:noWrap/>
            <w:vAlign w:val="center"/>
          </w:tcPr>
          <w:p w14:paraId="377B5D5A" w14:textId="77777777" w:rsidR="005676C6" w:rsidRPr="005676C6" w:rsidRDefault="005676C6" w:rsidP="005676C6">
            <w:pPr>
              <w:jc w:val="center"/>
            </w:pPr>
            <w:r w:rsidRPr="005676C6">
              <w:rPr>
                <w:bCs/>
                <w:color w:val="000000"/>
                <w:sz w:val="20"/>
                <w:szCs w:val="20"/>
              </w:rPr>
              <w:t>-</w:t>
            </w:r>
          </w:p>
        </w:tc>
        <w:tc>
          <w:tcPr>
            <w:tcW w:w="954" w:type="dxa"/>
            <w:noWrap/>
            <w:vAlign w:val="center"/>
          </w:tcPr>
          <w:p w14:paraId="12B91280" w14:textId="77777777" w:rsidR="005676C6" w:rsidRPr="005676C6" w:rsidRDefault="005676C6" w:rsidP="005676C6">
            <w:pPr>
              <w:jc w:val="center"/>
            </w:pPr>
            <w:r w:rsidRPr="005676C6">
              <w:rPr>
                <w:bCs/>
                <w:color w:val="000000"/>
                <w:sz w:val="20"/>
                <w:szCs w:val="20"/>
              </w:rPr>
              <w:t>-</w:t>
            </w:r>
          </w:p>
        </w:tc>
        <w:tc>
          <w:tcPr>
            <w:tcW w:w="1346" w:type="dxa"/>
            <w:noWrap/>
            <w:vAlign w:val="center"/>
          </w:tcPr>
          <w:p w14:paraId="610772F1" w14:textId="77777777" w:rsidR="005676C6" w:rsidRPr="005676C6" w:rsidRDefault="005676C6" w:rsidP="005676C6">
            <w:pPr>
              <w:jc w:val="center"/>
            </w:pPr>
            <w:r w:rsidRPr="005676C6">
              <w:rPr>
                <w:bCs/>
                <w:color w:val="000000"/>
                <w:sz w:val="20"/>
                <w:szCs w:val="20"/>
              </w:rPr>
              <w:t>-</w:t>
            </w:r>
          </w:p>
        </w:tc>
        <w:tc>
          <w:tcPr>
            <w:tcW w:w="1763" w:type="dxa"/>
            <w:noWrap/>
            <w:vAlign w:val="center"/>
          </w:tcPr>
          <w:p w14:paraId="75D17B76" w14:textId="77777777" w:rsidR="005676C6" w:rsidRPr="005676C6" w:rsidRDefault="005676C6" w:rsidP="005676C6">
            <w:pPr>
              <w:jc w:val="center"/>
            </w:pPr>
            <w:r w:rsidRPr="005676C6">
              <w:rPr>
                <w:bCs/>
                <w:color w:val="000000"/>
                <w:sz w:val="20"/>
                <w:szCs w:val="20"/>
              </w:rPr>
              <w:t>-</w:t>
            </w:r>
          </w:p>
        </w:tc>
        <w:tc>
          <w:tcPr>
            <w:tcW w:w="1509" w:type="dxa"/>
            <w:noWrap/>
            <w:vAlign w:val="center"/>
          </w:tcPr>
          <w:p w14:paraId="007A5E00" w14:textId="77777777" w:rsidR="005676C6" w:rsidRPr="005676C6" w:rsidRDefault="005676C6" w:rsidP="005676C6">
            <w:pPr>
              <w:jc w:val="center"/>
            </w:pPr>
            <w:r w:rsidRPr="005676C6">
              <w:rPr>
                <w:bCs/>
                <w:color w:val="000000"/>
                <w:sz w:val="20"/>
                <w:szCs w:val="20"/>
              </w:rPr>
              <w:t>-</w:t>
            </w:r>
          </w:p>
        </w:tc>
        <w:tc>
          <w:tcPr>
            <w:tcW w:w="1762" w:type="dxa"/>
            <w:noWrap/>
            <w:vAlign w:val="center"/>
          </w:tcPr>
          <w:p w14:paraId="7174CA7D" w14:textId="77777777" w:rsidR="005676C6" w:rsidRPr="005676C6" w:rsidRDefault="005676C6" w:rsidP="005676C6">
            <w:pPr>
              <w:jc w:val="center"/>
            </w:pPr>
            <w:r w:rsidRPr="005676C6">
              <w:rPr>
                <w:bCs/>
                <w:color w:val="000000"/>
                <w:sz w:val="20"/>
                <w:szCs w:val="20"/>
              </w:rPr>
              <w:t>-</w:t>
            </w:r>
          </w:p>
        </w:tc>
        <w:tc>
          <w:tcPr>
            <w:tcW w:w="1256" w:type="dxa"/>
            <w:noWrap/>
            <w:vAlign w:val="center"/>
          </w:tcPr>
          <w:p w14:paraId="288908DC" w14:textId="77777777" w:rsidR="005676C6" w:rsidRPr="005676C6" w:rsidRDefault="005676C6" w:rsidP="005676C6">
            <w:pPr>
              <w:jc w:val="center"/>
            </w:pPr>
            <w:r w:rsidRPr="005676C6">
              <w:rPr>
                <w:bCs/>
                <w:color w:val="000000"/>
                <w:sz w:val="20"/>
                <w:szCs w:val="20"/>
              </w:rPr>
              <w:t>-</w:t>
            </w:r>
          </w:p>
        </w:tc>
      </w:tr>
      <w:tr w:rsidR="005676C6" w:rsidRPr="005676C6" w14:paraId="492D62AA" w14:textId="77777777" w:rsidTr="005676C6">
        <w:trPr>
          <w:trHeight w:val="20"/>
          <w:jc w:val="center"/>
        </w:trPr>
        <w:tc>
          <w:tcPr>
            <w:tcW w:w="14559" w:type="dxa"/>
            <w:gridSpan w:val="10"/>
            <w:noWrap/>
            <w:vAlign w:val="center"/>
            <w:hideMark/>
          </w:tcPr>
          <w:p w14:paraId="3D06CE84" w14:textId="77777777" w:rsidR="005676C6" w:rsidRPr="005676C6" w:rsidRDefault="005676C6" w:rsidP="005676C6">
            <w:pPr>
              <w:jc w:val="center"/>
              <w:rPr>
                <w:bCs/>
                <w:color w:val="000000"/>
                <w:sz w:val="20"/>
                <w:szCs w:val="20"/>
              </w:rPr>
            </w:pPr>
            <w:r w:rsidRPr="005676C6">
              <w:rPr>
                <w:bCs/>
                <w:color w:val="000000"/>
                <w:sz w:val="20"/>
                <w:szCs w:val="20"/>
              </w:rPr>
              <w:t>Хозяйственная секция: Мягколиственная</w:t>
            </w:r>
          </w:p>
        </w:tc>
      </w:tr>
      <w:tr w:rsidR="005676C6" w:rsidRPr="005676C6" w14:paraId="39DCD518" w14:textId="77777777" w:rsidTr="005676C6">
        <w:trPr>
          <w:trHeight w:val="20"/>
          <w:jc w:val="center"/>
        </w:trPr>
        <w:tc>
          <w:tcPr>
            <w:tcW w:w="14559" w:type="dxa"/>
            <w:gridSpan w:val="10"/>
            <w:noWrap/>
            <w:vAlign w:val="center"/>
            <w:hideMark/>
          </w:tcPr>
          <w:p w14:paraId="6D2EDCE3" w14:textId="77777777" w:rsidR="005676C6" w:rsidRPr="005676C6" w:rsidRDefault="005676C6" w:rsidP="005676C6">
            <w:pPr>
              <w:jc w:val="center"/>
              <w:rPr>
                <w:bCs/>
                <w:color w:val="000000"/>
                <w:sz w:val="20"/>
                <w:szCs w:val="20"/>
              </w:rPr>
            </w:pPr>
            <w:r w:rsidRPr="005676C6">
              <w:rPr>
                <w:bCs/>
                <w:color w:val="000000"/>
                <w:sz w:val="20"/>
                <w:szCs w:val="20"/>
              </w:rPr>
              <w:t>Итого: мягколиственное хозяйство</w:t>
            </w:r>
          </w:p>
        </w:tc>
      </w:tr>
      <w:tr w:rsidR="005676C6" w:rsidRPr="005676C6" w14:paraId="18206186" w14:textId="77777777" w:rsidTr="005676C6">
        <w:trPr>
          <w:trHeight w:val="20"/>
          <w:jc w:val="center"/>
        </w:trPr>
        <w:tc>
          <w:tcPr>
            <w:tcW w:w="672" w:type="dxa"/>
            <w:vMerge w:val="restart"/>
            <w:noWrap/>
            <w:vAlign w:val="center"/>
            <w:hideMark/>
          </w:tcPr>
          <w:p w14:paraId="67E7D175" w14:textId="77777777" w:rsidR="005676C6" w:rsidRPr="005676C6" w:rsidRDefault="005676C6" w:rsidP="005676C6">
            <w:pPr>
              <w:jc w:val="center"/>
              <w:rPr>
                <w:bCs/>
                <w:color w:val="000000"/>
                <w:sz w:val="20"/>
                <w:szCs w:val="20"/>
              </w:rPr>
            </w:pPr>
            <w:r w:rsidRPr="005676C6">
              <w:rPr>
                <w:bCs/>
                <w:color w:val="000000"/>
                <w:sz w:val="20"/>
                <w:szCs w:val="20"/>
              </w:rPr>
              <w:t>1</w:t>
            </w:r>
          </w:p>
        </w:tc>
        <w:tc>
          <w:tcPr>
            <w:tcW w:w="3185" w:type="dxa"/>
            <w:vMerge w:val="restart"/>
            <w:vAlign w:val="center"/>
            <w:hideMark/>
          </w:tcPr>
          <w:p w14:paraId="435B6A3E" w14:textId="77777777" w:rsidR="005676C6" w:rsidRPr="005676C6" w:rsidRDefault="005676C6" w:rsidP="005676C6">
            <w:pPr>
              <w:rPr>
                <w:bCs/>
                <w:color w:val="000000"/>
                <w:sz w:val="20"/>
                <w:szCs w:val="20"/>
              </w:rPr>
            </w:pPr>
            <w:r w:rsidRPr="005676C6">
              <w:rPr>
                <w:bCs/>
                <w:color w:val="000000"/>
                <w:sz w:val="20"/>
                <w:szCs w:val="20"/>
              </w:rPr>
              <w:t>Выявленный фонд по лесоводственным требованиям</w:t>
            </w:r>
          </w:p>
        </w:tc>
        <w:tc>
          <w:tcPr>
            <w:tcW w:w="1043" w:type="dxa"/>
            <w:vAlign w:val="center"/>
            <w:hideMark/>
          </w:tcPr>
          <w:p w14:paraId="2507A637" w14:textId="77777777" w:rsidR="005676C6" w:rsidRPr="005676C6" w:rsidRDefault="005676C6" w:rsidP="005676C6">
            <w:pPr>
              <w:jc w:val="center"/>
              <w:rPr>
                <w:bCs/>
                <w:color w:val="000000"/>
                <w:sz w:val="20"/>
                <w:szCs w:val="20"/>
              </w:rPr>
            </w:pPr>
            <w:r w:rsidRPr="005676C6">
              <w:rPr>
                <w:bCs/>
                <w:color w:val="000000"/>
                <w:sz w:val="20"/>
                <w:szCs w:val="20"/>
              </w:rPr>
              <w:t>га</w:t>
            </w:r>
          </w:p>
        </w:tc>
        <w:tc>
          <w:tcPr>
            <w:tcW w:w="1069" w:type="dxa"/>
            <w:noWrap/>
            <w:vAlign w:val="center"/>
          </w:tcPr>
          <w:p w14:paraId="31804FB8" w14:textId="77777777" w:rsidR="005676C6" w:rsidRPr="005676C6" w:rsidRDefault="005676C6" w:rsidP="005676C6">
            <w:pPr>
              <w:jc w:val="center"/>
            </w:pPr>
            <w:r w:rsidRPr="005676C6">
              <w:rPr>
                <w:bCs/>
                <w:color w:val="000000"/>
                <w:sz w:val="20"/>
                <w:szCs w:val="20"/>
              </w:rPr>
              <w:t>-</w:t>
            </w:r>
          </w:p>
        </w:tc>
        <w:tc>
          <w:tcPr>
            <w:tcW w:w="954" w:type="dxa"/>
            <w:noWrap/>
            <w:vAlign w:val="center"/>
          </w:tcPr>
          <w:p w14:paraId="227F011D" w14:textId="77777777" w:rsidR="005676C6" w:rsidRPr="005676C6" w:rsidRDefault="005676C6" w:rsidP="005676C6">
            <w:pPr>
              <w:jc w:val="center"/>
            </w:pPr>
            <w:r w:rsidRPr="005676C6">
              <w:rPr>
                <w:bCs/>
                <w:color w:val="000000"/>
                <w:sz w:val="20"/>
                <w:szCs w:val="20"/>
              </w:rPr>
              <w:t>-</w:t>
            </w:r>
          </w:p>
        </w:tc>
        <w:tc>
          <w:tcPr>
            <w:tcW w:w="1346" w:type="dxa"/>
            <w:noWrap/>
            <w:vAlign w:val="center"/>
          </w:tcPr>
          <w:p w14:paraId="7D5A8302" w14:textId="77777777" w:rsidR="005676C6" w:rsidRPr="005676C6" w:rsidRDefault="005676C6" w:rsidP="005676C6">
            <w:pPr>
              <w:jc w:val="center"/>
            </w:pPr>
            <w:r w:rsidRPr="005676C6">
              <w:rPr>
                <w:bCs/>
                <w:color w:val="000000"/>
                <w:sz w:val="20"/>
                <w:szCs w:val="20"/>
              </w:rPr>
              <w:t>-</w:t>
            </w:r>
          </w:p>
        </w:tc>
        <w:tc>
          <w:tcPr>
            <w:tcW w:w="1763" w:type="dxa"/>
            <w:noWrap/>
            <w:vAlign w:val="center"/>
          </w:tcPr>
          <w:p w14:paraId="1460DCE3" w14:textId="77777777" w:rsidR="005676C6" w:rsidRPr="005676C6" w:rsidRDefault="005676C6" w:rsidP="005676C6">
            <w:pPr>
              <w:jc w:val="center"/>
            </w:pPr>
            <w:r w:rsidRPr="005676C6">
              <w:rPr>
                <w:bCs/>
                <w:color w:val="000000"/>
                <w:sz w:val="20"/>
                <w:szCs w:val="20"/>
              </w:rPr>
              <w:t>-</w:t>
            </w:r>
          </w:p>
        </w:tc>
        <w:tc>
          <w:tcPr>
            <w:tcW w:w="1509" w:type="dxa"/>
            <w:noWrap/>
            <w:vAlign w:val="center"/>
          </w:tcPr>
          <w:p w14:paraId="6306BF5D" w14:textId="77777777" w:rsidR="005676C6" w:rsidRPr="005676C6" w:rsidRDefault="005676C6" w:rsidP="005676C6">
            <w:pPr>
              <w:jc w:val="center"/>
            </w:pPr>
            <w:r w:rsidRPr="005676C6">
              <w:rPr>
                <w:bCs/>
                <w:color w:val="000000"/>
                <w:sz w:val="20"/>
                <w:szCs w:val="20"/>
              </w:rPr>
              <w:t>-</w:t>
            </w:r>
          </w:p>
        </w:tc>
        <w:tc>
          <w:tcPr>
            <w:tcW w:w="1762" w:type="dxa"/>
            <w:noWrap/>
            <w:vAlign w:val="center"/>
          </w:tcPr>
          <w:p w14:paraId="14E836E4" w14:textId="77777777" w:rsidR="005676C6" w:rsidRPr="005676C6" w:rsidRDefault="005676C6" w:rsidP="005676C6">
            <w:pPr>
              <w:jc w:val="center"/>
            </w:pPr>
            <w:r w:rsidRPr="005676C6">
              <w:rPr>
                <w:bCs/>
                <w:color w:val="000000"/>
                <w:sz w:val="20"/>
                <w:szCs w:val="20"/>
              </w:rPr>
              <w:t>-</w:t>
            </w:r>
          </w:p>
        </w:tc>
        <w:tc>
          <w:tcPr>
            <w:tcW w:w="1256" w:type="dxa"/>
            <w:noWrap/>
            <w:vAlign w:val="center"/>
          </w:tcPr>
          <w:p w14:paraId="2B8E9615" w14:textId="77777777" w:rsidR="005676C6" w:rsidRPr="005676C6" w:rsidRDefault="005676C6" w:rsidP="005676C6">
            <w:pPr>
              <w:jc w:val="center"/>
            </w:pPr>
            <w:r w:rsidRPr="005676C6">
              <w:rPr>
                <w:bCs/>
                <w:color w:val="000000"/>
                <w:sz w:val="20"/>
                <w:szCs w:val="20"/>
              </w:rPr>
              <w:t>-</w:t>
            </w:r>
          </w:p>
        </w:tc>
      </w:tr>
      <w:tr w:rsidR="005676C6" w:rsidRPr="005676C6" w14:paraId="126A22AA" w14:textId="77777777" w:rsidTr="005676C6">
        <w:trPr>
          <w:trHeight w:val="20"/>
          <w:jc w:val="center"/>
        </w:trPr>
        <w:tc>
          <w:tcPr>
            <w:tcW w:w="672" w:type="dxa"/>
            <w:vMerge/>
            <w:vAlign w:val="center"/>
            <w:hideMark/>
          </w:tcPr>
          <w:p w14:paraId="2D4A0681" w14:textId="77777777" w:rsidR="005676C6" w:rsidRPr="005676C6" w:rsidRDefault="005676C6" w:rsidP="005676C6">
            <w:pPr>
              <w:rPr>
                <w:bCs/>
                <w:color w:val="000000"/>
                <w:sz w:val="20"/>
                <w:szCs w:val="20"/>
              </w:rPr>
            </w:pPr>
          </w:p>
        </w:tc>
        <w:tc>
          <w:tcPr>
            <w:tcW w:w="3185" w:type="dxa"/>
            <w:vMerge/>
            <w:vAlign w:val="center"/>
            <w:hideMark/>
          </w:tcPr>
          <w:p w14:paraId="0BE85EE1" w14:textId="77777777" w:rsidR="005676C6" w:rsidRPr="005676C6" w:rsidRDefault="005676C6" w:rsidP="005676C6">
            <w:pPr>
              <w:rPr>
                <w:bCs/>
                <w:color w:val="000000"/>
                <w:sz w:val="20"/>
                <w:szCs w:val="20"/>
              </w:rPr>
            </w:pPr>
          </w:p>
        </w:tc>
        <w:tc>
          <w:tcPr>
            <w:tcW w:w="1043" w:type="dxa"/>
            <w:vAlign w:val="center"/>
            <w:hideMark/>
          </w:tcPr>
          <w:p w14:paraId="6C8C934F" w14:textId="77777777" w:rsidR="005676C6" w:rsidRPr="005676C6" w:rsidRDefault="005676C6" w:rsidP="005676C6">
            <w:pPr>
              <w:jc w:val="center"/>
              <w:rPr>
                <w:bCs/>
                <w:color w:val="000000"/>
                <w:sz w:val="20"/>
                <w:szCs w:val="20"/>
              </w:rPr>
            </w:pPr>
            <w:r w:rsidRPr="005676C6">
              <w:rPr>
                <w:bCs/>
                <w:color w:val="000000"/>
                <w:sz w:val="20"/>
                <w:szCs w:val="20"/>
              </w:rPr>
              <w:t>тыс. м</w:t>
            </w:r>
            <w:r w:rsidRPr="005676C6">
              <w:rPr>
                <w:bCs/>
                <w:color w:val="000000"/>
                <w:sz w:val="20"/>
                <w:szCs w:val="20"/>
                <w:vertAlign w:val="superscript"/>
              </w:rPr>
              <w:t>3</w:t>
            </w:r>
          </w:p>
        </w:tc>
        <w:tc>
          <w:tcPr>
            <w:tcW w:w="1069" w:type="dxa"/>
            <w:noWrap/>
            <w:vAlign w:val="center"/>
          </w:tcPr>
          <w:p w14:paraId="67FC3907" w14:textId="77777777" w:rsidR="005676C6" w:rsidRPr="005676C6" w:rsidRDefault="005676C6" w:rsidP="005676C6">
            <w:pPr>
              <w:jc w:val="center"/>
            </w:pPr>
            <w:r w:rsidRPr="005676C6">
              <w:rPr>
                <w:bCs/>
                <w:color w:val="000000"/>
                <w:sz w:val="20"/>
                <w:szCs w:val="20"/>
              </w:rPr>
              <w:t>-</w:t>
            </w:r>
          </w:p>
        </w:tc>
        <w:tc>
          <w:tcPr>
            <w:tcW w:w="954" w:type="dxa"/>
            <w:noWrap/>
            <w:vAlign w:val="center"/>
          </w:tcPr>
          <w:p w14:paraId="5224C125" w14:textId="77777777" w:rsidR="005676C6" w:rsidRPr="005676C6" w:rsidRDefault="005676C6" w:rsidP="005676C6">
            <w:pPr>
              <w:jc w:val="center"/>
            </w:pPr>
            <w:r w:rsidRPr="005676C6">
              <w:rPr>
                <w:bCs/>
                <w:color w:val="000000"/>
                <w:sz w:val="20"/>
                <w:szCs w:val="20"/>
              </w:rPr>
              <w:t>-</w:t>
            </w:r>
          </w:p>
        </w:tc>
        <w:tc>
          <w:tcPr>
            <w:tcW w:w="1346" w:type="dxa"/>
            <w:noWrap/>
            <w:vAlign w:val="center"/>
          </w:tcPr>
          <w:p w14:paraId="67128F17" w14:textId="77777777" w:rsidR="005676C6" w:rsidRPr="005676C6" w:rsidRDefault="005676C6" w:rsidP="005676C6">
            <w:pPr>
              <w:jc w:val="center"/>
            </w:pPr>
            <w:r w:rsidRPr="005676C6">
              <w:rPr>
                <w:bCs/>
                <w:color w:val="000000"/>
                <w:sz w:val="20"/>
                <w:szCs w:val="20"/>
              </w:rPr>
              <w:t>-</w:t>
            </w:r>
          </w:p>
        </w:tc>
        <w:tc>
          <w:tcPr>
            <w:tcW w:w="1763" w:type="dxa"/>
            <w:noWrap/>
            <w:vAlign w:val="center"/>
          </w:tcPr>
          <w:p w14:paraId="4E085FB6" w14:textId="77777777" w:rsidR="005676C6" w:rsidRPr="005676C6" w:rsidRDefault="005676C6" w:rsidP="005676C6">
            <w:pPr>
              <w:jc w:val="center"/>
            </w:pPr>
            <w:r w:rsidRPr="005676C6">
              <w:rPr>
                <w:bCs/>
                <w:color w:val="000000"/>
                <w:sz w:val="20"/>
                <w:szCs w:val="20"/>
              </w:rPr>
              <w:t>-</w:t>
            </w:r>
          </w:p>
        </w:tc>
        <w:tc>
          <w:tcPr>
            <w:tcW w:w="1509" w:type="dxa"/>
            <w:noWrap/>
            <w:vAlign w:val="center"/>
          </w:tcPr>
          <w:p w14:paraId="324CBAB6" w14:textId="77777777" w:rsidR="005676C6" w:rsidRPr="005676C6" w:rsidRDefault="005676C6" w:rsidP="005676C6">
            <w:pPr>
              <w:jc w:val="center"/>
            </w:pPr>
            <w:r w:rsidRPr="005676C6">
              <w:rPr>
                <w:bCs/>
                <w:color w:val="000000"/>
                <w:sz w:val="20"/>
                <w:szCs w:val="20"/>
              </w:rPr>
              <w:t>-</w:t>
            </w:r>
          </w:p>
        </w:tc>
        <w:tc>
          <w:tcPr>
            <w:tcW w:w="1762" w:type="dxa"/>
            <w:noWrap/>
            <w:vAlign w:val="center"/>
          </w:tcPr>
          <w:p w14:paraId="44A399AE" w14:textId="77777777" w:rsidR="005676C6" w:rsidRPr="005676C6" w:rsidRDefault="005676C6" w:rsidP="005676C6">
            <w:pPr>
              <w:jc w:val="center"/>
            </w:pPr>
            <w:r w:rsidRPr="005676C6">
              <w:rPr>
                <w:bCs/>
                <w:color w:val="000000"/>
                <w:sz w:val="20"/>
                <w:szCs w:val="20"/>
              </w:rPr>
              <w:t>-</w:t>
            </w:r>
          </w:p>
        </w:tc>
        <w:tc>
          <w:tcPr>
            <w:tcW w:w="1256" w:type="dxa"/>
            <w:noWrap/>
            <w:vAlign w:val="center"/>
          </w:tcPr>
          <w:p w14:paraId="534B7F94" w14:textId="77777777" w:rsidR="005676C6" w:rsidRPr="005676C6" w:rsidRDefault="005676C6" w:rsidP="005676C6">
            <w:pPr>
              <w:jc w:val="center"/>
            </w:pPr>
            <w:r w:rsidRPr="005676C6">
              <w:rPr>
                <w:bCs/>
                <w:color w:val="000000"/>
                <w:sz w:val="20"/>
                <w:szCs w:val="20"/>
              </w:rPr>
              <w:t>-</w:t>
            </w:r>
          </w:p>
        </w:tc>
      </w:tr>
      <w:tr w:rsidR="005676C6" w:rsidRPr="005676C6" w14:paraId="555AA11F" w14:textId="77777777" w:rsidTr="005676C6">
        <w:trPr>
          <w:trHeight w:val="20"/>
          <w:jc w:val="center"/>
        </w:trPr>
        <w:tc>
          <w:tcPr>
            <w:tcW w:w="672" w:type="dxa"/>
            <w:noWrap/>
            <w:vAlign w:val="center"/>
            <w:hideMark/>
          </w:tcPr>
          <w:p w14:paraId="0CC09BB1" w14:textId="77777777" w:rsidR="005676C6" w:rsidRPr="005676C6" w:rsidRDefault="005676C6" w:rsidP="005676C6">
            <w:pPr>
              <w:jc w:val="center"/>
              <w:rPr>
                <w:bCs/>
                <w:color w:val="000000"/>
                <w:sz w:val="20"/>
                <w:szCs w:val="20"/>
              </w:rPr>
            </w:pPr>
            <w:r w:rsidRPr="005676C6">
              <w:rPr>
                <w:bCs/>
                <w:color w:val="000000"/>
                <w:sz w:val="20"/>
                <w:szCs w:val="20"/>
              </w:rPr>
              <w:t>2</w:t>
            </w:r>
          </w:p>
        </w:tc>
        <w:tc>
          <w:tcPr>
            <w:tcW w:w="3185" w:type="dxa"/>
            <w:vAlign w:val="center"/>
            <w:hideMark/>
          </w:tcPr>
          <w:p w14:paraId="54219729" w14:textId="77777777" w:rsidR="005676C6" w:rsidRPr="005676C6" w:rsidRDefault="005676C6" w:rsidP="005676C6">
            <w:pPr>
              <w:rPr>
                <w:bCs/>
                <w:color w:val="000000"/>
                <w:sz w:val="20"/>
                <w:szCs w:val="20"/>
              </w:rPr>
            </w:pPr>
            <w:r w:rsidRPr="005676C6">
              <w:rPr>
                <w:bCs/>
                <w:color w:val="000000"/>
                <w:sz w:val="20"/>
                <w:szCs w:val="20"/>
              </w:rPr>
              <w:t>Срок повторяемости</w:t>
            </w:r>
          </w:p>
        </w:tc>
        <w:tc>
          <w:tcPr>
            <w:tcW w:w="1043" w:type="dxa"/>
            <w:vAlign w:val="center"/>
            <w:hideMark/>
          </w:tcPr>
          <w:p w14:paraId="27B0F323" w14:textId="77777777" w:rsidR="005676C6" w:rsidRPr="005676C6" w:rsidRDefault="005676C6" w:rsidP="005676C6">
            <w:pPr>
              <w:jc w:val="center"/>
              <w:rPr>
                <w:bCs/>
                <w:color w:val="000000"/>
                <w:sz w:val="20"/>
                <w:szCs w:val="20"/>
              </w:rPr>
            </w:pPr>
            <w:r w:rsidRPr="005676C6">
              <w:rPr>
                <w:bCs/>
                <w:color w:val="000000"/>
                <w:sz w:val="20"/>
                <w:szCs w:val="20"/>
              </w:rPr>
              <w:t>лет</w:t>
            </w:r>
          </w:p>
        </w:tc>
        <w:tc>
          <w:tcPr>
            <w:tcW w:w="1069" w:type="dxa"/>
            <w:noWrap/>
            <w:vAlign w:val="center"/>
          </w:tcPr>
          <w:p w14:paraId="4A6C4720" w14:textId="77777777" w:rsidR="005676C6" w:rsidRPr="005676C6" w:rsidRDefault="005676C6" w:rsidP="005676C6">
            <w:pPr>
              <w:jc w:val="center"/>
            </w:pPr>
            <w:r w:rsidRPr="005676C6">
              <w:rPr>
                <w:bCs/>
                <w:color w:val="000000"/>
                <w:sz w:val="20"/>
                <w:szCs w:val="20"/>
              </w:rPr>
              <w:t>-</w:t>
            </w:r>
          </w:p>
        </w:tc>
        <w:tc>
          <w:tcPr>
            <w:tcW w:w="954" w:type="dxa"/>
            <w:noWrap/>
            <w:vAlign w:val="center"/>
          </w:tcPr>
          <w:p w14:paraId="36F1866B" w14:textId="77777777" w:rsidR="005676C6" w:rsidRPr="005676C6" w:rsidRDefault="005676C6" w:rsidP="005676C6">
            <w:pPr>
              <w:jc w:val="center"/>
            </w:pPr>
            <w:r w:rsidRPr="005676C6">
              <w:rPr>
                <w:bCs/>
                <w:color w:val="000000"/>
                <w:sz w:val="20"/>
                <w:szCs w:val="20"/>
              </w:rPr>
              <w:t>-</w:t>
            </w:r>
          </w:p>
        </w:tc>
        <w:tc>
          <w:tcPr>
            <w:tcW w:w="1346" w:type="dxa"/>
            <w:noWrap/>
            <w:vAlign w:val="center"/>
          </w:tcPr>
          <w:p w14:paraId="6ABE9102" w14:textId="77777777" w:rsidR="005676C6" w:rsidRPr="005676C6" w:rsidRDefault="005676C6" w:rsidP="005676C6">
            <w:pPr>
              <w:jc w:val="center"/>
            </w:pPr>
            <w:r w:rsidRPr="005676C6">
              <w:rPr>
                <w:bCs/>
                <w:color w:val="000000"/>
                <w:sz w:val="20"/>
                <w:szCs w:val="20"/>
              </w:rPr>
              <w:t>-</w:t>
            </w:r>
          </w:p>
        </w:tc>
        <w:tc>
          <w:tcPr>
            <w:tcW w:w="1763" w:type="dxa"/>
            <w:noWrap/>
            <w:vAlign w:val="center"/>
          </w:tcPr>
          <w:p w14:paraId="2BCDE746" w14:textId="77777777" w:rsidR="005676C6" w:rsidRPr="005676C6" w:rsidRDefault="005676C6" w:rsidP="005676C6">
            <w:pPr>
              <w:jc w:val="center"/>
            </w:pPr>
            <w:r w:rsidRPr="005676C6">
              <w:rPr>
                <w:bCs/>
                <w:color w:val="000000"/>
                <w:sz w:val="20"/>
                <w:szCs w:val="20"/>
              </w:rPr>
              <w:t>-</w:t>
            </w:r>
          </w:p>
        </w:tc>
        <w:tc>
          <w:tcPr>
            <w:tcW w:w="1509" w:type="dxa"/>
            <w:noWrap/>
            <w:vAlign w:val="center"/>
          </w:tcPr>
          <w:p w14:paraId="152E3156" w14:textId="77777777" w:rsidR="005676C6" w:rsidRPr="005676C6" w:rsidRDefault="005676C6" w:rsidP="005676C6">
            <w:pPr>
              <w:jc w:val="center"/>
            </w:pPr>
            <w:r w:rsidRPr="005676C6">
              <w:rPr>
                <w:bCs/>
                <w:color w:val="000000"/>
                <w:sz w:val="20"/>
                <w:szCs w:val="20"/>
              </w:rPr>
              <w:t>-</w:t>
            </w:r>
          </w:p>
        </w:tc>
        <w:tc>
          <w:tcPr>
            <w:tcW w:w="1762" w:type="dxa"/>
            <w:noWrap/>
            <w:vAlign w:val="center"/>
          </w:tcPr>
          <w:p w14:paraId="28277FF8" w14:textId="77777777" w:rsidR="005676C6" w:rsidRPr="005676C6" w:rsidRDefault="005676C6" w:rsidP="005676C6">
            <w:pPr>
              <w:jc w:val="center"/>
            </w:pPr>
            <w:r w:rsidRPr="005676C6">
              <w:rPr>
                <w:bCs/>
                <w:color w:val="000000"/>
                <w:sz w:val="20"/>
                <w:szCs w:val="20"/>
              </w:rPr>
              <w:t>-</w:t>
            </w:r>
          </w:p>
        </w:tc>
        <w:tc>
          <w:tcPr>
            <w:tcW w:w="1256" w:type="dxa"/>
            <w:noWrap/>
            <w:vAlign w:val="center"/>
          </w:tcPr>
          <w:p w14:paraId="0E650AC3" w14:textId="77777777" w:rsidR="005676C6" w:rsidRPr="005676C6" w:rsidRDefault="005676C6" w:rsidP="005676C6">
            <w:pPr>
              <w:jc w:val="center"/>
            </w:pPr>
            <w:r w:rsidRPr="005676C6">
              <w:rPr>
                <w:bCs/>
                <w:color w:val="000000"/>
                <w:sz w:val="20"/>
                <w:szCs w:val="20"/>
              </w:rPr>
              <w:t>-</w:t>
            </w:r>
          </w:p>
        </w:tc>
      </w:tr>
      <w:tr w:rsidR="005676C6" w:rsidRPr="005676C6" w14:paraId="2CCBD2B2" w14:textId="77777777" w:rsidTr="005676C6">
        <w:trPr>
          <w:trHeight w:val="20"/>
          <w:jc w:val="center"/>
        </w:trPr>
        <w:tc>
          <w:tcPr>
            <w:tcW w:w="672" w:type="dxa"/>
            <w:noWrap/>
            <w:vAlign w:val="center"/>
            <w:hideMark/>
          </w:tcPr>
          <w:p w14:paraId="10E40AA4" w14:textId="77777777" w:rsidR="005676C6" w:rsidRPr="005676C6" w:rsidRDefault="005676C6" w:rsidP="005676C6">
            <w:pPr>
              <w:jc w:val="center"/>
              <w:rPr>
                <w:bCs/>
                <w:color w:val="000000"/>
                <w:sz w:val="20"/>
                <w:szCs w:val="20"/>
              </w:rPr>
            </w:pPr>
            <w:r w:rsidRPr="005676C6">
              <w:rPr>
                <w:bCs/>
                <w:color w:val="000000"/>
                <w:sz w:val="20"/>
                <w:szCs w:val="20"/>
              </w:rPr>
              <w:t>3</w:t>
            </w:r>
          </w:p>
        </w:tc>
        <w:tc>
          <w:tcPr>
            <w:tcW w:w="3185" w:type="dxa"/>
            <w:vAlign w:val="center"/>
            <w:hideMark/>
          </w:tcPr>
          <w:p w14:paraId="1778EA08" w14:textId="77777777" w:rsidR="005676C6" w:rsidRPr="005676C6" w:rsidRDefault="005676C6" w:rsidP="005676C6">
            <w:pPr>
              <w:rPr>
                <w:bCs/>
                <w:color w:val="000000"/>
                <w:sz w:val="20"/>
                <w:szCs w:val="20"/>
              </w:rPr>
            </w:pPr>
            <w:r w:rsidRPr="005676C6">
              <w:rPr>
                <w:bCs/>
                <w:color w:val="000000"/>
                <w:sz w:val="20"/>
                <w:szCs w:val="20"/>
              </w:rPr>
              <w:t>Ежегодный размер пользования:</w:t>
            </w:r>
          </w:p>
        </w:tc>
        <w:tc>
          <w:tcPr>
            <w:tcW w:w="1043" w:type="dxa"/>
            <w:vAlign w:val="center"/>
            <w:hideMark/>
          </w:tcPr>
          <w:p w14:paraId="14B6EE14" w14:textId="77777777" w:rsidR="005676C6" w:rsidRPr="005676C6" w:rsidRDefault="005676C6" w:rsidP="005676C6">
            <w:pPr>
              <w:jc w:val="center"/>
              <w:rPr>
                <w:bCs/>
                <w:color w:val="000000"/>
                <w:sz w:val="20"/>
                <w:szCs w:val="20"/>
              </w:rPr>
            </w:pPr>
            <w:r w:rsidRPr="005676C6">
              <w:rPr>
                <w:bCs/>
                <w:color w:val="000000"/>
                <w:sz w:val="20"/>
                <w:szCs w:val="20"/>
              </w:rPr>
              <w:t> </w:t>
            </w:r>
          </w:p>
        </w:tc>
        <w:tc>
          <w:tcPr>
            <w:tcW w:w="1069" w:type="dxa"/>
            <w:noWrap/>
            <w:vAlign w:val="center"/>
          </w:tcPr>
          <w:p w14:paraId="48D83F72" w14:textId="77777777" w:rsidR="005676C6" w:rsidRPr="005676C6" w:rsidRDefault="005676C6" w:rsidP="005676C6">
            <w:pPr>
              <w:jc w:val="center"/>
            </w:pPr>
            <w:r w:rsidRPr="005676C6">
              <w:rPr>
                <w:bCs/>
                <w:color w:val="000000"/>
                <w:sz w:val="20"/>
                <w:szCs w:val="20"/>
              </w:rPr>
              <w:t>-</w:t>
            </w:r>
          </w:p>
        </w:tc>
        <w:tc>
          <w:tcPr>
            <w:tcW w:w="954" w:type="dxa"/>
            <w:noWrap/>
            <w:vAlign w:val="center"/>
          </w:tcPr>
          <w:p w14:paraId="2B06CB83" w14:textId="77777777" w:rsidR="005676C6" w:rsidRPr="005676C6" w:rsidRDefault="005676C6" w:rsidP="005676C6">
            <w:pPr>
              <w:jc w:val="center"/>
            </w:pPr>
            <w:r w:rsidRPr="005676C6">
              <w:rPr>
                <w:bCs/>
                <w:color w:val="000000"/>
                <w:sz w:val="20"/>
                <w:szCs w:val="20"/>
              </w:rPr>
              <w:t>-</w:t>
            </w:r>
          </w:p>
        </w:tc>
        <w:tc>
          <w:tcPr>
            <w:tcW w:w="1346" w:type="dxa"/>
            <w:noWrap/>
            <w:vAlign w:val="center"/>
          </w:tcPr>
          <w:p w14:paraId="3EBA24ED" w14:textId="77777777" w:rsidR="005676C6" w:rsidRPr="005676C6" w:rsidRDefault="005676C6" w:rsidP="005676C6">
            <w:pPr>
              <w:jc w:val="center"/>
            </w:pPr>
            <w:r w:rsidRPr="005676C6">
              <w:rPr>
                <w:bCs/>
                <w:color w:val="000000"/>
                <w:sz w:val="20"/>
                <w:szCs w:val="20"/>
              </w:rPr>
              <w:t>-</w:t>
            </w:r>
          </w:p>
        </w:tc>
        <w:tc>
          <w:tcPr>
            <w:tcW w:w="1763" w:type="dxa"/>
            <w:noWrap/>
            <w:vAlign w:val="center"/>
          </w:tcPr>
          <w:p w14:paraId="062764C1" w14:textId="77777777" w:rsidR="005676C6" w:rsidRPr="005676C6" w:rsidRDefault="005676C6" w:rsidP="005676C6">
            <w:pPr>
              <w:jc w:val="center"/>
            </w:pPr>
            <w:r w:rsidRPr="005676C6">
              <w:rPr>
                <w:bCs/>
                <w:color w:val="000000"/>
                <w:sz w:val="20"/>
                <w:szCs w:val="20"/>
              </w:rPr>
              <w:t>-</w:t>
            </w:r>
          </w:p>
        </w:tc>
        <w:tc>
          <w:tcPr>
            <w:tcW w:w="1509" w:type="dxa"/>
            <w:noWrap/>
            <w:vAlign w:val="center"/>
          </w:tcPr>
          <w:p w14:paraId="3050EC9F" w14:textId="77777777" w:rsidR="005676C6" w:rsidRPr="005676C6" w:rsidRDefault="005676C6" w:rsidP="005676C6">
            <w:pPr>
              <w:jc w:val="center"/>
            </w:pPr>
            <w:r w:rsidRPr="005676C6">
              <w:rPr>
                <w:bCs/>
                <w:color w:val="000000"/>
                <w:sz w:val="20"/>
                <w:szCs w:val="20"/>
              </w:rPr>
              <w:t>-</w:t>
            </w:r>
          </w:p>
        </w:tc>
        <w:tc>
          <w:tcPr>
            <w:tcW w:w="1762" w:type="dxa"/>
            <w:noWrap/>
            <w:vAlign w:val="center"/>
          </w:tcPr>
          <w:p w14:paraId="2B92658E" w14:textId="77777777" w:rsidR="005676C6" w:rsidRPr="005676C6" w:rsidRDefault="005676C6" w:rsidP="005676C6">
            <w:pPr>
              <w:jc w:val="center"/>
            </w:pPr>
            <w:r w:rsidRPr="005676C6">
              <w:rPr>
                <w:bCs/>
                <w:color w:val="000000"/>
                <w:sz w:val="20"/>
                <w:szCs w:val="20"/>
              </w:rPr>
              <w:t>-</w:t>
            </w:r>
          </w:p>
        </w:tc>
        <w:tc>
          <w:tcPr>
            <w:tcW w:w="1256" w:type="dxa"/>
            <w:noWrap/>
            <w:vAlign w:val="center"/>
          </w:tcPr>
          <w:p w14:paraId="2A4ED19A" w14:textId="77777777" w:rsidR="005676C6" w:rsidRPr="005676C6" w:rsidRDefault="005676C6" w:rsidP="005676C6">
            <w:pPr>
              <w:jc w:val="center"/>
            </w:pPr>
            <w:r w:rsidRPr="005676C6">
              <w:rPr>
                <w:bCs/>
                <w:color w:val="000000"/>
                <w:sz w:val="20"/>
                <w:szCs w:val="20"/>
              </w:rPr>
              <w:t>-</w:t>
            </w:r>
          </w:p>
        </w:tc>
      </w:tr>
      <w:tr w:rsidR="005676C6" w:rsidRPr="005676C6" w14:paraId="5AEB3697" w14:textId="77777777" w:rsidTr="005676C6">
        <w:trPr>
          <w:trHeight w:val="20"/>
          <w:jc w:val="center"/>
        </w:trPr>
        <w:tc>
          <w:tcPr>
            <w:tcW w:w="672" w:type="dxa"/>
            <w:noWrap/>
            <w:vAlign w:val="center"/>
            <w:hideMark/>
          </w:tcPr>
          <w:p w14:paraId="225EB0A9" w14:textId="77777777" w:rsidR="005676C6" w:rsidRPr="005676C6" w:rsidRDefault="005676C6" w:rsidP="005676C6">
            <w:pPr>
              <w:jc w:val="center"/>
              <w:rPr>
                <w:bCs/>
                <w:color w:val="000000"/>
                <w:sz w:val="20"/>
                <w:szCs w:val="20"/>
              </w:rPr>
            </w:pPr>
            <w:r w:rsidRPr="005676C6">
              <w:rPr>
                <w:bCs/>
                <w:color w:val="000000"/>
                <w:sz w:val="20"/>
                <w:szCs w:val="20"/>
              </w:rPr>
              <w:t> </w:t>
            </w:r>
          </w:p>
        </w:tc>
        <w:tc>
          <w:tcPr>
            <w:tcW w:w="3185" w:type="dxa"/>
            <w:vAlign w:val="center"/>
            <w:hideMark/>
          </w:tcPr>
          <w:p w14:paraId="25AC0D80" w14:textId="77777777" w:rsidR="005676C6" w:rsidRPr="005676C6" w:rsidRDefault="005676C6" w:rsidP="005676C6">
            <w:pPr>
              <w:rPr>
                <w:bCs/>
                <w:color w:val="000000"/>
                <w:sz w:val="20"/>
                <w:szCs w:val="20"/>
              </w:rPr>
            </w:pPr>
            <w:r w:rsidRPr="005676C6">
              <w:rPr>
                <w:bCs/>
                <w:color w:val="000000"/>
                <w:sz w:val="20"/>
                <w:szCs w:val="20"/>
              </w:rPr>
              <w:t>площадь</w:t>
            </w:r>
          </w:p>
        </w:tc>
        <w:tc>
          <w:tcPr>
            <w:tcW w:w="1043" w:type="dxa"/>
            <w:vAlign w:val="center"/>
            <w:hideMark/>
          </w:tcPr>
          <w:p w14:paraId="548EB3A0" w14:textId="77777777" w:rsidR="005676C6" w:rsidRPr="005676C6" w:rsidRDefault="005676C6" w:rsidP="005676C6">
            <w:pPr>
              <w:jc w:val="center"/>
              <w:rPr>
                <w:bCs/>
                <w:color w:val="000000"/>
                <w:sz w:val="20"/>
                <w:szCs w:val="20"/>
              </w:rPr>
            </w:pPr>
            <w:r w:rsidRPr="005676C6">
              <w:rPr>
                <w:bCs/>
                <w:color w:val="000000"/>
                <w:sz w:val="20"/>
                <w:szCs w:val="20"/>
              </w:rPr>
              <w:t>га</w:t>
            </w:r>
          </w:p>
        </w:tc>
        <w:tc>
          <w:tcPr>
            <w:tcW w:w="1069" w:type="dxa"/>
            <w:noWrap/>
            <w:vAlign w:val="center"/>
          </w:tcPr>
          <w:p w14:paraId="018DEFF3" w14:textId="77777777" w:rsidR="005676C6" w:rsidRPr="005676C6" w:rsidRDefault="005676C6" w:rsidP="005676C6">
            <w:pPr>
              <w:jc w:val="center"/>
            </w:pPr>
            <w:r w:rsidRPr="005676C6">
              <w:rPr>
                <w:bCs/>
                <w:color w:val="000000"/>
                <w:sz w:val="20"/>
                <w:szCs w:val="20"/>
              </w:rPr>
              <w:t>-</w:t>
            </w:r>
          </w:p>
        </w:tc>
        <w:tc>
          <w:tcPr>
            <w:tcW w:w="954" w:type="dxa"/>
            <w:noWrap/>
            <w:vAlign w:val="center"/>
          </w:tcPr>
          <w:p w14:paraId="3D3AE331" w14:textId="77777777" w:rsidR="005676C6" w:rsidRPr="005676C6" w:rsidRDefault="005676C6" w:rsidP="005676C6">
            <w:pPr>
              <w:jc w:val="center"/>
            </w:pPr>
            <w:r w:rsidRPr="005676C6">
              <w:rPr>
                <w:bCs/>
                <w:color w:val="000000"/>
                <w:sz w:val="20"/>
                <w:szCs w:val="20"/>
              </w:rPr>
              <w:t>-</w:t>
            </w:r>
          </w:p>
        </w:tc>
        <w:tc>
          <w:tcPr>
            <w:tcW w:w="1346" w:type="dxa"/>
            <w:noWrap/>
            <w:vAlign w:val="center"/>
          </w:tcPr>
          <w:p w14:paraId="172AA532" w14:textId="77777777" w:rsidR="005676C6" w:rsidRPr="005676C6" w:rsidRDefault="005676C6" w:rsidP="005676C6">
            <w:pPr>
              <w:jc w:val="center"/>
            </w:pPr>
            <w:r w:rsidRPr="005676C6">
              <w:rPr>
                <w:bCs/>
                <w:color w:val="000000"/>
                <w:sz w:val="20"/>
                <w:szCs w:val="20"/>
              </w:rPr>
              <w:t>-</w:t>
            </w:r>
          </w:p>
        </w:tc>
        <w:tc>
          <w:tcPr>
            <w:tcW w:w="1763" w:type="dxa"/>
            <w:noWrap/>
            <w:vAlign w:val="center"/>
          </w:tcPr>
          <w:p w14:paraId="5A103EA9" w14:textId="77777777" w:rsidR="005676C6" w:rsidRPr="005676C6" w:rsidRDefault="005676C6" w:rsidP="005676C6">
            <w:pPr>
              <w:jc w:val="center"/>
            </w:pPr>
            <w:r w:rsidRPr="005676C6">
              <w:rPr>
                <w:bCs/>
                <w:color w:val="000000"/>
                <w:sz w:val="20"/>
                <w:szCs w:val="20"/>
              </w:rPr>
              <w:t>-</w:t>
            </w:r>
          </w:p>
        </w:tc>
        <w:tc>
          <w:tcPr>
            <w:tcW w:w="1509" w:type="dxa"/>
            <w:noWrap/>
            <w:vAlign w:val="center"/>
          </w:tcPr>
          <w:p w14:paraId="3C40CEE2" w14:textId="77777777" w:rsidR="005676C6" w:rsidRPr="005676C6" w:rsidRDefault="005676C6" w:rsidP="005676C6">
            <w:pPr>
              <w:jc w:val="center"/>
            </w:pPr>
            <w:r w:rsidRPr="005676C6">
              <w:rPr>
                <w:bCs/>
                <w:color w:val="000000"/>
                <w:sz w:val="20"/>
                <w:szCs w:val="20"/>
              </w:rPr>
              <w:t>-</w:t>
            </w:r>
          </w:p>
        </w:tc>
        <w:tc>
          <w:tcPr>
            <w:tcW w:w="1762" w:type="dxa"/>
            <w:noWrap/>
            <w:vAlign w:val="center"/>
          </w:tcPr>
          <w:p w14:paraId="1D4D86C0" w14:textId="77777777" w:rsidR="005676C6" w:rsidRPr="005676C6" w:rsidRDefault="005676C6" w:rsidP="005676C6">
            <w:pPr>
              <w:jc w:val="center"/>
            </w:pPr>
            <w:r w:rsidRPr="005676C6">
              <w:rPr>
                <w:bCs/>
                <w:color w:val="000000"/>
                <w:sz w:val="20"/>
                <w:szCs w:val="20"/>
              </w:rPr>
              <w:t>-</w:t>
            </w:r>
          </w:p>
        </w:tc>
        <w:tc>
          <w:tcPr>
            <w:tcW w:w="1256" w:type="dxa"/>
            <w:noWrap/>
            <w:vAlign w:val="center"/>
          </w:tcPr>
          <w:p w14:paraId="423734A3" w14:textId="77777777" w:rsidR="005676C6" w:rsidRPr="005676C6" w:rsidRDefault="005676C6" w:rsidP="005676C6">
            <w:pPr>
              <w:jc w:val="center"/>
            </w:pPr>
            <w:r w:rsidRPr="005676C6">
              <w:rPr>
                <w:bCs/>
                <w:color w:val="000000"/>
                <w:sz w:val="20"/>
                <w:szCs w:val="20"/>
              </w:rPr>
              <w:t>-</w:t>
            </w:r>
          </w:p>
        </w:tc>
      </w:tr>
      <w:tr w:rsidR="005676C6" w:rsidRPr="005676C6" w14:paraId="41136163" w14:textId="77777777" w:rsidTr="005676C6">
        <w:trPr>
          <w:trHeight w:val="20"/>
          <w:jc w:val="center"/>
        </w:trPr>
        <w:tc>
          <w:tcPr>
            <w:tcW w:w="672" w:type="dxa"/>
            <w:noWrap/>
            <w:vAlign w:val="center"/>
            <w:hideMark/>
          </w:tcPr>
          <w:p w14:paraId="0C9A35D8" w14:textId="77777777" w:rsidR="005676C6" w:rsidRPr="005676C6" w:rsidRDefault="005676C6" w:rsidP="005676C6">
            <w:pPr>
              <w:jc w:val="center"/>
              <w:rPr>
                <w:bCs/>
                <w:color w:val="000000"/>
                <w:sz w:val="20"/>
                <w:szCs w:val="20"/>
              </w:rPr>
            </w:pPr>
            <w:r w:rsidRPr="005676C6">
              <w:rPr>
                <w:bCs/>
                <w:color w:val="000000"/>
                <w:sz w:val="20"/>
                <w:szCs w:val="20"/>
              </w:rPr>
              <w:t> </w:t>
            </w:r>
          </w:p>
        </w:tc>
        <w:tc>
          <w:tcPr>
            <w:tcW w:w="3185" w:type="dxa"/>
            <w:vAlign w:val="center"/>
            <w:hideMark/>
          </w:tcPr>
          <w:p w14:paraId="13106408" w14:textId="77777777" w:rsidR="005676C6" w:rsidRPr="005676C6" w:rsidRDefault="005676C6" w:rsidP="005676C6">
            <w:pPr>
              <w:rPr>
                <w:bCs/>
                <w:color w:val="000000"/>
                <w:sz w:val="20"/>
                <w:szCs w:val="20"/>
              </w:rPr>
            </w:pPr>
            <w:r w:rsidRPr="005676C6">
              <w:rPr>
                <w:bCs/>
                <w:color w:val="000000"/>
                <w:sz w:val="20"/>
                <w:szCs w:val="20"/>
              </w:rPr>
              <w:t>выбираемый запас:</w:t>
            </w:r>
          </w:p>
        </w:tc>
        <w:tc>
          <w:tcPr>
            <w:tcW w:w="1043" w:type="dxa"/>
            <w:vAlign w:val="center"/>
            <w:hideMark/>
          </w:tcPr>
          <w:p w14:paraId="76DA4219" w14:textId="77777777" w:rsidR="005676C6" w:rsidRPr="005676C6" w:rsidRDefault="005676C6" w:rsidP="005676C6">
            <w:pPr>
              <w:jc w:val="center"/>
              <w:rPr>
                <w:bCs/>
                <w:color w:val="000000"/>
                <w:sz w:val="20"/>
                <w:szCs w:val="20"/>
              </w:rPr>
            </w:pPr>
            <w:r w:rsidRPr="005676C6">
              <w:rPr>
                <w:bCs/>
                <w:color w:val="000000"/>
                <w:sz w:val="20"/>
                <w:szCs w:val="20"/>
              </w:rPr>
              <w:t> </w:t>
            </w:r>
          </w:p>
        </w:tc>
        <w:tc>
          <w:tcPr>
            <w:tcW w:w="1069" w:type="dxa"/>
            <w:noWrap/>
            <w:vAlign w:val="center"/>
          </w:tcPr>
          <w:p w14:paraId="2E26A5F4" w14:textId="77777777" w:rsidR="005676C6" w:rsidRPr="005676C6" w:rsidRDefault="005676C6" w:rsidP="005676C6">
            <w:pPr>
              <w:jc w:val="center"/>
            </w:pPr>
            <w:r w:rsidRPr="005676C6">
              <w:rPr>
                <w:bCs/>
                <w:color w:val="000000"/>
                <w:sz w:val="20"/>
                <w:szCs w:val="20"/>
              </w:rPr>
              <w:t>-</w:t>
            </w:r>
          </w:p>
        </w:tc>
        <w:tc>
          <w:tcPr>
            <w:tcW w:w="954" w:type="dxa"/>
            <w:noWrap/>
            <w:vAlign w:val="center"/>
          </w:tcPr>
          <w:p w14:paraId="1BB958A3" w14:textId="77777777" w:rsidR="005676C6" w:rsidRPr="005676C6" w:rsidRDefault="005676C6" w:rsidP="005676C6">
            <w:pPr>
              <w:jc w:val="center"/>
            </w:pPr>
            <w:r w:rsidRPr="005676C6">
              <w:rPr>
                <w:bCs/>
                <w:color w:val="000000"/>
                <w:sz w:val="20"/>
                <w:szCs w:val="20"/>
              </w:rPr>
              <w:t>-</w:t>
            </w:r>
          </w:p>
        </w:tc>
        <w:tc>
          <w:tcPr>
            <w:tcW w:w="1346" w:type="dxa"/>
            <w:noWrap/>
            <w:vAlign w:val="center"/>
          </w:tcPr>
          <w:p w14:paraId="308A1445" w14:textId="77777777" w:rsidR="005676C6" w:rsidRPr="005676C6" w:rsidRDefault="005676C6" w:rsidP="005676C6">
            <w:pPr>
              <w:jc w:val="center"/>
            </w:pPr>
            <w:r w:rsidRPr="005676C6">
              <w:rPr>
                <w:bCs/>
                <w:color w:val="000000"/>
                <w:sz w:val="20"/>
                <w:szCs w:val="20"/>
              </w:rPr>
              <w:t>-</w:t>
            </w:r>
          </w:p>
        </w:tc>
        <w:tc>
          <w:tcPr>
            <w:tcW w:w="1763" w:type="dxa"/>
            <w:noWrap/>
            <w:vAlign w:val="center"/>
          </w:tcPr>
          <w:p w14:paraId="3C38779A" w14:textId="77777777" w:rsidR="005676C6" w:rsidRPr="005676C6" w:rsidRDefault="005676C6" w:rsidP="005676C6">
            <w:pPr>
              <w:jc w:val="center"/>
            </w:pPr>
            <w:r w:rsidRPr="005676C6">
              <w:rPr>
                <w:bCs/>
                <w:color w:val="000000"/>
                <w:sz w:val="20"/>
                <w:szCs w:val="20"/>
              </w:rPr>
              <w:t>-</w:t>
            </w:r>
          </w:p>
        </w:tc>
        <w:tc>
          <w:tcPr>
            <w:tcW w:w="1509" w:type="dxa"/>
            <w:noWrap/>
            <w:vAlign w:val="center"/>
          </w:tcPr>
          <w:p w14:paraId="5D51354C" w14:textId="77777777" w:rsidR="005676C6" w:rsidRPr="005676C6" w:rsidRDefault="005676C6" w:rsidP="005676C6">
            <w:pPr>
              <w:jc w:val="center"/>
            </w:pPr>
            <w:r w:rsidRPr="005676C6">
              <w:rPr>
                <w:bCs/>
                <w:color w:val="000000"/>
                <w:sz w:val="20"/>
                <w:szCs w:val="20"/>
              </w:rPr>
              <w:t>-</w:t>
            </w:r>
          </w:p>
        </w:tc>
        <w:tc>
          <w:tcPr>
            <w:tcW w:w="1762" w:type="dxa"/>
            <w:noWrap/>
            <w:vAlign w:val="center"/>
          </w:tcPr>
          <w:p w14:paraId="0F768319" w14:textId="77777777" w:rsidR="005676C6" w:rsidRPr="005676C6" w:rsidRDefault="005676C6" w:rsidP="005676C6">
            <w:pPr>
              <w:jc w:val="center"/>
            </w:pPr>
            <w:r w:rsidRPr="005676C6">
              <w:rPr>
                <w:bCs/>
                <w:color w:val="000000"/>
                <w:sz w:val="20"/>
                <w:szCs w:val="20"/>
              </w:rPr>
              <w:t>-</w:t>
            </w:r>
          </w:p>
        </w:tc>
        <w:tc>
          <w:tcPr>
            <w:tcW w:w="1256" w:type="dxa"/>
            <w:noWrap/>
            <w:vAlign w:val="center"/>
          </w:tcPr>
          <w:p w14:paraId="50900B6E" w14:textId="77777777" w:rsidR="005676C6" w:rsidRPr="005676C6" w:rsidRDefault="005676C6" w:rsidP="005676C6">
            <w:pPr>
              <w:jc w:val="center"/>
            </w:pPr>
            <w:r w:rsidRPr="005676C6">
              <w:rPr>
                <w:bCs/>
                <w:color w:val="000000"/>
                <w:sz w:val="20"/>
                <w:szCs w:val="20"/>
              </w:rPr>
              <w:t>-</w:t>
            </w:r>
          </w:p>
        </w:tc>
      </w:tr>
      <w:tr w:rsidR="005676C6" w:rsidRPr="005676C6" w14:paraId="2F0C177A" w14:textId="77777777" w:rsidTr="005676C6">
        <w:trPr>
          <w:trHeight w:val="20"/>
          <w:jc w:val="center"/>
        </w:trPr>
        <w:tc>
          <w:tcPr>
            <w:tcW w:w="672" w:type="dxa"/>
            <w:noWrap/>
            <w:vAlign w:val="center"/>
            <w:hideMark/>
          </w:tcPr>
          <w:p w14:paraId="1F8BF86C" w14:textId="77777777" w:rsidR="005676C6" w:rsidRPr="005676C6" w:rsidRDefault="005676C6" w:rsidP="005676C6">
            <w:pPr>
              <w:jc w:val="center"/>
              <w:rPr>
                <w:bCs/>
                <w:color w:val="000000"/>
                <w:sz w:val="20"/>
                <w:szCs w:val="20"/>
              </w:rPr>
            </w:pPr>
            <w:r w:rsidRPr="005676C6">
              <w:rPr>
                <w:bCs/>
                <w:color w:val="000000"/>
                <w:sz w:val="20"/>
                <w:szCs w:val="20"/>
              </w:rPr>
              <w:t> </w:t>
            </w:r>
          </w:p>
        </w:tc>
        <w:tc>
          <w:tcPr>
            <w:tcW w:w="3185" w:type="dxa"/>
            <w:vAlign w:val="center"/>
            <w:hideMark/>
          </w:tcPr>
          <w:p w14:paraId="57C5F876" w14:textId="77777777" w:rsidR="005676C6" w:rsidRPr="005676C6" w:rsidRDefault="005676C6" w:rsidP="005676C6">
            <w:pPr>
              <w:rPr>
                <w:bCs/>
                <w:color w:val="000000"/>
                <w:sz w:val="20"/>
                <w:szCs w:val="20"/>
              </w:rPr>
            </w:pPr>
            <w:r w:rsidRPr="005676C6">
              <w:rPr>
                <w:bCs/>
                <w:color w:val="000000"/>
                <w:sz w:val="20"/>
                <w:szCs w:val="20"/>
              </w:rPr>
              <w:t>корневой</w:t>
            </w:r>
          </w:p>
        </w:tc>
        <w:tc>
          <w:tcPr>
            <w:tcW w:w="1043" w:type="dxa"/>
            <w:vAlign w:val="center"/>
            <w:hideMark/>
          </w:tcPr>
          <w:p w14:paraId="60D9ADAB" w14:textId="77777777" w:rsidR="005676C6" w:rsidRPr="005676C6" w:rsidRDefault="005676C6" w:rsidP="005676C6">
            <w:pPr>
              <w:jc w:val="center"/>
              <w:rPr>
                <w:bCs/>
                <w:color w:val="000000"/>
                <w:sz w:val="20"/>
                <w:szCs w:val="20"/>
              </w:rPr>
            </w:pPr>
            <w:r w:rsidRPr="005676C6">
              <w:rPr>
                <w:bCs/>
                <w:color w:val="000000"/>
                <w:sz w:val="20"/>
                <w:szCs w:val="20"/>
              </w:rPr>
              <w:t>тыс. м3</w:t>
            </w:r>
          </w:p>
        </w:tc>
        <w:tc>
          <w:tcPr>
            <w:tcW w:w="1069" w:type="dxa"/>
            <w:noWrap/>
            <w:vAlign w:val="center"/>
          </w:tcPr>
          <w:p w14:paraId="19E85B0E" w14:textId="77777777" w:rsidR="005676C6" w:rsidRPr="005676C6" w:rsidRDefault="005676C6" w:rsidP="005676C6">
            <w:pPr>
              <w:jc w:val="center"/>
            </w:pPr>
            <w:r w:rsidRPr="005676C6">
              <w:rPr>
                <w:bCs/>
                <w:color w:val="000000"/>
                <w:sz w:val="20"/>
                <w:szCs w:val="20"/>
              </w:rPr>
              <w:t>-</w:t>
            </w:r>
          </w:p>
        </w:tc>
        <w:tc>
          <w:tcPr>
            <w:tcW w:w="954" w:type="dxa"/>
            <w:noWrap/>
            <w:vAlign w:val="center"/>
          </w:tcPr>
          <w:p w14:paraId="01F9EB13" w14:textId="77777777" w:rsidR="005676C6" w:rsidRPr="005676C6" w:rsidRDefault="005676C6" w:rsidP="005676C6">
            <w:pPr>
              <w:jc w:val="center"/>
            </w:pPr>
            <w:r w:rsidRPr="005676C6">
              <w:rPr>
                <w:bCs/>
                <w:color w:val="000000"/>
                <w:sz w:val="20"/>
                <w:szCs w:val="20"/>
              </w:rPr>
              <w:t>-</w:t>
            </w:r>
          </w:p>
        </w:tc>
        <w:tc>
          <w:tcPr>
            <w:tcW w:w="1346" w:type="dxa"/>
            <w:noWrap/>
            <w:vAlign w:val="center"/>
          </w:tcPr>
          <w:p w14:paraId="6BBBFA36" w14:textId="77777777" w:rsidR="005676C6" w:rsidRPr="005676C6" w:rsidRDefault="005676C6" w:rsidP="005676C6">
            <w:pPr>
              <w:jc w:val="center"/>
            </w:pPr>
            <w:r w:rsidRPr="005676C6">
              <w:rPr>
                <w:bCs/>
                <w:color w:val="000000"/>
                <w:sz w:val="20"/>
                <w:szCs w:val="20"/>
              </w:rPr>
              <w:t>-</w:t>
            </w:r>
          </w:p>
        </w:tc>
        <w:tc>
          <w:tcPr>
            <w:tcW w:w="1763" w:type="dxa"/>
            <w:noWrap/>
            <w:vAlign w:val="center"/>
          </w:tcPr>
          <w:p w14:paraId="257AE04F" w14:textId="77777777" w:rsidR="005676C6" w:rsidRPr="005676C6" w:rsidRDefault="005676C6" w:rsidP="005676C6">
            <w:pPr>
              <w:jc w:val="center"/>
            </w:pPr>
            <w:r w:rsidRPr="005676C6">
              <w:rPr>
                <w:bCs/>
                <w:color w:val="000000"/>
                <w:sz w:val="20"/>
                <w:szCs w:val="20"/>
              </w:rPr>
              <w:t>-</w:t>
            </w:r>
          </w:p>
        </w:tc>
        <w:tc>
          <w:tcPr>
            <w:tcW w:w="1509" w:type="dxa"/>
            <w:noWrap/>
            <w:vAlign w:val="center"/>
          </w:tcPr>
          <w:p w14:paraId="75FBF676" w14:textId="77777777" w:rsidR="005676C6" w:rsidRPr="005676C6" w:rsidRDefault="005676C6" w:rsidP="005676C6">
            <w:pPr>
              <w:jc w:val="center"/>
            </w:pPr>
            <w:r w:rsidRPr="005676C6">
              <w:rPr>
                <w:bCs/>
                <w:color w:val="000000"/>
                <w:sz w:val="20"/>
                <w:szCs w:val="20"/>
              </w:rPr>
              <w:t>-</w:t>
            </w:r>
          </w:p>
        </w:tc>
        <w:tc>
          <w:tcPr>
            <w:tcW w:w="1762" w:type="dxa"/>
            <w:noWrap/>
            <w:vAlign w:val="center"/>
          </w:tcPr>
          <w:p w14:paraId="5E2AFCCF" w14:textId="77777777" w:rsidR="005676C6" w:rsidRPr="005676C6" w:rsidRDefault="005676C6" w:rsidP="005676C6">
            <w:pPr>
              <w:jc w:val="center"/>
            </w:pPr>
            <w:r w:rsidRPr="005676C6">
              <w:rPr>
                <w:bCs/>
                <w:color w:val="000000"/>
                <w:sz w:val="20"/>
                <w:szCs w:val="20"/>
              </w:rPr>
              <w:t>-</w:t>
            </w:r>
          </w:p>
        </w:tc>
        <w:tc>
          <w:tcPr>
            <w:tcW w:w="1256" w:type="dxa"/>
            <w:noWrap/>
            <w:vAlign w:val="center"/>
          </w:tcPr>
          <w:p w14:paraId="3231796D" w14:textId="77777777" w:rsidR="005676C6" w:rsidRPr="005676C6" w:rsidRDefault="005676C6" w:rsidP="005676C6">
            <w:pPr>
              <w:jc w:val="center"/>
            </w:pPr>
            <w:r w:rsidRPr="005676C6">
              <w:rPr>
                <w:bCs/>
                <w:color w:val="000000"/>
                <w:sz w:val="20"/>
                <w:szCs w:val="20"/>
              </w:rPr>
              <w:t>-</w:t>
            </w:r>
          </w:p>
        </w:tc>
      </w:tr>
      <w:tr w:rsidR="005676C6" w:rsidRPr="005676C6" w14:paraId="24CE33A7" w14:textId="77777777" w:rsidTr="005676C6">
        <w:trPr>
          <w:trHeight w:val="20"/>
          <w:jc w:val="center"/>
        </w:trPr>
        <w:tc>
          <w:tcPr>
            <w:tcW w:w="672" w:type="dxa"/>
            <w:noWrap/>
            <w:vAlign w:val="center"/>
            <w:hideMark/>
          </w:tcPr>
          <w:p w14:paraId="7DED64BB" w14:textId="77777777" w:rsidR="005676C6" w:rsidRPr="005676C6" w:rsidRDefault="005676C6" w:rsidP="005676C6">
            <w:pPr>
              <w:jc w:val="center"/>
              <w:rPr>
                <w:bCs/>
                <w:color w:val="000000"/>
                <w:sz w:val="20"/>
                <w:szCs w:val="20"/>
              </w:rPr>
            </w:pPr>
            <w:r w:rsidRPr="005676C6">
              <w:rPr>
                <w:bCs/>
                <w:color w:val="000000"/>
                <w:sz w:val="20"/>
                <w:szCs w:val="20"/>
              </w:rPr>
              <w:t> </w:t>
            </w:r>
          </w:p>
        </w:tc>
        <w:tc>
          <w:tcPr>
            <w:tcW w:w="3185" w:type="dxa"/>
            <w:vAlign w:val="center"/>
            <w:hideMark/>
          </w:tcPr>
          <w:p w14:paraId="173E49BB" w14:textId="77777777" w:rsidR="005676C6" w:rsidRPr="005676C6" w:rsidRDefault="005676C6" w:rsidP="005676C6">
            <w:pPr>
              <w:rPr>
                <w:bCs/>
                <w:color w:val="000000"/>
                <w:sz w:val="20"/>
                <w:szCs w:val="20"/>
              </w:rPr>
            </w:pPr>
            <w:r w:rsidRPr="005676C6">
              <w:rPr>
                <w:bCs/>
                <w:color w:val="000000"/>
                <w:sz w:val="20"/>
                <w:szCs w:val="20"/>
              </w:rPr>
              <w:t>ликвидный</w:t>
            </w:r>
          </w:p>
        </w:tc>
        <w:tc>
          <w:tcPr>
            <w:tcW w:w="1043" w:type="dxa"/>
            <w:vAlign w:val="center"/>
            <w:hideMark/>
          </w:tcPr>
          <w:p w14:paraId="4B9F3EB5" w14:textId="77777777" w:rsidR="005676C6" w:rsidRPr="005676C6" w:rsidRDefault="005676C6" w:rsidP="005676C6">
            <w:pPr>
              <w:jc w:val="center"/>
              <w:rPr>
                <w:bCs/>
                <w:color w:val="000000"/>
                <w:sz w:val="20"/>
                <w:szCs w:val="20"/>
              </w:rPr>
            </w:pPr>
            <w:r w:rsidRPr="005676C6">
              <w:rPr>
                <w:bCs/>
                <w:color w:val="000000"/>
                <w:sz w:val="20"/>
                <w:szCs w:val="20"/>
              </w:rPr>
              <w:t>тыс. м3</w:t>
            </w:r>
          </w:p>
        </w:tc>
        <w:tc>
          <w:tcPr>
            <w:tcW w:w="1069" w:type="dxa"/>
            <w:noWrap/>
            <w:vAlign w:val="center"/>
          </w:tcPr>
          <w:p w14:paraId="3735934D" w14:textId="77777777" w:rsidR="005676C6" w:rsidRPr="005676C6" w:rsidRDefault="005676C6" w:rsidP="005676C6">
            <w:pPr>
              <w:jc w:val="center"/>
            </w:pPr>
            <w:r w:rsidRPr="005676C6">
              <w:rPr>
                <w:bCs/>
                <w:color w:val="000000"/>
                <w:sz w:val="20"/>
                <w:szCs w:val="20"/>
              </w:rPr>
              <w:t>-</w:t>
            </w:r>
          </w:p>
        </w:tc>
        <w:tc>
          <w:tcPr>
            <w:tcW w:w="954" w:type="dxa"/>
            <w:noWrap/>
            <w:vAlign w:val="center"/>
          </w:tcPr>
          <w:p w14:paraId="1D60B9E1" w14:textId="77777777" w:rsidR="005676C6" w:rsidRPr="005676C6" w:rsidRDefault="005676C6" w:rsidP="005676C6">
            <w:pPr>
              <w:jc w:val="center"/>
            </w:pPr>
            <w:r w:rsidRPr="005676C6">
              <w:rPr>
                <w:bCs/>
                <w:color w:val="000000"/>
                <w:sz w:val="20"/>
                <w:szCs w:val="20"/>
              </w:rPr>
              <w:t>-</w:t>
            </w:r>
          </w:p>
        </w:tc>
        <w:tc>
          <w:tcPr>
            <w:tcW w:w="1346" w:type="dxa"/>
            <w:noWrap/>
            <w:vAlign w:val="center"/>
          </w:tcPr>
          <w:p w14:paraId="22C7BC77" w14:textId="77777777" w:rsidR="005676C6" w:rsidRPr="005676C6" w:rsidRDefault="005676C6" w:rsidP="005676C6">
            <w:pPr>
              <w:jc w:val="center"/>
            </w:pPr>
            <w:r w:rsidRPr="005676C6">
              <w:rPr>
                <w:bCs/>
                <w:color w:val="000000"/>
                <w:sz w:val="20"/>
                <w:szCs w:val="20"/>
              </w:rPr>
              <w:t>-</w:t>
            </w:r>
          </w:p>
        </w:tc>
        <w:tc>
          <w:tcPr>
            <w:tcW w:w="1763" w:type="dxa"/>
            <w:noWrap/>
            <w:vAlign w:val="center"/>
          </w:tcPr>
          <w:p w14:paraId="6395DEE5" w14:textId="77777777" w:rsidR="005676C6" w:rsidRPr="005676C6" w:rsidRDefault="005676C6" w:rsidP="005676C6">
            <w:pPr>
              <w:jc w:val="center"/>
            </w:pPr>
            <w:r w:rsidRPr="005676C6">
              <w:rPr>
                <w:bCs/>
                <w:color w:val="000000"/>
                <w:sz w:val="20"/>
                <w:szCs w:val="20"/>
              </w:rPr>
              <w:t>-</w:t>
            </w:r>
          </w:p>
        </w:tc>
        <w:tc>
          <w:tcPr>
            <w:tcW w:w="1509" w:type="dxa"/>
            <w:noWrap/>
            <w:vAlign w:val="center"/>
          </w:tcPr>
          <w:p w14:paraId="0794E3D7" w14:textId="77777777" w:rsidR="005676C6" w:rsidRPr="005676C6" w:rsidRDefault="005676C6" w:rsidP="005676C6">
            <w:pPr>
              <w:jc w:val="center"/>
            </w:pPr>
            <w:r w:rsidRPr="005676C6">
              <w:rPr>
                <w:bCs/>
                <w:color w:val="000000"/>
                <w:sz w:val="20"/>
                <w:szCs w:val="20"/>
              </w:rPr>
              <w:t>-</w:t>
            </w:r>
          </w:p>
        </w:tc>
        <w:tc>
          <w:tcPr>
            <w:tcW w:w="1762" w:type="dxa"/>
            <w:noWrap/>
            <w:vAlign w:val="center"/>
          </w:tcPr>
          <w:p w14:paraId="75F5711D" w14:textId="77777777" w:rsidR="005676C6" w:rsidRPr="005676C6" w:rsidRDefault="005676C6" w:rsidP="005676C6">
            <w:pPr>
              <w:jc w:val="center"/>
            </w:pPr>
            <w:r w:rsidRPr="005676C6">
              <w:rPr>
                <w:bCs/>
                <w:color w:val="000000"/>
                <w:sz w:val="20"/>
                <w:szCs w:val="20"/>
              </w:rPr>
              <w:t>-</w:t>
            </w:r>
          </w:p>
        </w:tc>
        <w:tc>
          <w:tcPr>
            <w:tcW w:w="1256" w:type="dxa"/>
            <w:noWrap/>
            <w:vAlign w:val="center"/>
          </w:tcPr>
          <w:p w14:paraId="640166B6" w14:textId="77777777" w:rsidR="005676C6" w:rsidRPr="005676C6" w:rsidRDefault="005676C6" w:rsidP="005676C6">
            <w:pPr>
              <w:jc w:val="center"/>
            </w:pPr>
            <w:r w:rsidRPr="005676C6">
              <w:rPr>
                <w:bCs/>
                <w:color w:val="000000"/>
                <w:sz w:val="20"/>
                <w:szCs w:val="20"/>
              </w:rPr>
              <w:t>-</w:t>
            </w:r>
          </w:p>
        </w:tc>
      </w:tr>
      <w:tr w:rsidR="005676C6" w:rsidRPr="005676C6" w14:paraId="4C9CD4FE" w14:textId="77777777" w:rsidTr="005676C6">
        <w:trPr>
          <w:trHeight w:val="20"/>
          <w:jc w:val="center"/>
        </w:trPr>
        <w:tc>
          <w:tcPr>
            <w:tcW w:w="672" w:type="dxa"/>
            <w:noWrap/>
            <w:vAlign w:val="center"/>
            <w:hideMark/>
          </w:tcPr>
          <w:p w14:paraId="15A057DA" w14:textId="77777777" w:rsidR="005676C6" w:rsidRPr="005676C6" w:rsidRDefault="005676C6" w:rsidP="005676C6">
            <w:pPr>
              <w:jc w:val="center"/>
              <w:rPr>
                <w:bCs/>
                <w:color w:val="000000"/>
                <w:sz w:val="20"/>
                <w:szCs w:val="20"/>
              </w:rPr>
            </w:pPr>
            <w:r w:rsidRPr="005676C6">
              <w:rPr>
                <w:bCs/>
                <w:color w:val="000000"/>
                <w:sz w:val="20"/>
                <w:szCs w:val="20"/>
              </w:rPr>
              <w:t> </w:t>
            </w:r>
          </w:p>
        </w:tc>
        <w:tc>
          <w:tcPr>
            <w:tcW w:w="3185" w:type="dxa"/>
            <w:vAlign w:val="center"/>
            <w:hideMark/>
          </w:tcPr>
          <w:p w14:paraId="4356F2ED" w14:textId="77777777" w:rsidR="005676C6" w:rsidRPr="005676C6" w:rsidRDefault="005676C6" w:rsidP="005676C6">
            <w:pPr>
              <w:rPr>
                <w:bCs/>
                <w:color w:val="000000"/>
                <w:sz w:val="20"/>
                <w:szCs w:val="20"/>
              </w:rPr>
            </w:pPr>
            <w:r w:rsidRPr="005676C6">
              <w:rPr>
                <w:bCs/>
                <w:color w:val="000000"/>
                <w:sz w:val="20"/>
                <w:szCs w:val="20"/>
              </w:rPr>
              <w:t>деловой</w:t>
            </w:r>
          </w:p>
        </w:tc>
        <w:tc>
          <w:tcPr>
            <w:tcW w:w="1043" w:type="dxa"/>
            <w:vAlign w:val="center"/>
            <w:hideMark/>
          </w:tcPr>
          <w:p w14:paraId="79B258CB" w14:textId="77777777" w:rsidR="005676C6" w:rsidRPr="005676C6" w:rsidRDefault="005676C6" w:rsidP="005676C6">
            <w:pPr>
              <w:jc w:val="center"/>
              <w:rPr>
                <w:bCs/>
                <w:color w:val="000000"/>
                <w:sz w:val="20"/>
                <w:szCs w:val="20"/>
              </w:rPr>
            </w:pPr>
            <w:r w:rsidRPr="005676C6">
              <w:rPr>
                <w:bCs/>
                <w:color w:val="000000"/>
                <w:sz w:val="20"/>
                <w:szCs w:val="20"/>
              </w:rPr>
              <w:t>тыс. м3</w:t>
            </w:r>
          </w:p>
        </w:tc>
        <w:tc>
          <w:tcPr>
            <w:tcW w:w="1069" w:type="dxa"/>
            <w:noWrap/>
            <w:vAlign w:val="center"/>
          </w:tcPr>
          <w:p w14:paraId="4A0556C3" w14:textId="77777777" w:rsidR="005676C6" w:rsidRPr="005676C6" w:rsidRDefault="005676C6" w:rsidP="005676C6">
            <w:pPr>
              <w:jc w:val="center"/>
            </w:pPr>
            <w:r w:rsidRPr="005676C6">
              <w:rPr>
                <w:bCs/>
                <w:color w:val="000000"/>
                <w:sz w:val="20"/>
                <w:szCs w:val="20"/>
              </w:rPr>
              <w:t>-</w:t>
            </w:r>
          </w:p>
        </w:tc>
        <w:tc>
          <w:tcPr>
            <w:tcW w:w="954" w:type="dxa"/>
            <w:noWrap/>
            <w:vAlign w:val="center"/>
          </w:tcPr>
          <w:p w14:paraId="49DE49C9" w14:textId="77777777" w:rsidR="005676C6" w:rsidRPr="005676C6" w:rsidRDefault="005676C6" w:rsidP="005676C6">
            <w:pPr>
              <w:jc w:val="center"/>
            </w:pPr>
            <w:r w:rsidRPr="005676C6">
              <w:rPr>
                <w:bCs/>
                <w:color w:val="000000"/>
                <w:sz w:val="20"/>
                <w:szCs w:val="20"/>
              </w:rPr>
              <w:t>-</w:t>
            </w:r>
          </w:p>
        </w:tc>
        <w:tc>
          <w:tcPr>
            <w:tcW w:w="1346" w:type="dxa"/>
            <w:noWrap/>
            <w:vAlign w:val="center"/>
          </w:tcPr>
          <w:p w14:paraId="6FC180C7" w14:textId="77777777" w:rsidR="005676C6" w:rsidRPr="005676C6" w:rsidRDefault="005676C6" w:rsidP="005676C6">
            <w:pPr>
              <w:jc w:val="center"/>
            </w:pPr>
            <w:r w:rsidRPr="005676C6">
              <w:rPr>
                <w:bCs/>
                <w:color w:val="000000"/>
                <w:sz w:val="20"/>
                <w:szCs w:val="20"/>
              </w:rPr>
              <w:t>-</w:t>
            </w:r>
          </w:p>
        </w:tc>
        <w:tc>
          <w:tcPr>
            <w:tcW w:w="1763" w:type="dxa"/>
            <w:noWrap/>
            <w:vAlign w:val="center"/>
          </w:tcPr>
          <w:p w14:paraId="6D764D8C" w14:textId="77777777" w:rsidR="005676C6" w:rsidRPr="005676C6" w:rsidRDefault="005676C6" w:rsidP="005676C6">
            <w:pPr>
              <w:jc w:val="center"/>
            </w:pPr>
            <w:r w:rsidRPr="005676C6">
              <w:rPr>
                <w:bCs/>
                <w:color w:val="000000"/>
                <w:sz w:val="20"/>
                <w:szCs w:val="20"/>
              </w:rPr>
              <w:t>-</w:t>
            </w:r>
          </w:p>
        </w:tc>
        <w:tc>
          <w:tcPr>
            <w:tcW w:w="1509" w:type="dxa"/>
            <w:noWrap/>
            <w:vAlign w:val="center"/>
          </w:tcPr>
          <w:p w14:paraId="6E89EC6B" w14:textId="77777777" w:rsidR="005676C6" w:rsidRPr="005676C6" w:rsidRDefault="005676C6" w:rsidP="005676C6">
            <w:pPr>
              <w:jc w:val="center"/>
            </w:pPr>
            <w:r w:rsidRPr="005676C6">
              <w:rPr>
                <w:bCs/>
                <w:color w:val="000000"/>
                <w:sz w:val="20"/>
                <w:szCs w:val="20"/>
              </w:rPr>
              <w:t>-</w:t>
            </w:r>
          </w:p>
        </w:tc>
        <w:tc>
          <w:tcPr>
            <w:tcW w:w="1762" w:type="dxa"/>
            <w:noWrap/>
            <w:vAlign w:val="center"/>
          </w:tcPr>
          <w:p w14:paraId="3C3FA8C0" w14:textId="77777777" w:rsidR="005676C6" w:rsidRPr="005676C6" w:rsidRDefault="005676C6" w:rsidP="005676C6">
            <w:pPr>
              <w:jc w:val="center"/>
            </w:pPr>
            <w:r w:rsidRPr="005676C6">
              <w:rPr>
                <w:bCs/>
                <w:color w:val="000000"/>
                <w:sz w:val="20"/>
                <w:szCs w:val="20"/>
              </w:rPr>
              <w:t>-</w:t>
            </w:r>
          </w:p>
        </w:tc>
        <w:tc>
          <w:tcPr>
            <w:tcW w:w="1256" w:type="dxa"/>
            <w:noWrap/>
            <w:vAlign w:val="center"/>
          </w:tcPr>
          <w:p w14:paraId="7139AC88" w14:textId="77777777" w:rsidR="005676C6" w:rsidRPr="005676C6" w:rsidRDefault="005676C6" w:rsidP="005676C6">
            <w:pPr>
              <w:jc w:val="center"/>
            </w:pPr>
            <w:r w:rsidRPr="005676C6">
              <w:rPr>
                <w:bCs/>
                <w:color w:val="000000"/>
                <w:sz w:val="20"/>
                <w:szCs w:val="20"/>
              </w:rPr>
              <w:t>-</w:t>
            </w:r>
          </w:p>
        </w:tc>
      </w:tr>
      <w:tr w:rsidR="005676C6" w:rsidRPr="005676C6" w14:paraId="265D26EF" w14:textId="77777777" w:rsidTr="005676C6">
        <w:trPr>
          <w:trHeight w:val="20"/>
          <w:jc w:val="center"/>
        </w:trPr>
        <w:tc>
          <w:tcPr>
            <w:tcW w:w="14559" w:type="dxa"/>
            <w:gridSpan w:val="10"/>
            <w:noWrap/>
            <w:vAlign w:val="center"/>
            <w:hideMark/>
          </w:tcPr>
          <w:p w14:paraId="37A3EA38" w14:textId="77777777" w:rsidR="005676C6" w:rsidRPr="005676C6" w:rsidRDefault="005676C6" w:rsidP="005676C6">
            <w:pPr>
              <w:jc w:val="center"/>
              <w:rPr>
                <w:bCs/>
                <w:color w:val="000000"/>
                <w:sz w:val="20"/>
                <w:szCs w:val="20"/>
              </w:rPr>
            </w:pPr>
            <w:r w:rsidRPr="005676C6">
              <w:rPr>
                <w:bCs/>
                <w:color w:val="000000"/>
                <w:sz w:val="20"/>
                <w:szCs w:val="20"/>
              </w:rPr>
              <w:t>ВСЕГО в защитных лесах</w:t>
            </w:r>
          </w:p>
        </w:tc>
      </w:tr>
      <w:tr w:rsidR="005676C6" w:rsidRPr="005676C6" w14:paraId="08C70827" w14:textId="77777777" w:rsidTr="005676C6">
        <w:trPr>
          <w:trHeight w:val="20"/>
          <w:jc w:val="center"/>
        </w:trPr>
        <w:tc>
          <w:tcPr>
            <w:tcW w:w="672" w:type="dxa"/>
            <w:vMerge w:val="restart"/>
            <w:noWrap/>
            <w:vAlign w:val="center"/>
            <w:hideMark/>
          </w:tcPr>
          <w:p w14:paraId="5EAB6854" w14:textId="77777777" w:rsidR="005676C6" w:rsidRPr="005676C6" w:rsidRDefault="005676C6" w:rsidP="005676C6">
            <w:pPr>
              <w:jc w:val="center"/>
              <w:rPr>
                <w:bCs/>
                <w:color w:val="000000"/>
                <w:sz w:val="20"/>
                <w:szCs w:val="20"/>
              </w:rPr>
            </w:pPr>
            <w:r w:rsidRPr="005676C6">
              <w:rPr>
                <w:bCs/>
                <w:color w:val="000000"/>
                <w:sz w:val="20"/>
                <w:szCs w:val="20"/>
              </w:rPr>
              <w:t>1</w:t>
            </w:r>
          </w:p>
        </w:tc>
        <w:tc>
          <w:tcPr>
            <w:tcW w:w="3185" w:type="dxa"/>
            <w:vMerge w:val="restart"/>
            <w:vAlign w:val="center"/>
            <w:hideMark/>
          </w:tcPr>
          <w:p w14:paraId="70CE3F9F" w14:textId="77777777" w:rsidR="005676C6" w:rsidRPr="005676C6" w:rsidRDefault="005676C6" w:rsidP="005676C6">
            <w:pPr>
              <w:rPr>
                <w:bCs/>
                <w:color w:val="000000"/>
                <w:sz w:val="20"/>
                <w:szCs w:val="20"/>
              </w:rPr>
            </w:pPr>
            <w:r w:rsidRPr="005676C6">
              <w:rPr>
                <w:bCs/>
                <w:color w:val="000000"/>
                <w:sz w:val="20"/>
                <w:szCs w:val="20"/>
              </w:rPr>
              <w:t>Выявленный фонд по лесоводственным требованиям</w:t>
            </w:r>
          </w:p>
        </w:tc>
        <w:tc>
          <w:tcPr>
            <w:tcW w:w="1043" w:type="dxa"/>
            <w:vAlign w:val="center"/>
            <w:hideMark/>
          </w:tcPr>
          <w:p w14:paraId="336BA030" w14:textId="77777777" w:rsidR="005676C6" w:rsidRPr="005676C6" w:rsidRDefault="005676C6" w:rsidP="005676C6">
            <w:pPr>
              <w:jc w:val="center"/>
              <w:rPr>
                <w:bCs/>
                <w:color w:val="000000"/>
                <w:sz w:val="20"/>
                <w:szCs w:val="20"/>
              </w:rPr>
            </w:pPr>
            <w:r w:rsidRPr="005676C6">
              <w:rPr>
                <w:bCs/>
                <w:color w:val="000000"/>
                <w:sz w:val="20"/>
                <w:szCs w:val="20"/>
              </w:rPr>
              <w:t>га</w:t>
            </w:r>
          </w:p>
        </w:tc>
        <w:tc>
          <w:tcPr>
            <w:tcW w:w="1069" w:type="dxa"/>
            <w:noWrap/>
            <w:vAlign w:val="center"/>
          </w:tcPr>
          <w:p w14:paraId="42ED1ACB" w14:textId="77777777" w:rsidR="005676C6" w:rsidRPr="005676C6" w:rsidRDefault="005676C6" w:rsidP="005676C6">
            <w:pPr>
              <w:jc w:val="center"/>
            </w:pPr>
            <w:r w:rsidRPr="005676C6">
              <w:rPr>
                <w:bCs/>
                <w:color w:val="000000"/>
                <w:sz w:val="20"/>
                <w:szCs w:val="20"/>
              </w:rPr>
              <w:t>-</w:t>
            </w:r>
          </w:p>
        </w:tc>
        <w:tc>
          <w:tcPr>
            <w:tcW w:w="954" w:type="dxa"/>
            <w:noWrap/>
            <w:vAlign w:val="center"/>
          </w:tcPr>
          <w:p w14:paraId="1D29B0EB" w14:textId="77777777" w:rsidR="005676C6" w:rsidRPr="005676C6" w:rsidRDefault="005676C6" w:rsidP="005676C6">
            <w:pPr>
              <w:jc w:val="center"/>
            </w:pPr>
            <w:r w:rsidRPr="005676C6">
              <w:rPr>
                <w:bCs/>
                <w:color w:val="000000"/>
                <w:sz w:val="20"/>
                <w:szCs w:val="20"/>
              </w:rPr>
              <w:t>-</w:t>
            </w:r>
          </w:p>
        </w:tc>
        <w:tc>
          <w:tcPr>
            <w:tcW w:w="1346" w:type="dxa"/>
            <w:noWrap/>
            <w:vAlign w:val="center"/>
          </w:tcPr>
          <w:p w14:paraId="6374F2AC" w14:textId="77777777" w:rsidR="005676C6" w:rsidRPr="005676C6" w:rsidRDefault="005676C6" w:rsidP="005676C6">
            <w:pPr>
              <w:jc w:val="center"/>
            </w:pPr>
            <w:r w:rsidRPr="005676C6">
              <w:rPr>
                <w:bCs/>
                <w:color w:val="000000"/>
                <w:sz w:val="20"/>
                <w:szCs w:val="20"/>
              </w:rPr>
              <w:t>-</w:t>
            </w:r>
          </w:p>
        </w:tc>
        <w:tc>
          <w:tcPr>
            <w:tcW w:w="1763" w:type="dxa"/>
            <w:noWrap/>
            <w:vAlign w:val="center"/>
          </w:tcPr>
          <w:p w14:paraId="188E9F62" w14:textId="77777777" w:rsidR="005676C6" w:rsidRPr="005676C6" w:rsidRDefault="005676C6" w:rsidP="005676C6">
            <w:pPr>
              <w:jc w:val="center"/>
            </w:pPr>
            <w:r w:rsidRPr="005676C6">
              <w:rPr>
                <w:bCs/>
                <w:color w:val="000000"/>
                <w:sz w:val="20"/>
                <w:szCs w:val="20"/>
              </w:rPr>
              <w:t>-</w:t>
            </w:r>
          </w:p>
        </w:tc>
        <w:tc>
          <w:tcPr>
            <w:tcW w:w="1509" w:type="dxa"/>
            <w:noWrap/>
            <w:vAlign w:val="center"/>
          </w:tcPr>
          <w:p w14:paraId="32851F7C" w14:textId="77777777" w:rsidR="005676C6" w:rsidRPr="005676C6" w:rsidRDefault="005676C6" w:rsidP="005676C6">
            <w:pPr>
              <w:jc w:val="center"/>
            </w:pPr>
            <w:r w:rsidRPr="005676C6">
              <w:rPr>
                <w:bCs/>
                <w:color w:val="000000"/>
                <w:sz w:val="20"/>
                <w:szCs w:val="20"/>
              </w:rPr>
              <w:t>-</w:t>
            </w:r>
          </w:p>
        </w:tc>
        <w:tc>
          <w:tcPr>
            <w:tcW w:w="1762" w:type="dxa"/>
            <w:noWrap/>
            <w:vAlign w:val="center"/>
          </w:tcPr>
          <w:p w14:paraId="3815AA52" w14:textId="77777777" w:rsidR="005676C6" w:rsidRPr="005676C6" w:rsidRDefault="005676C6" w:rsidP="005676C6">
            <w:pPr>
              <w:jc w:val="center"/>
            </w:pPr>
            <w:r w:rsidRPr="005676C6">
              <w:rPr>
                <w:bCs/>
                <w:color w:val="000000"/>
                <w:sz w:val="20"/>
                <w:szCs w:val="20"/>
              </w:rPr>
              <w:t>-</w:t>
            </w:r>
          </w:p>
        </w:tc>
        <w:tc>
          <w:tcPr>
            <w:tcW w:w="1256" w:type="dxa"/>
            <w:noWrap/>
            <w:vAlign w:val="center"/>
          </w:tcPr>
          <w:p w14:paraId="3233D033" w14:textId="77777777" w:rsidR="005676C6" w:rsidRPr="005676C6" w:rsidRDefault="005676C6" w:rsidP="005676C6">
            <w:pPr>
              <w:jc w:val="center"/>
            </w:pPr>
            <w:r w:rsidRPr="005676C6">
              <w:rPr>
                <w:bCs/>
                <w:color w:val="000000"/>
                <w:sz w:val="20"/>
                <w:szCs w:val="20"/>
              </w:rPr>
              <w:t>-</w:t>
            </w:r>
          </w:p>
        </w:tc>
      </w:tr>
      <w:tr w:rsidR="005676C6" w:rsidRPr="005676C6" w14:paraId="3A009087" w14:textId="77777777" w:rsidTr="005676C6">
        <w:trPr>
          <w:trHeight w:val="20"/>
          <w:jc w:val="center"/>
        </w:trPr>
        <w:tc>
          <w:tcPr>
            <w:tcW w:w="672" w:type="dxa"/>
            <w:vMerge/>
            <w:vAlign w:val="center"/>
            <w:hideMark/>
          </w:tcPr>
          <w:p w14:paraId="5690688E" w14:textId="77777777" w:rsidR="005676C6" w:rsidRPr="005676C6" w:rsidRDefault="005676C6" w:rsidP="005676C6">
            <w:pPr>
              <w:rPr>
                <w:bCs/>
                <w:color w:val="000000"/>
                <w:sz w:val="20"/>
                <w:szCs w:val="20"/>
              </w:rPr>
            </w:pPr>
          </w:p>
        </w:tc>
        <w:tc>
          <w:tcPr>
            <w:tcW w:w="3185" w:type="dxa"/>
            <w:vMerge/>
            <w:vAlign w:val="center"/>
            <w:hideMark/>
          </w:tcPr>
          <w:p w14:paraId="7D07E5C0" w14:textId="77777777" w:rsidR="005676C6" w:rsidRPr="005676C6" w:rsidRDefault="005676C6" w:rsidP="005676C6">
            <w:pPr>
              <w:rPr>
                <w:bCs/>
                <w:color w:val="000000"/>
                <w:sz w:val="20"/>
                <w:szCs w:val="20"/>
              </w:rPr>
            </w:pPr>
          </w:p>
        </w:tc>
        <w:tc>
          <w:tcPr>
            <w:tcW w:w="1043" w:type="dxa"/>
            <w:vAlign w:val="center"/>
            <w:hideMark/>
          </w:tcPr>
          <w:p w14:paraId="3305F29C" w14:textId="77777777" w:rsidR="005676C6" w:rsidRPr="005676C6" w:rsidRDefault="005676C6" w:rsidP="005676C6">
            <w:pPr>
              <w:jc w:val="center"/>
              <w:rPr>
                <w:bCs/>
                <w:color w:val="000000"/>
                <w:sz w:val="20"/>
                <w:szCs w:val="20"/>
              </w:rPr>
            </w:pPr>
            <w:r w:rsidRPr="005676C6">
              <w:rPr>
                <w:bCs/>
                <w:color w:val="000000"/>
                <w:sz w:val="20"/>
                <w:szCs w:val="20"/>
              </w:rPr>
              <w:t>тыс. м</w:t>
            </w:r>
            <w:r w:rsidRPr="005676C6">
              <w:rPr>
                <w:bCs/>
                <w:color w:val="000000"/>
                <w:sz w:val="20"/>
                <w:szCs w:val="20"/>
                <w:vertAlign w:val="superscript"/>
              </w:rPr>
              <w:t>3</w:t>
            </w:r>
          </w:p>
        </w:tc>
        <w:tc>
          <w:tcPr>
            <w:tcW w:w="1069" w:type="dxa"/>
            <w:noWrap/>
            <w:vAlign w:val="center"/>
          </w:tcPr>
          <w:p w14:paraId="063907E4" w14:textId="77777777" w:rsidR="005676C6" w:rsidRPr="005676C6" w:rsidRDefault="005676C6" w:rsidP="005676C6">
            <w:pPr>
              <w:jc w:val="center"/>
            </w:pPr>
            <w:r w:rsidRPr="005676C6">
              <w:rPr>
                <w:bCs/>
                <w:color w:val="000000"/>
                <w:sz w:val="20"/>
                <w:szCs w:val="20"/>
              </w:rPr>
              <w:t>-</w:t>
            </w:r>
          </w:p>
        </w:tc>
        <w:tc>
          <w:tcPr>
            <w:tcW w:w="954" w:type="dxa"/>
            <w:noWrap/>
            <w:vAlign w:val="center"/>
          </w:tcPr>
          <w:p w14:paraId="54F078AA" w14:textId="77777777" w:rsidR="005676C6" w:rsidRPr="005676C6" w:rsidRDefault="005676C6" w:rsidP="005676C6">
            <w:pPr>
              <w:jc w:val="center"/>
            </w:pPr>
            <w:r w:rsidRPr="005676C6">
              <w:rPr>
                <w:bCs/>
                <w:color w:val="000000"/>
                <w:sz w:val="20"/>
                <w:szCs w:val="20"/>
              </w:rPr>
              <w:t>-</w:t>
            </w:r>
          </w:p>
        </w:tc>
        <w:tc>
          <w:tcPr>
            <w:tcW w:w="1346" w:type="dxa"/>
            <w:noWrap/>
            <w:vAlign w:val="center"/>
          </w:tcPr>
          <w:p w14:paraId="2851EC7F" w14:textId="77777777" w:rsidR="005676C6" w:rsidRPr="005676C6" w:rsidRDefault="005676C6" w:rsidP="005676C6">
            <w:pPr>
              <w:jc w:val="center"/>
            </w:pPr>
            <w:r w:rsidRPr="005676C6">
              <w:rPr>
                <w:bCs/>
                <w:color w:val="000000"/>
                <w:sz w:val="20"/>
                <w:szCs w:val="20"/>
              </w:rPr>
              <w:t>-</w:t>
            </w:r>
          </w:p>
        </w:tc>
        <w:tc>
          <w:tcPr>
            <w:tcW w:w="1763" w:type="dxa"/>
            <w:noWrap/>
            <w:vAlign w:val="center"/>
          </w:tcPr>
          <w:p w14:paraId="69EA9CB3" w14:textId="77777777" w:rsidR="005676C6" w:rsidRPr="005676C6" w:rsidRDefault="005676C6" w:rsidP="005676C6">
            <w:pPr>
              <w:jc w:val="center"/>
            </w:pPr>
            <w:r w:rsidRPr="005676C6">
              <w:rPr>
                <w:bCs/>
                <w:color w:val="000000"/>
                <w:sz w:val="20"/>
                <w:szCs w:val="20"/>
              </w:rPr>
              <w:t>-</w:t>
            </w:r>
          </w:p>
        </w:tc>
        <w:tc>
          <w:tcPr>
            <w:tcW w:w="1509" w:type="dxa"/>
            <w:noWrap/>
            <w:vAlign w:val="center"/>
          </w:tcPr>
          <w:p w14:paraId="688A73B0" w14:textId="77777777" w:rsidR="005676C6" w:rsidRPr="005676C6" w:rsidRDefault="005676C6" w:rsidP="005676C6">
            <w:pPr>
              <w:jc w:val="center"/>
            </w:pPr>
            <w:r w:rsidRPr="005676C6">
              <w:rPr>
                <w:bCs/>
                <w:color w:val="000000"/>
                <w:sz w:val="20"/>
                <w:szCs w:val="20"/>
              </w:rPr>
              <w:t>-</w:t>
            </w:r>
          </w:p>
        </w:tc>
        <w:tc>
          <w:tcPr>
            <w:tcW w:w="1762" w:type="dxa"/>
            <w:noWrap/>
            <w:vAlign w:val="center"/>
          </w:tcPr>
          <w:p w14:paraId="22852006" w14:textId="77777777" w:rsidR="005676C6" w:rsidRPr="005676C6" w:rsidRDefault="005676C6" w:rsidP="005676C6">
            <w:pPr>
              <w:jc w:val="center"/>
            </w:pPr>
            <w:r w:rsidRPr="005676C6">
              <w:rPr>
                <w:bCs/>
                <w:color w:val="000000"/>
                <w:sz w:val="20"/>
                <w:szCs w:val="20"/>
              </w:rPr>
              <w:t>-</w:t>
            </w:r>
          </w:p>
        </w:tc>
        <w:tc>
          <w:tcPr>
            <w:tcW w:w="1256" w:type="dxa"/>
            <w:noWrap/>
            <w:vAlign w:val="center"/>
          </w:tcPr>
          <w:p w14:paraId="682A4E09" w14:textId="77777777" w:rsidR="005676C6" w:rsidRPr="005676C6" w:rsidRDefault="005676C6" w:rsidP="005676C6">
            <w:pPr>
              <w:jc w:val="center"/>
            </w:pPr>
            <w:r w:rsidRPr="005676C6">
              <w:rPr>
                <w:bCs/>
                <w:color w:val="000000"/>
                <w:sz w:val="20"/>
                <w:szCs w:val="20"/>
              </w:rPr>
              <w:t>-</w:t>
            </w:r>
          </w:p>
        </w:tc>
      </w:tr>
      <w:tr w:rsidR="005676C6" w:rsidRPr="005676C6" w14:paraId="407AAB1E" w14:textId="77777777" w:rsidTr="005676C6">
        <w:trPr>
          <w:trHeight w:val="20"/>
          <w:jc w:val="center"/>
        </w:trPr>
        <w:tc>
          <w:tcPr>
            <w:tcW w:w="672" w:type="dxa"/>
            <w:noWrap/>
            <w:vAlign w:val="center"/>
            <w:hideMark/>
          </w:tcPr>
          <w:p w14:paraId="42B55C0A" w14:textId="77777777" w:rsidR="005676C6" w:rsidRPr="005676C6" w:rsidRDefault="005676C6" w:rsidP="005676C6">
            <w:pPr>
              <w:jc w:val="center"/>
              <w:rPr>
                <w:bCs/>
                <w:color w:val="000000"/>
                <w:sz w:val="20"/>
                <w:szCs w:val="20"/>
              </w:rPr>
            </w:pPr>
            <w:r w:rsidRPr="005676C6">
              <w:rPr>
                <w:bCs/>
                <w:color w:val="000000"/>
                <w:sz w:val="20"/>
                <w:szCs w:val="20"/>
              </w:rPr>
              <w:t>2</w:t>
            </w:r>
          </w:p>
        </w:tc>
        <w:tc>
          <w:tcPr>
            <w:tcW w:w="3185" w:type="dxa"/>
            <w:vAlign w:val="center"/>
            <w:hideMark/>
          </w:tcPr>
          <w:p w14:paraId="4298D309" w14:textId="77777777" w:rsidR="005676C6" w:rsidRPr="005676C6" w:rsidRDefault="005676C6" w:rsidP="005676C6">
            <w:pPr>
              <w:rPr>
                <w:bCs/>
                <w:color w:val="000000"/>
                <w:sz w:val="20"/>
                <w:szCs w:val="20"/>
              </w:rPr>
            </w:pPr>
            <w:r w:rsidRPr="005676C6">
              <w:rPr>
                <w:bCs/>
                <w:color w:val="000000"/>
                <w:sz w:val="20"/>
                <w:szCs w:val="20"/>
              </w:rPr>
              <w:t>Срок повторяемости</w:t>
            </w:r>
          </w:p>
        </w:tc>
        <w:tc>
          <w:tcPr>
            <w:tcW w:w="1043" w:type="dxa"/>
            <w:vAlign w:val="center"/>
            <w:hideMark/>
          </w:tcPr>
          <w:p w14:paraId="7BE4CD38" w14:textId="77777777" w:rsidR="005676C6" w:rsidRPr="005676C6" w:rsidRDefault="005676C6" w:rsidP="005676C6">
            <w:pPr>
              <w:jc w:val="center"/>
              <w:rPr>
                <w:bCs/>
                <w:color w:val="000000"/>
                <w:sz w:val="20"/>
                <w:szCs w:val="20"/>
              </w:rPr>
            </w:pPr>
            <w:r w:rsidRPr="005676C6">
              <w:rPr>
                <w:bCs/>
                <w:color w:val="000000"/>
                <w:sz w:val="20"/>
                <w:szCs w:val="20"/>
              </w:rPr>
              <w:t>лет</w:t>
            </w:r>
          </w:p>
        </w:tc>
        <w:tc>
          <w:tcPr>
            <w:tcW w:w="1069" w:type="dxa"/>
            <w:noWrap/>
            <w:vAlign w:val="center"/>
          </w:tcPr>
          <w:p w14:paraId="13A1CC17" w14:textId="77777777" w:rsidR="005676C6" w:rsidRPr="005676C6" w:rsidRDefault="005676C6" w:rsidP="005676C6">
            <w:pPr>
              <w:jc w:val="center"/>
            </w:pPr>
            <w:r w:rsidRPr="005676C6">
              <w:rPr>
                <w:bCs/>
                <w:color w:val="000000"/>
                <w:sz w:val="20"/>
                <w:szCs w:val="20"/>
              </w:rPr>
              <w:t>-</w:t>
            </w:r>
          </w:p>
        </w:tc>
        <w:tc>
          <w:tcPr>
            <w:tcW w:w="954" w:type="dxa"/>
            <w:noWrap/>
            <w:vAlign w:val="center"/>
          </w:tcPr>
          <w:p w14:paraId="411F53D0" w14:textId="77777777" w:rsidR="005676C6" w:rsidRPr="005676C6" w:rsidRDefault="005676C6" w:rsidP="005676C6">
            <w:pPr>
              <w:jc w:val="center"/>
            </w:pPr>
            <w:r w:rsidRPr="005676C6">
              <w:rPr>
                <w:bCs/>
                <w:color w:val="000000"/>
                <w:sz w:val="20"/>
                <w:szCs w:val="20"/>
              </w:rPr>
              <w:t>-</w:t>
            </w:r>
          </w:p>
        </w:tc>
        <w:tc>
          <w:tcPr>
            <w:tcW w:w="1346" w:type="dxa"/>
            <w:noWrap/>
            <w:vAlign w:val="center"/>
          </w:tcPr>
          <w:p w14:paraId="69DF3B03" w14:textId="77777777" w:rsidR="005676C6" w:rsidRPr="005676C6" w:rsidRDefault="005676C6" w:rsidP="005676C6">
            <w:pPr>
              <w:jc w:val="center"/>
            </w:pPr>
            <w:r w:rsidRPr="005676C6">
              <w:rPr>
                <w:bCs/>
                <w:color w:val="000000"/>
                <w:sz w:val="20"/>
                <w:szCs w:val="20"/>
              </w:rPr>
              <w:t>-</w:t>
            </w:r>
          </w:p>
        </w:tc>
        <w:tc>
          <w:tcPr>
            <w:tcW w:w="1763" w:type="dxa"/>
            <w:noWrap/>
            <w:vAlign w:val="center"/>
          </w:tcPr>
          <w:p w14:paraId="33E7C3DF" w14:textId="77777777" w:rsidR="005676C6" w:rsidRPr="005676C6" w:rsidRDefault="005676C6" w:rsidP="005676C6">
            <w:pPr>
              <w:jc w:val="center"/>
            </w:pPr>
            <w:r w:rsidRPr="005676C6">
              <w:rPr>
                <w:bCs/>
                <w:color w:val="000000"/>
                <w:sz w:val="20"/>
                <w:szCs w:val="20"/>
              </w:rPr>
              <w:t>-</w:t>
            </w:r>
          </w:p>
        </w:tc>
        <w:tc>
          <w:tcPr>
            <w:tcW w:w="1509" w:type="dxa"/>
            <w:noWrap/>
            <w:vAlign w:val="center"/>
          </w:tcPr>
          <w:p w14:paraId="5D521D6C" w14:textId="77777777" w:rsidR="005676C6" w:rsidRPr="005676C6" w:rsidRDefault="005676C6" w:rsidP="005676C6">
            <w:pPr>
              <w:jc w:val="center"/>
            </w:pPr>
            <w:r w:rsidRPr="005676C6">
              <w:rPr>
                <w:bCs/>
                <w:color w:val="000000"/>
                <w:sz w:val="20"/>
                <w:szCs w:val="20"/>
              </w:rPr>
              <w:t>-</w:t>
            </w:r>
          </w:p>
        </w:tc>
        <w:tc>
          <w:tcPr>
            <w:tcW w:w="1762" w:type="dxa"/>
            <w:noWrap/>
            <w:vAlign w:val="center"/>
          </w:tcPr>
          <w:p w14:paraId="323FA927" w14:textId="77777777" w:rsidR="005676C6" w:rsidRPr="005676C6" w:rsidRDefault="005676C6" w:rsidP="005676C6">
            <w:pPr>
              <w:jc w:val="center"/>
            </w:pPr>
            <w:r w:rsidRPr="005676C6">
              <w:rPr>
                <w:bCs/>
                <w:color w:val="000000"/>
                <w:sz w:val="20"/>
                <w:szCs w:val="20"/>
              </w:rPr>
              <w:t>-</w:t>
            </w:r>
          </w:p>
        </w:tc>
        <w:tc>
          <w:tcPr>
            <w:tcW w:w="1256" w:type="dxa"/>
            <w:noWrap/>
            <w:vAlign w:val="center"/>
          </w:tcPr>
          <w:p w14:paraId="4F490CBE" w14:textId="77777777" w:rsidR="005676C6" w:rsidRPr="005676C6" w:rsidRDefault="005676C6" w:rsidP="005676C6">
            <w:pPr>
              <w:jc w:val="center"/>
            </w:pPr>
            <w:r w:rsidRPr="005676C6">
              <w:rPr>
                <w:bCs/>
                <w:color w:val="000000"/>
                <w:sz w:val="20"/>
                <w:szCs w:val="20"/>
              </w:rPr>
              <w:t>-</w:t>
            </w:r>
          </w:p>
        </w:tc>
      </w:tr>
      <w:tr w:rsidR="005676C6" w:rsidRPr="005676C6" w14:paraId="484725CC" w14:textId="77777777" w:rsidTr="005676C6">
        <w:trPr>
          <w:trHeight w:val="20"/>
          <w:jc w:val="center"/>
        </w:trPr>
        <w:tc>
          <w:tcPr>
            <w:tcW w:w="672" w:type="dxa"/>
            <w:noWrap/>
            <w:vAlign w:val="center"/>
            <w:hideMark/>
          </w:tcPr>
          <w:p w14:paraId="3D036C6C" w14:textId="77777777" w:rsidR="005676C6" w:rsidRPr="005676C6" w:rsidRDefault="005676C6" w:rsidP="005676C6">
            <w:pPr>
              <w:jc w:val="center"/>
              <w:rPr>
                <w:bCs/>
                <w:color w:val="000000"/>
                <w:sz w:val="20"/>
                <w:szCs w:val="20"/>
              </w:rPr>
            </w:pPr>
            <w:r w:rsidRPr="005676C6">
              <w:rPr>
                <w:bCs/>
                <w:color w:val="000000"/>
                <w:sz w:val="20"/>
                <w:szCs w:val="20"/>
              </w:rPr>
              <w:t>3</w:t>
            </w:r>
          </w:p>
        </w:tc>
        <w:tc>
          <w:tcPr>
            <w:tcW w:w="3185" w:type="dxa"/>
            <w:vAlign w:val="center"/>
            <w:hideMark/>
          </w:tcPr>
          <w:p w14:paraId="476352DC" w14:textId="77777777" w:rsidR="005676C6" w:rsidRPr="005676C6" w:rsidRDefault="005676C6" w:rsidP="005676C6">
            <w:pPr>
              <w:rPr>
                <w:bCs/>
                <w:color w:val="000000"/>
                <w:sz w:val="20"/>
                <w:szCs w:val="20"/>
              </w:rPr>
            </w:pPr>
            <w:r w:rsidRPr="005676C6">
              <w:rPr>
                <w:bCs/>
                <w:color w:val="000000"/>
                <w:sz w:val="20"/>
                <w:szCs w:val="20"/>
              </w:rPr>
              <w:t>Ежегодный размер пользования:</w:t>
            </w:r>
          </w:p>
        </w:tc>
        <w:tc>
          <w:tcPr>
            <w:tcW w:w="1043" w:type="dxa"/>
            <w:vAlign w:val="center"/>
            <w:hideMark/>
          </w:tcPr>
          <w:p w14:paraId="486EA3C7" w14:textId="77777777" w:rsidR="005676C6" w:rsidRPr="005676C6" w:rsidRDefault="005676C6" w:rsidP="005676C6">
            <w:pPr>
              <w:jc w:val="center"/>
              <w:rPr>
                <w:bCs/>
                <w:color w:val="000000"/>
                <w:sz w:val="20"/>
                <w:szCs w:val="20"/>
              </w:rPr>
            </w:pPr>
            <w:r w:rsidRPr="005676C6">
              <w:rPr>
                <w:bCs/>
                <w:color w:val="000000"/>
                <w:sz w:val="20"/>
                <w:szCs w:val="20"/>
              </w:rPr>
              <w:t> </w:t>
            </w:r>
          </w:p>
        </w:tc>
        <w:tc>
          <w:tcPr>
            <w:tcW w:w="1069" w:type="dxa"/>
            <w:noWrap/>
            <w:vAlign w:val="center"/>
          </w:tcPr>
          <w:p w14:paraId="578DEBAC" w14:textId="77777777" w:rsidR="005676C6" w:rsidRPr="005676C6" w:rsidRDefault="005676C6" w:rsidP="005676C6">
            <w:pPr>
              <w:jc w:val="center"/>
            </w:pPr>
            <w:r w:rsidRPr="005676C6">
              <w:rPr>
                <w:bCs/>
                <w:color w:val="000000"/>
                <w:sz w:val="20"/>
                <w:szCs w:val="20"/>
              </w:rPr>
              <w:t>-</w:t>
            </w:r>
          </w:p>
        </w:tc>
        <w:tc>
          <w:tcPr>
            <w:tcW w:w="954" w:type="dxa"/>
            <w:noWrap/>
            <w:vAlign w:val="center"/>
          </w:tcPr>
          <w:p w14:paraId="7A971247" w14:textId="77777777" w:rsidR="005676C6" w:rsidRPr="005676C6" w:rsidRDefault="005676C6" w:rsidP="005676C6">
            <w:pPr>
              <w:jc w:val="center"/>
            </w:pPr>
            <w:r w:rsidRPr="005676C6">
              <w:rPr>
                <w:bCs/>
                <w:color w:val="000000"/>
                <w:sz w:val="20"/>
                <w:szCs w:val="20"/>
              </w:rPr>
              <w:t>-</w:t>
            </w:r>
          </w:p>
        </w:tc>
        <w:tc>
          <w:tcPr>
            <w:tcW w:w="1346" w:type="dxa"/>
            <w:noWrap/>
            <w:vAlign w:val="center"/>
          </w:tcPr>
          <w:p w14:paraId="10A5241C" w14:textId="77777777" w:rsidR="005676C6" w:rsidRPr="005676C6" w:rsidRDefault="005676C6" w:rsidP="005676C6">
            <w:pPr>
              <w:jc w:val="center"/>
            </w:pPr>
            <w:r w:rsidRPr="005676C6">
              <w:rPr>
                <w:bCs/>
                <w:color w:val="000000"/>
                <w:sz w:val="20"/>
                <w:szCs w:val="20"/>
              </w:rPr>
              <w:t>-</w:t>
            </w:r>
          </w:p>
        </w:tc>
        <w:tc>
          <w:tcPr>
            <w:tcW w:w="1763" w:type="dxa"/>
            <w:noWrap/>
            <w:vAlign w:val="center"/>
          </w:tcPr>
          <w:p w14:paraId="2A66F275" w14:textId="77777777" w:rsidR="005676C6" w:rsidRPr="005676C6" w:rsidRDefault="005676C6" w:rsidP="005676C6">
            <w:pPr>
              <w:jc w:val="center"/>
            </w:pPr>
            <w:r w:rsidRPr="005676C6">
              <w:rPr>
                <w:bCs/>
                <w:color w:val="000000"/>
                <w:sz w:val="20"/>
                <w:szCs w:val="20"/>
              </w:rPr>
              <w:t>-</w:t>
            </w:r>
          </w:p>
        </w:tc>
        <w:tc>
          <w:tcPr>
            <w:tcW w:w="1509" w:type="dxa"/>
            <w:noWrap/>
            <w:vAlign w:val="center"/>
          </w:tcPr>
          <w:p w14:paraId="4A703364" w14:textId="77777777" w:rsidR="005676C6" w:rsidRPr="005676C6" w:rsidRDefault="005676C6" w:rsidP="005676C6">
            <w:pPr>
              <w:jc w:val="center"/>
            </w:pPr>
            <w:r w:rsidRPr="005676C6">
              <w:rPr>
                <w:bCs/>
                <w:color w:val="000000"/>
                <w:sz w:val="20"/>
                <w:szCs w:val="20"/>
              </w:rPr>
              <w:t>-</w:t>
            </w:r>
          </w:p>
        </w:tc>
        <w:tc>
          <w:tcPr>
            <w:tcW w:w="1762" w:type="dxa"/>
            <w:noWrap/>
            <w:vAlign w:val="center"/>
          </w:tcPr>
          <w:p w14:paraId="4D7068B5" w14:textId="77777777" w:rsidR="005676C6" w:rsidRPr="005676C6" w:rsidRDefault="005676C6" w:rsidP="005676C6">
            <w:pPr>
              <w:jc w:val="center"/>
            </w:pPr>
            <w:r w:rsidRPr="005676C6">
              <w:rPr>
                <w:bCs/>
                <w:color w:val="000000"/>
                <w:sz w:val="20"/>
                <w:szCs w:val="20"/>
              </w:rPr>
              <w:t>-</w:t>
            </w:r>
          </w:p>
        </w:tc>
        <w:tc>
          <w:tcPr>
            <w:tcW w:w="1256" w:type="dxa"/>
            <w:noWrap/>
            <w:vAlign w:val="center"/>
          </w:tcPr>
          <w:p w14:paraId="6C6DB860" w14:textId="77777777" w:rsidR="005676C6" w:rsidRPr="005676C6" w:rsidRDefault="005676C6" w:rsidP="005676C6">
            <w:pPr>
              <w:jc w:val="center"/>
            </w:pPr>
            <w:r w:rsidRPr="005676C6">
              <w:rPr>
                <w:bCs/>
                <w:color w:val="000000"/>
                <w:sz w:val="20"/>
                <w:szCs w:val="20"/>
              </w:rPr>
              <w:t>-</w:t>
            </w:r>
          </w:p>
        </w:tc>
      </w:tr>
      <w:tr w:rsidR="005676C6" w:rsidRPr="005676C6" w14:paraId="5A4EF2BF" w14:textId="77777777" w:rsidTr="005676C6">
        <w:trPr>
          <w:trHeight w:val="20"/>
          <w:jc w:val="center"/>
        </w:trPr>
        <w:tc>
          <w:tcPr>
            <w:tcW w:w="672" w:type="dxa"/>
            <w:noWrap/>
            <w:vAlign w:val="center"/>
            <w:hideMark/>
          </w:tcPr>
          <w:p w14:paraId="6C81E4BD" w14:textId="77777777" w:rsidR="005676C6" w:rsidRPr="005676C6" w:rsidRDefault="005676C6" w:rsidP="005676C6">
            <w:pPr>
              <w:jc w:val="center"/>
              <w:rPr>
                <w:bCs/>
                <w:color w:val="000000"/>
                <w:sz w:val="20"/>
                <w:szCs w:val="20"/>
              </w:rPr>
            </w:pPr>
            <w:r w:rsidRPr="005676C6">
              <w:rPr>
                <w:bCs/>
                <w:color w:val="000000"/>
                <w:sz w:val="20"/>
                <w:szCs w:val="20"/>
              </w:rPr>
              <w:t> </w:t>
            </w:r>
          </w:p>
        </w:tc>
        <w:tc>
          <w:tcPr>
            <w:tcW w:w="3185" w:type="dxa"/>
            <w:vAlign w:val="center"/>
            <w:hideMark/>
          </w:tcPr>
          <w:p w14:paraId="4E311A80" w14:textId="77777777" w:rsidR="005676C6" w:rsidRPr="005676C6" w:rsidRDefault="005676C6" w:rsidP="005676C6">
            <w:pPr>
              <w:rPr>
                <w:bCs/>
                <w:color w:val="000000"/>
                <w:sz w:val="20"/>
                <w:szCs w:val="20"/>
              </w:rPr>
            </w:pPr>
            <w:r w:rsidRPr="005676C6">
              <w:rPr>
                <w:bCs/>
                <w:color w:val="000000"/>
                <w:sz w:val="20"/>
                <w:szCs w:val="20"/>
              </w:rPr>
              <w:t>площадь</w:t>
            </w:r>
          </w:p>
        </w:tc>
        <w:tc>
          <w:tcPr>
            <w:tcW w:w="1043" w:type="dxa"/>
            <w:vAlign w:val="center"/>
            <w:hideMark/>
          </w:tcPr>
          <w:p w14:paraId="4CD27372" w14:textId="77777777" w:rsidR="005676C6" w:rsidRPr="005676C6" w:rsidRDefault="005676C6" w:rsidP="005676C6">
            <w:pPr>
              <w:jc w:val="center"/>
              <w:rPr>
                <w:bCs/>
                <w:color w:val="000000"/>
                <w:sz w:val="20"/>
                <w:szCs w:val="20"/>
              </w:rPr>
            </w:pPr>
            <w:r w:rsidRPr="005676C6">
              <w:rPr>
                <w:bCs/>
                <w:color w:val="000000"/>
                <w:sz w:val="20"/>
                <w:szCs w:val="20"/>
              </w:rPr>
              <w:t>га</w:t>
            </w:r>
          </w:p>
        </w:tc>
        <w:tc>
          <w:tcPr>
            <w:tcW w:w="1069" w:type="dxa"/>
            <w:noWrap/>
            <w:vAlign w:val="center"/>
          </w:tcPr>
          <w:p w14:paraId="40A3B92D" w14:textId="77777777" w:rsidR="005676C6" w:rsidRPr="005676C6" w:rsidRDefault="005676C6" w:rsidP="005676C6">
            <w:pPr>
              <w:jc w:val="center"/>
            </w:pPr>
            <w:r w:rsidRPr="005676C6">
              <w:rPr>
                <w:bCs/>
                <w:color w:val="000000"/>
                <w:sz w:val="20"/>
                <w:szCs w:val="20"/>
              </w:rPr>
              <w:t>-</w:t>
            </w:r>
          </w:p>
        </w:tc>
        <w:tc>
          <w:tcPr>
            <w:tcW w:w="954" w:type="dxa"/>
            <w:noWrap/>
            <w:vAlign w:val="center"/>
          </w:tcPr>
          <w:p w14:paraId="6403C83D" w14:textId="77777777" w:rsidR="005676C6" w:rsidRPr="005676C6" w:rsidRDefault="005676C6" w:rsidP="005676C6">
            <w:pPr>
              <w:jc w:val="center"/>
            </w:pPr>
            <w:r w:rsidRPr="005676C6">
              <w:rPr>
                <w:bCs/>
                <w:color w:val="000000"/>
                <w:sz w:val="20"/>
                <w:szCs w:val="20"/>
              </w:rPr>
              <w:t>-</w:t>
            </w:r>
          </w:p>
        </w:tc>
        <w:tc>
          <w:tcPr>
            <w:tcW w:w="1346" w:type="dxa"/>
            <w:noWrap/>
            <w:vAlign w:val="center"/>
          </w:tcPr>
          <w:p w14:paraId="0025C4A6" w14:textId="77777777" w:rsidR="005676C6" w:rsidRPr="005676C6" w:rsidRDefault="005676C6" w:rsidP="005676C6">
            <w:pPr>
              <w:jc w:val="center"/>
            </w:pPr>
            <w:r w:rsidRPr="005676C6">
              <w:rPr>
                <w:bCs/>
                <w:color w:val="000000"/>
                <w:sz w:val="20"/>
                <w:szCs w:val="20"/>
              </w:rPr>
              <w:t>-</w:t>
            </w:r>
          </w:p>
        </w:tc>
        <w:tc>
          <w:tcPr>
            <w:tcW w:w="1763" w:type="dxa"/>
            <w:noWrap/>
            <w:vAlign w:val="center"/>
          </w:tcPr>
          <w:p w14:paraId="43F5CAC7" w14:textId="77777777" w:rsidR="005676C6" w:rsidRPr="005676C6" w:rsidRDefault="005676C6" w:rsidP="005676C6">
            <w:pPr>
              <w:jc w:val="center"/>
            </w:pPr>
            <w:r w:rsidRPr="005676C6">
              <w:rPr>
                <w:bCs/>
                <w:color w:val="000000"/>
                <w:sz w:val="20"/>
                <w:szCs w:val="20"/>
              </w:rPr>
              <w:t>-</w:t>
            </w:r>
          </w:p>
        </w:tc>
        <w:tc>
          <w:tcPr>
            <w:tcW w:w="1509" w:type="dxa"/>
            <w:noWrap/>
            <w:vAlign w:val="center"/>
          </w:tcPr>
          <w:p w14:paraId="47711028" w14:textId="77777777" w:rsidR="005676C6" w:rsidRPr="005676C6" w:rsidRDefault="005676C6" w:rsidP="005676C6">
            <w:pPr>
              <w:jc w:val="center"/>
            </w:pPr>
            <w:r w:rsidRPr="005676C6">
              <w:rPr>
                <w:bCs/>
                <w:color w:val="000000"/>
                <w:sz w:val="20"/>
                <w:szCs w:val="20"/>
              </w:rPr>
              <w:t>-</w:t>
            </w:r>
          </w:p>
        </w:tc>
        <w:tc>
          <w:tcPr>
            <w:tcW w:w="1762" w:type="dxa"/>
            <w:noWrap/>
            <w:vAlign w:val="center"/>
          </w:tcPr>
          <w:p w14:paraId="5785AAEB" w14:textId="77777777" w:rsidR="005676C6" w:rsidRPr="005676C6" w:rsidRDefault="005676C6" w:rsidP="005676C6">
            <w:pPr>
              <w:jc w:val="center"/>
            </w:pPr>
            <w:r w:rsidRPr="005676C6">
              <w:rPr>
                <w:bCs/>
                <w:color w:val="000000"/>
                <w:sz w:val="20"/>
                <w:szCs w:val="20"/>
              </w:rPr>
              <w:t>-</w:t>
            </w:r>
          </w:p>
        </w:tc>
        <w:tc>
          <w:tcPr>
            <w:tcW w:w="1256" w:type="dxa"/>
            <w:noWrap/>
            <w:vAlign w:val="center"/>
          </w:tcPr>
          <w:p w14:paraId="3DFAD1C9" w14:textId="77777777" w:rsidR="005676C6" w:rsidRPr="005676C6" w:rsidRDefault="005676C6" w:rsidP="005676C6">
            <w:pPr>
              <w:jc w:val="center"/>
            </w:pPr>
            <w:r w:rsidRPr="005676C6">
              <w:rPr>
                <w:bCs/>
                <w:color w:val="000000"/>
                <w:sz w:val="20"/>
                <w:szCs w:val="20"/>
              </w:rPr>
              <w:t>-</w:t>
            </w:r>
          </w:p>
        </w:tc>
      </w:tr>
      <w:tr w:rsidR="005676C6" w:rsidRPr="005676C6" w14:paraId="596942CB" w14:textId="77777777" w:rsidTr="005676C6">
        <w:trPr>
          <w:trHeight w:val="20"/>
          <w:jc w:val="center"/>
        </w:trPr>
        <w:tc>
          <w:tcPr>
            <w:tcW w:w="672" w:type="dxa"/>
            <w:noWrap/>
            <w:vAlign w:val="center"/>
            <w:hideMark/>
          </w:tcPr>
          <w:p w14:paraId="21C3645A" w14:textId="77777777" w:rsidR="005676C6" w:rsidRPr="005676C6" w:rsidRDefault="005676C6" w:rsidP="005676C6">
            <w:pPr>
              <w:jc w:val="center"/>
              <w:rPr>
                <w:bCs/>
                <w:color w:val="000000"/>
                <w:sz w:val="20"/>
                <w:szCs w:val="20"/>
              </w:rPr>
            </w:pPr>
            <w:r w:rsidRPr="005676C6">
              <w:rPr>
                <w:bCs/>
                <w:color w:val="000000"/>
                <w:sz w:val="20"/>
                <w:szCs w:val="20"/>
              </w:rPr>
              <w:t> </w:t>
            </w:r>
          </w:p>
        </w:tc>
        <w:tc>
          <w:tcPr>
            <w:tcW w:w="3185" w:type="dxa"/>
            <w:vAlign w:val="center"/>
            <w:hideMark/>
          </w:tcPr>
          <w:p w14:paraId="5FED97CD" w14:textId="77777777" w:rsidR="005676C6" w:rsidRPr="005676C6" w:rsidRDefault="005676C6" w:rsidP="005676C6">
            <w:pPr>
              <w:rPr>
                <w:bCs/>
                <w:color w:val="000000"/>
                <w:sz w:val="20"/>
                <w:szCs w:val="20"/>
              </w:rPr>
            </w:pPr>
            <w:r w:rsidRPr="005676C6">
              <w:rPr>
                <w:bCs/>
                <w:color w:val="000000"/>
                <w:sz w:val="20"/>
                <w:szCs w:val="20"/>
              </w:rPr>
              <w:t>выбираемый запас:</w:t>
            </w:r>
          </w:p>
        </w:tc>
        <w:tc>
          <w:tcPr>
            <w:tcW w:w="1043" w:type="dxa"/>
            <w:vAlign w:val="center"/>
            <w:hideMark/>
          </w:tcPr>
          <w:p w14:paraId="38E57BC6" w14:textId="77777777" w:rsidR="005676C6" w:rsidRPr="005676C6" w:rsidRDefault="005676C6" w:rsidP="005676C6">
            <w:pPr>
              <w:jc w:val="center"/>
              <w:rPr>
                <w:bCs/>
                <w:color w:val="000000"/>
                <w:sz w:val="20"/>
                <w:szCs w:val="20"/>
              </w:rPr>
            </w:pPr>
            <w:r w:rsidRPr="005676C6">
              <w:rPr>
                <w:bCs/>
                <w:color w:val="000000"/>
                <w:sz w:val="20"/>
                <w:szCs w:val="20"/>
              </w:rPr>
              <w:t> </w:t>
            </w:r>
          </w:p>
        </w:tc>
        <w:tc>
          <w:tcPr>
            <w:tcW w:w="1069" w:type="dxa"/>
            <w:noWrap/>
            <w:vAlign w:val="center"/>
          </w:tcPr>
          <w:p w14:paraId="56CA2EC6" w14:textId="77777777" w:rsidR="005676C6" w:rsidRPr="005676C6" w:rsidRDefault="005676C6" w:rsidP="005676C6">
            <w:pPr>
              <w:jc w:val="center"/>
            </w:pPr>
            <w:r w:rsidRPr="005676C6">
              <w:rPr>
                <w:bCs/>
                <w:color w:val="000000"/>
                <w:sz w:val="20"/>
                <w:szCs w:val="20"/>
              </w:rPr>
              <w:t>-</w:t>
            </w:r>
          </w:p>
        </w:tc>
        <w:tc>
          <w:tcPr>
            <w:tcW w:w="954" w:type="dxa"/>
            <w:noWrap/>
            <w:vAlign w:val="center"/>
          </w:tcPr>
          <w:p w14:paraId="25714596" w14:textId="77777777" w:rsidR="005676C6" w:rsidRPr="005676C6" w:rsidRDefault="005676C6" w:rsidP="005676C6">
            <w:pPr>
              <w:jc w:val="center"/>
            </w:pPr>
            <w:r w:rsidRPr="005676C6">
              <w:rPr>
                <w:bCs/>
                <w:color w:val="000000"/>
                <w:sz w:val="20"/>
                <w:szCs w:val="20"/>
              </w:rPr>
              <w:t>-</w:t>
            </w:r>
          </w:p>
        </w:tc>
        <w:tc>
          <w:tcPr>
            <w:tcW w:w="1346" w:type="dxa"/>
            <w:noWrap/>
            <w:vAlign w:val="center"/>
          </w:tcPr>
          <w:p w14:paraId="0587554D" w14:textId="77777777" w:rsidR="005676C6" w:rsidRPr="005676C6" w:rsidRDefault="005676C6" w:rsidP="005676C6">
            <w:pPr>
              <w:jc w:val="center"/>
            </w:pPr>
            <w:r w:rsidRPr="005676C6">
              <w:rPr>
                <w:bCs/>
                <w:color w:val="000000"/>
                <w:sz w:val="20"/>
                <w:szCs w:val="20"/>
              </w:rPr>
              <w:t>-</w:t>
            </w:r>
          </w:p>
        </w:tc>
        <w:tc>
          <w:tcPr>
            <w:tcW w:w="1763" w:type="dxa"/>
            <w:noWrap/>
            <w:vAlign w:val="center"/>
          </w:tcPr>
          <w:p w14:paraId="33E01B3A" w14:textId="77777777" w:rsidR="005676C6" w:rsidRPr="005676C6" w:rsidRDefault="005676C6" w:rsidP="005676C6">
            <w:pPr>
              <w:jc w:val="center"/>
            </w:pPr>
            <w:r w:rsidRPr="005676C6">
              <w:rPr>
                <w:bCs/>
                <w:color w:val="000000"/>
                <w:sz w:val="20"/>
                <w:szCs w:val="20"/>
              </w:rPr>
              <w:t>-</w:t>
            </w:r>
          </w:p>
        </w:tc>
        <w:tc>
          <w:tcPr>
            <w:tcW w:w="1509" w:type="dxa"/>
            <w:noWrap/>
            <w:vAlign w:val="center"/>
          </w:tcPr>
          <w:p w14:paraId="37815903" w14:textId="77777777" w:rsidR="005676C6" w:rsidRPr="005676C6" w:rsidRDefault="005676C6" w:rsidP="005676C6">
            <w:pPr>
              <w:jc w:val="center"/>
            </w:pPr>
            <w:r w:rsidRPr="005676C6">
              <w:rPr>
                <w:bCs/>
                <w:color w:val="000000"/>
                <w:sz w:val="20"/>
                <w:szCs w:val="20"/>
              </w:rPr>
              <w:t>-</w:t>
            </w:r>
          </w:p>
        </w:tc>
        <w:tc>
          <w:tcPr>
            <w:tcW w:w="1762" w:type="dxa"/>
            <w:noWrap/>
            <w:vAlign w:val="center"/>
          </w:tcPr>
          <w:p w14:paraId="784092DD" w14:textId="77777777" w:rsidR="005676C6" w:rsidRPr="005676C6" w:rsidRDefault="005676C6" w:rsidP="005676C6">
            <w:pPr>
              <w:jc w:val="center"/>
            </w:pPr>
            <w:r w:rsidRPr="005676C6">
              <w:rPr>
                <w:bCs/>
                <w:color w:val="000000"/>
                <w:sz w:val="20"/>
                <w:szCs w:val="20"/>
              </w:rPr>
              <w:t>-</w:t>
            </w:r>
          </w:p>
        </w:tc>
        <w:tc>
          <w:tcPr>
            <w:tcW w:w="1256" w:type="dxa"/>
            <w:noWrap/>
            <w:vAlign w:val="center"/>
          </w:tcPr>
          <w:p w14:paraId="604F3320" w14:textId="77777777" w:rsidR="005676C6" w:rsidRPr="005676C6" w:rsidRDefault="005676C6" w:rsidP="005676C6">
            <w:pPr>
              <w:jc w:val="center"/>
            </w:pPr>
            <w:r w:rsidRPr="005676C6">
              <w:rPr>
                <w:bCs/>
                <w:color w:val="000000"/>
                <w:sz w:val="20"/>
                <w:szCs w:val="20"/>
              </w:rPr>
              <w:t>-</w:t>
            </w:r>
          </w:p>
        </w:tc>
      </w:tr>
      <w:tr w:rsidR="005676C6" w:rsidRPr="005676C6" w14:paraId="15DCCE19" w14:textId="77777777" w:rsidTr="005676C6">
        <w:trPr>
          <w:trHeight w:val="20"/>
          <w:jc w:val="center"/>
        </w:trPr>
        <w:tc>
          <w:tcPr>
            <w:tcW w:w="672" w:type="dxa"/>
            <w:noWrap/>
            <w:vAlign w:val="center"/>
            <w:hideMark/>
          </w:tcPr>
          <w:p w14:paraId="36343C5D" w14:textId="77777777" w:rsidR="005676C6" w:rsidRPr="005676C6" w:rsidRDefault="005676C6" w:rsidP="005676C6">
            <w:pPr>
              <w:jc w:val="center"/>
              <w:rPr>
                <w:bCs/>
                <w:color w:val="000000"/>
                <w:sz w:val="20"/>
                <w:szCs w:val="20"/>
              </w:rPr>
            </w:pPr>
            <w:r w:rsidRPr="005676C6">
              <w:rPr>
                <w:bCs/>
                <w:color w:val="000000"/>
                <w:sz w:val="20"/>
                <w:szCs w:val="20"/>
              </w:rPr>
              <w:t> </w:t>
            </w:r>
          </w:p>
        </w:tc>
        <w:tc>
          <w:tcPr>
            <w:tcW w:w="3185" w:type="dxa"/>
            <w:vAlign w:val="center"/>
            <w:hideMark/>
          </w:tcPr>
          <w:p w14:paraId="0CFC94BA" w14:textId="77777777" w:rsidR="005676C6" w:rsidRPr="005676C6" w:rsidRDefault="005676C6" w:rsidP="005676C6">
            <w:pPr>
              <w:rPr>
                <w:bCs/>
                <w:color w:val="000000"/>
                <w:sz w:val="20"/>
                <w:szCs w:val="20"/>
              </w:rPr>
            </w:pPr>
            <w:r w:rsidRPr="005676C6">
              <w:rPr>
                <w:bCs/>
                <w:color w:val="000000"/>
                <w:sz w:val="20"/>
                <w:szCs w:val="20"/>
              </w:rPr>
              <w:t>корневой</w:t>
            </w:r>
          </w:p>
        </w:tc>
        <w:tc>
          <w:tcPr>
            <w:tcW w:w="1043" w:type="dxa"/>
            <w:vAlign w:val="center"/>
            <w:hideMark/>
          </w:tcPr>
          <w:p w14:paraId="50E26E59" w14:textId="77777777" w:rsidR="005676C6" w:rsidRPr="005676C6" w:rsidRDefault="005676C6" w:rsidP="005676C6">
            <w:pPr>
              <w:jc w:val="center"/>
              <w:rPr>
                <w:bCs/>
                <w:color w:val="000000"/>
                <w:sz w:val="20"/>
                <w:szCs w:val="20"/>
              </w:rPr>
            </w:pPr>
            <w:r w:rsidRPr="005676C6">
              <w:rPr>
                <w:bCs/>
                <w:color w:val="000000"/>
                <w:sz w:val="20"/>
                <w:szCs w:val="20"/>
              </w:rPr>
              <w:t>тыс. м3</w:t>
            </w:r>
          </w:p>
        </w:tc>
        <w:tc>
          <w:tcPr>
            <w:tcW w:w="1069" w:type="dxa"/>
            <w:noWrap/>
            <w:vAlign w:val="center"/>
          </w:tcPr>
          <w:p w14:paraId="19B030D0" w14:textId="77777777" w:rsidR="005676C6" w:rsidRPr="005676C6" w:rsidRDefault="005676C6" w:rsidP="005676C6">
            <w:pPr>
              <w:jc w:val="center"/>
            </w:pPr>
            <w:r w:rsidRPr="005676C6">
              <w:rPr>
                <w:bCs/>
                <w:color w:val="000000"/>
                <w:sz w:val="20"/>
                <w:szCs w:val="20"/>
              </w:rPr>
              <w:t>-</w:t>
            </w:r>
          </w:p>
        </w:tc>
        <w:tc>
          <w:tcPr>
            <w:tcW w:w="954" w:type="dxa"/>
            <w:noWrap/>
            <w:vAlign w:val="center"/>
          </w:tcPr>
          <w:p w14:paraId="174D654B" w14:textId="77777777" w:rsidR="005676C6" w:rsidRPr="005676C6" w:rsidRDefault="005676C6" w:rsidP="005676C6">
            <w:pPr>
              <w:jc w:val="center"/>
            </w:pPr>
            <w:r w:rsidRPr="005676C6">
              <w:rPr>
                <w:bCs/>
                <w:color w:val="000000"/>
                <w:sz w:val="20"/>
                <w:szCs w:val="20"/>
              </w:rPr>
              <w:t>-</w:t>
            </w:r>
          </w:p>
        </w:tc>
        <w:tc>
          <w:tcPr>
            <w:tcW w:w="1346" w:type="dxa"/>
            <w:noWrap/>
            <w:vAlign w:val="center"/>
          </w:tcPr>
          <w:p w14:paraId="0F33BDE6" w14:textId="77777777" w:rsidR="005676C6" w:rsidRPr="005676C6" w:rsidRDefault="005676C6" w:rsidP="005676C6">
            <w:pPr>
              <w:jc w:val="center"/>
            </w:pPr>
            <w:r w:rsidRPr="005676C6">
              <w:rPr>
                <w:bCs/>
                <w:color w:val="000000"/>
                <w:sz w:val="20"/>
                <w:szCs w:val="20"/>
              </w:rPr>
              <w:t>-</w:t>
            </w:r>
          </w:p>
        </w:tc>
        <w:tc>
          <w:tcPr>
            <w:tcW w:w="1763" w:type="dxa"/>
            <w:noWrap/>
            <w:vAlign w:val="center"/>
          </w:tcPr>
          <w:p w14:paraId="4F08D740" w14:textId="77777777" w:rsidR="005676C6" w:rsidRPr="005676C6" w:rsidRDefault="005676C6" w:rsidP="005676C6">
            <w:pPr>
              <w:jc w:val="center"/>
            </w:pPr>
            <w:r w:rsidRPr="005676C6">
              <w:rPr>
                <w:bCs/>
                <w:color w:val="000000"/>
                <w:sz w:val="20"/>
                <w:szCs w:val="20"/>
              </w:rPr>
              <w:t>-</w:t>
            </w:r>
          </w:p>
        </w:tc>
        <w:tc>
          <w:tcPr>
            <w:tcW w:w="1509" w:type="dxa"/>
            <w:noWrap/>
            <w:vAlign w:val="center"/>
          </w:tcPr>
          <w:p w14:paraId="2136A305" w14:textId="77777777" w:rsidR="005676C6" w:rsidRPr="005676C6" w:rsidRDefault="005676C6" w:rsidP="005676C6">
            <w:pPr>
              <w:jc w:val="center"/>
            </w:pPr>
            <w:r w:rsidRPr="005676C6">
              <w:rPr>
                <w:bCs/>
                <w:color w:val="000000"/>
                <w:sz w:val="20"/>
                <w:szCs w:val="20"/>
              </w:rPr>
              <w:t>-</w:t>
            </w:r>
          </w:p>
        </w:tc>
        <w:tc>
          <w:tcPr>
            <w:tcW w:w="1762" w:type="dxa"/>
            <w:noWrap/>
            <w:vAlign w:val="center"/>
          </w:tcPr>
          <w:p w14:paraId="4818B874" w14:textId="77777777" w:rsidR="005676C6" w:rsidRPr="005676C6" w:rsidRDefault="005676C6" w:rsidP="005676C6">
            <w:pPr>
              <w:jc w:val="center"/>
            </w:pPr>
            <w:r w:rsidRPr="005676C6">
              <w:rPr>
                <w:bCs/>
                <w:color w:val="000000"/>
                <w:sz w:val="20"/>
                <w:szCs w:val="20"/>
              </w:rPr>
              <w:t>-</w:t>
            </w:r>
          </w:p>
        </w:tc>
        <w:tc>
          <w:tcPr>
            <w:tcW w:w="1256" w:type="dxa"/>
            <w:noWrap/>
            <w:vAlign w:val="center"/>
          </w:tcPr>
          <w:p w14:paraId="77691879" w14:textId="77777777" w:rsidR="005676C6" w:rsidRPr="005676C6" w:rsidRDefault="005676C6" w:rsidP="005676C6">
            <w:pPr>
              <w:jc w:val="center"/>
            </w:pPr>
            <w:r w:rsidRPr="005676C6">
              <w:rPr>
                <w:bCs/>
                <w:color w:val="000000"/>
                <w:sz w:val="20"/>
                <w:szCs w:val="20"/>
              </w:rPr>
              <w:t>-</w:t>
            </w:r>
          </w:p>
        </w:tc>
      </w:tr>
      <w:tr w:rsidR="005676C6" w:rsidRPr="005676C6" w14:paraId="2BB9B3A4" w14:textId="77777777" w:rsidTr="005676C6">
        <w:trPr>
          <w:trHeight w:val="20"/>
          <w:jc w:val="center"/>
        </w:trPr>
        <w:tc>
          <w:tcPr>
            <w:tcW w:w="672" w:type="dxa"/>
            <w:noWrap/>
            <w:vAlign w:val="center"/>
            <w:hideMark/>
          </w:tcPr>
          <w:p w14:paraId="52DB5D89" w14:textId="77777777" w:rsidR="005676C6" w:rsidRPr="005676C6" w:rsidRDefault="005676C6" w:rsidP="005676C6">
            <w:pPr>
              <w:jc w:val="center"/>
              <w:rPr>
                <w:bCs/>
                <w:color w:val="000000"/>
                <w:sz w:val="20"/>
                <w:szCs w:val="20"/>
              </w:rPr>
            </w:pPr>
            <w:r w:rsidRPr="005676C6">
              <w:rPr>
                <w:bCs/>
                <w:color w:val="000000"/>
                <w:sz w:val="20"/>
                <w:szCs w:val="20"/>
              </w:rPr>
              <w:t> </w:t>
            </w:r>
          </w:p>
        </w:tc>
        <w:tc>
          <w:tcPr>
            <w:tcW w:w="3185" w:type="dxa"/>
            <w:vAlign w:val="center"/>
            <w:hideMark/>
          </w:tcPr>
          <w:p w14:paraId="44A04369" w14:textId="77777777" w:rsidR="005676C6" w:rsidRPr="005676C6" w:rsidRDefault="005676C6" w:rsidP="005676C6">
            <w:pPr>
              <w:rPr>
                <w:bCs/>
                <w:color w:val="000000"/>
                <w:sz w:val="20"/>
                <w:szCs w:val="20"/>
              </w:rPr>
            </w:pPr>
            <w:r w:rsidRPr="005676C6">
              <w:rPr>
                <w:bCs/>
                <w:color w:val="000000"/>
                <w:sz w:val="20"/>
                <w:szCs w:val="20"/>
              </w:rPr>
              <w:t>ликвидный</w:t>
            </w:r>
          </w:p>
        </w:tc>
        <w:tc>
          <w:tcPr>
            <w:tcW w:w="1043" w:type="dxa"/>
            <w:vAlign w:val="center"/>
            <w:hideMark/>
          </w:tcPr>
          <w:p w14:paraId="5346E989" w14:textId="77777777" w:rsidR="005676C6" w:rsidRPr="005676C6" w:rsidRDefault="005676C6" w:rsidP="005676C6">
            <w:pPr>
              <w:jc w:val="center"/>
              <w:rPr>
                <w:bCs/>
                <w:color w:val="000000"/>
                <w:sz w:val="20"/>
                <w:szCs w:val="20"/>
              </w:rPr>
            </w:pPr>
            <w:r w:rsidRPr="005676C6">
              <w:rPr>
                <w:bCs/>
                <w:color w:val="000000"/>
                <w:sz w:val="20"/>
                <w:szCs w:val="20"/>
              </w:rPr>
              <w:t>тыс. м3</w:t>
            </w:r>
          </w:p>
        </w:tc>
        <w:tc>
          <w:tcPr>
            <w:tcW w:w="1069" w:type="dxa"/>
            <w:noWrap/>
            <w:vAlign w:val="center"/>
          </w:tcPr>
          <w:p w14:paraId="627A172A" w14:textId="77777777" w:rsidR="005676C6" w:rsidRPr="005676C6" w:rsidRDefault="005676C6" w:rsidP="005676C6">
            <w:pPr>
              <w:jc w:val="center"/>
            </w:pPr>
            <w:r w:rsidRPr="005676C6">
              <w:rPr>
                <w:bCs/>
                <w:color w:val="000000"/>
                <w:sz w:val="20"/>
                <w:szCs w:val="20"/>
              </w:rPr>
              <w:t>-</w:t>
            </w:r>
          </w:p>
        </w:tc>
        <w:tc>
          <w:tcPr>
            <w:tcW w:w="954" w:type="dxa"/>
            <w:noWrap/>
            <w:vAlign w:val="center"/>
          </w:tcPr>
          <w:p w14:paraId="00D7A3C4" w14:textId="77777777" w:rsidR="005676C6" w:rsidRPr="005676C6" w:rsidRDefault="005676C6" w:rsidP="005676C6">
            <w:pPr>
              <w:jc w:val="center"/>
            </w:pPr>
            <w:r w:rsidRPr="005676C6">
              <w:rPr>
                <w:bCs/>
                <w:color w:val="000000"/>
                <w:sz w:val="20"/>
                <w:szCs w:val="20"/>
              </w:rPr>
              <w:t>-</w:t>
            </w:r>
          </w:p>
        </w:tc>
        <w:tc>
          <w:tcPr>
            <w:tcW w:w="1346" w:type="dxa"/>
            <w:noWrap/>
            <w:vAlign w:val="center"/>
          </w:tcPr>
          <w:p w14:paraId="6BB25331" w14:textId="77777777" w:rsidR="005676C6" w:rsidRPr="005676C6" w:rsidRDefault="005676C6" w:rsidP="005676C6">
            <w:pPr>
              <w:jc w:val="center"/>
            </w:pPr>
            <w:r w:rsidRPr="005676C6">
              <w:rPr>
                <w:bCs/>
                <w:color w:val="000000"/>
                <w:sz w:val="20"/>
                <w:szCs w:val="20"/>
              </w:rPr>
              <w:t>-</w:t>
            </w:r>
          </w:p>
        </w:tc>
        <w:tc>
          <w:tcPr>
            <w:tcW w:w="1763" w:type="dxa"/>
            <w:noWrap/>
            <w:vAlign w:val="center"/>
          </w:tcPr>
          <w:p w14:paraId="332E7976" w14:textId="77777777" w:rsidR="005676C6" w:rsidRPr="005676C6" w:rsidRDefault="005676C6" w:rsidP="005676C6">
            <w:pPr>
              <w:jc w:val="center"/>
            </w:pPr>
            <w:r w:rsidRPr="005676C6">
              <w:rPr>
                <w:bCs/>
                <w:color w:val="000000"/>
                <w:sz w:val="20"/>
                <w:szCs w:val="20"/>
              </w:rPr>
              <w:t>-</w:t>
            </w:r>
          </w:p>
        </w:tc>
        <w:tc>
          <w:tcPr>
            <w:tcW w:w="1509" w:type="dxa"/>
            <w:noWrap/>
            <w:vAlign w:val="center"/>
          </w:tcPr>
          <w:p w14:paraId="18F67039" w14:textId="77777777" w:rsidR="005676C6" w:rsidRPr="005676C6" w:rsidRDefault="005676C6" w:rsidP="005676C6">
            <w:pPr>
              <w:jc w:val="center"/>
            </w:pPr>
            <w:r w:rsidRPr="005676C6">
              <w:rPr>
                <w:bCs/>
                <w:color w:val="000000"/>
                <w:sz w:val="20"/>
                <w:szCs w:val="20"/>
              </w:rPr>
              <w:t>-</w:t>
            </w:r>
          </w:p>
        </w:tc>
        <w:tc>
          <w:tcPr>
            <w:tcW w:w="1762" w:type="dxa"/>
            <w:noWrap/>
            <w:vAlign w:val="center"/>
          </w:tcPr>
          <w:p w14:paraId="413BF1B4" w14:textId="77777777" w:rsidR="005676C6" w:rsidRPr="005676C6" w:rsidRDefault="005676C6" w:rsidP="005676C6">
            <w:pPr>
              <w:jc w:val="center"/>
            </w:pPr>
            <w:r w:rsidRPr="005676C6">
              <w:rPr>
                <w:bCs/>
                <w:color w:val="000000"/>
                <w:sz w:val="20"/>
                <w:szCs w:val="20"/>
              </w:rPr>
              <w:t>-</w:t>
            </w:r>
          </w:p>
        </w:tc>
        <w:tc>
          <w:tcPr>
            <w:tcW w:w="1256" w:type="dxa"/>
            <w:noWrap/>
            <w:vAlign w:val="center"/>
          </w:tcPr>
          <w:p w14:paraId="33B46CAB" w14:textId="77777777" w:rsidR="005676C6" w:rsidRPr="005676C6" w:rsidRDefault="005676C6" w:rsidP="005676C6">
            <w:pPr>
              <w:jc w:val="center"/>
            </w:pPr>
            <w:r w:rsidRPr="005676C6">
              <w:rPr>
                <w:bCs/>
                <w:color w:val="000000"/>
                <w:sz w:val="20"/>
                <w:szCs w:val="20"/>
              </w:rPr>
              <w:t>-</w:t>
            </w:r>
          </w:p>
        </w:tc>
      </w:tr>
      <w:tr w:rsidR="005676C6" w:rsidRPr="005676C6" w14:paraId="1A53B667" w14:textId="77777777" w:rsidTr="005676C6">
        <w:trPr>
          <w:trHeight w:val="20"/>
          <w:jc w:val="center"/>
        </w:trPr>
        <w:tc>
          <w:tcPr>
            <w:tcW w:w="672" w:type="dxa"/>
            <w:noWrap/>
            <w:vAlign w:val="center"/>
            <w:hideMark/>
          </w:tcPr>
          <w:p w14:paraId="0E2D540D" w14:textId="77777777" w:rsidR="005676C6" w:rsidRPr="005676C6" w:rsidRDefault="005676C6" w:rsidP="005676C6">
            <w:pPr>
              <w:jc w:val="center"/>
              <w:rPr>
                <w:bCs/>
                <w:color w:val="000000"/>
                <w:sz w:val="20"/>
                <w:szCs w:val="20"/>
              </w:rPr>
            </w:pPr>
            <w:r w:rsidRPr="005676C6">
              <w:rPr>
                <w:bCs/>
                <w:color w:val="000000"/>
                <w:sz w:val="20"/>
                <w:szCs w:val="20"/>
              </w:rPr>
              <w:t> </w:t>
            </w:r>
          </w:p>
        </w:tc>
        <w:tc>
          <w:tcPr>
            <w:tcW w:w="3185" w:type="dxa"/>
            <w:vAlign w:val="center"/>
            <w:hideMark/>
          </w:tcPr>
          <w:p w14:paraId="7BFE3669" w14:textId="77777777" w:rsidR="005676C6" w:rsidRPr="005676C6" w:rsidRDefault="005676C6" w:rsidP="005676C6">
            <w:pPr>
              <w:rPr>
                <w:bCs/>
                <w:color w:val="000000"/>
                <w:sz w:val="20"/>
                <w:szCs w:val="20"/>
              </w:rPr>
            </w:pPr>
            <w:r w:rsidRPr="005676C6">
              <w:rPr>
                <w:bCs/>
                <w:color w:val="000000"/>
                <w:sz w:val="20"/>
                <w:szCs w:val="20"/>
              </w:rPr>
              <w:t>деловой</w:t>
            </w:r>
          </w:p>
        </w:tc>
        <w:tc>
          <w:tcPr>
            <w:tcW w:w="1043" w:type="dxa"/>
            <w:vAlign w:val="center"/>
            <w:hideMark/>
          </w:tcPr>
          <w:p w14:paraId="627A431E" w14:textId="77777777" w:rsidR="005676C6" w:rsidRPr="005676C6" w:rsidRDefault="005676C6" w:rsidP="005676C6">
            <w:pPr>
              <w:jc w:val="center"/>
              <w:rPr>
                <w:bCs/>
                <w:color w:val="000000"/>
                <w:sz w:val="20"/>
                <w:szCs w:val="20"/>
              </w:rPr>
            </w:pPr>
            <w:r w:rsidRPr="005676C6">
              <w:rPr>
                <w:bCs/>
                <w:color w:val="000000"/>
                <w:sz w:val="20"/>
                <w:szCs w:val="20"/>
              </w:rPr>
              <w:t>тыс. м3</w:t>
            </w:r>
          </w:p>
        </w:tc>
        <w:tc>
          <w:tcPr>
            <w:tcW w:w="1069" w:type="dxa"/>
            <w:noWrap/>
            <w:vAlign w:val="center"/>
          </w:tcPr>
          <w:p w14:paraId="076DC22C" w14:textId="77777777" w:rsidR="005676C6" w:rsidRPr="005676C6" w:rsidRDefault="005676C6" w:rsidP="005676C6">
            <w:pPr>
              <w:jc w:val="center"/>
            </w:pPr>
            <w:r w:rsidRPr="005676C6">
              <w:rPr>
                <w:bCs/>
                <w:color w:val="000000"/>
                <w:sz w:val="20"/>
                <w:szCs w:val="20"/>
              </w:rPr>
              <w:t>-</w:t>
            </w:r>
          </w:p>
        </w:tc>
        <w:tc>
          <w:tcPr>
            <w:tcW w:w="954" w:type="dxa"/>
            <w:noWrap/>
            <w:vAlign w:val="center"/>
          </w:tcPr>
          <w:p w14:paraId="18BED785" w14:textId="77777777" w:rsidR="005676C6" w:rsidRPr="005676C6" w:rsidRDefault="005676C6" w:rsidP="005676C6">
            <w:pPr>
              <w:jc w:val="center"/>
            </w:pPr>
            <w:r w:rsidRPr="005676C6">
              <w:rPr>
                <w:bCs/>
                <w:color w:val="000000"/>
                <w:sz w:val="20"/>
                <w:szCs w:val="20"/>
              </w:rPr>
              <w:t>-</w:t>
            </w:r>
          </w:p>
        </w:tc>
        <w:tc>
          <w:tcPr>
            <w:tcW w:w="1346" w:type="dxa"/>
            <w:noWrap/>
            <w:vAlign w:val="center"/>
          </w:tcPr>
          <w:p w14:paraId="6C5ED25E" w14:textId="77777777" w:rsidR="005676C6" w:rsidRPr="005676C6" w:rsidRDefault="005676C6" w:rsidP="005676C6">
            <w:pPr>
              <w:jc w:val="center"/>
            </w:pPr>
            <w:r w:rsidRPr="005676C6">
              <w:rPr>
                <w:bCs/>
                <w:color w:val="000000"/>
                <w:sz w:val="20"/>
                <w:szCs w:val="20"/>
              </w:rPr>
              <w:t>-</w:t>
            </w:r>
          </w:p>
        </w:tc>
        <w:tc>
          <w:tcPr>
            <w:tcW w:w="1763" w:type="dxa"/>
            <w:noWrap/>
            <w:vAlign w:val="center"/>
          </w:tcPr>
          <w:p w14:paraId="0CB9642D" w14:textId="77777777" w:rsidR="005676C6" w:rsidRPr="005676C6" w:rsidRDefault="005676C6" w:rsidP="005676C6">
            <w:pPr>
              <w:jc w:val="center"/>
            </w:pPr>
            <w:r w:rsidRPr="005676C6">
              <w:rPr>
                <w:bCs/>
                <w:color w:val="000000"/>
                <w:sz w:val="20"/>
                <w:szCs w:val="20"/>
              </w:rPr>
              <w:t>-</w:t>
            </w:r>
          </w:p>
        </w:tc>
        <w:tc>
          <w:tcPr>
            <w:tcW w:w="1509" w:type="dxa"/>
            <w:noWrap/>
            <w:vAlign w:val="center"/>
          </w:tcPr>
          <w:p w14:paraId="3F44C7EC" w14:textId="77777777" w:rsidR="005676C6" w:rsidRPr="005676C6" w:rsidRDefault="005676C6" w:rsidP="005676C6">
            <w:pPr>
              <w:jc w:val="center"/>
            </w:pPr>
            <w:r w:rsidRPr="005676C6">
              <w:rPr>
                <w:bCs/>
                <w:color w:val="000000"/>
                <w:sz w:val="20"/>
                <w:szCs w:val="20"/>
              </w:rPr>
              <w:t>-</w:t>
            </w:r>
          </w:p>
        </w:tc>
        <w:tc>
          <w:tcPr>
            <w:tcW w:w="1762" w:type="dxa"/>
            <w:noWrap/>
            <w:vAlign w:val="center"/>
          </w:tcPr>
          <w:p w14:paraId="4CB67DB4" w14:textId="77777777" w:rsidR="005676C6" w:rsidRPr="005676C6" w:rsidRDefault="005676C6" w:rsidP="005676C6">
            <w:pPr>
              <w:jc w:val="center"/>
            </w:pPr>
            <w:r w:rsidRPr="005676C6">
              <w:rPr>
                <w:bCs/>
                <w:color w:val="000000"/>
                <w:sz w:val="20"/>
                <w:szCs w:val="20"/>
              </w:rPr>
              <w:t>-</w:t>
            </w:r>
          </w:p>
        </w:tc>
        <w:tc>
          <w:tcPr>
            <w:tcW w:w="1256" w:type="dxa"/>
            <w:noWrap/>
            <w:vAlign w:val="center"/>
          </w:tcPr>
          <w:p w14:paraId="10013B7C" w14:textId="77777777" w:rsidR="005676C6" w:rsidRPr="005676C6" w:rsidRDefault="005676C6" w:rsidP="005676C6">
            <w:pPr>
              <w:jc w:val="center"/>
            </w:pPr>
            <w:r w:rsidRPr="005676C6">
              <w:rPr>
                <w:bCs/>
                <w:color w:val="000000"/>
                <w:sz w:val="20"/>
                <w:szCs w:val="20"/>
              </w:rPr>
              <w:t>-</w:t>
            </w:r>
          </w:p>
        </w:tc>
      </w:tr>
    </w:tbl>
    <w:p w14:paraId="1889434B" w14:textId="77777777" w:rsidR="005676C6" w:rsidRPr="005676C6" w:rsidRDefault="005676C6" w:rsidP="005676C6">
      <w:pPr>
        <w:widowControl w:val="0"/>
        <w:spacing w:line="276" w:lineRule="auto"/>
        <w:jc w:val="both"/>
        <w:rPr>
          <w:sz w:val="26"/>
          <w:szCs w:val="26"/>
        </w:rPr>
        <w:sectPr w:rsidR="005676C6" w:rsidRPr="005676C6" w:rsidSect="005676C6">
          <w:type w:val="nextColumn"/>
          <w:pgSz w:w="16839" w:h="11907" w:orient="landscape" w:code="9"/>
          <w:pgMar w:top="851" w:right="851" w:bottom="851" w:left="1418" w:header="720" w:footer="397" w:gutter="0"/>
          <w:cols w:space="708"/>
          <w:docGrid w:linePitch="360"/>
        </w:sectPr>
      </w:pPr>
    </w:p>
    <w:p w14:paraId="64E75EB9" w14:textId="77777777" w:rsidR="005676C6" w:rsidRPr="005676C6" w:rsidRDefault="005676C6" w:rsidP="005676C6">
      <w:pPr>
        <w:spacing w:line="276" w:lineRule="auto"/>
        <w:ind w:firstLine="709"/>
        <w:jc w:val="both"/>
        <w:rPr>
          <w:sz w:val="26"/>
          <w:szCs w:val="26"/>
        </w:rPr>
      </w:pPr>
      <w:r w:rsidRPr="005676C6">
        <w:rPr>
          <w:sz w:val="26"/>
          <w:szCs w:val="26"/>
        </w:rPr>
        <w:lastRenderedPageBreak/>
        <w:t>В соответствии с п. 11 Правил ухода за лесами в защитных лесах проходные рубки, рубки прореживания, рубки сохранения лесных насаждений, рубки обновления лесных насаждений, рубки переформирования лесных насаждений, рубки реконструкции, ландшафтные рубки должны осуществляться в соответствии с Проектом ухода за лесами, который составляется лицом, осуществляющим такие рубки.</w:t>
      </w:r>
    </w:p>
    <w:p w14:paraId="1B29CE2E" w14:textId="77777777" w:rsidR="005676C6" w:rsidRPr="005676C6" w:rsidRDefault="005676C6" w:rsidP="005676C6">
      <w:pPr>
        <w:spacing w:line="276" w:lineRule="auto"/>
        <w:ind w:firstLine="709"/>
        <w:jc w:val="both"/>
        <w:rPr>
          <w:sz w:val="26"/>
          <w:szCs w:val="26"/>
        </w:rPr>
      </w:pPr>
      <w:r w:rsidRPr="005676C6">
        <w:rPr>
          <w:sz w:val="26"/>
          <w:szCs w:val="26"/>
        </w:rPr>
        <w:t>В соответствии с п. 13 Правил ухода за лесами за 30 дней до начала проведения в защитных лесах рубок лицо, осуществляющее рубку, направляет проект рубок ухода за лесами в орган местного самоуправления для его размещения на официальном сайте.</w:t>
      </w:r>
    </w:p>
    <w:p w14:paraId="2DD76E90" w14:textId="77777777" w:rsidR="005676C6" w:rsidRPr="005676C6" w:rsidRDefault="005676C6" w:rsidP="005676C6">
      <w:pPr>
        <w:spacing w:line="276" w:lineRule="auto"/>
        <w:ind w:firstLine="709"/>
        <w:jc w:val="both"/>
        <w:rPr>
          <w:sz w:val="26"/>
          <w:szCs w:val="26"/>
        </w:rPr>
      </w:pPr>
      <w:r w:rsidRPr="005676C6">
        <w:rPr>
          <w:sz w:val="26"/>
          <w:szCs w:val="26"/>
        </w:rPr>
        <w:t>Возрастные периоды рубок ухода указаны в Приложении 1 к Правилам ухода за лесами.</w:t>
      </w:r>
    </w:p>
    <w:p w14:paraId="3CB95877" w14:textId="77777777" w:rsidR="005676C6" w:rsidRPr="005676C6" w:rsidRDefault="005676C6" w:rsidP="005676C6">
      <w:pPr>
        <w:spacing w:line="276" w:lineRule="auto"/>
        <w:ind w:firstLine="709"/>
        <w:jc w:val="both"/>
        <w:rPr>
          <w:sz w:val="26"/>
          <w:szCs w:val="26"/>
        </w:rPr>
      </w:pPr>
      <w:r w:rsidRPr="005676C6">
        <w:rPr>
          <w:sz w:val="26"/>
          <w:szCs w:val="26"/>
        </w:rPr>
        <w:t>Проведение проходных рубок должно прекращаться в лесных насаждениях хвойных, твердолиственных и мягколиственных пород семенного и вегетативного происхождения за один класс возраста до установленного возраста рубки.</w:t>
      </w:r>
    </w:p>
    <w:p w14:paraId="2D839204" w14:textId="77777777" w:rsidR="005676C6" w:rsidRPr="005676C6" w:rsidRDefault="005676C6" w:rsidP="005676C6">
      <w:pPr>
        <w:spacing w:line="276" w:lineRule="auto"/>
        <w:ind w:firstLine="709"/>
        <w:jc w:val="both"/>
        <w:rPr>
          <w:sz w:val="26"/>
          <w:szCs w:val="26"/>
        </w:rPr>
      </w:pPr>
      <w:r w:rsidRPr="005676C6">
        <w:rPr>
          <w:sz w:val="26"/>
          <w:szCs w:val="26"/>
        </w:rPr>
        <w:t>При рубках прореживания и проходных рубках в лесных насаждениях, состоящих из одной древесной породы или с незначительной примесью сопутствующих пород, полнота после рубки не должна снижаться ниже 0,7 в смешанных насаждениях и ниже 0,5 в сложных по структуре насаждениях.</w:t>
      </w:r>
    </w:p>
    <w:p w14:paraId="2B85738E" w14:textId="77777777" w:rsidR="005676C6" w:rsidRPr="005676C6" w:rsidRDefault="005676C6" w:rsidP="005676C6">
      <w:pPr>
        <w:spacing w:line="276" w:lineRule="auto"/>
        <w:ind w:firstLine="709"/>
        <w:jc w:val="both"/>
        <w:rPr>
          <w:sz w:val="26"/>
          <w:szCs w:val="26"/>
        </w:rPr>
      </w:pPr>
      <w:r w:rsidRPr="005676C6">
        <w:rPr>
          <w:sz w:val="26"/>
          <w:szCs w:val="26"/>
        </w:rPr>
        <w:t>Оценка качества и эффективности проведения рубок должна проводиться по соответствию абсолютной полноты древостоя после рубки нормативным значениям, указанным в Приложении 4 к Правилам ухода за лесами.</w:t>
      </w:r>
    </w:p>
    <w:p w14:paraId="39AEC8BB" w14:textId="77777777" w:rsidR="005676C6" w:rsidRPr="005676C6" w:rsidRDefault="005676C6" w:rsidP="005676C6">
      <w:pPr>
        <w:spacing w:line="276" w:lineRule="auto"/>
        <w:ind w:firstLine="709"/>
        <w:jc w:val="both"/>
        <w:rPr>
          <w:sz w:val="26"/>
          <w:szCs w:val="26"/>
        </w:rPr>
      </w:pPr>
    </w:p>
    <w:p w14:paraId="015785FA" w14:textId="77777777" w:rsidR="005676C6" w:rsidRPr="005676C6" w:rsidRDefault="005676C6" w:rsidP="005676C6">
      <w:pPr>
        <w:spacing w:line="276" w:lineRule="auto"/>
        <w:rPr>
          <w:sz w:val="26"/>
          <w:szCs w:val="26"/>
        </w:rPr>
      </w:pPr>
    </w:p>
    <w:p w14:paraId="15BB8BB5" w14:textId="77777777" w:rsidR="005676C6" w:rsidRPr="005676C6" w:rsidRDefault="005676C6" w:rsidP="005676C6">
      <w:pPr>
        <w:widowControl w:val="0"/>
        <w:spacing w:line="276" w:lineRule="auto"/>
        <w:ind w:firstLine="567"/>
        <w:jc w:val="center"/>
        <w:rPr>
          <w:b/>
          <w:sz w:val="26"/>
          <w:szCs w:val="26"/>
        </w:rPr>
      </w:pPr>
    </w:p>
    <w:p w14:paraId="56EB67F5" w14:textId="77777777" w:rsidR="005676C6" w:rsidRPr="005676C6" w:rsidRDefault="005676C6" w:rsidP="005676C6">
      <w:pPr>
        <w:widowControl w:val="0"/>
        <w:spacing w:line="276" w:lineRule="auto"/>
        <w:ind w:firstLine="567"/>
        <w:jc w:val="center"/>
        <w:rPr>
          <w:b/>
          <w:sz w:val="26"/>
          <w:szCs w:val="26"/>
        </w:rPr>
        <w:sectPr w:rsidR="005676C6" w:rsidRPr="005676C6" w:rsidSect="005676C6">
          <w:type w:val="nextColumn"/>
          <w:pgSz w:w="11907" w:h="16839" w:code="9"/>
          <w:pgMar w:top="851" w:right="851" w:bottom="851" w:left="1418" w:header="720" w:footer="398" w:gutter="0"/>
          <w:cols w:space="708"/>
          <w:docGrid w:linePitch="360"/>
        </w:sectPr>
      </w:pPr>
    </w:p>
    <w:p w14:paraId="2000191B" w14:textId="77777777" w:rsidR="005676C6" w:rsidRPr="005676C6" w:rsidRDefault="005676C6" w:rsidP="005676C6">
      <w:pPr>
        <w:spacing w:line="276" w:lineRule="auto"/>
        <w:rPr>
          <w:sz w:val="26"/>
          <w:szCs w:val="26"/>
        </w:rPr>
      </w:pPr>
    </w:p>
    <w:p w14:paraId="3ECFDC9A" w14:textId="77777777" w:rsidR="005676C6" w:rsidRPr="005676C6" w:rsidRDefault="005676C6" w:rsidP="005676C6">
      <w:pPr>
        <w:widowControl w:val="0"/>
        <w:tabs>
          <w:tab w:val="center" w:pos="7555"/>
          <w:tab w:val="left" w:pos="13725"/>
        </w:tabs>
        <w:spacing w:line="276" w:lineRule="auto"/>
        <w:jc w:val="center"/>
        <w:rPr>
          <w:color w:val="000000"/>
          <w:spacing w:val="-4"/>
          <w:sz w:val="26"/>
          <w:szCs w:val="26"/>
        </w:rPr>
      </w:pPr>
    </w:p>
    <w:p w14:paraId="474ED7D6" w14:textId="77777777" w:rsidR="005676C6" w:rsidRPr="005676C6" w:rsidRDefault="005676C6" w:rsidP="005676C6">
      <w:pPr>
        <w:widowControl w:val="0"/>
        <w:spacing w:line="276" w:lineRule="auto"/>
        <w:jc w:val="center"/>
        <w:rPr>
          <w:b/>
          <w:bCs/>
          <w:spacing w:val="-4"/>
          <w:sz w:val="26"/>
          <w:szCs w:val="26"/>
        </w:rPr>
      </w:pPr>
      <w:r w:rsidRPr="005676C6">
        <w:rPr>
          <w:b/>
          <w:bCs/>
          <w:spacing w:val="-4"/>
          <w:sz w:val="26"/>
          <w:szCs w:val="26"/>
        </w:rPr>
        <w:t>2.1.3. Расчетная лесосека (ежегодный допустимый объем изъятия древесины) при всех видах рубок</w:t>
      </w:r>
    </w:p>
    <w:p w14:paraId="36BB090E" w14:textId="77777777" w:rsidR="005676C6" w:rsidRPr="005676C6" w:rsidRDefault="005676C6" w:rsidP="005676C6">
      <w:pPr>
        <w:widowControl w:val="0"/>
        <w:tabs>
          <w:tab w:val="center" w:pos="7555"/>
          <w:tab w:val="left" w:pos="13725"/>
        </w:tabs>
        <w:spacing w:line="276" w:lineRule="auto"/>
        <w:jc w:val="right"/>
        <w:rPr>
          <w:color w:val="000000"/>
          <w:spacing w:val="-4"/>
          <w:sz w:val="26"/>
          <w:szCs w:val="26"/>
        </w:rPr>
      </w:pPr>
    </w:p>
    <w:p w14:paraId="40572F89" w14:textId="77777777" w:rsidR="005676C6" w:rsidRPr="005676C6" w:rsidRDefault="005676C6" w:rsidP="005676C6">
      <w:pPr>
        <w:widowControl w:val="0"/>
        <w:tabs>
          <w:tab w:val="center" w:pos="7555"/>
          <w:tab w:val="left" w:pos="13725"/>
        </w:tabs>
        <w:spacing w:line="276" w:lineRule="auto"/>
        <w:jc w:val="right"/>
        <w:rPr>
          <w:color w:val="000000"/>
          <w:spacing w:val="-4"/>
          <w:sz w:val="26"/>
          <w:szCs w:val="26"/>
        </w:rPr>
      </w:pPr>
      <w:r w:rsidRPr="005676C6">
        <w:rPr>
          <w:color w:val="000000"/>
          <w:spacing w:val="-4"/>
          <w:sz w:val="26"/>
          <w:szCs w:val="26"/>
        </w:rPr>
        <w:t>Таблица 9</w:t>
      </w:r>
    </w:p>
    <w:p w14:paraId="6BC75F40" w14:textId="77777777" w:rsidR="005676C6" w:rsidRPr="005676C6" w:rsidRDefault="005676C6" w:rsidP="005676C6">
      <w:pPr>
        <w:widowControl w:val="0"/>
        <w:tabs>
          <w:tab w:val="center" w:pos="7555"/>
          <w:tab w:val="left" w:pos="13725"/>
        </w:tabs>
        <w:spacing w:line="276" w:lineRule="auto"/>
        <w:jc w:val="center"/>
        <w:rPr>
          <w:color w:val="000000"/>
          <w:spacing w:val="-4"/>
          <w:sz w:val="26"/>
          <w:szCs w:val="26"/>
        </w:rPr>
      </w:pPr>
      <w:r w:rsidRPr="005676C6">
        <w:rPr>
          <w:color w:val="000000"/>
          <w:spacing w:val="-4"/>
          <w:sz w:val="26"/>
          <w:szCs w:val="26"/>
        </w:rPr>
        <w:t>Расчетная лесосека при всех видах рубки</w:t>
      </w:r>
    </w:p>
    <w:p w14:paraId="5A9E1B33" w14:textId="77777777" w:rsidR="005676C6" w:rsidRPr="005676C6" w:rsidRDefault="005676C6" w:rsidP="005676C6">
      <w:pPr>
        <w:widowControl w:val="0"/>
        <w:spacing w:line="276" w:lineRule="auto"/>
        <w:ind w:firstLine="567"/>
        <w:jc w:val="center"/>
        <w:rPr>
          <w:b/>
          <w:sz w:val="26"/>
          <w:szCs w:val="26"/>
        </w:rPr>
      </w:pPr>
    </w:p>
    <w:p w14:paraId="7E866497" w14:textId="77777777" w:rsidR="005676C6" w:rsidRPr="005676C6" w:rsidRDefault="005676C6" w:rsidP="005676C6">
      <w:pPr>
        <w:widowControl w:val="0"/>
        <w:spacing w:line="276" w:lineRule="auto"/>
        <w:ind w:firstLine="539"/>
        <w:jc w:val="right"/>
        <w:rPr>
          <w:color w:val="000000"/>
          <w:spacing w:val="-4"/>
          <w:sz w:val="26"/>
          <w:szCs w:val="26"/>
          <w:vertAlign w:val="superscript"/>
        </w:rPr>
      </w:pPr>
      <w:r w:rsidRPr="005676C6">
        <w:rPr>
          <w:color w:val="000000"/>
          <w:spacing w:val="-4"/>
          <w:sz w:val="26"/>
          <w:szCs w:val="26"/>
        </w:rPr>
        <w:t>Площадь – га; запас –тыс. м</w:t>
      </w:r>
      <w:r w:rsidRPr="005676C6">
        <w:rPr>
          <w:color w:val="000000"/>
          <w:spacing w:val="-4"/>
          <w:sz w:val="26"/>
          <w:szCs w:val="26"/>
          <w:vertAlign w:val="superscript"/>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41"/>
        <w:gridCol w:w="607"/>
        <w:gridCol w:w="870"/>
        <w:gridCol w:w="581"/>
        <w:gridCol w:w="625"/>
        <w:gridCol w:w="891"/>
        <w:gridCol w:w="599"/>
        <w:gridCol w:w="651"/>
        <w:gridCol w:w="923"/>
        <w:gridCol w:w="619"/>
        <w:gridCol w:w="1334"/>
        <w:gridCol w:w="1980"/>
        <w:gridCol w:w="1381"/>
        <w:gridCol w:w="558"/>
        <w:gridCol w:w="809"/>
        <w:gridCol w:w="531"/>
      </w:tblGrid>
      <w:tr w:rsidR="005676C6" w:rsidRPr="005676C6" w14:paraId="66214D4B" w14:textId="77777777" w:rsidTr="005676C6">
        <w:trPr>
          <w:trHeight w:val="227"/>
        </w:trPr>
        <w:tc>
          <w:tcPr>
            <w:tcW w:w="562" w:type="pct"/>
            <w:vMerge w:val="restart"/>
            <w:tcMar>
              <w:top w:w="15" w:type="dxa"/>
              <w:left w:w="15" w:type="dxa"/>
              <w:bottom w:w="0" w:type="dxa"/>
              <w:right w:w="15" w:type="dxa"/>
            </w:tcMar>
            <w:vAlign w:val="center"/>
            <w:hideMark/>
          </w:tcPr>
          <w:p w14:paraId="04CDF8BC" w14:textId="77777777" w:rsidR="005676C6" w:rsidRPr="005676C6" w:rsidRDefault="005676C6" w:rsidP="005676C6">
            <w:pPr>
              <w:spacing w:line="276" w:lineRule="auto"/>
              <w:jc w:val="center"/>
              <w:rPr>
                <w:bCs/>
                <w:sz w:val="20"/>
                <w:szCs w:val="20"/>
              </w:rPr>
            </w:pPr>
            <w:r w:rsidRPr="005676C6">
              <w:rPr>
                <w:bCs/>
                <w:sz w:val="20"/>
                <w:szCs w:val="20"/>
              </w:rPr>
              <w:t>Хозяйства</w:t>
            </w:r>
          </w:p>
        </w:tc>
        <w:tc>
          <w:tcPr>
            <w:tcW w:w="4438" w:type="pct"/>
            <w:gridSpan w:val="15"/>
            <w:tcMar>
              <w:top w:w="15" w:type="dxa"/>
              <w:left w:w="15" w:type="dxa"/>
              <w:bottom w:w="0" w:type="dxa"/>
              <w:right w:w="15" w:type="dxa"/>
            </w:tcMar>
            <w:vAlign w:val="center"/>
            <w:hideMark/>
          </w:tcPr>
          <w:p w14:paraId="6CCBEBC8" w14:textId="77777777" w:rsidR="005676C6" w:rsidRPr="005676C6" w:rsidRDefault="005676C6" w:rsidP="005676C6">
            <w:pPr>
              <w:spacing w:line="276" w:lineRule="auto"/>
              <w:jc w:val="center"/>
              <w:rPr>
                <w:bCs/>
                <w:sz w:val="20"/>
                <w:szCs w:val="20"/>
              </w:rPr>
            </w:pPr>
            <w:r w:rsidRPr="005676C6">
              <w:rPr>
                <w:bCs/>
                <w:sz w:val="20"/>
                <w:szCs w:val="20"/>
              </w:rPr>
              <w:t>Ежегодный допустимый объем изъятия древесины</w:t>
            </w:r>
          </w:p>
        </w:tc>
      </w:tr>
      <w:tr w:rsidR="005676C6" w:rsidRPr="005676C6" w14:paraId="4D50889B" w14:textId="77777777" w:rsidTr="005676C6">
        <w:trPr>
          <w:trHeight w:val="227"/>
        </w:trPr>
        <w:tc>
          <w:tcPr>
            <w:tcW w:w="562" w:type="pct"/>
            <w:vMerge/>
            <w:vAlign w:val="center"/>
            <w:hideMark/>
          </w:tcPr>
          <w:p w14:paraId="269F16FB" w14:textId="77777777" w:rsidR="005676C6" w:rsidRPr="005676C6" w:rsidRDefault="005676C6" w:rsidP="005676C6">
            <w:pPr>
              <w:spacing w:line="276" w:lineRule="auto"/>
              <w:jc w:val="center"/>
              <w:rPr>
                <w:bCs/>
                <w:sz w:val="20"/>
                <w:szCs w:val="20"/>
              </w:rPr>
            </w:pPr>
          </w:p>
        </w:tc>
        <w:tc>
          <w:tcPr>
            <w:tcW w:w="705" w:type="pct"/>
            <w:gridSpan w:val="3"/>
            <w:tcMar>
              <w:top w:w="15" w:type="dxa"/>
              <w:left w:w="15" w:type="dxa"/>
              <w:bottom w:w="0" w:type="dxa"/>
              <w:right w:w="15" w:type="dxa"/>
            </w:tcMar>
            <w:vAlign w:val="center"/>
            <w:hideMark/>
          </w:tcPr>
          <w:p w14:paraId="404161C4" w14:textId="77777777" w:rsidR="005676C6" w:rsidRPr="005676C6" w:rsidRDefault="005676C6" w:rsidP="005676C6">
            <w:pPr>
              <w:spacing w:line="276" w:lineRule="auto"/>
              <w:jc w:val="center"/>
              <w:rPr>
                <w:bCs/>
                <w:sz w:val="20"/>
                <w:szCs w:val="20"/>
              </w:rPr>
            </w:pPr>
            <w:r w:rsidRPr="005676C6">
              <w:rPr>
                <w:bCs/>
                <w:sz w:val="20"/>
                <w:szCs w:val="20"/>
              </w:rPr>
              <w:t>При рубке спелых и перестойных лесных насаждений</w:t>
            </w:r>
          </w:p>
        </w:tc>
        <w:tc>
          <w:tcPr>
            <w:tcW w:w="724" w:type="pct"/>
            <w:gridSpan w:val="3"/>
            <w:tcMar>
              <w:top w:w="15" w:type="dxa"/>
              <w:left w:w="15" w:type="dxa"/>
              <w:bottom w:w="0" w:type="dxa"/>
              <w:right w:w="15" w:type="dxa"/>
            </w:tcMar>
            <w:vAlign w:val="center"/>
            <w:hideMark/>
          </w:tcPr>
          <w:p w14:paraId="27507A17" w14:textId="77777777" w:rsidR="005676C6" w:rsidRPr="005676C6" w:rsidRDefault="005676C6" w:rsidP="005676C6">
            <w:pPr>
              <w:spacing w:line="276" w:lineRule="auto"/>
              <w:jc w:val="center"/>
              <w:rPr>
                <w:bCs/>
                <w:sz w:val="20"/>
                <w:szCs w:val="20"/>
              </w:rPr>
            </w:pPr>
            <w:r w:rsidRPr="005676C6">
              <w:rPr>
                <w:bCs/>
                <w:sz w:val="20"/>
                <w:szCs w:val="20"/>
              </w:rPr>
              <w:t>При рубке лесных насаждений при уходе за лесами</w:t>
            </w:r>
          </w:p>
        </w:tc>
        <w:tc>
          <w:tcPr>
            <w:tcW w:w="751" w:type="pct"/>
            <w:gridSpan w:val="3"/>
            <w:tcMar>
              <w:top w:w="15" w:type="dxa"/>
              <w:left w:w="15" w:type="dxa"/>
              <w:bottom w:w="0" w:type="dxa"/>
              <w:right w:w="15" w:type="dxa"/>
            </w:tcMar>
            <w:vAlign w:val="center"/>
            <w:hideMark/>
          </w:tcPr>
          <w:p w14:paraId="55688EAF" w14:textId="77777777" w:rsidR="005676C6" w:rsidRPr="005676C6" w:rsidRDefault="005676C6" w:rsidP="005676C6">
            <w:pPr>
              <w:spacing w:line="276" w:lineRule="auto"/>
              <w:jc w:val="center"/>
              <w:rPr>
                <w:bCs/>
                <w:sz w:val="20"/>
                <w:szCs w:val="20"/>
              </w:rPr>
            </w:pPr>
            <w:r w:rsidRPr="005676C6">
              <w:rPr>
                <w:bCs/>
                <w:sz w:val="20"/>
                <w:szCs w:val="20"/>
              </w:rPr>
              <w:t>При рубке поврежденных и погибших лесных насаждений</w:t>
            </w:r>
          </w:p>
        </w:tc>
        <w:tc>
          <w:tcPr>
            <w:tcW w:w="1608" w:type="pct"/>
            <w:gridSpan w:val="3"/>
            <w:tcMar>
              <w:top w:w="15" w:type="dxa"/>
              <w:left w:w="15" w:type="dxa"/>
              <w:bottom w:w="0" w:type="dxa"/>
              <w:right w:w="15" w:type="dxa"/>
            </w:tcMar>
            <w:vAlign w:val="center"/>
            <w:hideMark/>
          </w:tcPr>
          <w:p w14:paraId="2736B09C" w14:textId="77777777" w:rsidR="005676C6" w:rsidRPr="005676C6" w:rsidRDefault="005676C6" w:rsidP="005676C6">
            <w:pPr>
              <w:spacing w:line="276" w:lineRule="auto"/>
              <w:jc w:val="center"/>
              <w:rPr>
                <w:bCs/>
                <w:sz w:val="20"/>
                <w:szCs w:val="20"/>
              </w:rPr>
            </w:pPr>
            <w:r w:rsidRPr="005676C6">
              <w:rPr>
                <w:bCs/>
                <w:sz w:val="20"/>
                <w:szCs w:val="20"/>
              </w:rPr>
              <w:t>При рубке лесных насаждений на лесных участках, предназначенных для строительства, реконструкции и эксплуатации объектов лесной, лесоперерабатывающей инфраструктуры и объектов, не связанных с созданием лесной инфраструктуры</w:t>
            </w:r>
          </w:p>
        </w:tc>
        <w:tc>
          <w:tcPr>
            <w:tcW w:w="650" w:type="pct"/>
            <w:gridSpan w:val="3"/>
            <w:tcMar>
              <w:top w:w="15" w:type="dxa"/>
              <w:left w:w="15" w:type="dxa"/>
              <w:bottom w:w="0" w:type="dxa"/>
              <w:right w:w="15" w:type="dxa"/>
            </w:tcMar>
            <w:vAlign w:val="center"/>
            <w:hideMark/>
          </w:tcPr>
          <w:p w14:paraId="78220CC3" w14:textId="77777777" w:rsidR="005676C6" w:rsidRPr="005676C6" w:rsidRDefault="005676C6" w:rsidP="005676C6">
            <w:pPr>
              <w:spacing w:line="276" w:lineRule="auto"/>
              <w:jc w:val="center"/>
              <w:rPr>
                <w:bCs/>
                <w:sz w:val="20"/>
                <w:szCs w:val="20"/>
              </w:rPr>
            </w:pPr>
            <w:r w:rsidRPr="005676C6">
              <w:rPr>
                <w:bCs/>
                <w:sz w:val="20"/>
                <w:szCs w:val="20"/>
              </w:rPr>
              <w:t>Всего</w:t>
            </w:r>
          </w:p>
        </w:tc>
      </w:tr>
      <w:tr w:rsidR="005676C6" w:rsidRPr="005676C6" w14:paraId="0F67348E" w14:textId="77777777" w:rsidTr="005676C6">
        <w:trPr>
          <w:trHeight w:val="227"/>
        </w:trPr>
        <w:tc>
          <w:tcPr>
            <w:tcW w:w="562" w:type="pct"/>
            <w:vMerge/>
            <w:vAlign w:val="center"/>
            <w:hideMark/>
          </w:tcPr>
          <w:p w14:paraId="25956E37" w14:textId="77777777" w:rsidR="005676C6" w:rsidRPr="005676C6" w:rsidRDefault="005676C6" w:rsidP="005676C6">
            <w:pPr>
              <w:spacing w:line="276" w:lineRule="auto"/>
              <w:jc w:val="center"/>
              <w:rPr>
                <w:bCs/>
                <w:sz w:val="20"/>
                <w:szCs w:val="20"/>
              </w:rPr>
            </w:pPr>
          </w:p>
        </w:tc>
        <w:tc>
          <w:tcPr>
            <w:tcW w:w="208" w:type="pct"/>
            <w:vMerge w:val="restart"/>
            <w:tcMar>
              <w:top w:w="15" w:type="dxa"/>
              <w:left w:w="15" w:type="dxa"/>
              <w:bottom w:w="0" w:type="dxa"/>
              <w:right w:w="15" w:type="dxa"/>
            </w:tcMar>
            <w:vAlign w:val="center"/>
            <w:hideMark/>
          </w:tcPr>
          <w:p w14:paraId="70B1E787" w14:textId="77777777" w:rsidR="005676C6" w:rsidRPr="005676C6" w:rsidRDefault="005676C6" w:rsidP="005676C6">
            <w:pPr>
              <w:spacing w:line="276" w:lineRule="auto"/>
              <w:jc w:val="center"/>
              <w:rPr>
                <w:bCs/>
                <w:sz w:val="20"/>
                <w:szCs w:val="20"/>
              </w:rPr>
            </w:pPr>
            <w:r w:rsidRPr="005676C6">
              <w:rPr>
                <w:bCs/>
                <w:sz w:val="20"/>
                <w:szCs w:val="20"/>
              </w:rPr>
              <w:t>Пло-щадь</w:t>
            </w:r>
          </w:p>
        </w:tc>
        <w:tc>
          <w:tcPr>
            <w:tcW w:w="497" w:type="pct"/>
            <w:gridSpan w:val="2"/>
            <w:tcMar>
              <w:top w:w="15" w:type="dxa"/>
              <w:left w:w="15" w:type="dxa"/>
              <w:bottom w:w="0" w:type="dxa"/>
              <w:right w:w="15" w:type="dxa"/>
            </w:tcMar>
            <w:vAlign w:val="center"/>
            <w:hideMark/>
          </w:tcPr>
          <w:p w14:paraId="740C250B" w14:textId="77777777" w:rsidR="005676C6" w:rsidRPr="005676C6" w:rsidRDefault="005676C6" w:rsidP="005676C6">
            <w:pPr>
              <w:spacing w:line="276" w:lineRule="auto"/>
              <w:jc w:val="center"/>
              <w:rPr>
                <w:bCs/>
                <w:sz w:val="20"/>
                <w:szCs w:val="20"/>
              </w:rPr>
            </w:pPr>
            <w:r w:rsidRPr="005676C6">
              <w:rPr>
                <w:bCs/>
                <w:sz w:val="20"/>
                <w:szCs w:val="20"/>
              </w:rPr>
              <w:t>Запас</w:t>
            </w:r>
          </w:p>
        </w:tc>
        <w:tc>
          <w:tcPr>
            <w:tcW w:w="214" w:type="pct"/>
            <w:vMerge w:val="restart"/>
            <w:tcMar>
              <w:top w:w="15" w:type="dxa"/>
              <w:left w:w="15" w:type="dxa"/>
              <w:bottom w:w="0" w:type="dxa"/>
              <w:right w:w="15" w:type="dxa"/>
            </w:tcMar>
            <w:vAlign w:val="center"/>
            <w:hideMark/>
          </w:tcPr>
          <w:p w14:paraId="10F612B5" w14:textId="77777777" w:rsidR="005676C6" w:rsidRPr="005676C6" w:rsidRDefault="005676C6" w:rsidP="005676C6">
            <w:pPr>
              <w:spacing w:line="276" w:lineRule="auto"/>
              <w:jc w:val="center"/>
              <w:rPr>
                <w:bCs/>
                <w:sz w:val="20"/>
                <w:szCs w:val="20"/>
              </w:rPr>
            </w:pPr>
            <w:r w:rsidRPr="005676C6">
              <w:rPr>
                <w:bCs/>
                <w:sz w:val="20"/>
                <w:szCs w:val="20"/>
              </w:rPr>
              <w:t>Пло-щадь</w:t>
            </w:r>
          </w:p>
        </w:tc>
        <w:tc>
          <w:tcPr>
            <w:tcW w:w="510" w:type="pct"/>
            <w:gridSpan w:val="2"/>
            <w:tcMar>
              <w:top w:w="15" w:type="dxa"/>
              <w:left w:w="15" w:type="dxa"/>
              <w:bottom w:w="0" w:type="dxa"/>
              <w:right w:w="15" w:type="dxa"/>
            </w:tcMar>
            <w:vAlign w:val="center"/>
            <w:hideMark/>
          </w:tcPr>
          <w:p w14:paraId="4B385909" w14:textId="77777777" w:rsidR="005676C6" w:rsidRPr="005676C6" w:rsidRDefault="005676C6" w:rsidP="005676C6">
            <w:pPr>
              <w:spacing w:line="276" w:lineRule="auto"/>
              <w:jc w:val="center"/>
              <w:rPr>
                <w:bCs/>
                <w:sz w:val="20"/>
                <w:szCs w:val="20"/>
              </w:rPr>
            </w:pPr>
            <w:r w:rsidRPr="005676C6">
              <w:rPr>
                <w:bCs/>
                <w:sz w:val="20"/>
                <w:szCs w:val="20"/>
              </w:rPr>
              <w:t>Запас</w:t>
            </w:r>
          </w:p>
        </w:tc>
        <w:tc>
          <w:tcPr>
            <w:tcW w:w="223" w:type="pct"/>
            <w:vMerge w:val="restart"/>
            <w:tcMar>
              <w:top w:w="15" w:type="dxa"/>
              <w:left w:w="15" w:type="dxa"/>
              <w:bottom w:w="0" w:type="dxa"/>
              <w:right w:w="15" w:type="dxa"/>
            </w:tcMar>
            <w:vAlign w:val="center"/>
            <w:hideMark/>
          </w:tcPr>
          <w:p w14:paraId="4BBC7959" w14:textId="77777777" w:rsidR="005676C6" w:rsidRPr="005676C6" w:rsidRDefault="005676C6" w:rsidP="005676C6">
            <w:pPr>
              <w:spacing w:line="276" w:lineRule="auto"/>
              <w:jc w:val="center"/>
              <w:rPr>
                <w:bCs/>
                <w:sz w:val="20"/>
                <w:szCs w:val="20"/>
              </w:rPr>
            </w:pPr>
            <w:r w:rsidRPr="005676C6">
              <w:rPr>
                <w:bCs/>
                <w:sz w:val="20"/>
                <w:szCs w:val="20"/>
              </w:rPr>
              <w:t>Пло-щадь</w:t>
            </w:r>
          </w:p>
        </w:tc>
        <w:tc>
          <w:tcPr>
            <w:tcW w:w="528" w:type="pct"/>
            <w:gridSpan w:val="2"/>
            <w:tcMar>
              <w:top w:w="15" w:type="dxa"/>
              <w:left w:w="15" w:type="dxa"/>
              <w:bottom w:w="0" w:type="dxa"/>
              <w:right w:w="15" w:type="dxa"/>
            </w:tcMar>
            <w:vAlign w:val="center"/>
            <w:hideMark/>
          </w:tcPr>
          <w:p w14:paraId="18882553" w14:textId="77777777" w:rsidR="005676C6" w:rsidRPr="005676C6" w:rsidRDefault="005676C6" w:rsidP="005676C6">
            <w:pPr>
              <w:spacing w:line="276" w:lineRule="auto"/>
              <w:jc w:val="center"/>
              <w:rPr>
                <w:bCs/>
                <w:sz w:val="20"/>
                <w:szCs w:val="20"/>
              </w:rPr>
            </w:pPr>
            <w:r w:rsidRPr="005676C6">
              <w:rPr>
                <w:bCs/>
                <w:sz w:val="20"/>
                <w:szCs w:val="20"/>
              </w:rPr>
              <w:t>Запас</w:t>
            </w:r>
          </w:p>
        </w:tc>
        <w:tc>
          <w:tcPr>
            <w:tcW w:w="457" w:type="pct"/>
            <w:vMerge w:val="restart"/>
            <w:tcMar>
              <w:top w:w="15" w:type="dxa"/>
              <w:left w:w="15" w:type="dxa"/>
              <w:bottom w:w="0" w:type="dxa"/>
              <w:right w:w="15" w:type="dxa"/>
            </w:tcMar>
            <w:vAlign w:val="center"/>
            <w:hideMark/>
          </w:tcPr>
          <w:p w14:paraId="3A0C9A66" w14:textId="77777777" w:rsidR="005676C6" w:rsidRPr="005676C6" w:rsidRDefault="005676C6" w:rsidP="005676C6">
            <w:pPr>
              <w:spacing w:line="276" w:lineRule="auto"/>
              <w:jc w:val="center"/>
              <w:rPr>
                <w:bCs/>
                <w:sz w:val="20"/>
                <w:szCs w:val="20"/>
              </w:rPr>
            </w:pPr>
            <w:r w:rsidRPr="005676C6">
              <w:rPr>
                <w:bCs/>
                <w:sz w:val="20"/>
                <w:szCs w:val="20"/>
              </w:rPr>
              <w:t>Площадь</w:t>
            </w:r>
          </w:p>
        </w:tc>
        <w:tc>
          <w:tcPr>
            <w:tcW w:w="1151" w:type="pct"/>
            <w:gridSpan w:val="2"/>
            <w:tcMar>
              <w:top w:w="15" w:type="dxa"/>
              <w:left w:w="15" w:type="dxa"/>
              <w:bottom w:w="0" w:type="dxa"/>
              <w:right w:w="15" w:type="dxa"/>
            </w:tcMar>
            <w:vAlign w:val="center"/>
            <w:hideMark/>
          </w:tcPr>
          <w:p w14:paraId="108C0C35" w14:textId="77777777" w:rsidR="005676C6" w:rsidRPr="005676C6" w:rsidRDefault="005676C6" w:rsidP="005676C6">
            <w:pPr>
              <w:spacing w:line="276" w:lineRule="auto"/>
              <w:jc w:val="center"/>
              <w:rPr>
                <w:bCs/>
                <w:sz w:val="20"/>
                <w:szCs w:val="20"/>
              </w:rPr>
            </w:pPr>
            <w:r w:rsidRPr="005676C6">
              <w:rPr>
                <w:bCs/>
                <w:sz w:val="20"/>
                <w:szCs w:val="20"/>
              </w:rPr>
              <w:t>Запас</w:t>
            </w:r>
          </w:p>
        </w:tc>
        <w:tc>
          <w:tcPr>
            <w:tcW w:w="191" w:type="pct"/>
            <w:vMerge w:val="restart"/>
            <w:tcMar>
              <w:top w:w="15" w:type="dxa"/>
              <w:left w:w="15" w:type="dxa"/>
              <w:bottom w:w="0" w:type="dxa"/>
              <w:right w:w="15" w:type="dxa"/>
            </w:tcMar>
            <w:vAlign w:val="center"/>
            <w:hideMark/>
          </w:tcPr>
          <w:p w14:paraId="67BCF5DD" w14:textId="77777777" w:rsidR="005676C6" w:rsidRPr="005676C6" w:rsidRDefault="005676C6" w:rsidP="005676C6">
            <w:pPr>
              <w:spacing w:line="276" w:lineRule="auto"/>
              <w:jc w:val="center"/>
              <w:rPr>
                <w:bCs/>
                <w:sz w:val="20"/>
                <w:szCs w:val="20"/>
              </w:rPr>
            </w:pPr>
            <w:r w:rsidRPr="005676C6">
              <w:rPr>
                <w:bCs/>
                <w:sz w:val="20"/>
                <w:szCs w:val="20"/>
              </w:rPr>
              <w:t>Пло-щадь</w:t>
            </w:r>
          </w:p>
        </w:tc>
        <w:tc>
          <w:tcPr>
            <w:tcW w:w="459" w:type="pct"/>
            <w:gridSpan w:val="2"/>
            <w:tcMar>
              <w:top w:w="15" w:type="dxa"/>
              <w:left w:w="15" w:type="dxa"/>
              <w:bottom w:w="0" w:type="dxa"/>
              <w:right w:w="15" w:type="dxa"/>
            </w:tcMar>
            <w:vAlign w:val="center"/>
            <w:hideMark/>
          </w:tcPr>
          <w:p w14:paraId="57310A5B" w14:textId="77777777" w:rsidR="005676C6" w:rsidRPr="005676C6" w:rsidRDefault="005676C6" w:rsidP="005676C6">
            <w:pPr>
              <w:spacing w:line="276" w:lineRule="auto"/>
              <w:jc w:val="center"/>
              <w:rPr>
                <w:bCs/>
                <w:sz w:val="20"/>
                <w:szCs w:val="20"/>
              </w:rPr>
            </w:pPr>
            <w:r w:rsidRPr="005676C6">
              <w:rPr>
                <w:bCs/>
                <w:sz w:val="20"/>
                <w:szCs w:val="20"/>
              </w:rPr>
              <w:t>Запас</w:t>
            </w:r>
          </w:p>
        </w:tc>
      </w:tr>
      <w:tr w:rsidR="005676C6" w:rsidRPr="005676C6" w14:paraId="605F6754" w14:textId="77777777" w:rsidTr="005676C6">
        <w:trPr>
          <w:trHeight w:val="227"/>
        </w:trPr>
        <w:tc>
          <w:tcPr>
            <w:tcW w:w="562" w:type="pct"/>
            <w:vMerge/>
            <w:vAlign w:val="center"/>
            <w:hideMark/>
          </w:tcPr>
          <w:p w14:paraId="0557E9DB" w14:textId="77777777" w:rsidR="005676C6" w:rsidRPr="005676C6" w:rsidRDefault="005676C6" w:rsidP="005676C6">
            <w:pPr>
              <w:spacing w:line="276" w:lineRule="auto"/>
              <w:jc w:val="center"/>
              <w:rPr>
                <w:bCs/>
                <w:sz w:val="20"/>
                <w:szCs w:val="20"/>
              </w:rPr>
            </w:pPr>
          </w:p>
        </w:tc>
        <w:tc>
          <w:tcPr>
            <w:tcW w:w="208" w:type="pct"/>
            <w:vMerge/>
            <w:vAlign w:val="center"/>
            <w:hideMark/>
          </w:tcPr>
          <w:p w14:paraId="18B327DD" w14:textId="77777777" w:rsidR="005676C6" w:rsidRPr="005676C6" w:rsidRDefault="005676C6" w:rsidP="005676C6">
            <w:pPr>
              <w:spacing w:line="276" w:lineRule="auto"/>
              <w:jc w:val="center"/>
              <w:rPr>
                <w:bCs/>
                <w:sz w:val="20"/>
                <w:szCs w:val="20"/>
              </w:rPr>
            </w:pPr>
          </w:p>
        </w:tc>
        <w:tc>
          <w:tcPr>
            <w:tcW w:w="298" w:type="pct"/>
            <w:tcMar>
              <w:top w:w="15" w:type="dxa"/>
              <w:left w:w="15" w:type="dxa"/>
              <w:bottom w:w="0" w:type="dxa"/>
              <w:right w:w="15" w:type="dxa"/>
            </w:tcMar>
            <w:vAlign w:val="center"/>
            <w:hideMark/>
          </w:tcPr>
          <w:p w14:paraId="2C0D10B2" w14:textId="77777777" w:rsidR="005676C6" w:rsidRPr="005676C6" w:rsidRDefault="005676C6" w:rsidP="005676C6">
            <w:pPr>
              <w:spacing w:line="276" w:lineRule="auto"/>
              <w:jc w:val="center"/>
              <w:rPr>
                <w:bCs/>
                <w:sz w:val="20"/>
                <w:szCs w:val="20"/>
              </w:rPr>
            </w:pPr>
            <w:r w:rsidRPr="005676C6">
              <w:rPr>
                <w:bCs/>
                <w:sz w:val="20"/>
                <w:szCs w:val="20"/>
              </w:rPr>
              <w:t>ликвид-ный</w:t>
            </w:r>
          </w:p>
        </w:tc>
        <w:tc>
          <w:tcPr>
            <w:tcW w:w="199" w:type="pct"/>
            <w:tcMar>
              <w:top w:w="15" w:type="dxa"/>
              <w:left w:w="15" w:type="dxa"/>
              <w:bottom w:w="0" w:type="dxa"/>
              <w:right w:w="15" w:type="dxa"/>
            </w:tcMar>
            <w:vAlign w:val="center"/>
            <w:hideMark/>
          </w:tcPr>
          <w:p w14:paraId="0C46341D" w14:textId="77777777" w:rsidR="005676C6" w:rsidRPr="005676C6" w:rsidRDefault="005676C6" w:rsidP="005676C6">
            <w:pPr>
              <w:spacing w:line="276" w:lineRule="auto"/>
              <w:jc w:val="center"/>
              <w:rPr>
                <w:bCs/>
                <w:sz w:val="20"/>
                <w:szCs w:val="20"/>
              </w:rPr>
            </w:pPr>
            <w:r w:rsidRPr="005676C6">
              <w:rPr>
                <w:bCs/>
                <w:sz w:val="20"/>
                <w:szCs w:val="20"/>
              </w:rPr>
              <w:t>дело-вой</w:t>
            </w:r>
          </w:p>
        </w:tc>
        <w:tc>
          <w:tcPr>
            <w:tcW w:w="214" w:type="pct"/>
            <w:vMerge/>
            <w:tcMar>
              <w:top w:w="15" w:type="dxa"/>
              <w:left w:w="15" w:type="dxa"/>
              <w:bottom w:w="0" w:type="dxa"/>
              <w:right w:w="15" w:type="dxa"/>
            </w:tcMar>
            <w:vAlign w:val="center"/>
            <w:hideMark/>
          </w:tcPr>
          <w:p w14:paraId="7C49FFE4" w14:textId="77777777" w:rsidR="005676C6" w:rsidRPr="005676C6" w:rsidRDefault="005676C6" w:rsidP="005676C6">
            <w:pPr>
              <w:spacing w:line="276" w:lineRule="auto"/>
              <w:jc w:val="center"/>
              <w:rPr>
                <w:bCs/>
                <w:sz w:val="20"/>
                <w:szCs w:val="20"/>
              </w:rPr>
            </w:pPr>
          </w:p>
        </w:tc>
        <w:tc>
          <w:tcPr>
            <w:tcW w:w="305" w:type="pct"/>
            <w:tcMar>
              <w:top w:w="15" w:type="dxa"/>
              <w:left w:w="15" w:type="dxa"/>
              <w:bottom w:w="0" w:type="dxa"/>
              <w:right w:w="15" w:type="dxa"/>
            </w:tcMar>
            <w:vAlign w:val="center"/>
            <w:hideMark/>
          </w:tcPr>
          <w:p w14:paraId="3DEAD958" w14:textId="77777777" w:rsidR="005676C6" w:rsidRPr="005676C6" w:rsidRDefault="005676C6" w:rsidP="005676C6">
            <w:pPr>
              <w:spacing w:line="276" w:lineRule="auto"/>
              <w:jc w:val="center"/>
              <w:rPr>
                <w:bCs/>
                <w:sz w:val="20"/>
                <w:szCs w:val="20"/>
              </w:rPr>
            </w:pPr>
            <w:r w:rsidRPr="005676C6">
              <w:rPr>
                <w:bCs/>
                <w:sz w:val="20"/>
                <w:szCs w:val="20"/>
              </w:rPr>
              <w:t>ликвид-ный</w:t>
            </w:r>
          </w:p>
        </w:tc>
        <w:tc>
          <w:tcPr>
            <w:tcW w:w="205" w:type="pct"/>
            <w:tcMar>
              <w:top w:w="15" w:type="dxa"/>
              <w:left w:w="15" w:type="dxa"/>
              <w:bottom w:w="0" w:type="dxa"/>
              <w:right w:w="15" w:type="dxa"/>
            </w:tcMar>
            <w:vAlign w:val="center"/>
            <w:hideMark/>
          </w:tcPr>
          <w:p w14:paraId="75A0E732" w14:textId="77777777" w:rsidR="005676C6" w:rsidRPr="005676C6" w:rsidRDefault="005676C6" w:rsidP="005676C6">
            <w:pPr>
              <w:spacing w:line="276" w:lineRule="auto"/>
              <w:jc w:val="center"/>
              <w:rPr>
                <w:bCs/>
                <w:sz w:val="20"/>
                <w:szCs w:val="20"/>
              </w:rPr>
            </w:pPr>
            <w:r w:rsidRPr="005676C6">
              <w:rPr>
                <w:bCs/>
                <w:sz w:val="20"/>
                <w:szCs w:val="20"/>
              </w:rPr>
              <w:t>дело-вой</w:t>
            </w:r>
          </w:p>
        </w:tc>
        <w:tc>
          <w:tcPr>
            <w:tcW w:w="223" w:type="pct"/>
            <w:vMerge/>
            <w:tcMar>
              <w:top w:w="15" w:type="dxa"/>
              <w:left w:w="15" w:type="dxa"/>
              <w:bottom w:w="0" w:type="dxa"/>
              <w:right w:w="15" w:type="dxa"/>
            </w:tcMar>
            <w:vAlign w:val="center"/>
            <w:hideMark/>
          </w:tcPr>
          <w:p w14:paraId="38D26E63" w14:textId="77777777" w:rsidR="005676C6" w:rsidRPr="005676C6" w:rsidRDefault="005676C6" w:rsidP="005676C6">
            <w:pPr>
              <w:spacing w:line="276" w:lineRule="auto"/>
              <w:jc w:val="center"/>
              <w:rPr>
                <w:bCs/>
                <w:sz w:val="20"/>
                <w:szCs w:val="20"/>
              </w:rPr>
            </w:pPr>
          </w:p>
        </w:tc>
        <w:tc>
          <w:tcPr>
            <w:tcW w:w="316" w:type="pct"/>
            <w:tcMar>
              <w:top w:w="15" w:type="dxa"/>
              <w:left w:w="15" w:type="dxa"/>
              <w:bottom w:w="0" w:type="dxa"/>
              <w:right w:w="15" w:type="dxa"/>
            </w:tcMar>
            <w:vAlign w:val="center"/>
            <w:hideMark/>
          </w:tcPr>
          <w:p w14:paraId="7BE1A44D" w14:textId="77777777" w:rsidR="005676C6" w:rsidRPr="005676C6" w:rsidRDefault="005676C6" w:rsidP="005676C6">
            <w:pPr>
              <w:spacing w:line="276" w:lineRule="auto"/>
              <w:jc w:val="center"/>
              <w:rPr>
                <w:bCs/>
                <w:sz w:val="20"/>
                <w:szCs w:val="20"/>
              </w:rPr>
            </w:pPr>
            <w:r w:rsidRPr="005676C6">
              <w:rPr>
                <w:bCs/>
                <w:sz w:val="20"/>
                <w:szCs w:val="20"/>
              </w:rPr>
              <w:t>ликвид-ный</w:t>
            </w:r>
          </w:p>
        </w:tc>
        <w:tc>
          <w:tcPr>
            <w:tcW w:w="212" w:type="pct"/>
            <w:tcMar>
              <w:top w:w="15" w:type="dxa"/>
              <w:left w:w="15" w:type="dxa"/>
              <w:bottom w:w="0" w:type="dxa"/>
              <w:right w:w="15" w:type="dxa"/>
            </w:tcMar>
            <w:vAlign w:val="center"/>
            <w:hideMark/>
          </w:tcPr>
          <w:p w14:paraId="1A692419" w14:textId="77777777" w:rsidR="005676C6" w:rsidRPr="005676C6" w:rsidRDefault="005676C6" w:rsidP="005676C6">
            <w:pPr>
              <w:spacing w:line="276" w:lineRule="auto"/>
              <w:jc w:val="center"/>
              <w:rPr>
                <w:bCs/>
                <w:sz w:val="20"/>
                <w:szCs w:val="20"/>
              </w:rPr>
            </w:pPr>
            <w:r w:rsidRPr="005676C6">
              <w:rPr>
                <w:bCs/>
                <w:sz w:val="20"/>
                <w:szCs w:val="20"/>
              </w:rPr>
              <w:t>дело-вой</w:t>
            </w:r>
          </w:p>
        </w:tc>
        <w:tc>
          <w:tcPr>
            <w:tcW w:w="457" w:type="pct"/>
            <w:vMerge/>
            <w:tcMar>
              <w:top w:w="15" w:type="dxa"/>
              <w:left w:w="15" w:type="dxa"/>
              <w:bottom w:w="0" w:type="dxa"/>
              <w:right w:w="15" w:type="dxa"/>
            </w:tcMar>
            <w:vAlign w:val="center"/>
            <w:hideMark/>
          </w:tcPr>
          <w:p w14:paraId="4E9A8BF4" w14:textId="77777777" w:rsidR="005676C6" w:rsidRPr="005676C6" w:rsidRDefault="005676C6" w:rsidP="005676C6">
            <w:pPr>
              <w:spacing w:line="276" w:lineRule="auto"/>
              <w:jc w:val="center"/>
              <w:rPr>
                <w:bCs/>
                <w:sz w:val="20"/>
                <w:szCs w:val="20"/>
              </w:rPr>
            </w:pPr>
          </w:p>
        </w:tc>
        <w:tc>
          <w:tcPr>
            <w:tcW w:w="678" w:type="pct"/>
            <w:tcMar>
              <w:top w:w="15" w:type="dxa"/>
              <w:left w:w="15" w:type="dxa"/>
              <w:bottom w:w="0" w:type="dxa"/>
              <w:right w:w="15" w:type="dxa"/>
            </w:tcMar>
            <w:vAlign w:val="center"/>
            <w:hideMark/>
          </w:tcPr>
          <w:p w14:paraId="19F7E450" w14:textId="77777777" w:rsidR="005676C6" w:rsidRPr="005676C6" w:rsidRDefault="005676C6" w:rsidP="005676C6">
            <w:pPr>
              <w:spacing w:line="276" w:lineRule="auto"/>
              <w:jc w:val="center"/>
              <w:rPr>
                <w:bCs/>
                <w:sz w:val="20"/>
                <w:szCs w:val="20"/>
              </w:rPr>
            </w:pPr>
            <w:r w:rsidRPr="005676C6">
              <w:rPr>
                <w:bCs/>
                <w:sz w:val="20"/>
                <w:szCs w:val="20"/>
              </w:rPr>
              <w:t>ликвидный</w:t>
            </w:r>
          </w:p>
        </w:tc>
        <w:tc>
          <w:tcPr>
            <w:tcW w:w="473" w:type="pct"/>
            <w:tcMar>
              <w:top w:w="15" w:type="dxa"/>
              <w:left w:w="15" w:type="dxa"/>
              <w:bottom w:w="0" w:type="dxa"/>
              <w:right w:w="15" w:type="dxa"/>
            </w:tcMar>
            <w:vAlign w:val="center"/>
            <w:hideMark/>
          </w:tcPr>
          <w:p w14:paraId="55FE8E47" w14:textId="77777777" w:rsidR="005676C6" w:rsidRPr="005676C6" w:rsidRDefault="005676C6" w:rsidP="005676C6">
            <w:pPr>
              <w:spacing w:line="276" w:lineRule="auto"/>
              <w:jc w:val="center"/>
              <w:rPr>
                <w:bCs/>
                <w:sz w:val="20"/>
                <w:szCs w:val="20"/>
              </w:rPr>
            </w:pPr>
            <w:r w:rsidRPr="005676C6">
              <w:rPr>
                <w:bCs/>
                <w:sz w:val="20"/>
                <w:szCs w:val="20"/>
              </w:rPr>
              <w:t>деловой</w:t>
            </w:r>
          </w:p>
        </w:tc>
        <w:tc>
          <w:tcPr>
            <w:tcW w:w="191" w:type="pct"/>
            <w:vMerge/>
            <w:tcMar>
              <w:top w:w="15" w:type="dxa"/>
              <w:left w:w="15" w:type="dxa"/>
              <w:bottom w:w="0" w:type="dxa"/>
              <w:right w:w="15" w:type="dxa"/>
            </w:tcMar>
            <w:vAlign w:val="center"/>
            <w:hideMark/>
          </w:tcPr>
          <w:p w14:paraId="21A522FF" w14:textId="77777777" w:rsidR="005676C6" w:rsidRPr="005676C6" w:rsidRDefault="005676C6" w:rsidP="005676C6">
            <w:pPr>
              <w:spacing w:line="276" w:lineRule="auto"/>
              <w:jc w:val="center"/>
              <w:rPr>
                <w:bCs/>
                <w:sz w:val="20"/>
                <w:szCs w:val="20"/>
              </w:rPr>
            </w:pPr>
          </w:p>
        </w:tc>
        <w:tc>
          <w:tcPr>
            <w:tcW w:w="277" w:type="pct"/>
            <w:tcMar>
              <w:top w:w="15" w:type="dxa"/>
              <w:left w:w="15" w:type="dxa"/>
              <w:bottom w:w="0" w:type="dxa"/>
              <w:right w:w="15" w:type="dxa"/>
            </w:tcMar>
            <w:vAlign w:val="center"/>
            <w:hideMark/>
          </w:tcPr>
          <w:p w14:paraId="573C4503" w14:textId="77777777" w:rsidR="005676C6" w:rsidRPr="005676C6" w:rsidRDefault="005676C6" w:rsidP="005676C6">
            <w:pPr>
              <w:spacing w:line="276" w:lineRule="auto"/>
              <w:jc w:val="center"/>
              <w:rPr>
                <w:bCs/>
                <w:sz w:val="20"/>
                <w:szCs w:val="20"/>
              </w:rPr>
            </w:pPr>
            <w:r w:rsidRPr="005676C6">
              <w:rPr>
                <w:bCs/>
                <w:sz w:val="20"/>
                <w:szCs w:val="20"/>
              </w:rPr>
              <w:t>ликвид-ный</w:t>
            </w:r>
          </w:p>
        </w:tc>
        <w:tc>
          <w:tcPr>
            <w:tcW w:w="182" w:type="pct"/>
            <w:tcMar>
              <w:top w:w="15" w:type="dxa"/>
              <w:left w:w="15" w:type="dxa"/>
              <w:bottom w:w="0" w:type="dxa"/>
              <w:right w:w="15" w:type="dxa"/>
            </w:tcMar>
            <w:vAlign w:val="center"/>
            <w:hideMark/>
          </w:tcPr>
          <w:p w14:paraId="3E305CA8" w14:textId="77777777" w:rsidR="005676C6" w:rsidRPr="005676C6" w:rsidRDefault="005676C6" w:rsidP="005676C6">
            <w:pPr>
              <w:spacing w:line="276" w:lineRule="auto"/>
              <w:jc w:val="center"/>
              <w:rPr>
                <w:bCs/>
                <w:sz w:val="20"/>
                <w:szCs w:val="20"/>
              </w:rPr>
            </w:pPr>
            <w:r w:rsidRPr="005676C6">
              <w:rPr>
                <w:bCs/>
                <w:sz w:val="20"/>
                <w:szCs w:val="20"/>
              </w:rPr>
              <w:t>дело-вой</w:t>
            </w:r>
          </w:p>
        </w:tc>
      </w:tr>
      <w:tr w:rsidR="005676C6" w:rsidRPr="005676C6" w14:paraId="51F8189D" w14:textId="77777777" w:rsidTr="005676C6">
        <w:trPr>
          <w:trHeight w:val="227"/>
        </w:trPr>
        <w:tc>
          <w:tcPr>
            <w:tcW w:w="562" w:type="pct"/>
            <w:tcMar>
              <w:top w:w="15" w:type="dxa"/>
              <w:left w:w="15" w:type="dxa"/>
              <w:bottom w:w="0" w:type="dxa"/>
              <w:right w:w="15" w:type="dxa"/>
            </w:tcMar>
            <w:vAlign w:val="center"/>
            <w:hideMark/>
          </w:tcPr>
          <w:p w14:paraId="470BFA9A" w14:textId="77777777" w:rsidR="005676C6" w:rsidRPr="005676C6" w:rsidRDefault="005676C6" w:rsidP="005676C6">
            <w:pPr>
              <w:spacing w:line="276" w:lineRule="auto"/>
              <w:jc w:val="center"/>
              <w:rPr>
                <w:sz w:val="20"/>
                <w:szCs w:val="20"/>
              </w:rPr>
            </w:pPr>
            <w:r w:rsidRPr="005676C6">
              <w:rPr>
                <w:sz w:val="20"/>
                <w:szCs w:val="20"/>
              </w:rPr>
              <w:t>Хвойные</w:t>
            </w:r>
          </w:p>
        </w:tc>
        <w:tc>
          <w:tcPr>
            <w:tcW w:w="208" w:type="pct"/>
            <w:tcMar>
              <w:top w:w="15" w:type="dxa"/>
              <w:left w:w="15" w:type="dxa"/>
              <w:bottom w:w="0" w:type="dxa"/>
              <w:right w:w="15" w:type="dxa"/>
            </w:tcMar>
          </w:tcPr>
          <w:p w14:paraId="3199ADCE" w14:textId="77777777" w:rsidR="005676C6" w:rsidRPr="005676C6" w:rsidRDefault="005676C6" w:rsidP="005676C6">
            <w:pPr>
              <w:jc w:val="center"/>
            </w:pPr>
            <w:r w:rsidRPr="005676C6">
              <w:rPr>
                <w:sz w:val="20"/>
                <w:szCs w:val="20"/>
              </w:rPr>
              <w:t>-</w:t>
            </w:r>
          </w:p>
        </w:tc>
        <w:tc>
          <w:tcPr>
            <w:tcW w:w="298" w:type="pct"/>
            <w:tcMar>
              <w:top w:w="15" w:type="dxa"/>
              <w:left w:w="15" w:type="dxa"/>
              <w:bottom w:w="0" w:type="dxa"/>
              <w:right w:w="15" w:type="dxa"/>
            </w:tcMar>
          </w:tcPr>
          <w:p w14:paraId="6FAD72BA" w14:textId="77777777" w:rsidR="005676C6" w:rsidRPr="005676C6" w:rsidRDefault="005676C6" w:rsidP="005676C6">
            <w:pPr>
              <w:jc w:val="center"/>
            </w:pPr>
            <w:r w:rsidRPr="005676C6">
              <w:rPr>
                <w:sz w:val="20"/>
                <w:szCs w:val="20"/>
              </w:rPr>
              <w:t>-</w:t>
            </w:r>
          </w:p>
        </w:tc>
        <w:tc>
          <w:tcPr>
            <w:tcW w:w="199" w:type="pct"/>
            <w:tcMar>
              <w:top w:w="15" w:type="dxa"/>
              <w:left w:w="15" w:type="dxa"/>
              <w:bottom w:w="0" w:type="dxa"/>
              <w:right w:w="15" w:type="dxa"/>
            </w:tcMar>
          </w:tcPr>
          <w:p w14:paraId="6C1740EE" w14:textId="77777777" w:rsidR="005676C6" w:rsidRPr="005676C6" w:rsidRDefault="005676C6" w:rsidP="005676C6">
            <w:pPr>
              <w:jc w:val="center"/>
            </w:pPr>
            <w:r w:rsidRPr="005676C6">
              <w:rPr>
                <w:sz w:val="20"/>
                <w:szCs w:val="20"/>
              </w:rPr>
              <w:t>-</w:t>
            </w:r>
          </w:p>
        </w:tc>
        <w:tc>
          <w:tcPr>
            <w:tcW w:w="214" w:type="pct"/>
            <w:tcMar>
              <w:top w:w="15" w:type="dxa"/>
              <w:left w:w="15" w:type="dxa"/>
              <w:bottom w:w="0" w:type="dxa"/>
              <w:right w:w="15" w:type="dxa"/>
            </w:tcMar>
          </w:tcPr>
          <w:p w14:paraId="5322D1F0" w14:textId="77777777" w:rsidR="005676C6" w:rsidRPr="005676C6" w:rsidRDefault="005676C6" w:rsidP="005676C6">
            <w:pPr>
              <w:jc w:val="center"/>
            </w:pPr>
            <w:r w:rsidRPr="005676C6">
              <w:rPr>
                <w:sz w:val="20"/>
                <w:szCs w:val="20"/>
              </w:rPr>
              <w:t>-</w:t>
            </w:r>
          </w:p>
        </w:tc>
        <w:tc>
          <w:tcPr>
            <w:tcW w:w="305" w:type="pct"/>
            <w:tcMar>
              <w:top w:w="15" w:type="dxa"/>
              <w:left w:w="15" w:type="dxa"/>
              <w:bottom w:w="0" w:type="dxa"/>
              <w:right w:w="15" w:type="dxa"/>
            </w:tcMar>
          </w:tcPr>
          <w:p w14:paraId="79DCB82E" w14:textId="77777777" w:rsidR="005676C6" w:rsidRPr="005676C6" w:rsidRDefault="005676C6" w:rsidP="005676C6">
            <w:pPr>
              <w:jc w:val="center"/>
            </w:pPr>
            <w:r w:rsidRPr="005676C6">
              <w:rPr>
                <w:sz w:val="20"/>
                <w:szCs w:val="20"/>
              </w:rPr>
              <w:t>-</w:t>
            </w:r>
          </w:p>
        </w:tc>
        <w:tc>
          <w:tcPr>
            <w:tcW w:w="205" w:type="pct"/>
            <w:tcMar>
              <w:top w:w="15" w:type="dxa"/>
              <w:left w:w="15" w:type="dxa"/>
              <w:bottom w:w="0" w:type="dxa"/>
              <w:right w:w="15" w:type="dxa"/>
            </w:tcMar>
          </w:tcPr>
          <w:p w14:paraId="2392AE4E" w14:textId="77777777" w:rsidR="005676C6" w:rsidRPr="005676C6" w:rsidRDefault="005676C6" w:rsidP="005676C6">
            <w:pPr>
              <w:jc w:val="center"/>
            </w:pPr>
            <w:r w:rsidRPr="005676C6">
              <w:rPr>
                <w:sz w:val="20"/>
                <w:szCs w:val="20"/>
              </w:rPr>
              <w:t>-</w:t>
            </w:r>
          </w:p>
        </w:tc>
        <w:tc>
          <w:tcPr>
            <w:tcW w:w="223" w:type="pct"/>
            <w:tcMar>
              <w:top w:w="15" w:type="dxa"/>
              <w:left w:w="15" w:type="dxa"/>
              <w:bottom w:w="0" w:type="dxa"/>
              <w:right w:w="15" w:type="dxa"/>
            </w:tcMar>
          </w:tcPr>
          <w:p w14:paraId="4D35A7E6" w14:textId="77777777" w:rsidR="005676C6" w:rsidRPr="005676C6" w:rsidRDefault="005676C6" w:rsidP="005676C6">
            <w:pPr>
              <w:jc w:val="center"/>
            </w:pPr>
            <w:r w:rsidRPr="005676C6">
              <w:rPr>
                <w:sz w:val="20"/>
                <w:szCs w:val="20"/>
              </w:rPr>
              <w:t>-</w:t>
            </w:r>
          </w:p>
        </w:tc>
        <w:tc>
          <w:tcPr>
            <w:tcW w:w="316" w:type="pct"/>
            <w:tcMar>
              <w:top w:w="15" w:type="dxa"/>
              <w:left w:w="15" w:type="dxa"/>
              <w:bottom w:w="0" w:type="dxa"/>
              <w:right w:w="15" w:type="dxa"/>
            </w:tcMar>
          </w:tcPr>
          <w:p w14:paraId="1E76F9EC" w14:textId="77777777" w:rsidR="005676C6" w:rsidRPr="005676C6" w:rsidRDefault="005676C6" w:rsidP="005676C6">
            <w:pPr>
              <w:jc w:val="center"/>
            </w:pPr>
            <w:r w:rsidRPr="005676C6">
              <w:rPr>
                <w:sz w:val="20"/>
                <w:szCs w:val="20"/>
              </w:rPr>
              <w:t>-</w:t>
            </w:r>
          </w:p>
        </w:tc>
        <w:tc>
          <w:tcPr>
            <w:tcW w:w="212" w:type="pct"/>
            <w:tcMar>
              <w:top w:w="15" w:type="dxa"/>
              <w:left w:w="15" w:type="dxa"/>
              <w:bottom w:w="0" w:type="dxa"/>
              <w:right w:w="15" w:type="dxa"/>
            </w:tcMar>
          </w:tcPr>
          <w:p w14:paraId="555EA4A1" w14:textId="77777777" w:rsidR="005676C6" w:rsidRPr="005676C6" w:rsidRDefault="005676C6" w:rsidP="005676C6">
            <w:pPr>
              <w:jc w:val="center"/>
            </w:pPr>
            <w:r w:rsidRPr="005676C6">
              <w:rPr>
                <w:sz w:val="20"/>
                <w:szCs w:val="20"/>
              </w:rPr>
              <w:t>-</w:t>
            </w:r>
          </w:p>
        </w:tc>
        <w:tc>
          <w:tcPr>
            <w:tcW w:w="457" w:type="pct"/>
            <w:tcMar>
              <w:top w:w="15" w:type="dxa"/>
              <w:left w:w="15" w:type="dxa"/>
              <w:bottom w:w="0" w:type="dxa"/>
              <w:right w:w="15" w:type="dxa"/>
            </w:tcMar>
          </w:tcPr>
          <w:p w14:paraId="2ADEA2C9" w14:textId="77777777" w:rsidR="005676C6" w:rsidRPr="005676C6" w:rsidRDefault="005676C6" w:rsidP="005676C6">
            <w:pPr>
              <w:jc w:val="center"/>
            </w:pPr>
            <w:r w:rsidRPr="005676C6">
              <w:rPr>
                <w:sz w:val="20"/>
                <w:szCs w:val="20"/>
              </w:rPr>
              <w:t>-</w:t>
            </w:r>
          </w:p>
        </w:tc>
        <w:tc>
          <w:tcPr>
            <w:tcW w:w="678" w:type="pct"/>
            <w:tcMar>
              <w:top w:w="15" w:type="dxa"/>
              <w:left w:w="15" w:type="dxa"/>
              <w:bottom w:w="0" w:type="dxa"/>
              <w:right w:w="15" w:type="dxa"/>
            </w:tcMar>
          </w:tcPr>
          <w:p w14:paraId="3A17BAE2" w14:textId="77777777" w:rsidR="005676C6" w:rsidRPr="005676C6" w:rsidRDefault="005676C6" w:rsidP="005676C6">
            <w:pPr>
              <w:jc w:val="center"/>
            </w:pPr>
            <w:r w:rsidRPr="005676C6">
              <w:rPr>
                <w:sz w:val="20"/>
                <w:szCs w:val="20"/>
              </w:rPr>
              <w:t>-</w:t>
            </w:r>
          </w:p>
        </w:tc>
        <w:tc>
          <w:tcPr>
            <w:tcW w:w="473" w:type="pct"/>
            <w:tcMar>
              <w:top w:w="15" w:type="dxa"/>
              <w:left w:w="15" w:type="dxa"/>
              <w:bottom w:w="0" w:type="dxa"/>
              <w:right w:w="15" w:type="dxa"/>
            </w:tcMar>
          </w:tcPr>
          <w:p w14:paraId="3B693CFB" w14:textId="77777777" w:rsidR="005676C6" w:rsidRPr="005676C6" w:rsidRDefault="005676C6" w:rsidP="005676C6">
            <w:pPr>
              <w:jc w:val="center"/>
            </w:pPr>
            <w:r w:rsidRPr="005676C6">
              <w:rPr>
                <w:sz w:val="20"/>
                <w:szCs w:val="20"/>
              </w:rPr>
              <w:t>-</w:t>
            </w:r>
          </w:p>
        </w:tc>
        <w:tc>
          <w:tcPr>
            <w:tcW w:w="191" w:type="pct"/>
            <w:tcMar>
              <w:top w:w="15" w:type="dxa"/>
              <w:left w:w="15" w:type="dxa"/>
              <w:bottom w:w="0" w:type="dxa"/>
              <w:right w:w="15" w:type="dxa"/>
            </w:tcMar>
          </w:tcPr>
          <w:p w14:paraId="4F552A98" w14:textId="77777777" w:rsidR="005676C6" w:rsidRPr="005676C6" w:rsidRDefault="005676C6" w:rsidP="005676C6">
            <w:pPr>
              <w:jc w:val="center"/>
            </w:pPr>
            <w:r w:rsidRPr="005676C6">
              <w:rPr>
                <w:sz w:val="20"/>
                <w:szCs w:val="20"/>
              </w:rPr>
              <w:t>-</w:t>
            </w:r>
          </w:p>
        </w:tc>
        <w:tc>
          <w:tcPr>
            <w:tcW w:w="277" w:type="pct"/>
            <w:tcMar>
              <w:top w:w="15" w:type="dxa"/>
              <w:left w:w="15" w:type="dxa"/>
              <w:bottom w:w="0" w:type="dxa"/>
              <w:right w:w="15" w:type="dxa"/>
            </w:tcMar>
          </w:tcPr>
          <w:p w14:paraId="114FF904" w14:textId="77777777" w:rsidR="005676C6" w:rsidRPr="005676C6" w:rsidRDefault="005676C6" w:rsidP="005676C6">
            <w:pPr>
              <w:jc w:val="center"/>
            </w:pPr>
            <w:r w:rsidRPr="005676C6">
              <w:rPr>
                <w:sz w:val="20"/>
                <w:szCs w:val="20"/>
              </w:rPr>
              <w:t>-</w:t>
            </w:r>
          </w:p>
        </w:tc>
        <w:tc>
          <w:tcPr>
            <w:tcW w:w="182" w:type="pct"/>
            <w:tcMar>
              <w:top w:w="15" w:type="dxa"/>
              <w:left w:w="15" w:type="dxa"/>
              <w:bottom w:w="0" w:type="dxa"/>
              <w:right w:w="15" w:type="dxa"/>
            </w:tcMar>
          </w:tcPr>
          <w:p w14:paraId="4410C23B" w14:textId="77777777" w:rsidR="005676C6" w:rsidRPr="005676C6" w:rsidRDefault="005676C6" w:rsidP="005676C6">
            <w:pPr>
              <w:jc w:val="center"/>
            </w:pPr>
            <w:r w:rsidRPr="005676C6">
              <w:rPr>
                <w:sz w:val="20"/>
                <w:szCs w:val="20"/>
              </w:rPr>
              <w:t>-</w:t>
            </w:r>
          </w:p>
        </w:tc>
      </w:tr>
      <w:tr w:rsidR="005676C6" w:rsidRPr="005676C6" w14:paraId="637F4BEF" w14:textId="77777777" w:rsidTr="005676C6">
        <w:trPr>
          <w:trHeight w:val="227"/>
        </w:trPr>
        <w:tc>
          <w:tcPr>
            <w:tcW w:w="562" w:type="pct"/>
            <w:tcMar>
              <w:top w:w="15" w:type="dxa"/>
              <w:left w:w="15" w:type="dxa"/>
              <w:bottom w:w="0" w:type="dxa"/>
              <w:right w:w="15" w:type="dxa"/>
            </w:tcMar>
            <w:vAlign w:val="center"/>
            <w:hideMark/>
          </w:tcPr>
          <w:p w14:paraId="35D52E4E" w14:textId="77777777" w:rsidR="005676C6" w:rsidRPr="005676C6" w:rsidRDefault="005676C6" w:rsidP="005676C6">
            <w:pPr>
              <w:spacing w:line="276" w:lineRule="auto"/>
              <w:jc w:val="center"/>
              <w:rPr>
                <w:sz w:val="20"/>
                <w:szCs w:val="20"/>
              </w:rPr>
            </w:pPr>
            <w:r w:rsidRPr="005676C6">
              <w:rPr>
                <w:sz w:val="20"/>
                <w:szCs w:val="20"/>
              </w:rPr>
              <w:t>Твердолиственные</w:t>
            </w:r>
          </w:p>
        </w:tc>
        <w:tc>
          <w:tcPr>
            <w:tcW w:w="208" w:type="pct"/>
            <w:tcMar>
              <w:top w:w="15" w:type="dxa"/>
              <w:left w:w="15" w:type="dxa"/>
              <w:bottom w:w="0" w:type="dxa"/>
              <w:right w:w="15" w:type="dxa"/>
            </w:tcMar>
          </w:tcPr>
          <w:p w14:paraId="4E5E360F" w14:textId="77777777" w:rsidR="005676C6" w:rsidRPr="005676C6" w:rsidRDefault="005676C6" w:rsidP="005676C6">
            <w:pPr>
              <w:jc w:val="center"/>
            </w:pPr>
            <w:r w:rsidRPr="005676C6">
              <w:rPr>
                <w:sz w:val="20"/>
                <w:szCs w:val="20"/>
              </w:rPr>
              <w:t>-</w:t>
            </w:r>
          </w:p>
        </w:tc>
        <w:tc>
          <w:tcPr>
            <w:tcW w:w="298" w:type="pct"/>
            <w:tcMar>
              <w:top w:w="15" w:type="dxa"/>
              <w:left w:w="15" w:type="dxa"/>
              <w:bottom w:w="0" w:type="dxa"/>
              <w:right w:w="15" w:type="dxa"/>
            </w:tcMar>
          </w:tcPr>
          <w:p w14:paraId="0F4CC17B" w14:textId="77777777" w:rsidR="005676C6" w:rsidRPr="005676C6" w:rsidRDefault="005676C6" w:rsidP="005676C6">
            <w:pPr>
              <w:jc w:val="center"/>
            </w:pPr>
            <w:r w:rsidRPr="005676C6">
              <w:rPr>
                <w:sz w:val="20"/>
                <w:szCs w:val="20"/>
              </w:rPr>
              <w:t>-</w:t>
            </w:r>
          </w:p>
        </w:tc>
        <w:tc>
          <w:tcPr>
            <w:tcW w:w="199" w:type="pct"/>
            <w:tcMar>
              <w:top w:w="15" w:type="dxa"/>
              <w:left w:w="15" w:type="dxa"/>
              <w:bottom w:w="0" w:type="dxa"/>
              <w:right w:w="15" w:type="dxa"/>
            </w:tcMar>
          </w:tcPr>
          <w:p w14:paraId="0EA751F8" w14:textId="77777777" w:rsidR="005676C6" w:rsidRPr="005676C6" w:rsidRDefault="005676C6" w:rsidP="005676C6">
            <w:pPr>
              <w:jc w:val="center"/>
            </w:pPr>
            <w:r w:rsidRPr="005676C6">
              <w:rPr>
                <w:sz w:val="20"/>
                <w:szCs w:val="20"/>
              </w:rPr>
              <w:t>-</w:t>
            </w:r>
          </w:p>
        </w:tc>
        <w:tc>
          <w:tcPr>
            <w:tcW w:w="214" w:type="pct"/>
            <w:tcMar>
              <w:top w:w="15" w:type="dxa"/>
              <w:left w:w="15" w:type="dxa"/>
              <w:bottom w:w="0" w:type="dxa"/>
              <w:right w:w="15" w:type="dxa"/>
            </w:tcMar>
          </w:tcPr>
          <w:p w14:paraId="4400591B" w14:textId="77777777" w:rsidR="005676C6" w:rsidRPr="005676C6" w:rsidRDefault="005676C6" w:rsidP="005676C6">
            <w:pPr>
              <w:jc w:val="center"/>
            </w:pPr>
            <w:r w:rsidRPr="005676C6">
              <w:rPr>
                <w:sz w:val="20"/>
                <w:szCs w:val="20"/>
              </w:rPr>
              <w:t>-</w:t>
            </w:r>
          </w:p>
        </w:tc>
        <w:tc>
          <w:tcPr>
            <w:tcW w:w="305" w:type="pct"/>
            <w:tcMar>
              <w:top w:w="15" w:type="dxa"/>
              <w:left w:w="15" w:type="dxa"/>
              <w:bottom w:w="0" w:type="dxa"/>
              <w:right w:w="15" w:type="dxa"/>
            </w:tcMar>
          </w:tcPr>
          <w:p w14:paraId="5C673B9F" w14:textId="77777777" w:rsidR="005676C6" w:rsidRPr="005676C6" w:rsidRDefault="005676C6" w:rsidP="005676C6">
            <w:pPr>
              <w:jc w:val="center"/>
            </w:pPr>
            <w:r w:rsidRPr="005676C6">
              <w:rPr>
                <w:sz w:val="20"/>
                <w:szCs w:val="20"/>
              </w:rPr>
              <w:t>-</w:t>
            </w:r>
          </w:p>
        </w:tc>
        <w:tc>
          <w:tcPr>
            <w:tcW w:w="205" w:type="pct"/>
            <w:tcMar>
              <w:top w:w="15" w:type="dxa"/>
              <w:left w:w="15" w:type="dxa"/>
              <w:bottom w:w="0" w:type="dxa"/>
              <w:right w:w="15" w:type="dxa"/>
            </w:tcMar>
          </w:tcPr>
          <w:p w14:paraId="7F67224B" w14:textId="77777777" w:rsidR="005676C6" w:rsidRPr="005676C6" w:rsidRDefault="005676C6" w:rsidP="005676C6">
            <w:pPr>
              <w:jc w:val="center"/>
            </w:pPr>
            <w:r w:rsidRPr="005676C6">
              <w:rPr>
                <w:sz w:val="20"/>
                <w:szCs w:val="20"/>
              </w:rPr>
              <w:t>-</w:t>
            </w:r>
          </w:p>
        </w:tc>
        <w:tc>
          <w:tcPr>
            <w:tcW w:w="223" w:type="pct"/>
            <w:tcMar>
              <w:top w:w="15" w:type="dxa"/>
              <w:left w:w="15" w:type="dxa"/>
              <w:bottom w:w="0" w:type="dxa"/>
              <w:right w:w="15" w:type="dxa"/>
            </w:tcMar>
          </w:tcPr>
          <w:p w14:paraId="329B87CA" w14:textId="77777777" w:rsidR="005676C6" w:rsidRPr="005676C6" w:rsidRDefault="005676C6" w:rsidP="005676C6">
            <w:pPr>
              <w:jc w:val="center"/>
            </w:pPr>
            <w:r w:rsidRPr="005676C6">
              <w:rPr>
                <w:sz w:val="20"/>
                <w:szCs w:val="20"/>
              </w:rPr>
              <w:t>-</w:t>
            </w:r>
          </w:p>
        </w:tc>
        <w:tc>
          <w:tcPr>
            <w:tcW w:w="316" w:type="pct"/>
            <w:tcMar>
              <w:top w:w="15" w:type="dxa"/>
              <w:left w:w="15" w:type="dxa"/>
              <w:bottom w:w="0" w:type="dxa"/>
              <w:right w:w="15" w:type="dxa"/>
            </w:tcMar>
          </w:tcPr>
          <w:p w14:paraId="13B523A2" w14:textId="77777777" w:rsidR="005676C6" w:rsidRPr="005676C6" w:rsidRDefault="005676C6" w:rsidP="005676C6">
            <w:pPr>
              <w:jc w:val="center"/>
            </w:pPr>
            <w:r w:rsidRPr="005676C6">
              <w:rPr>
                <w:sz w:val="20"/>
                <w:szCs w:val="20"/>
              </w:rPr>
              <w:t>-</w:t>
            </w:r>
          </w:p>
        </w:tc>
        <w:tc>
          <w:tcPr>
            <w:tcW w:w="212" w:type="pct"/>
            <w:tcMar>
              <w:top w:w="15" w:type="dxa"/>
              <w:left w:w="15" w:type="dxa"/>
              <w:bottom w:w="0" w:type="dxa"/>
              <w:right w:w="15" w:type="dxa"/>
            </w:tcMar>
          </w:tcPr>
          <w:p w14:paraId="2724A9C3" w14:textId="77777777" w:rsidR="005676C6" w:rsidRPr="005676C6" w:rsidRDefault="005676C6" w:rsidP="005676C6">
            <w:pPr>
              <w:jc w:val="center"/>
            </w:pPr>
            <w:r w:rsidRPr="005676C6">
              <w:rPr>
                <w:sz w:val="20"/>
                <w:szCs w:val="20"/>
              </w:rPr>
              <w:t>-</w:t>
            </w:r>
          </w:p>
        </w:tc>
        <w:tc>
          <w:tcPr>
            <w:tcW w:w="457" w:type="pct"/>
            <w:tcMar>
              <w:top w:w="15" w:type="dxa"/>
              <w:left w:w="15" w:type="dxa"/>
              <w:bottom w:w="0" w:type="dxa"/>
              <w:right w:w="15" w:type="dxa"/>
            </w:tcMar>
          </w:tcPr>
          <w:p w14:paraId="44916240" w14:textId="77777777" w:rsidR="005676C6" w:rsidRPr="005676C6" w:rsidRDefault="005676C6" w:rsidP="005676C6">
            <w:pPr>
              <w:jc w:val="center"/>
            </w:pPr>
            <w:r w:rsidRPr="005676C6">
              <w:rPr>
                <w:sz w:val="20"/>
                <w:szCs w:val="20"/>
              </w:rPr>
              <w:t>-</w:t>
            </w:r>
          </w:p>
        </w:tc>
        <w:tc>
          <w:tcPr>
            <w:tcW w:w="678" w:type="pct"/>
            <w:tcMar>
              <w:top w:w="15" w:type="dxa"/>
              <w:left w:w="15" w:type="dxa"/>
              <w:bottom w:w="0" w:type="dxa"/>
              <w:right w:w="15" w:type="dxa"/>
            </w:tcMar>
          </w:tcPr>
          <w:p w14:paraId="187304DF" w14:textId="77777777" w:rsidR="005676C6" w:rsidRPr="005676C6" w:rsidRDefault="005676C6" w:rsidP="005676C6">
            <w:pPr>
              <w:jc w:val="center"/>
            </w:pPr>
            <w:r w:rsidRPr="005676C6">
              <w:rPr>
                <w:sz w:val="20"/>
                <w:szCs w:val="20"/>
              </w:rPr>
              <w:t>-</w:t>
            </w:r>
          </w:p>
        </w:tc>
        <w:tc>
          <w:tcPr>
            <w:tcW w:w="473" w:type="pct"/>
            <w:tcMar>
              <w:top w:w="15" w:type="dxa"/>
              <w:left w:w="15" w:type="dxa"/>
              <w:bottom w:w="0" w:type="dxa"/>
              <w:right w:w="15" w:type="dxa"/>
            </w:tcMar>
          </w:tcPr>
          <w:p w14:paraId="0F8EADC4" w14:textId="77777777" w:rsidR="005676C6" w:rsidRPr="005676C6" w:rsidRDefault="005676C6" w:rsidP="005676C6">
            <w:pPr>
              <w:jc w:val="center"/>
            </w:pPr>
            <w:r w:rsidRPr="005676C6">
              <w:rPr>
                <w:sz w:val="20"/>
                <w:szCs w:val="20"/>
              </w:rPr>
              <w:t>-</w:t>
            </w:r>
          </w:p>
        </w:tc>
        <w:tc>
          <w:tcPr>
            <w:tcW w:w="191" w:type="pct"/>
            <w:tcMar>
              <w:top w:w="15" w:type="dxa"/>
              <w:left w:w="15" w:type="dxa"/>
              <w:bottom w:w="0" w:type="dxa"/>
              <w:right w:w="15" w:type="dxa"/>
            </w:tcMar>
          </w:tcPr>
          <w:p w14:paraId="6FACE801" w14:textId="77777777" w:rsidR="005676C6" w:rsidRPr="005676C6" w:rsidRDefault="005676C6" w:rsidP="005676C6">
            <w:pPr>
              <w:jc w:val="center"/>
            </w:pPr>
            <w:r w:rsidRPr="005676C6">
              <w:rPr>
                <w:sz w:val="20"/>
                <w:szCs w:val="20"/>
              </w:rPr>
              <w:t>-</w:t>
            </w:r>
          </w:p>
        </w:tc>
        <w:tc>
          <w:tcPr>
            <w:tcW w:w="277" w:type="pct"/>
            <w:tcMar>
              <w:top w:w="15" w:type="dxa"/>
              <w:left w:w="15" w:type="dxa"/>
              <w:bottom w:w="0" w:type="dxa"/>
              <w:right w:w="15" w:type="dxa"/>
            </w:tcMar>
          </w:tcPr>
          <w:p w14:paraId="574D6A38" w14:textId="77777777" w:rsidR="005676C6" w:rsidRPr="005676C6" w:rsidRDefault="005676C6" w:rsidP="005676C6">
            <w:pPr>
              <w:jc w:val="center"/>
            </w:pPr>
            <w:r w:rsidRPr="005676C6">
              <w:rPr>
                <w:sz w:val="20"/>
                <w:szCs w:val="20"/>
              </w:rPr>
              <w:t>-</w:t>
            </w:r>
          </w:p>
        </w:tc>
        <w:tc>
          <w:tcPr>
            <w:tcW w:w="182" w:type="pct"/>
            <w:tcMar>
              <w:top w:w="15" w:type="dxa"/>
              <w:left w:w="15" w:type="dxa"/>
              <w:bottom w:w="0" w:type="dxa"/>
              <w:right w:w="15" w:type="dxa"/>
            </w:tcMar>
          </w:tcPr>
          <w:p w14:paraId="4FF0C9EC" w14:textId="77777777" w:rsidR="005676C6" w:rsidRPr="005676C6" w:rsidRDefault="005676C6" w:rsidP="005676C6">
            <w:pPr>
              <w:jc w:val="center"/>
            </w:pPr>
            <w:r w:rsidRPr="005676C6">
              <w:rPr>
                <w:sz w:val="20"/>
                <w:szCs w:val="20"/>
              </w:rPr>
              <w:t>-</w:t>
            </w:r>
          </w:p>
        </w:tc>
      </w:tr>
      <w:tr w:rsidR="005676C6" w:rsidRPr="005676C6" w14:paraId="0F939490" w14:textId="77777777" w:rsidTr="005676C6">
        <w:trPr>
          <w:trHeight w:val="227"/>
        </w:trPr>
        <w:tc>
          <w:tcPr>
            <w:tcW w:w="562" w:type="pct"/>
            <w:tcMar>
              <w:top w:w="15" w:type="dxa"/>
              <w:left w:w="15" w:type="dxa"/>
              <w:bottom w:w="0" w:type="dxa"/>
              <w:right w:w="15" w:type="dxa"/>
            </w:tcMar>
            <w:vAlign w:val="center"/>
            <w:hideMark/>
          </w:tcPr>
          <w:p w14:paraId="2590EA90" w14:textId="77777777" w:rsidR="005676C6" w:rsidRPr="005676C6" w:rsidRDefault="005676C6" w:rsidP="005676C6">
            <w:pPr>
              <w:spacing w:line="276" w:lineRule="auto"/>
              <w:jc w:val="center"/>
              <w:rPr>
                <w:sz w:val="20"/>
                <w:szCs w:val="20"/>
              </w:rPr>
            </w:pPr>
            <w:r w:rsidRPr="005676C6">
              <w:rPr>
                <w:sz w:val="20"/>
                <w:szCs w:val="20"/>
              </w:rPr>
              <w:t>Мягколиственные</w:t>
            </w:r>
          </w:p>
        </w:tc>
        <w:tc>
          <w:tcPr>
            <w:tcW w:w="208" w:type="pct"/>
            <w:tcMar>
              <w:top w:w="15" w:type="dxa"/>
              <w:left w:w="15" w:type="dxa"/>
              <w:bottom w:w="0" w:type="dxa"/>
              <w:right w:w="15" w:type="dxa"/>
            </w:tcMar>
          </w:tcPr>
          <w:p w14:paraId="43836EE1" w14:textId="77777777" w:rsidR="005676C6" w:rsidRPr="005676C6" w:rsidRDefault="005676C6" w:rsidP="005676C6">
            <w:pPr>
              <w:jc w:val="center"/>
            </w:pPr>
            <w:r w:rsidRPr="005676C6">
              <w:rPr>
                <w:sz w:val="20"/>
                <w:szCs w:val="20"/>
              </w:rPr>
              <w:t>-</w:t>
            </w:r>
          </w:p>
        </w:tc>
        <w:tc>
          <w:tcPr>
            <w:tcW w:w="298" w:type="pct"/>
            <w:tcMar>
              <w:top w:w="15" w:type="dxa"/>
              <w:left w:w="15" w:type="dxa"/>
              <w:bottom w:w="0" w:type="dxa"/>
              <w:right w:w="15" w:type="dxa"/>
            </w:tcMar>
          </w:tcPr>
          <w:p w14:paraId="24417C0A" w14:textId="77777777" w:rsidR="005676C6" w:rsidRPr="005676C6" w:rsidRDefault="005676C6" w:rsidP="005676C6">
            <w:pPr>
              <w:jc w:val="center"/>
            </w:pPr>
            <w:r w:rsidRPr="005676C6">
              <w:rPr>
                <w:sz w:val="20"/>
                <w:szCs w:val="20"/>
              </w:rPr>
              <w:t>-</w:t>
            </w:r>
          </w:p>
        </w:tc>
        <w:tc>
          <w:tcPr>
            <w:tcW w:w="199" w:type="pct"/>
            <w:tcMar>
              <w:top w:w="15" w:type="dxa"/>
              <w:left w:w="15" w:type="dxa"/>
              <w:bottom w:w="0" w:type="dxa"/>
              <w:right w:w="15" w:type="dxa"/>
            </w:tcMar>
          </w:tcPr>
          <w:p w14:paraId="7F405E5A" w14:textId="77777777" w:rsidR="005676C6" w:rsidRPr="005676C6" w:rsidRDefault="005676C6" w:rsidP="005676C6">
            <w:pPr>
              <w:jc w:val="center"/>
            </w:pPr>
            <w:r w:rsidRPr="005676C6">
              <w:rPr>
                <w:sz w:val="20"/>
                <w:szCs w:val="20"/>
              </w:rPr>
              <w:t>-</w:t>
            </w:r>
          </w:p>
        </w:tc>
        <w:tc>
          <w:tcPr>
            <w:tcW w:w="214" w:type="pct"/>
            <w:tcMar>
              <w:top w:w="15" w:type="dxa"/>
              <w:left w:w="15" w:type="dxa"/>
              <w:bottom w:w="0" w:type="dxa"/>
              <w:right w:w="15" w:type="dxa"/>
            </w:tcMar>
          </w:tcPr>
          <w:p w14:paraId="637090EA" w14:textId="77777777" w:rsidR="005676C6" w:rsidRPr="005676C6" w:rsidRDefault="005676C6" w:rsidP="005676C6">
            <w:pPr>
              <w:jc w:val="center"/>
            </w:pPr>
            <w:r w:rsidRPr="005676C6">
              <w:rPr>
                <w:sz w:val="20"/>
                <w:szCs w:val="20"/>
              </w:rPr>
              <w:t>-</w:t>
            </w:r>
          </w:p>
        </w:tc>
        <w:tc>
          <w:tcPr>
            <w:tcW w:w="305" w:type="pct"/>
            <w:tcMar>
              <w:top w:w="15" w:type="dxa"/>
              <w:left w:w="15" w:type="dxa"/>
              <w:bottom w:w="0" w:type="dxa"/>
              <w:right w:w="15" w:type="dxa"/>
            </w:tcMar>
          </w:tcPr>
          <w:p w14:paraId="70744256" w14:textId="77777777" w:rsidR="005676C6" w:rsidRPr="005676C6" w:rsidRDefault="005676C6" w:rsidP="005676C6">
            <w:pPr>
              <w:jc w:val="center"/>
            </w:pPr>
            <w:r w:rsidRPr="005676C6">
              <w:rPr>
                <w:sz w:val="20"/>
                <w:szCs w:val="20"/>
              </w:rPr>
              <w:t>-</w:t>
            </w:r>
          </w:p>
        </w:tc>
        <w:tc>
          <w:tcPr>
            <w:tcW w:w="205" w:type="pct"/>
            <w:tcMar>
              <w:top w:w="15" w:type="dxa"/>
              <w:left w:w="15" w:type="dxa"/>
              <w:bottom w:w="0" w:type="dxa"/>
              <w:right w:w="15" w:type="dxa"/>
            </w:tcMar>
          </w:tcPr>
          <w:p w14:paraId="3721DB92" w14:textId="77777777" w:rsidR="005676C6" w:rsidRPr="005676C6" w:rsidRDefault="005676C6" w:rsidP="005676C6">
            <w:pPr>
              <w:jc w:val="center"/>
            </w:pPr>
            <w:r w:rsidRPr="005676C6">
              <w:rPr>
                <w:sz w:val="20"/>
                <w:szCs w:val="20"/>
              </w:rPr>
              <w:t>-</w:t>
            </w:r>
          </w:p>
        </w:tc>
        <w:tc>
          <w:tcPr>
            <w:tcW w:w="223" w:type="pct"/>
            <w:tcMar>
              <w:top w:w="15" w:type="dxa"/>
              <w:left w:w="15" w:type="dxa"/>
              <w:bottom w:w="0" w:type="dxa"/>
              <w:right w:w="15" w:type="dxa"/>
            </w:tcMar>
          </w:tcPr>
          <w:p w14:paraId="28F15378" w14:textId="77777777" w:rsidR="005676C6" w:rsidRPr="005676C6" w:rsidRDefault="005676C6" w:rsidP="005676C6">
            <w:pPr>
              <w:jc w:val="center"/>
            </w:pPr>
            <w:r w:rsidRPr="005676C6">
              <w:rPr>
                <w:sz w:val="20"/>
                <w:szCs w:val="20"/>
              </w:rPr>
              <w:t>-</w:t>
            </w:r>
          </w:p>
        </w:tc>
        <w:tc>
          <w:tcPr>
            <w:tcW w:w="316" w:type="pct"/>
            <w:tcMar>
              <w:top w:w="15" w:type="dxa"/>
              <w:left w:w="15" w:type="dxa"/>
              <w:bottom w:w="0" w:type="dxa"/>
              <w:right w:w="15" w:type="dxa"/>
            </w:tcMar>
          </w:tcPr>
          <w:p w14:paraId="4D1BFDDB" w14:textId="77777777" w:rsidR="005676C6" w:rsidRPr="005676C6" w:rsidRDefault="005676C6" w:rsidP="005676C6">
            <w:pPr>
              <w:jc w:val="center"/>
            </w:pPr>
            <w:r w:rsidRPr="005676C6">
              <w:rPr>
                <w:sz w:val="20"/>
                <w:szCs w:val="20"/>
              </w:rPr>
              <w:t>-</w:t>
            </w:r>
          </w:p>
        </w:tc>
        <w:tc>
          <w:tcPr>
            <w:tcW w:w="212" w:type="pct"/>
            <w:tcMar>
              <w:top w:w="15" w:type="dxa"/>
              <w:left w:w="15" w:type="dxa"/>
              <w:bottom w:w="0" w:type="dxa"/>
              <w:right w:w="15" w:type="dxa"/>
            </w:tcMar>
          </w:tcPr>
          <w:p w14:paraId="45E69D8A" w14:textId="77777777" w:rsidR="005676C6" w:rsidRPr="005676C6" w:rsidRDefault="005676C6" w:rsidP="005676C6">
            <w:pPr>
              <w:jc w:val="center"/>
            </w:pPr>
            <w:r w:rsidRPr="005676C6">
              <w:rPr>
                <w:sz w:val="20"/>
                <w:szCs w:val="20"/>
              </w:rPr>
              <w:t>-</w:t>
            </w:r>
          </w:p>
        </w:tc>
        <w:tc>
          <w:tcPr>
            <w:tcW w:w="457" w:type="pct"/>
            <w:tcMar>
              <w:top w:w="15" w:type="dxa"/>
              <w:left w:w="15" w:type="dxa"/>
              <w:bottom w:w="0" w:type="dxa"/>
              <w:right w:w="15" w:type="dxa"/>
            </w:tcMar>
          </w:tcPr>
          <w:p w14:paraId="3B368EF3" w14:textId="77777777" w:rsidR="005676C6" w:rsidRPr="005676C6" w:rsidRDefault="005676C6" w:rsidP="005676C6">
            <w:pPr>
              <w:jc w:val="center"/>
            </w:pPr>
            <w:r w:rsidRPr="005676C6">
              <w:rPr>
                <w:sz w:val="20"/>
                <w:szCs w:val="20"/>
              </w:rPr>
              <w:t>-</w:t>
            </w:r>
          </w:p>
        </w:tc>
        <w:tc>
          <w:tcPr>
            <w:tcW w:w="678" w:type="pct"/>
            <w:tcMar>
              <w:top w:w="15" w:type="dxa"/>
              <w:left w:w="15" w:type="dxa"/>
              <w:bottom w:w="0" w:type="dxa"/>
              <w:right w:w="15" w:type="dxa"/>
            </w:tcMar>
          </w:tcPr>
          <w:p w14:paraId="3716D59F" w14:textId="77777777" w:rsidR="005676C6" w:rsidRPr="005676C6" w:rsidRDefault="005676C6" w:rsidP="005676C6">
            <w:pPr>
              <w:jc w:val="center"/>
            </w:pPr>
            <w:r w:rsidRPr="005676C6">
              <w:rPr>
                <w:sz w:val="20"/>
                <w:szCs w:val="20"/>
              </w:rPr>
              <w:t>-</w:t>
            </w:r>
          </w:p>
        </w:tc>
        <w:tc>
          <w:tcPr>
            <w:tcW w:w="473" w:type="pct"/>
            <w:tcMar>
              <w:top w:w="15" w:type="dxa"/>
              <w:left w:w="15" w:type="dxa"/>
              <w:bottom w:w="0" w:type="dxa"/>
              <w:right w:w="15" w:type="dxa"/>
            </w:tcMar>
          </w:tcPr>
          <w:p w14:paraId="020E0A55" w14:textId="77777777" w:rsidR="005676C6" w:rsidRPr="005676C6" w:rsidRDefault="005676C6" w:rsidP="005676C6">
            <w:pPr>
              <w:jc w:val="center"/>
            </w:pPr>
            <w:r w:rsidRPr="005676C6">
              <w:rPr>
                <w:sz w:val="20"/>
                <w:szCs w:val="20"/>
              </w:rPr>
              <w:t>-</w:t>
            </w:r>
          </w:p>
        </w:tc>
        <w:tc>
          <w:tcPr>
            <w:tcW w:w="191" w:type="pct"/>
            <w:tcMar>
              <w:top w:w="15" w:type="dxa"/>
              <w:left w:w="15" w:type="dxa"/>
              <w:bottom w:w="0" w:type="dxa"/>
              <w:right w:w="15" w:type="dxa"/>
            </w:tcMar>
          </w:tcPr>
          <w:p w14:paraId="6FAF22FC" w14:textId="77777777" w:rsidR="005676C6" w:rsidRPr="005676C6" w:rsidRDefault="005676C6" w:rsidP="005676C6">
            <w:pPr>
              <w:jc w:val="center"/>
            </w:pPr>
            <w:r w:rsidRPr="005676C6">
              <w:rPr>
                <w:sz w:val="20"/>
                <w:szCs w:val="20"/>
              </w:rPr>
              <w:t>-</w:t>
            </w:r>
          </w:p>
        </w:tc>
        <w:tc>
          <w:tcPr>
            <w:tcW w:w="277" w:type="pct"/>
            <w:tcMar>
              <w:top w:w="15" w:type="dxa"/>
              <w:left w:w="15" w:type="dxa"/>
              <w:bottom w:w="0" w:type="dxa"/>
              <w:right w:w="15" w:type="dxa"/>
            </w:tcMar>
          </w:tcPr>
          <w:p w14:paraId="2CDE2206" w14:textId="77777777" w:rsidR="005676C6" w:rsidRPr="005676C6" w:rsidRDefault="005676C6" w:rsidP="005676C6">
            <w:pPr>
              <w:jc w:val="center"/>
            </w:pPr>
            <w:r w:rsidRPr="005676C6">
              <w:rPr>
                <w:sz w:val="20"/>
                <w:szCs w:val="20"/>
              </w:rPr>
              <w:t>-</w:t>
            </w:r>
          </w:p>
        </w:tc>
        <w:tc>
          <w:tcPr>
            <w:tcW w:w="182" w:type="pct"/>
            <w:tcMar>
              <w:top w:w="15" w:type="dxa"/>
              <w:left w:w="15" w:type="dxa"/>
              <w:bottom w:w="0" w:type="dxa"/>
              <w:right w:w="15" w:type="dxa"/>
            </w:tcMar>
          </w:tcPr>
          <w:p w14:paraId="60CC1020" w14:textId="77777777" w:rsidR="005676C6" w:rsidRPr="005676C6" w:rsidRDefault="005676C6" w:rsidP="005676C6">
            <w:pPr>
              <w:jc w:val="center"/>
            </w:pPr>
            <w:r w:rsidRPr="005676C6">
              <w:rPr>
                <w:sz w:val="20"/>
                <w:szCs w:val="20"/>
              </w:rPr>
              <w:t>-</w:t>
            </w:r>
          </w:p>
        </w:tc>
      </w:tr>
      <w:tr w:rsidR="005676C6" w:rsidRPr="005676C6" w14:paraId="1AD2F4E7" w14:textId="77777777" w:rsidTr="005676C6">
        <w:trPr>
          <w:trHeight w:val="227"/>
        </w:trPr>
        <w:tc>
          <w:tcPr>
            <w:tcW w:w="562" w:type="pct"/>
            <w:tcMar>
              <w:top w:w="15" w:type="dxa"/>
              <w:left w:w="15" w:type="dxa"/>
              <w:bottom w:w="0" w:type="dxa"/>
              <w:right w:w="15" w:type="dxa"/>
            </w:tcMar>
            <w:vAlign w:val="center"/>
            <w:hideMark/>
          </w:tcPr>
          <w:p w14:paraId="2BB7123C" w14:textId="77777777" w:rsidR="005676C6" w:rsidRPr="005676C6" w:rsidRDefault="005676C6" w:rsidP="005676C6">
            <w:pPr>
              <w:spacing w:line="276" w:lineRule="auto"/>
              <w:jc w:val="center"/>
              <w:rPr>
                <w:sz w:val="20"/>
                <w:szCs w:val="20"/>
              </w:rPr>
            </w:pPr>
            <w:r w:rsidRPr="005676C6">
              <w:rPr>
                <w:sz w:val="20"/>
                <w:szCs w:val="20"/>
              </w:rPr>
              <w:t>Итого:</w:t>
            </w:r>
          </w:p>
        </w:tc>
        <w:tc>
          <w:tcPr>
            <w:tcW w:w="208" w:type="pct"/>
            <w:tcMar>
              <w:top w:w="15" w:type="dxa"/>
              <w:left w:w="15" w:type="dxa"/>
              <w:bottom w:w="0" w:type="dxa"/>
              <w:right w:w="15" w:type="dxa"/>
            </w:tcMar>
          </w:tcPr>
          <w:p w14:paraId="29434AEF" w14:textId="77777777" w:rsidR="005676C6" w:rsidRPr="005676C6" w:rsidRDefault="005676C6" w:rsidP="005676C6">
            <w:pPr>
              <w:jc w:val="center"/>
            </w:pPr>
            <w:r w:rsidRPr="005676C6">
              <w:rPr>
                <w:sz w:val="20"/>
                <w:szCs w:val="20"/>
              </w:rPr>
              <w:t>-</w:t>
            </w:r>
          </w:p>
        </w:tc>
        <w:tc>
          <w:tcPr>
            <w:tcW w:w="298" w:type="pct"/>
            <w:tcMar>
              <w:top w:w="15" w:type="dxa"/>
              <w:left w:w="15" w:type="dxa"/>
              <w:bottom w:w="0" w:type="dxa"/>
              <w:right w:w="15" w:type="dxa"/>
            </w:tcMar>
          </w:tcPr>
          <w:p w14:paraId="159E8313" w14:textId="77777777" w:rsidR="005676C6" w:rsidRPr="005676C6" w:rsidRDefault="005676C6" w:rsidP="005676C6">
            <w:pPr>
              <w:jc w:val="center"/>
            </w:pPr>
            <w:r w:rsidRPr="005676C6">
              <w:rPr>
                <w:sz w:val="20"/>
                <w:szCs w:val="20"/>
              </w:rPr>
              <w:t>-</w:t>
            </w:r>
          </w:p>
        </w:tc>
        <w:tc>
          <w:tcPr>
            <w:tcW w:w="199" w:type="pct"/>
            <w:tcMar>
              <w:top w:w="15" w:type="dxa"/>
              <w:left w:w="15" w:type="dxa"/>
              <w:bottom w:w="0" w:type="dxa"/>
              <w:right w:w="15" w:type="dxa"/>
            </w:tcMar>
          </w:tcPr>
          <w:p w14:paraId="7D1737FB" w14:textId="77777777" w:rsidR="005676C6" w:rsidRPr="005676C6" w:rsidRDefault="005676C6" w:rsidP="005676C6">
            <w:pPr>
              <w:jc w:val="center"/>
            </w:pPr>
            <w:r w:rsidRPr="005676C6">
              <w:rPr>
                <w:sz w:val="20"/>
                <w:szCs w:val="20"/>
              </w:rPr>
              <w:t>-</w:t>
            </w:r>
          </w:p>
        </w:tc>
        <w:tc>
          <w:tcPr>
            <w:tcW w:w="214" w:type="pct"/>
            <w:tcMar>
              <w:top w:w="15" w:type="dxa"/>
              <w:left w:w="15" w:type="dxa"/>
              <w:bottom w:w="0" w:type="dxa"/>
              <w:right w:w="15" w:type="dxa"/>
            </w:tcMar>
          </w:tcPr>
          <w:p w14:paraId="7ECB8E58" w14:textId="77777777" w:rsidR="005676C6" w:rsidRPr="005676C6" w:rsidRDefault="005676C6" w:rsidP="005676C6">
            <w:pPr>
              <w:jc w:val="center"/>
            </w:pPr>
            <w:r w:rsidRPr="005676C6">
              <w:rPr>
                <w:sz w:val="20"/>
                <w:szCs w:val="20"/>
              </w:rPr>
              <w:t>-</w:t>
            </w:r>
          </w:p>
        </w:tc>
        <w:tc>
          <w:tcPr>
            <w:tcW w:w="305" w:type="pct"/>
            <w:tcMar>
              <w:top w:w="15" w:type="dxa"/>
              <w:left w:w="15" w:type="dxa"/>
              <w:bottom w:w="0" w:type="dxa"/>
              <w:right w:w="15" w:type="dxa"/>
            </w:tcMar>
          </w:tcPr>
          <w:p w14:paraId="6220B10A" w14:textId="77777777" w:rsidR="005676C6" w:rsidRPr="005676C6" w:rsidRDefault="005676C6" w:rsidP="005676C6">
            <w:pPr>
              <w:jc w:val="center"/>
            </w:pPr>
            <w:r w:rsidRPr="005676C6">
              <w:rPr>
                <w:sz w:val="20"/>
                <w:szCs w:val="20"/>
              </w:rPr>
              <w:t>-</w:t>
            </w:r>
          </w:p>
        </w:tc>
        <w:tc>
          <w:tcPr>
            <w:tcW w:w="205" w:type="pct"/>
            <w:tcMar>
              <w:top w:w="15" w:type="dxa"/>
              <w:left w:w="15" w:type="dxa"/>
              <w:bottom w:w="0" w:type="dxa"/>
              <w:right w:w="15" w:type="dxa"/>
            </w:tcMar>
          </w:tcPr>
          <w:p w14:paraId="1B34BC34" w14:textId="77777777" w:rsidR="005676C6" w:rsidRPr="005676C6" w:rsidRDefault="005676C6" w:rsidP="005676C6">
            <w:pPr>
              <w:jc w:val="center"/>
            </w:pPr>
            <w:r w:rsidRPr="005676C6">
              <w:rPr>
                <w:sz w:val="20"/>
                <w:szCs w:val="20"/>
              </w:rPr>
              <w:t>-</w:t>
            </w:r>
          </w:p>
        </w:tc>
        <w:tc>
          <w:tcPr>
            <w:tcW w:w="223" w:type="pct"/>
            <w:tcMar>
              <w:top w:w="15" w:type="dxa"/>
              <w:left w:w="15" w:type="dxa"/>
              <w:bottom w:w="0" w:type="dxa"/>
              <w:right w:w="15" w:type="dxa"/>
            </w:tcMar>
          </w:tcPr>
          <w:p w14:paraId="5124DC20" w14:textId="77777777" w:rsidR="005676C6" w:rsidRPr="005676C6" w:rsidRDefault="005676C6" w:rsidP="005676C6">
            <w:pPr>
              <w:jc w:val="center"/>
            </w:pPr>
            <w:r w:rsidRPr="005676C6">
              <w:rPr>
                <w:sz w:val="20"/>
                <w:szCs w:val="20"/>
              </w:rPr>
              <w:t>-</w:t>
            </w:r>
          </w:p>
        </w:tc>
        <w:tc>
          <w:tcPr>
            <w:tcW w:w="316" w:type="pct"/>
            <w:tcMar>
              <w:top w:w="15" w:type="dxa"/>
              <w:left w:w="15" w:type="dxa"/>
              <w:bottom w:w="0" w:type="dxa"/>
              <w:right w:w="15" w:type="dxa"/>
            </w:tcMar>
          </w:tcPr>
          <w:p w14:paraId="0E1D8B2C" w14:textId="77777777" w:rsidR="005676C6" w:rsidRPr="005676C6" w:rsidRDefault="005676C6" w:rsidP="005676C6">
            <w:pPr>
              <w:jc w:val="center"/>
            </w:pPr>
            <w:r w:rsidRPr="005676C6">
              <w:rPr>
                <w:sz w:val="20"/>
                <w:szCs w:val="20"/>
              </w:rPr>
              <w:t>-</w:t>
            </w:r>
          </w:p>
        </w:tc>
        <w:tc>
          <w:tcPr>
            <w:tcW w:w="212" w:type="pct"/>
            <w:tcMar>
              <w:top w:w="15" w:type="dxa"/>
              <w:left w:w="15" w:type="dxa"/>
              <w:bottom w:w="0" w:type="dxa"/>
              <w:right w:w="15" w:type="dxa"/>
            </w:tcMar>
          </w:tcPr>
          <w:p w14:paraId="1E70DEC5" w14:textId="77777777" w:rsidR="005676C6" w:rsidRPr="005676C6" w:rsidRDefault="005676C6" w:rsidP="005676C6">
            <w:pPr>
              <w:jc w:val="center"/>
            </w:pPr>
            <w:r w:rsidRPr="005676C6">
              <w:rPr>
                <w:sz w:val="20"/>
                <w:szCs w:val="20"/>
              </w:rPr>
              <w:t>-</w:t>
            </w:r>
          </w:p>
        </w:tc>
        <w:tc>
          <w:tcPr>
            <w:tcW w:w="457" w:type="pct"/>
            <w:tcMar>
              <w:top w:w="15" w:type="dxa"/>
              <w:left w:w="15" w:type="dxa"/>
              <w:bottom w:w="0" w:type="dxa"/>
              <w:right w:w="15" w:type="dxa"/>
            </w:tcMar>
          </w:tcPr>
          <w:p w14:paraId="6B1EDF7D" w14:textId="77777777" w:rsidR="005676C6" w:rsidRPr="005676C6" w:rsidRDefault="005676C6" w:rsidP="005676C6">
            <w:pPr>
              <w:jc w:val="center"/>
            </w:pPr>
            <w:r w:rsidRPr="005676C6">
              <w:rPr>
                <w:sz w:val="20"/>
                <w:szCs w:val="20"/>
              </w:rPr>
              <w:t>-</w:t>
            </w:r>
          </w:p>
        </w:tc>
        <w:tc>
          <w:tcPr>
            <w:tcW w:w="678" w:type="pct"/>
            <w:tcMar>
              <w:top w:w="15" w:type="dxa"/>
              <w:left w:w="15" w:type="dxa"/>
              <w:bottom w:w="0" w:type="dxa"/>
              <w:right w:w="15" w:type="dxa"/>
            </w:tcMar>
          </w:tcPr>
          <w:p w14:paraId="1A70B9E5" w14:textId="77777777" w:rsidR="005676C6" w:rsidRPr="005676C6" w:rsidRDefault="005676C6" w:rsidP="005676C6">
            <w:pPr>
              <w:jc w:val="center"/>
            </w:pPr>
            <w:r w:rsidRPr="005676C6">
              <w:rPr>
                <w:sz w:val="20"/>
                <w:szCs w:val="20"/>
              </w:rPr>
              <w:t>-</w:t>
            </w:r>
          </w:p>
        </w:tc>
        <w:tc>
          <w:tcPr>
            <w:tcW w:w="473" w:type="pct"/>
            <w:tcMar>
              <w:top w:w="15" w:type="dxa"/>
              <w:left w:w="15" w:type="dxa"/>
              <w:bottom w:w="0" w:type="dxa"/>
              <w:right w:w="15" w:type="dxa"/>
            </w:tcMar>
          </w:tcPr>
          <w:p w14:paraId="719846DA" w14:textId="77777777" w:rsidR="005676C6" w:rsidRPr="005676C6" w:rsidRDefault="005676C6" w:rsidP="005676C6">
            <w:pPr>
              <w:jc w:val="center"/>
            </w:pPr>
            <w:r w:rsidRPr="005676C6">
              <w:rPr>
                <w:sz w:val="20"/>
                <w:szCs w:val="20"/>
              </w:rPr>
              <w:t>-</w:t>
            </w:r>
          </w:p>
        </w:tc>
        <w:tc>
          <w:tcPr>
            <w:tcW w:w="191" w:type="pct"/>
            <w:tcMar>
              <w:top w:w="15" w:type="dxa"/>
              <w:left w:w="15" w:type="dxa"/>
              <w:bottom w:w="0" w:type="dxa"/>
              <w:right w:w="15" w:type="dxa"/>
            </w:tcMar>
          </w:tcPr>
          <w:p w14:paraId="79E31007" w14:textId="77777777" w:rsidR="005676C6" w:rsidRPr="005676C6" w:rsidRDefault="005676C6" w:rsidP="005676C6">
            <w:pPr>
              <w:jc w:val="center"/>
            </w:pPr>
            <w:r w:rsidRPr="005676C6">
              <w:rPr>
                <w:sz w:val="20"/>
                <w:szCs w:val="20"/>
              </w:rPr>
              <w:t>-</w:t>
            </w:r>
          </w:p>
        </w:tc>
        <w:tc>
          <w:tcPr>
            <w:tcW w:w="277" w:type="pct"/>
            <w:tcMar>
              <w:top w:w="15" w:type="dxa"/>
              <w:left w:w="15" w:type="dxa"/>
              <w:bottom w:w="0" w:type="dxa"/>
              <w:right w:w="15" w:type="dxa"/>
            </w:tcMar>
          </w:tcPr>
          <w:p w14:paraId="16EAE00C" w14:textId="77777777" w:rsidR="005676C6" w:rsidRPr="005676C6" w:rsidRDefault="005676C6" w:rsidP="005676C6">
            <w:pPr>
              <w:jc w:val="center"/>
            </w:pPr>
            <w:r w:rsidRPr="005676C6">
              <w:rPr>
                <w:sz w:val="20"/>
                <w:szCs w:val="20"/>
              </w:rPr>
              <w:t>-</w:t>
            </w:r>
          </w:p>
        </w:tc>
        <w:tc>
          <w:tcPr>
            <w:tcW w:w="182" w:type="pct"/>
            <w:tcMar>
              <w:top w:w="15" w:type="dxa"/>
              <w:left w:w="15" w:type="dxa"/>
              <w:bottom w:w="0" w:type="dxa"/>
              <w:right w:w="15" w:type="dxa"/>
            </w:tcMar>
          </w:tcPr>
          <w:p w14:paraId="4BA1D771" w14:textId="77777777" w:rsidR="005676C6" w:rsidRPr="005676C6" w:rsidRDefault="005676C6" w:rsidP="005676C6">
            <w:pPr>
              <w:jc w:val="center"/>
            </w:pPr>
            <w:r w:rsidRPr="005676C6">
              <w:rPr>
                <w:sz w:val="20"/>
                <w:szCs w:val="20"/>
              </w:rPr>
              <w:t>-</w:t>
            </w:r>
          </w:p>
        </w:tc>
      </w:tr>
    </w:tbl>
    <w:p w14:paraId="2A09F625" w14:textId="77777777" w:rsidR="005676C6" w:rsidRPr="005676C6" w:rsidRDefault="005676C6" w:rsidP="005676C6">
      <w:pPr>
        <w:spacing w:line="276" w:lineRule="auto"/>
        <w:rPr>
          <w:sz w:val="26"/>
          <w:szCs w:val="26"/>
        </w:rPr>
      </w:pPr>
    </w:p>
    <w:p w14:paraId="5B34B412" w14:textId="77777777" w:rsidR="005676C6" w:rsidRPr="005676C6" w:rsidRDefault="005676C6" w:rsidP="005676C6">
      <w:pPr>
        <w:spacing w:line="276" w:lineRule="auto"/>
        <w:rPr>
          <w:sz w:val="26"/>
          <w:szCs w:val="26"/>
        </w:rPr>
      </w:pPr>
    </w:p>
    <w:p w14:paraId="0FECED16" w14:textId="77777777" w:rsidR="005676C6" w:rsidRPr="005676C6" w:rsidRDefault="005676C6" w:rsidP="005676C6">
      <w:pPr>
        <w:spacing w:line="276" w:lineRule="auto"/>
        <w:rPr>
          <w:sz w:val="26"/>
          <w:szCs w:val="26"/>
        </w:rPr>
      </w:pPr>
    </w:p>
    <w:p w14:paraId="0F50109B" w14:textId="77777777" w:rsidR="005676C6" w:rsidRPr="005676C6" w:rsidRDefault="005676C6" w:rsidP="005676C6">
      <w:pPr>
        <w:spacing w:line="276" w:lineRule="auto"/>
        <w:rPr>
          <w:sz w:val="26"/>
          <w:szCs w:val="26"/>
        </w:rPr>
      </w:pPr>
    </w:p>
    <w:p w14:paraId="0D99B2D9" w14:textId="77777777" w:rsidR="005676C6" w:rsidRPr="005676C6" w:rsidRDefault="005676C6" w:rsidP="005676C6">
      <w:pPr>
        <w:spacing w:line="276" w:lineRule="auto"/>
        <w:rPr>
          <w:sz w:val="26"/>
          <w:szCs w:val="26"/>
        </w:rPr>
      </w:pPr>
    </w:p>
    <w:p w14:paraId="5C6EEC92" w14:textId="77777777" w:rsidR="005676C6" w:rsidRPr="005676C6" w:rsidRDefault="005676C6" w:rsidP="005676C6">
      <w:pPr>
        <w:spacing w:line="276" w:lineRule="auto"/>
        <w:rPr>
          <w:sz w:val="26"/>
          <w:szCs w:val="26"/>
        </w:rPr>
      </w:pPr>
    </w:p>
    <w:p w14:paraId="267690A8" w14:textId="77777777" w:rsidR="005676C6" w:rsidRPr="005676C6" w:rsidRDefault="005676C6" w:rsidP="005676C6">
      <w:pPr>
        <w:spacing w:line="276" w:lineRule="auto"/>
        <w:rPr>
          <w:sz w:val="26"/>
          <w:szCs w:val="26"/>
        </w:rPr>
      </w:pPr>
    </w:p>
    <w:p w14:paraId="2D983AEC" w14:textId="77777777" w:rsidR="005676C6" w:rsidRPr="005676C6" w:rsidRDefault="005676C6" w:rsidP="005676C6">
      <w:pPr>
        <w:spacing w:line="276" w:lineRule="auto"/>
        <w:rPr>
          <w:sz w:val="26"/>
          <w:szCs w:val="26"/>
        </w:rPr>
      </w:pPr>
    </w:p>
    <w:p w14:paraId="44194AEC" w14:textId="77777777" w:rsidR="005676C6" w:rsidRPr="005676C6" w:rsidRDefault="005676C6" w:rsidP="005676C6">
      <w:pPr>
        <w:spacing w:line="276" w:lineRule="auto"/>
        <w:rPr>
          <w:sz w:val="26"/>
          <w:szCs w:val="26"/>
        </w:rPr>
      </w:pPr>
    </w:p>
    <w:p w14:paraId="195C1BC0" w14:textId="77777777" w:rsidR="005676C6" w:rsidRPr="005676C6" w:rsidRDefault="005676C6" w:rsidP="005676C6">
      <w:pPr>
        <w:spacing w:line="276" w:lineRule="auto"/>
        <w:rPr>
          <w:sz w:val="26"/>
          <w:szCs w:val="26"/>
        </w:rPr>
      </w:pPr>
    </w:p>
    <w:p w14:paraId="7DA14A52" w14:textId="77777777" w:rsidR="005676C6" w:rsidRPr="005676C6" w:rsidRDefault="005676C6" w:rsidP="005676C6">
      <w:pPr>
        <w:spacing w:line="276" w:lineRule="auto"/>
        <w:rPr>
          <w:b/>
          <w:sz w:val="26"/>
          <w:szCs w:val="26"/>
        </w:rPr>
        <w:sectPr w:rsidR="005676C6" w:rsidRPr="005676C6" w:rsidSect="005676C6">
          <w:type w:val="nextColumn"/>
          <w:pgSz w:w="16839" w:h="11907" w:orient="landscape" w:code="9"/>
          <w:pgMar w:top="851" w:right="851" w:bottom="851" w:left="1418" w:header="720" w:footer="397" w:gutter="0"/>
          <w:cols w:space="708"/>
          <w:docGrid w:linePitch="360"/>
        </w:sectPr>
      </w:pPr>
    </w:p>
    <w:p w14:paraId="2FAD271F" w14:textId="77777777" w:rsidR="005676C6" w:rsidRPr="005676C6" w:rsidRDefault="005676C6" w:rsidP="005676C6">
      <w:pPr>
        <w:spacing w:line="276" w:lineRule="auto"/>
        <w:jc w:val="center"/>
        <w:rPr>
          <w:b/>
          <w:bCs/>
          <w:sz w:val="26"/>
          <w:szCs w:val="26"/>
        </w:rPr>
      </w:pPr>
      <w:r w:rsidRPr="005676C6">
        <w:rPr>
          <w:b/>
          <w:bCs/>
          <w:sz w:val="26"/>
          <w:szCs w:val="26"/>
        </w:rPr>
        <w:lastRenderedPageBreak/>
        <w:t>2.1.4 Возрасты рубок</w:t>
      </w:r>
    </w:p>
    <w:p w14:paraId="20C2A981" w14:textId="77777777" w:rsidR="005676C6" w:rsidRPr="005676C6" w:rsidRDefault="005676C6" w:rsidP="005676C6">
      <w:pPr>
        <w:spacing w:line="276" w:lineRule="auto"/>
        <w:ind w:firstLine="680"/>
        <w:rPr>
          <w:bCs/>
          <w:sz w:val="20"/>
          <w:szCs w:val="20"/>
        </w:rPr>
      </w:pPr>
    </w:p>
    <w:p w14:paraId="66ED7A26" w14:textId="77777777" w:rsidR="005676C6" w:rsidRPr="005676C6" w:rsidRDefault="005676C6" w:rsidP="005676C6">
      <w:pPr>
        <w:autoSpaceDE w:val="0"/>
        <w:autoSpaceDN w:val="0"/>
        <w:adjustRightInd w:val="0"/>
        <w:spacing w:line="276" w:lineRule="auto"/>
        <w:ind w:firstLine="709"/>
        <w:jc w:val="both"/>
        <w:rPr>
          <w:sz w:val="26"/>
          <w:szCs w:val="26"/>
        </w:rPr>
      </w:pPr>
      <w:r w:rsidRPr="005676C6">
        <w:rPr>
          <w:sz w:val="26"/>
          <w:szCs w:val="26"/>
        </w:rPr>
        <w:t>Возрасты рубок лесных насаждений установлены в соответствии с приказом Рослесхоза от 09.04.2015 № 105 «Об установлении возрастов рубок».</w:t>
      </w:r>
    </w:p>
    <w:p w14:paraId="3F73FE2A" w14:textId="77777777" w:rsidR="005676C6" w:rsidRPr="005676C6" w:rsidRDefault="005676C6" w:rsidP="005676C6">
      <w:pPr>
        <w:spacing w:line="276" w:lineRule="auto"/>
        <w:jc w:val="right"/>
        <w:rPr>
          <w:sz w:val="26"/>
          <w:szCs w:val="26"/>
        </w:rPr>
      </w:pPr>
      <w:r w:rsidRPr="005676C6">
        <w:rPr>
          <w:sz w:val="26"/>
          <w:szCs w:val="26"/>
        </w:rPr>
        <w:t>Таблица 10</w:t>
      </w:r>
    </w:p>
    <w:p w14:paraId="5FEA5C7C" w14:textId="77777777" w:rsidR="005676C6" w:rsidRPr="005676C6" w:rsidRDefault="005676C6" w:rsidP="005676C6">
      <w:pPr>
        <w:autoSpaceDE w:val="0"/>
        <w:autoSpaceDN w:val="0"/>
        <w:adjustRightInd w:val="0"/>
        <w:spacing w:line="276" w:lineRule="auto"/>
        <w:jc w:val="center"/>
        <w:rPr>
          <w:sz w:val="26"/>
          <w:szCs w:val="26"/>
        </w:rPr>
      </w:pPr>
      <w:r w:rsidRPr="005676C6">
        <w:rPr>
          <w:sz w:val="26"/>
          <w:szCs w:val="26"/>
        </w:rPr>
        <w:t>Возрасты рубок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00"/>
        <w:gridCol w:w="3130"/>
        <w:gridCol w:w="1277"/>
        <w:gridCol w:w="1547"/>
      </w:tblGrid>
      <w:tr w:rsidR="005676C6" w:rsidRPr="005676C6" w14:paraId="4FEA6FA4" w14:textId="77777777" w:rsidTr="005676C6">
        <w:trPr>
          <w:trHeight w:val="20"/>
          <w:jc w:val="center"/>
        </w:trPr>
        <w:tc>
          <w:tcPr>
            <w:tcW w:w="1979" w:type="pct"/>
            <w:vAlign w:val="center"/>
          </w:tcPr>
          <w:p w14:paraId="3CEAE8F9" w14:textId="77777777" w:rsidR="005676C6" w:rsidRPr="005676C6" w:rsidRDefault="005676C6" w:rsidP="005676C6">
            <w:pPr>
              <w:spacing w:line="276" w:lineRule="auto"/>
              <w:jc w:val="center"/>
              <w:rPr>
                <w:sz w:val="20"/>
                <w:szCs w:val="20"/>
              </w:rPr>
            </w:pPr>
            <w:r w:rsidRPr="005676C6">
              <w:rPr>
                <w:sz w:val="20"/>
                <w:szCs w:val="20"/>
              </w:rPr>
              <w:t>Виды целевого назначения лесов, в том числе категории защитных лесов</w:t>
            </w:r>
          </w:p>
        </w:tc>
        <w:tc>
          <w:tcPr>
            <w:tcW w:w="1588" w:type="pct"/>
            <w:vAlign w:val="center"/>
          </w:tcPr>
          <w:p w14:paraId="1AF86FD3" w14:textId="77777777" w:rsidR="005676C6" w:rsidRPr="005676C6" w:rsidRDefault="005676C6" w:rsidP="005676C6">
            <w:pPr>
              <w:spacing w:line="276" w:lineRule="auto"/>
              <w:jc w:val="center"/>
              <w:rPr>
                <w:sz w:val="20"/>
                <w:szCs w:val="20"/>
              </w:rPr>
            </w:pPr>
            <w:r w:rsidRPr="005676C6">
              <w:rPr>
                <w:sz w:val="20"/>
                <w:szCs w:val="20"/>
              </w:rPr>
              <w:t>Хозсекции и входящие в них преобладающие породы</w:t>
            </w:r>
          </w:p>
        </w:tc>
        <w:tc>
          <w:tcPr>
            <w:tcW w:w="648" w:type="pct"/>
            <w:vAlign w:val="center"/>
          </w:tcPr>
          <w:p w14:paraId="47E6C38C" w14:textId="77777777" w:rsidR="005676C6" w:rsidRPr="005676C6" w:rsidRDefault="005676C6" w:rsidP="005676C6">
            <w:pPr>
              <w:spacing w:line="276" w:lineRule="auto"/>
              <w:jc w:val="center"/>
              <w:rPr>
                <w:sz w:val="20"/>
                <w:szCs w:val="20"/>
              </w:rPr>
            </w:pPr>
            <w:r w:rsidRPr="005676C6">
              <w:rPr>
                <w:sz w:val="20"/>
                <w:szCs w:val="20"/>
              </w:rPr>
              <w:t>Классы</w:t>
            </w:r>
          </w:p>
          <w:p w14:paraId="7AE8C027" w14:textId="77777777" w:rsidR="005676C6" w:rsidRPr="005676C6" w:rsidRDefault="005676C6" w:rsidP="005676C6">
            <w:pPr>
              <w:spacing w:line="276" w:lineRule="auto"/>
              <w:jc w:val="center"/>
              <w:rPr>
                <w:sz w:val="20"/>
                <w:szCs w:val="20"/>
              </w:rPr>
            </w:pPr>
            <w:r w:rsidRPr="005676C6">
              <w:rPr>
                <w:sz w:val="20"/>
                <w:szCs w:val="20"/>
              </w:rPr>
              <w:t>бонитета</w:t>
            </w:r>
          </w:p>
        </w:tc>
        <w:tc>
          <w:tcPr>
            <w:tcW w:w="785" w:type="pct"/>
            <w:vAlign w:val="center"/>
          </w:tcPr>
          <w:p w14:paraId="4E208065" w14:textId="77777777" w:rsidR="005676C6" w:rsidRPr="005676C6" w:rsidRDefault="005676C6" w:rsidP="005676C6">
            <w:pPr>
              <w:spacing w:line="276" w:lineRule="auto"/>
              <w:jc w:val="center"/>
              <w:rPr>
                <w:sz w:val="20"/>
                <w:szCs w:val="20"/>
              </w:rPr>
            </w:pPr>
            <w:r w:rsidRPr="005676C6">
              <w:rPr>
                <w:sz w:val="20"/>
                <w:szCs w:val="20"/>
              </w:rPr>
              <w:t>Возрасты рубок, лет</w:t>
            </w:r>
          </w:p>
        </w:tc>
      </w:tr>
      <w:tr w:rsidR="005676C6" w:rsidRPr="005676C6" w14:paraId="02E694E6" w14:textId="77777777" w:rsidTr="005676C6">
        <w:trPr>
          <w:trHeight w:val="20"/>
          <w:jc w:val="center"/>
        </w:trPr>
        <w:tc>
          <w:tcPr>
            <w:tcW w:w="1979" w:type="pct"/>
            <w:vAlign w:val="center"/>
          </w:tcPr>
          <w:p w14:paraId="6FC9D552" w14:textId="77777777" w:rsidR="005676C6" w:rsidRPr="005676C6" w:rsidRDefault="005676C6" w:rsidP="005676C6">
            <w:pPr>
              <w:spacing w:line="276" w:lineRule="auto"/>
              <w:jc w:val="center"/>
              <w:rPr>
                <w:sz w:val="20"/>
                <w:szCs w:val="20"/>
              </w:rPr>
            </w:pPr>
            <w:r w:rsidRPr="005676C6">
              <w:rPr>
                <w:sz w:val="20"/>
                <w:szCs w:val="20"/>
              </w:rPr>
              <w:t>1</w:t>
            </w:r>
          </w:p>
        </w:tc>
        <w:tc>
          <w:tcPr>
            <w:tcW w:w="1588" w:type="pct"/>
            <w:vAlign w:val="center"/>
          </w:tcPr>
          <w:p w14:paraId="2D099676" w14:textId="77777777" w:rsidR="005676C6" w:rsidRPr="005676C6" w:rsidRDefault="005676C6" w:rsidP="005676C6">
            <w:pPr>
              <w:spacing w:line="276" w:lineRule="auto"/>
              <w:jc w:val="center"/>
              <w:rPr>
                <w:sz w:val="20"/>
                <w:szCs w:val="20"/>
              </w:rPr>
            </w:pPr>
            <w:r w:rsidRPr="005676C6">
              <w:rPr>
                <w:sz w:val="20"/>
                <w:szCs w:val="20"/>
              </w:rPr>
              <w:t>2</w:t>
            </w:r>
          </w:p>
        </w:tc>
        <w:tc>
          <w:tcPr>
            <w:tcW w:w="648" w:type="pct"/>
            <w:vAlign w:val="center"/>
          </w:tcPr>
          <w:p w14:paraId="63DE0774" w14:textId="77777777" w:rsidR="005676C6" w:rsidRPr="005676C6" w:rsidRDefault="005676C6" w:rsidP="005676C6">
            <w:pPr>
              <w:spacing w:line="276" w:lineRule="auto"/>
              <w:jc w:val="center"/>
              <w:rPr>
                <w:sz w:val="20"/>
                <w:szCs w:val="20"/>
              </w:rPr>
            </w:pPr>
            <w:r w:rsidRPr="005676C6">
              <w:rPr>
                <w:sz w:val="20"/>
                <w:szCs w:val="20"/>
              </w:rPr>
              <w:t>3</w:t>
            </w:r>
          </w:p>
        </w:tc>
        <w:tc>
          <w:tcPr>
            <w:tcW w:w="785" w:type="pct"/>
            <w:vAlign w:val="center"/>
          </w:tcPr>
          <w:p w14:paraId="57D0DE22" w14:textId="77777777" w:rsidR="005676C6" w:rsidRPr="005676C6" w:rsidRDefault="005676C6" w:rsidP="005676C6">
            <w:pPr>
              <w:spacing w:line="276" w:lineRule="auto"/>
              <w:jc w:val="center"/>
              <w:rPr>
                <w:sz w:val="20"/>
                <w:szCs w:val="20"/>
              </w:rPr>
            </w:pPr>
            <w:r w:rsidRPr="005676C6">
              <w:rPr>
                <w:sz w:val="20"/>
                <w:szCs w:val="20"/>
              </w:rPr>
              <w:t>4</w:t>
            </w:r>
          </w:p>
        </w:tc>
      </w:tr>
      <w:tr w:rsidR="005676C6" w:rsidRPr="005676C6" w14:paraId="3A67DC7C" w14:textId="77777777" w:rsidTr="005676C6">
        <w:trPr>
          <w:trHeight w:val="20"/>
          <w:jc w:val="center"/>
        </w:trPr>
        <w:tc>
          <w:tcPr>
            <w:tcW w:w="1979" w:type="pct"/>
            <w:vMerge w:val="restart"/>
            <w:vAlign w:val="center"/>
          </w:tcPr>
          <w:p w14:paraId="62EAE729" w14:textId="77777777" w:rsidR="005676C6" w:rsidRPr="005676C6" w:rsidRDefault="005676C6" w:rsidP="005676C6">
            <w:pPr>
              <w:spacing w:line="276" w:lineRule="auto"/>
              <w:jc w:val="center"/>
              <w:rPr>
                <w:sz w:val="20"/>
                <w:szCs w:val="20"/>
              </w:rPr>
            </w:pPr>
            <w:r w:rsidRPr="005676C6">
              <w:rPr>
                <w:sz w:val="20"/>
                <w:szCs w:val="20"/>
              </w:rPr>
              <w:t>Защитные леса</w:t>
            </w:r>
          </w:p>
        </w:tc>
        <w:tc>
          <w:tcPr>
            <w:tcW w:w="1588" w:type="pct"/>
            <w:vAlign w:val="center"/>
          </w:tcPr>
          <w:p w14:paraId="68B30528" w14:textId="77777777" w:rsidR="005676C6" w:rsidRPr="005676C6" w:rsidRDefault="005676C6" w:rsidP="005676C6">
            <w:pPr>
              <w:spacing w:line="276" w:lineRule="auto"/>
              <w:jc w:val="center"/>
              <w:rPr>
                <w:sz w:val="20"/>
                <w:szCs w:val="20"/>
              </w:rPr>
            </w:pPr>
            <w:r w:rsidRPr="005676C6">
              <w:rPr>
                <w:sz w:val="20"/>
                <w:szCs w:val="20"/>
              </w:rPr>
              <w:t>Сосна, ель,</w:t>
            </w:r>
          </w:p>
          <w:p w14:paraId="36D9CAA4" w14:textId="77777777" w:rsidR="005676C6" w:rsidRPr="005676C6" w:rsidRDefault="005676C6" w:rsidP="005676C6">
            <w:pPr>
              <w:spacing w:line="276" w:lineRule="auto"/>
              <w:jc w:val="center"/>
              <w:rPr>
                <w:sz w:val="20"/>
                <w:szCs w:val="20"/>
              </w:rPr>
            </w:pPr>
            <w:r w:rsidRPr="005676C6">
              <w:rPr>
                <w:sz w:val="20"/>
                <w:szCs w:val="20"/>
              </w:rPr>
              <w:t>лиственница, пихта</w:t>
            </w:r>
          </w:p>
        </w:tc>
        <w:tc>
          <w:tcPr>
            <w:tcW w:w="648" w:type="pct"/>
            <w:vAlign w:val="center"/>
          </w:tcPr>
          <w:p w14:paraId="5C3FB9C3" w14:textId="77777777" w:rsidR="005676C6" w:rsidRPr="005676C6" w:rsidRDefault="005676C6" w:rsidP="005676C6">
            <w:pPr>
              <w:spacing w:line="276" w:lineRule="auto"/>
              <w:jc w:val="center"/>
              <w:rPr>
                <w:sz w:val="20"/>
                <w:szCs w:val="20"/>
              </w:rPr>
            </w:pPr>
            <w:r w:rsidRPr="005676C6">
              <w:rPr>
                <w:sz w:val="20"/>
                <w:szCs w:val="20"/>
              </w:rPr>
              <w:t>Все бонитеты</w:t>
            </w:r>
          </w:p>
        </w:tc>
        <w:tc>
          <w:tcPr>
            <w:tcW w:w="785" w:type="pct"/>
            <w:vAlign w:val="center"/>
          </w:tcPr>
          <w:p w14:paraId="13C652EC" w14:textId="77777777" w:rsidR="005676C6" w:rsidRPr="005676C6" w:rsidRDefault="005676C6" w:rsidP="005676C6">
            <w:pPr>
              <w:spacing w:line="276" w:lineRule="auto"/>
              <w:jc w:val="center"/>
              <w:rPr>
                <w:sz w:val="20"/>
                <w:szCs w:val="20"/>
              </w:rPr>
            </w:pPr>
            <w:r w:rsidRPr="005676C6">
              <w:rPr>
                <w:sz w:val="20"/>
                <w:szCs w:val="20"/>
              </w:rPr>
              <w:t>101-120</w:t>
            </w:r>
          </w:p>
        </w:tc>
      </w:tr>
      <w:tr w:rsidR="005676C6" w:rsidRPr="005676C6" w14:paraId="37FBFF68" w14:textId="77777777" w:rsidTr="005676C6">
        <w:trPr>
          <w:trHeight w:val="20"/>
          <w:jc w:val="center"/>
        </w:trPr>
        <w:tc>
          <w:tcPr>
            <w:tcW w:w="1979" w:type="pct"/>
            <w:vMerge/>
            <w:vAlign w:val="center"/>
          </w:tcPr>
          <w:p w14:paraId="3D825617" w14:textId="77777777" w:rsidR="005676C6" w:rsidRPr="005676C6" w:rsidRDefault="005676C6" w:rsidP="005676C6">
            <w:pPr>
              <w:spacing w:line="276" w:lineRule="auto"/>
              <w:jc w:val="center"/>
              <w:rPr>
                <w:sz w:val="20"/>
                <w:szCs w:val="20"/>
              </w:rPr>
            </w:pPr>
          </w:p>
        </w:tc>
        <w:tc>
          <w:tcPr>
            <w:tcW w:w="1588" w:type="pct"/>
            <w:vAlign w:val="center"/>
          </w:tcPr>
          <w:p w14:paraId="4C2D906A" w14:textId="77777777" w:rsidR="005676C6" w:rsidRPr="005676C6" w:rsidRDefault="005676C6" w:rsidP="005676C6">
            <w:pPr>
              <w:spacing w:line="276" w:lineRule="auto"/>
              <w:jc w:val="center"/>
              <w:rPr>
                <w:sz w:val="20"/>
                <w:szCs w:val="20"/>
              </w:rPr>
            </w:pPr>
            <w:r w:rsidRPr="005676C6">
              <w:rPr>
                <w:sz w:val="20"/>
                <w:szCs w:val="20"/>
              </w:rPr>
              <w:t>Дуб семенной, ясень</w:t>
            </w:r>
          </w:p>
        </w:tc>
        <w:tc>
          <w:tcPr>
            <w:tcW w:w="648" w:type="pct"/>
            <w:vAlign w:val="center"/>
          </w:tcPr>
          <w:p w14:paraId="0B0A071B" w14:textId="77777777" w:rsidR="005676C6" w:rsidRPr="005676C6" w:rsidRDefault="005676C6" w:rsidP="005676C6">
            <w:pPr>
              <w:spacing w:line="276" w:lineRule="auto"/>
              <w:jc w:val="center"/>
              <w:rPr>
                <w:sz w:val="20"/>
                <w:szCs w:val="20"/>
              </w:rPr>
            </w:pPr>
            <w:r w:rsidRPr="005676C6">
              <w:rPr>
                <w:sz w:val="20"/>
                <w:szCs w:val="20"/>
              </w:rPr>
              <w:t>Все бонитеты</w:t>
            </w:r>
          </w:p>
        </w:tc>
        <w:tc>
          <w:tcPr>
            <w:tcW w:w="785" w:type="pct"/>
            <w:vAlign w:val="center"/>
          </w:tcPr>
          <w:p w14:paraId="1ABF4D0F" w14:textId="77777777" w:rsidR="005676C6" w:rsidRPr="005676C6" w:rsidRDefault="005676C6" w:rsidP="005676C6">
            <w:pPr>
              <w:spacing w:line="276" w:lineRule="auto"/>
              <w:jc w:val="center"/>
              <w:rPr>
                <w:sz w:val="20"/>
                <w:szCs w:val="20"/>
              </w:rPr>
            </w:pPr>
            <w:r w:rsidRPr="005676C6">
              <w:rPr>
                <w:sz w:val="20"/>
                <w:szCs w:val="20"/>
              </w:rPr>
              <w:t>121-140</w:t>
            </w:r>
          </w:p>
        </w:tc>
      </w:tr>
      <w:tr w:rsidR="005676C6" w:rsidRPr="005676C6" w14:paraId="42C95F17" w14:textId="77777777" w:rsidTr="005676C6">
        <w:trPr>
          <w:trHeight w:val="20"/>
          <w:jc w:val="center"/>
        </w:trPr>
        <w:tc>
          <w:tcPr>
            <w:tcW w:w="1979" w:type="pct"/>
            <w:vMerge/>
            <w:vAlign w:val="center"/>
          </w:tcPr>
          <w:p w14:paraId="59821325" w14:textId="77777777" w:rsidR="005676C6" w:rsidRPr="005676C6" w:rsidRDefault="005676C6" w:rsidP="005676C6">
            <w:pPr>
              <w:spacing w:line="276" w:lineRule="auto"/>
              <w:jc w:val="center"/>
              <w:rPr>
                <w:sz w:val="20"/>
                <w:szCs w:val="20"/>
              </w:rPr>
            </w:pPr>
          </w:p>
        </w:tc>
        <w:tc>
          <w:tcPr>
            <w:tcW w:w="1588" w:type="pct"/>
            <w:vAlign w:val="center"/>
          </w:tcPr>
          <w:p w14:paraId="6E254E87" w14:textId="77777777" w:rsidR="005676C6" w:rsidRPr="005676C6" w:rsidRDefault="005676C6" w:rsidP="005676C6">
            <w:pPr>
              <w:spacing w:line="276" w:lineRule="auto"/>
              <w:jc w:val="center"/>
              <w:rPr>
                <w:sz w:val="20"/>
                <w:szCs w:val="20"/>
              </w:rPr>
            </w:pPr>
            <w:r w:rsidRPr="005676C6">
              <w:rPr>
                <w:sz w:val="20"/>
                <w:szCs w:val="20"/>
              </w:rPr>
              <w:t>Липа (медоносная)</w:t>
            </w:r>
          </w:p>
        </w:tc>
        <w:tc>
          <w:tcPr>
            <w:tcW w:w="648" w:type="pct"/>
            <w:vAlign w:val="center"/>
          </w:tcPr>
          <w:p w14:paraId="284273F3" w14:textId="77777777" w:rsidR="005676C6" w:rsidRPr="005676C6" w:rsidRDefault="005676C6" w:rsidP="005676C6">
            <w:pPr>
              <w:spacing w:line="276" w:lineRule="auto"/>
              <w:jc w:val="center"/>
              <w:rPr>
                <w:sz w:val="20"/>
                <w:szCs w:val="20"/>
              </w:rPr>
            </w:pPr>
            <w:r w:rsidRPr="005676C6">
              <w:rPr>
                <w:sz w:val="20"/>
                <w:szCs w:val="20"/>
              </w:rPr>
              <w:t>Все бонитеты</w:t>
            </w:r>
          </w:p>
        </w:tc>
        <w:tc>
          <w:tcPr>
            <w:tcW w:w="785" w:type="pct"/>
            <w:vAlign w:val="center"/>
          </w:tcPr>
          <w:p w14:paraId="18670221" w14:textId="77777777" w:rsidR="005676C6" w:rsidRPr="005676C6" w:rsidRDefault="005676C6" w:rsidP="005676C6">
            <w:pPr>
              <w:spacing w:line="276" w:lineRule="auto"/>
              <w:jc w:val="center"/>
              <w:rPr>
                <w:sz w:val="20"/>
                <w:szCs w:val="20"/>
              </w:rPr>
            </w:pPr>
            <w:r w:rsidRPr="005676C6">
              <w:rPr>
                <w:sz w:val="20"/>
                <w:szCs w:val="20"/>
              </w:rPr>
              <w:t>81-90</w:t>
            </w:r>
          </w:p>
        </w:tc>
      </w:tr>
      <w:tr w:rsidR="005676C6" w:rsidRPr="005676C6" w14:paraId="43C76BA4" w14:textId="77777777" w:rsidTr="005676C6">
        <w:trPr>
          <w:trHeight w:val="20"/>
          <w:jc w:val="center"/>
        </w:trPr>
        <w:tc>
          <w:tcPr>
            <w:tcW w:w="1979" w:type="pct"/>
            <w:vMerge/>
            <w:vAlign w:val="center"/>
          </w:tcPr>
          <w:p w14:paraId="4251CA8D" w14:textId="77777777" w:rsidR="005676C6" w:rsidRPr="005676C6" w:rsidRDefault="005676C6" w:rsidP="005676C6">
            <w:pPr>
              <w:spacing w:line="276" w:lineRule="auto"/>
              <w:jc w:val="center"/>
              <w:rPr>
                <w:sz w:val="20"/>
                <w:szCs w:val="20"/>
              </w:rPr>
            </w:pPr>
          </w:p>
        </w:tc>
        <w:tc>
          <w:tcPr>
            <w:tcW w:w="1588" w:type="pct"/>
            <w:vAlign w:val="center"/>
          </w:tcPr>
          <w:p w14:paraId="56D44ADA" w14:textId="6036EEC5" w:rsidR="005676C6" w:rsidRPr="005676C6" w:rsidRDefault="005676C6" w:rsidP="005676C6">
            <w:pPr>
              <w:spacing w:line="276" w:lineRule="auto"/>
              <w:jc w:val="center"/>
              <w:rPr>
                <w:sz w:val="20"/>
                <w:szCs w:val="20"/>
              </w:rPr>
            </w:pPr>
            <w:r w:rsidRPr="005676C6">
              <w:rPr>
                <w:sz w:val="20"/>
                <w:szCs w:val="20"/>
              </w:rPr>
              <w:t>Береза, ольх</w:t>
            </w:r>
            <w:r w:rsidR="005B50BD">
              <w:rPr>
                <w:sz w:val="20"/>
                <w:szCs w:val="20"/>
              </w:rPr>
              <w:t>а чёрная, липа (товарная),</w:t>
            </w:r>
            <w:r w:rsidRPr="005676C6">
              <w:rPr>
                <w:sz w:val="20"/>
                <w:szCs w:val="20"/>
              </w:rPr>
              <w:t xml:space="preserve"> дуб порослевой</w:t>
            </w:r>
          </w:p>
        </w:tc>
        <w:tc>
          <w:tcPr>
            <w:tcW w:w="648" w:type="pct"/>
            <w:vAlign w:val="center"/>
          </w:tcPr>
          <w:p w14:paraId="29487FEA" w14:textId="77777777" w:rsidR="005676C6" w:rsidRPr="005676C6" w:rsidRDefault="005676C6" w:rsidP="005676C6">
            <w:pPr>
              <w:spacing w:line="276" w:lineRule="auto"/>
              <w:jc w:val="center"/>
              <w:rPr>
                <w:sz w:val="20"/>
                <w:szCs w:val="20"/>
              </w:rPr>
            </w:pPr>
            <w:r w:rsidRPr="005676C6">
              <w:rPr>
                <w:sz w:val="20"/>
                <w:szCs w:val="20"/>
              </w:rPr>
              <w:t>Все бонитеты</w:t>
            </w:r>
          </w:p>
        </w:tc>
        <w:tc>
          <w:tcPr>
            <w:tcW w:w="785" w:type="pct"/>
            <w:vAlign w:val="center"/>
          </w:tcPr>
          <w:p w14:paraId="5D5FEB01" w14:textId="77777777" w:rsidR="005676C6" w:rsidRPr="005676C6" w:rsidRDefault="005676C6" w:rsidP="005676C6">
            <w:pPr>
              <w:spacing w:line="276" w:lineRule="auto"/>
              <w:jc w:val="center"/>
              <w:rPr>
                <w:sz w:val="20"/>
                <w:szCs w:val="20"/>
              </w:rPr>
            </w:pPr>
            <w:r w:rsidRPr="005676C6">
              <w:rPr>
                <w:sz w:val="20"/>
                <w:szCs w:val="20"/>
              </w:rPr>
              <w:t>71-80</w:t>
            </w:r>
          </w:p>
        </w:tc>
      </w:tr>
      <w:tr w:rsidR="005676C6" w:rsidRPr="005676C6" w14:paraId="7D210DD5" w14:textId="77777777" w:rsidTr="005676C6">
        <w:trPr>
          <w:trHeight w:val="20"/>
          <w:jc w:val="center"/>
        </w:trPr>
        <w:tc>
          <w:tcPr>
            <w:tcW w:w="1979" w:type="pct"/>
            <w:vMerge/>
            <w:vAlign w:val="center"/>
          </w:tcPr>
          <w:p w14:paraId="54794A18" w14:textId="77777777" w:rsidR="005676C6" w:rsidRPr="005676C6" w:rsidRDefault="005676C6" w:rsidP="005676C6">
            <w:pPr>
              <w:spacing w:line="276" w:lineRule="auto"/>
              <w:jc w:val="center"/>
              <w:rPr>
                <w:sz w:val="20"/>
                <w:szCs w:val="20"/>
              </w:rPr>
            </w:pPr>
          </w:p>
        </w:tc>
        <w:tc>
          <w:tcPr>
            <w:tcW w:w="1588" w:type="pct"/>
            <w:vAlign w:val="center"/>
          </w:tcPr>
          <w:p w14:paraId="4C1C5A8D" w14:textId="77777777" w:rsidR="005676C6" w:rsidRPr="005676C6" w:rsidRDefault="005676C6" w:rsidP="005676C6">
            <w:pPr>
              <w:spacing w:line="276" w:lineRule="auto"/>
              <w:jc w:val="center"/>
              <w:rPr>
                <w:sz w:val="20"/>
                <w:szCs w:val="20"/>
              </w:rPr>
            </w:pPr>
            <w:r w:rsidRPr="005676C6">
              <w:rPr>
                <w:sz w:val="20"/>
                <w:szCs w:val="20"/>
              </w:rPr>
              <w:t>Тополь, осина,</w:t>
            </w:r>
          </w:p>
          <w:p w14:paraId="76CAB946" w14:textId="03C04EAE" w:rsidR="005676C6" w:rsidRPr="005676C6" w:rsidRDefault="005B50BD" w:rsidP="005676C6">
            <w:pPr>
              <w:spacing w:line="276" w:lineRule="auto"/>
              <w:jc w:val="center"/>
              <w:rPr>
                <w:sz w:val="20"/>
                <w:szCs w:val="20"/>
              </w:rPr>
            </w:pPr>
            <w:r>
              <w:rPr>
                <w:sz w:val="20"/>
                <w:szCs w:val="20"/>
              </w:rPr>
              <w:t>ива</w:t>
            </w:r>
            <w:r w:rsidR="00F0713D">
              <w:rPr>
                <w:sz w:val="20"/>
                <w:szCs w:val="20"/>
              </w:rPr>
              <w:t xml:space="preserve"> древовидная,</w:t>
            </w:r>
            <w:r>
              <w:rPr>
                <w:sz w:val="20"/>
                <w:szCs w:val="20"/>
              </w:rPr>
              <w:t xml:space="preserve"> </w:t>
            </w:r>
            <w:r w:rsidR="005676C6" w:rsidRPr="005676C6">
              <w:rPr>
                <w:sz w:val="20"/>
                <w:szCs w:val="20"/>
              </w:rPr>
              <w:t>ольха серая</w:t>
            </w:r>
          </w:p>
        </w:tc>
        <w:tc>
          <w:tcPr>
            <w:tcW w:w="648" w:type="pct"/>
            <w:vAlign w:val="center"/>
          </w:tcPr>
          <w:p w14:paraId="5A329B67" w14:textId="77777777" w:rsidR="005676C6" w:rsidRPr="005676C6" w:rsidRDefault="005676C6" w:rsidP="005676C6">
            <w:pPr>
              <w:spacing w:line="276" w:lineRule="auto"/>
              <w:jc w:val="center"/>
              <w:rPr>
                <w:sz w:val="20"/>
                <w:szCs w:val="20"/>
              </w:rPr>
            </w:pPr>
            <w:r w:rsidRPr="005676C6">
              <w:rPr>
                <w:sz w:val="20"/>
                <w:szCs w:val="20"/>
              </w:rPr>
              <w:t>Все бонитеты</w:t>
            </w:r>
          </w:p>
        </w:tc>
        <w:tc>
          <w:tcPr>
            <w:tcW w:w="785" w:type="pct"/>
            <w:vAlign w:val="center"/>
          </w:tcPr>
          <w:p w14:paraId="6280AAB0" w14:textId="77777777" w:rsidR="005676C6" w:rsidRPr="005676C6" w:rsidRDefault="005676C6" w:rsidP="005676C6">
            <w:pPr>
              <w:spacing w:line="276" w:lineRule="auto"/>
              <w:jc w:val="center"/>
              <w:rPr>
                <w:sz w:val="20"/>
                <w:szCs w:val="20"/>
              </w:rPr>
            </w:pPr>
            <w:r w:rsidRPr="005676C6">
              <w:rPr>
                <w:sz w:val="20"/>
                <w:szCs w:val="20"/>
              </w:rPr>
              <w:t>51-60</w:t>
            </w:r>
          </w:p>
        </w:tc>
      </w:tr>
    </w:tbl>
    <w:p w14:paraId="781C93CB" w14:textId="77777777" w:rsidR="005676C6" w:rsidRPr="005676C6" w:rsidRDefault="005676C6" w:rsidP="005676C6">
      <w:pPr>
        <w:autoSpaceDE w:val="0"/>
        <w:autoSpaceDN w:val="0"/>
        <w:adjustRightInd w:val="0"/>
        <w:spacing w:line="276" w:lineRule="auto"/>
        <w:ind w:firstLine="680"/>
        <w:jc w:val="both"/>
        <w:rPr>
          <w:rFonts w:eastAsia="TimesNewRomanPSMT"/>
          <w:sz w:val="20"/>
          <w:szCs w:val="20"/>
        </w:rPr>
      </w:pPr>
    </w:p>
    <w:p w14:paraId="7B5ED6D7" w14:textId="77777777" w:rsidR="005676C6" w:rsidRPr="005676C6" w:rsidRDefault="005676C6" w:rsidP="005676C6">
      <w:pPr>
        <w:autoSpaceDE w:val="0"/>
        <w:autoSpaceDN w:val="0"/>
        <w:adjustRightInd w:val="0"/>
        <w:spacing w:line="276" w:lineRule="auto"/>
        <w:jc w:val="center"/>
        <w:rPr>
          <w:rFonts w:eastAsia="TimesNewRomanPSMT"/>
          <w:b/>
          <w:sz w:val="26"/>
          <w:szCs w:val="26"/>
        </w:rPr>
      </w:pPr>
      <w:r w:rsidRPr="005676C6">
        <w:rPr>
          <w:rFonts w:eastAsia="TimesNewRomanPSMT"/>
          <w:b/>
          <w:sz w:val="26"/>
          <w:szCs w:val="26"/>
        </w:rPr>
        <w:t>2.1.5 Параметры основных организационно-технических элементов рубок в спелых и перестойных лесных насаждениях</w:t>
      </w:r>
    </w:p>
    <w:p w14:paraId="0064FF4E" w14:textId="77777777" w:rsidR="005676C6" w:rsidRPr="005676C6" w:rsidRDefault="005676C6" w:rsidP="005676C6">
      <w:pPr>
        <w:autoSpaceDE w:val="0"/>
        <w:autoSpaceDN w:val="0"/>
        <w:adjustRightInd w:val="0"/>
        <w:spacing w:line="276" w:lineRule="auto"/>
        <w:ind w:firstLine="680"/>
        <w:rPr>
          <w:rFonts w:eastAsia="TimesNewRomanPSMT"/>
          <w:sz w:val="20"/>
          <w:szCs w:val="20"/>
        </w:rPr>
      </w:pPr>
    </w:p>
    <w:p w14:paraId="3DA2F6ED" w14:textId="0196A2E3" w:rsidR="005676C6" w:rsidRPr="005676C6" w:rsidRDefault="005676C6" w:rsidP="005676C6">
      <w:pPr>
        <w:autoSpaceDE w:val="0"/>
        <w:autoSpaceDN w:val="0"/>
        <w:adjustRightInd w:val="0"/>
        <w:spacing w:line="276" w:lineRule="auto"/>
        <w:ind w:firstLine="709"/>
        <w:jc w:val="both"/>
        <w:rPr>
          <w:sz w:val="26"/>
          <w:szCs w:val="26"/>
        </w:rPr>
      </w:pPr>
      <w:r w:rsidRPr="005676C6">
        <w:rPr>
          <w:sz w:val="26"/>
          <w:szCs w:val="26"/>
        </w:rPr>
        <w:t>На территории Городского лесничества могут пр</w:t>
      </w:r>
      <w:r w:rsidR="00F0713D">
        <w:rPr>
          <w:sz w:val="26"/>
          <w:szCs w:val="26"/>
        </w:rPr>
        <w:t>оводит</w:t>
      </w:r>
      <w:r w:rsidR="00477D62">
        <w:rPr>
          <w:sz w:val="26"/>
          <w:szCs w:val="26"/>
        </w:rPr>
        <w:t>ь</w:t>
      </w:r>
      <w:r w:rsidR="00F0713D">
        <w:rPr>
          <w:sz w:val="26"/>
          <w:szCs w:val="26"/>
        </w:rPr>
        <w:t>ся</w:t>
      </w:r>
      <w:r w:rsidRPr="005676C6">
        <w:rPr>
          <w:sz w:val="26"/>
          <w:szCs w:val="26"/>
        </w:rPr>
        <w:t xml:space="preserve"> добровольно-выборочные и равномерно-постепенные рубки спелых и перестойных лесных насаждений.</w:t>
      </w:r>
    </w:p>
    <w:p w14:paraId="2FE7C6A7" w14:textId="77777777" w:rsidR="005676C6" w:rsidRPr="005676C6" w:rsidRDefault="005676C6" w:rsidP="005676C6">
      <w:pPr>
        <w:autoSpaceDE w:val="0"/>
        <w:autoSpaceDN w:val="0"/>
        <w:adjustRightInd w:val="0"/>
        <w:spacing w:line="276" w:lineRule="auto"/>
        <w:ind w:firstLine="709"/>
        <w:jc w:val="both"/>
        <w:rPr>
          <w:sz w:val="26"/>
          <w:szCs w:val="26"/>
        </w:rPr>
      </w:pPr>
      <w:r w:rsidRPr="005676C6">
        <w:rPr>
          <w:sz w:val="26"/>
          <w:szCs w:val="26"/>
        </w:rPr>
        <w:t xml:space="preserve">С учетом объема вырубаемой древесины за один прием (интенсивность рубки) выборочные рубки подразделяются на следующие виды: очень слабой интенсивности - объем вырубаемой древесины достигает 10 процентов от общего ее запаса, слабой интенсивности - 11 - 20 процентов, умеренной интенсивности - 21 - 30 процентов, умеренно высокой интенсивности - 31 - 40 процентов, высокой интенсивности - 41 </w:t>
      </w:r>
      <w:r w:rsidRPr="005676C6">
        <w:rPr>
          <w:sz w:val="26"/>
          <w:szCs w:val="26"/>
        </w:rPr>
        <w:noBreakHyphen/>
        <w:t xml:space="preserve"> 50 процентов; очень высокой интенсивности - 51 - 70 процентов.</w:t>
      </w:r>
    </w:p>
    <w:p w14:paraId="69BCD3C0" w14:textId="77777777" w:rsidR="005676C6" w:rsidRPr="005676C6" w:rsidRDefault="005676C6" w:rsidP="005676C6">
      <w:pPr>
        <w:autoSpaceDE w:val="0"/>
        <w:autoSpaceDN w:val="0"/>
        <w:adjustRightInd w:val="0"/>
        <w:spacing w:line="276" w:lineRule="auto"/>
        <w:ind w:firstLine="709"/>
        <w:jc w:val="both"/>
        <w:rPr>
          <w:sz w:val="26"/>
          <w:szCs w:val="26"/>
        </w:rPr>
      </w:pPr>
      <w:r w:rsidRPr="005676C6">
        <w:rPr>
          <w:sz w:val="26"/>
          <w:szCs w:val="26"/>
        </w:rPr>
        <w:t>Выборочные рубки спелых, перестойных лесных насаждений проводятся с интенсивностью, обеспечивающей формирование устойчивых лесных насаждений из второго яруса и подроста главных (целевых) пород. В этом случае проводится рубка части спелых и перестойных деревьев с сохранением второго яруса и подроста.</w:t>
      </w:r>
    </w:p>
    <w:p w14:paraId="0C1459D9" w14:textId="77777777" w:rsidR="005676C6" w:rsidRPr="005676C6" w:rsidRDefault="005676C6" w:rsidP="005676C6">
      <w:pPr>
        <w:autoSpaceDE w:val="0"/>
        <w:autoSpaceDN w:val="0"/>
        <w:adjustRightInd w:val="0"/>
        <w:spacing w:line="276" w:lineRule="auto"/>
        <w:ind w:firstLine="709"/>
        <w:jc w:val="both"/>
        <w:rPr>
          <w:sz w:val="26"/>
          <w:szCs w:val="26"/>
        </w:rPr>
      </w:pPr>
      <w:r w:rsidRPr="005676C6">
        <w:rPr>
          <w:sz w:val="26"/>
          <w:szCs w:val="26"/>
        </w:rPr>
        <w:t>Ко второму ярусу относится часть деревьев древостоя, высота которых составляет от 0,5 до 0,8 высоты первого яруса. Отставшие в росте (старые) деревья первого яруса не относятся ко второму ярусу и подросту.</w:t>
      </w:r>
    </w:p>
    <w:p w14:paraId="03C79F4B" w14:textId="77777777" w:rsidR="005676C6" w:rsidRPr="005676C6" w:rsidRDefault="005676C6" w:rsidP="005676C6">
      <w:pPr>
        <w:autoSpaceDE w:val="0"/>
        <w:autoSpaceDN w:val="0"/>
        <w:adjustRightInd w:val="0"/>
        <w:spacing w:line="276" w:lineRule="auto"/>
        <w:ind w:firstLine="709"/>
        <w:jc w:val="both"/>
        <w:rPr>
          <w:sz w:val="26"/>
          <w:szCs w:val="26"/>
        </w:rPr>
      </w:pPr>
      <w:r w:rsidRPr="005676C6">
        <w:rPr>
          <w:sz w:val="26"/>
          <w:szCs w:val="26"/>
        </w:rPr>
        <w:t>При добровольно-выборочных рубках равномерно по площади вырубаются в первую очередь поврежденные, перестойные, спелые с замедленным ростом деревья при условии обеспечения воспроизводства древесных пород, сохранения защитных и средообразующих свойств леса. Полнота древостоя после проведения данного вида выборочных рубок лесных насаждений не должна быть ниже 0,5.</w:t>
      </w:r>
    </w:p>
    <w:p w14:paraId="1C36C256" w14:textId="77777777" w:rsidR="005676C6" w:rsidRPr="005676C6" w:rsidRDefault="005676C6" w:rsidP="005676C6">
      <w:pPr>
        <w:autoSpaceDE w:val="0"/>
        <w:autoSpaceDN w:val="0"/>
        <w:adjustRightInd w:val="0"/>
        <w:spacing w:line="276" w:lineRule="auto"/>
        <w:ind w:firstLine="709"/>
        <w:jc w:val="both"/>
        <w:rPr>
          <w:sz w:val="26"/>
          <w:szCs w:val="26"/>
        </w:rPr>
      </w:pPr>
      <w:r w:rsidRPr="005676C6">
        <w:rPr>
          <w:sz w:val="26"/>
          <w:szCs w:val="26"/>
        </w:rPr>
        <w:t xml:space="preserve">При равномерно-постепенных рубках целый древостой одного класса возраста вырубается на лесосеке в несколько приемов путем равномерного разреживания с формированием в процессе рубки лесных насаждений из второго яруса и подроста </w:t>
      </w:r>
      <w:r w:rsidRPr="005676C6">
        <w:rPr>
          <w:sz w:val="26"/>
          <w:szCs w:val="26"/>
        </w:rPr>
        <w:lastRenderedPageBreak/>
        <w:t>предварительного или сопутствующего лесовосстановления. Равномерно-постепенные рубки также осуществляются в высоко- и среднеполнотных древостоях с угнетенным жизнеспособным подростом или вторым ярусом, в смешанных древостоях, образованных древесными породами, имеющими разный возраст спелости (хвойно-лиственных, осиново-березовых и т.п.). Полнота древостоев при первых приемах рубок снижается до 0,5. При отсутствии или недостаточном для формирования насаждений количестве подроста в соответствующих лесорастительных условиях в процессе равномерно-постепенных рубок осуществляются меры содействия возобновлению леса.</w:t>
      </w:r>
    </w:p>
    <w:p w14:paraId="7BCA18A8" w14:textId="77777777" w:rsidR="005676C6" w:rsidRPr="005676C6" w:rsidRDefault="005676C6" w:rsidP="005676C6">
      <w:pPr>
        <w:autoSpaceDE w:val="0"/>
        <w:autoSpaceDN w:val="0"/>
        <w:adjustRightInd w:val="0"/>
        <w:spacing w:line="276" w:lineRule="auto"/>
        <w:ind w:firstLine="709"/>
        <w:jc w:val="both"/>
        <w:rPr>
          <w:sz w:val="26"/>
          <w:szCs w:val="26"/>
        </w:rPr>
      </w:pPr>
      <w:r w:rsidRPr="005676C6">
        <w:rPr>
          <w:sz w:val="26"/>
          <w:szCs w:val="26"/>
        </w:rPr>
        <w:t>Параметры и форма лесосек выборочных рубок определяются размерами и конфигурацией лесотаксационных выделов с их естественными границами, если при этом не превышается предельная площадь лесосеки и не создается опасность ветровала или других отрицательных последствий.</w:t>
      </w:r>
    </w:p>
    <w:p w14:paraId="1320E6CF" w14:textId="77777777" w:rsidR="005676C6" w:rsidRPr="005676C6" w:rsidRDefault="005676C6" w:rsidP="005676C6">
      <w:pPr>
        <w:autoSpaceDE w:val="0"/>
        <w:autoSpaceDN w:val="0"/>
        <w:adjustRightInd w:val="0"/>
        <w:spacing w:line="276" w:lineRule="auto"/>
        <w:ind w:firstLine="709"/>
        <w:jc w:val="right"/>
        <w:rPr>
          <w:sz w:val="26"/>
          <w:szCs w:val="26"/>
        </w:rPr>
      </w:pPr>
      <w:r w:rsidRPr="005676C6">
        <w:rPr>
          <w:sz w:val="26"/>
          <w:szCs w:val="26"/>
        </w:rPr>
        <w:t>Таблица 11</w:t>
      </w:r>
    </w:p>
    <w:p w14:paraId="70435DC0" w14:textId="77777777" w:rsidR="005676C6" w:rsidRPr="005676C6" w:rsidRDefault="005676C6" w:rsidP="005676C6">
      <w:pPr>
        <w:autoSpaceDE w:val="0"/>
        <w:autoSpaceDN w:val="0"/>
        <w:adjustRightInd w:val="0"/>
        <w:spacing w:line="276" w:lineRule="auto"/>
        <w:jc w:val="center"/>
        <w:rPr>
          <w:bCs/>
          <w:sz w:val="26"/>
          <w:szCs w:val="26"/>
        </w:rPr>
      </w:pPr>
      <w:r w:rsidRPr="005676C6">
        <w:rPr>
          <w:bCs/>
          <w:sz w:val="26"/>
          <w:szCs w:val="26"/>
        </w:rPr>
        <w:t>Предельные площади лесосек выборочных рубок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0"/>
        <w:gridCol w:w="2797"/>
        <w:gridCol w:w="2797"/>
      </w:tblGrid>
      <w:tr w:rsidR="005676C6" w:rsidRPr="005676C6" w14:paraId="4BC84E92" w14:textId="77777777" w:rsidTr="005676C6">
        <w:trPr>
          <w:trHeight w:val="526"/>
          <w:jc w:val="center"/>
        </w:trPr>
        <w:tc>
          <w:tcPr>
            <w:tcW w:w="2162" w:type="pct"/>
            <w:vMerge w:val="restart"/>
            <w:vAlign w:val="center"/>
          </w:tcPr>
          <w:p w14:paraId="637084AF" w14:textId="77777777" w:rsidR="005676C6" w:rsidRPr="005676C6" w:rsidRDefault="005676C6" w:rsidP="005676C6">
            <w:pPr>
              <w:spacing w:line="276" w:lineRule="auto"/>
              <w:ind w:firstLine="539"/>
              <w:jc w:val="center"/>
              <w:rPr>
                <w:sz w:val="20"/>
                <w:szCs w:val="20"/>
              </w:rPr>
            </w:pPr>
          </w:p>
          <w:p w14:paraId="6E9F2A2D" w14:textId="77777777" w:rsidR="005676C6" w:rsidRPr="005676C6" w:rsidRDefault="005676C6" w:rsidP="005676C6">
            <w:pPr>
              <w:spacing w:line="276" w:lineRule="auto"/>
              <w:jc w:val="center"/>
              <w:rPr>
                <w:sz w:val="20"/>
                <w:szCs w:val="20"/>
              </w:rPr>
            </w:pPr>
            <w:r w:rsidRPr="005676C6">
              <w:rPr>
                <w:sz w:val="20"/>
                <w:szCs w:val="20"/>
              </w:rPr>
              <w:t>Вид выборочных рубок</w:t>
            </w:r>
          </w:p>
          <w:p w14:paraId="6B22032C" w14:textId="77777777" w:rsidR="005676C6" w:rsidRPr="005676C6" w:rsidRDefault="005676C6" w:rsidP="005676C6">
            <w:pPr>
              <w:spacing w:line="276" w:lineRule="auto"/>
              <w:ind w:firstLine="539"/>
              <w:jc w:val="center"/>
              <w:rPr>
                <w:sz w:val="20"/>
                <w:szCs w:val="20"/>
              </w:rPr>
            </w:pPr>
          </w:p>
        </w:tc>
        <w:tc>
          <w:tcPr>
            <w:tcW w:w="2838" w:type="pct"/>
            <w:gridSpan w:val="2"/>
            <w:vAlign w:val="center"/>
          </w:tcPr>
          <w:p w14:paraId="12E08E85" w14:textId="77777777" w:rsidR="005676C6" w:rsidRPr="005676C6" w:rsidRDefault="005676C6" w:rsidP="005676C6">
            <w:pPr>
              <w:spacing w:line="276" w:lineRule="auto"/>
              <w:ind w:firstLine="12"/>
              <w:jc w:val="center"/>
              <w:rPr>
                <w:sz w:val="20"/>
                <w:szCs w:val="20"/>
              </w:rPr>
            </w:pPr>
            <w:r w:rsidRPr="005676C6">
              <w:rPr>
                <w:sz w:val="20"/>
                <w:szCs w:val="20"/>
              </w:rPr>
              <w:t>Предельные площади лесосек выборочных рубок, га</w:t>
            </w:r>
          </w:p>
        </w:tc>
      </w:tr>
      <w:tr w:rsidR="005676C6" w:rsidRPr="005676C6" w14:paraId="531C489A" w14:textId="77777777" w:rsidTr="005676C6">
        <w:trPr>
          <w:trHeight w:val="122"/>
          <w:jc w:val="center"/>
        </w:trPr>
        <w:tc>
          <w:tcPr>
            <w:tcW w:w="2162" w:type="pct"/>
            <w:vMerge/>
            <w:vAlign w:val="center"/>
          </w:tcPr>
          <w:p w14:paraId="5E7B111A" w14:textId="77777777" w:rsidR="005676C6" w:rsidRPr="005676C6" w:rsidRDefault="005676C6" w:rsidP="005676C6">
            <w:pPr>
              <w:spacing w:line="276" w:lineRule="auto"/>
              <w:ind w:firstLine="539"/>
              <w:jc w:val="center"/>
              <w:rPr>
                <w:sz w:val="20"/>
                <w:szCs w:val="20"/>
              </w:rPr>
            </w:pPr>
          </w:p>
        </w:tc>
        <w:tc>
          <w:tcPr>
            <w:tcW w:w="1419" w:type="pct"/>
            <w:vAlign w:val="center"/>
          </w:tcPr>
          <w:p w14:paraId="324BF906" w14:textId="77777777" w:rsidR="005676C6" w:rsidRPr="005676C6" w:rsidRDefault="005676C6" w:rsidP="005676C6">
            <w:pPr>
              <w:spacing w:line="276" w:lineRule="auto"/>
              <w:ind w:firstLine="12"/>
              <w:jc w:val="center"/>
              <w:rPr>
                <w:sz w:val="20"/>
                <w:szCs w:val="20"/>
              </w:rPr>
            </w:pPr>
            <w:r w:rsidRPr="005676C6">
              <w:rPr>
                <w:sz w:val="20"/>
                <w:szCs w:val="20"/>
              </w:rPr>
              <w:t>Защитные леса</w:t>
            </w:r>
          </w:p>
        </w:tc>
        <w:tc>
          <w:tcPr>
            <w:tcW w:w="1419" w:type="pct"/>
            <w:vAlign w:val="center"/>
          </w:tcPr>
          <w:p w14:paraId="279D2835" w14:textId="77777777" w:rsidR="005676C6" w:rsidRPr="005676C6" w:rsidRDefault="005676C6" w:rsidP="005676C6">
            <w:pPr>
              <w:spacing w:line="276" w:lineRule="auto"/>
              <w:ind w:firstLine="12"/>
              <w:jc w:val="center"/>
              <w:rPr>
                <w:sz w:val="20"/>
                <w:szCs w:val="20"/>
              </w:rPr>
            </w:pPr>
            <w:r w:rsidRPr="005676C6">
              <w:rPr>
                <w:sz w:val="20"/>
                <w:szCs w:val="20"/>
              </w:rPr>
              <w:t>Эксплуатационные леса</w:t>
            </w:r>
          </w:p>
        </w:tc>
      </w:tr>
      <w:tr w:rsidR="005676C6" w:rsidRPr="005676C6" w14:paraId="6EEFE580" w14:textId="77777777" w:rsidTr="005676C6">
        <w:trPr>
          <w:trHeight w:val="96"/>
          <w:jc w:val="center"/>
        </w:trPr>
        <w:tc>
          <w:tcPr>
            <w:tcW w:w="2162" w:type="pct"/>
            <w:vAlign w:val="center"/>
          </w:tcPr>
          <w:p w14:paraId="7F1A237E" w14:textId="77777777" w:rsidR="005676C6" w:rsidRPr="005676C6" w:rsidRDefault="005676C6" w:rsidP="005676C6">
            <w:pPr>
              <w:spacing w:line="276" w:lineRule="auto"/>
              <w:ind w:right="-57" w:firstLine="11"/>
              <w:jc w:val="center"/>
              <w:rPr>
                <w:sz w:val="20"/>
                <w:szCs w:val="20"/>
              </w:rPr>
            </w:pPr>
            <w:r w:rsidRPr="005676C6">
              <w:rPr>
                <w:sz w:val="20"/>
                <w:szCs w:val="20"/>
              </w:rPr>
              <w:t>Добровольно-выборочные</w:t>
            </w:r>
          </w:p>
        </w:tc>
        <w:tc>
          <w:tcPr>
            <w:tcW w:w="1419" w:type="pct"/>
            <w:vAlign w:val="center"/>
          </w:tcPr>
          <w:p w14:paraId="28D09A07" w14:textId="77777777" w:rsidR="005676C6" w:rsidRPr="005676C6" w:rsidRDefault="005676C6" w:rsidP="005676C6">
            <w:pPr>
              <w:spacing w:line="276" w:lineRule="auto"/>
              <w:jc w:val="center"/>
              <w:rPr>
                <w:sz w:val="20"/>
                <w:szCs w:val="20"/>
              </w:rPr>
            </w:pPr>
            <w:r w:rsidRPr="005676C6">
              <w:rPr>
                <w:sz w:val="20"/>
                <w:szCs w:val="20"/>
              </w:rPr>
              <w:t>50</w:t>
            </w:r>
          </w:p>
        </w:tc>
        <w:tc>
          <w:tcPr>
            <w:tcW w:w="1419" w:type="pct"/>
            <w:vAlign w:val="center"/>
          </w:tcPr>
          <w:p w14:paraId="65B1BEC1" w14:textId="77777777" w:rsidR="005676C6" w:rsidRPr="005676C6" w:rsidRDefault="005676C6" w:rsidP="005676C6">
            <w:pPr>
              <w:spacing w:line="276" w:lineRule="auto"/>
              <w:jc w:val="center"/>
              <w:rPr>
                <w:sz w:val="20"/>
                <w:szCs w:val="20"/>
              </w:rPr>
            </w:pPr>
            <w:r w:rsidRPr="005676C6">
              <w:rPr>
                <w:sz w:val="20"/>
                <w:szCs w:val="20"/>
              </w:rPr>
              <w:t>100</w:t>
            </w:r>
          </w:p>
        </w:tc>
      </w:tr>
      <w:tr w:rsidR="005676C6" w:rsidRPr="005676C6" w14:paraId="482E479E" w14:textId="77777777" w:rsidTr="005676C6">
        <w:trPr>
          <w:trHeight w:val="217"/>
          <w:jc w:val="center"/>
        </w:trPr>
        <w:tc>
          <w:tcPr>
            <w:tcW w:w="2162" w:type="pct"/>
            <w:vAlign w:val="center"/>
          </w:tcPr>
          <w:p w14:paraId="04445537" w14:textId="77777777" w:rsidR="005676C6" w:rsidRPr="005676C6" w:rsidRDefault="005676C6" w:rsidP="005676C6">
            <w:pPr>
              <w:spacing w:line="276" w:lineRule="auto"/>
              <w:ind w:right="-57" w:firstLine="11"/>
              <w:jc w:val="center"/>
              <w:rPr>
                <w:sz w:val="20"/>
                <w:szCs w:val="20"/>
              </w:rPr>
            </w:pPr>
            <w:r w:rsidRPr="005676C6">
              <w:rPr>
                <w:sz w:val="20"/>
                <w:szCs w:val="20"/>
              </w:rPr>
              <w:t>Группово-выборочные</w:t>
            </w:r>
          </w:p>
        </w:tc>
        <w:tc>
          <w:tcPr>
            <w:tcW w:w="1419" w:type="pct"/>
            <w:vAlign w:val="center"/>
          </w:tcPr>
          <w:p w14:paraId="4C85E03E" w14:textId="77777777" w:rsidR="005676C6" w:rsidRPr="005676C6" w:rsidRDefault="005676C6" w:rsidP="005676C6">
            <w:pPr>
              <w:spacing w:line="276" w:lineRule="auto"/>
              <w:jc w:val="center"/>
              <w:rPr>
                <w:sz w:val="20"/>
                <w:szCs w:val="20"/>
              </w:rPr>
            </w:pPr>
            <w:r w:rsidRPr="005676C6">
              <w:rPr>
                <w:sz w:val="20"/>
                <w:szCs w:val="20"/>
              </w:rPr>
              <w:t>25</w:t>
            </w:r>
          </w:p>
        </w:tc>
        <w:tc>
          <w:tcPr>
            <w:tcW w:w="1419" w:type="pct"/>
            <w:vAlign w:val="center"/>
          </w:tcPr>
          <w:p w14:paraId="46F88C61" w14:textId="77777777" w:rsidR="005676C6" w:rsidRPr="005676C6" w:rsidRDefault="005676C6" w:rsidP="005676C6">
            <w:pPr>
              <w:spacing w:line="276" w:lineRule="auto"/>
              <w:jc w:val="center"/>
              <w:rPr>
                <w:sz w:val="20"/>
                <w:szCs w:val="20"/>
              </w:rPr>
            </w:pPr>
            <w:r w:rsidRPr="005676C6">
              <w:rPr>
                <w:sz w:val="20"/>
                <w:szCs w:val="20"/>
              </w:rPr>
              <w:t>50</w:t>
            </w:r>
          </w:p>
        </w:tc>
      </w:tr>
      <w:tr w:rsidR="005676C6" w:rsidRPr="005676C6" w14:paraId="6996C217" w14:textId="77777777" w:rsidTr="005676C6">
        <w:trPr>
          <w:trHeight w:val="173"/>
          <w:jc w:val="center"/>
        </w:trPr>
        <w:tc>
          <w:tcPr>
            <w:tcW w:w="2162" w:type="pct"/>
            <w:vAlign w:val="center"/>
          </w:tcPr>
          <w:p w14:paraId="327E6532" w14:textId="77777777" w:rsidR="005676C6" w:rsidRPr="005676C6" w:rsidRDefault="005676C6" w:rsidP="005676C6">
            <w:pPr>
              <w:spacing w:line="276" w:lineRule="auto"/>
              <w:ind w:right="-57" w:firstLine="11"/>
              <w:jc w:val="center"/>
              <w:rPr>
                <w:sz w:val="20"/>
                <w:szCs w:val="20"/>
              </w:rPr>
            </w:pPr>
            <w:r w:rsidRPr="005676C6">
              <w:rPr>
                <w:sz w:val="20"/>
                <w:szCs w:val="20"/>
              </w:rPr>
              <w:t>Длительно-постепенные</w:t>
            </w:r>
          </w:p>
        </w:tc>
        <w:tc>
          <w:tcPr>
            <w:tcW w:w="1419" w:type="pct"/>
            <w:vAlign w:val="center"/>
          </w:tcPr>
          <w:p w14:paraId="35FCFF1D" w14:textId="77777777" w:rsidR="005676C6" w:rsidRPr="005676C6" w:rsidRDefault="005676C6" w:rsidP="005676C6">
            <w:pPr>
              <w:spacing w:line="276" w:lineRule="auto"/>
              <w:jc w:val="center"/>
              <w:rPr>
                <w:sz w:val="20"/>
                <w:szCs w:val="20"/>
              </w:rPr>
            </w:pPr>
            <w:r w:rsidRPr="005676C6">
              <w:rPr>
                <w:sz w:val="20"/>
                <w:szCs w:val="20"/>
              </w:rPr>
              <w:t>20</w:t>
            </w:r>
          </w:p>
        </w:tc>
        <w:tc>
          <w:tcPr>
            <w:tcW w:w="1419" w:type="pct"/>
            <w:vAlign w:val="center"/>
          </w:tcPr>
          <w:p w14:paraId="45D3CE1B" w14:textId="77777777" w:rsidR="005676C6" w:rsidRPr="005676C6" w:rsidRDefault="005676C6" w:rsidP="005676C6">
            <w:pPr>
              <w:spacing w:line="276" w:lineRule="auto"/>
              <w:jc w:val="center"/>
              <w:rPr>
                <w:sz w:val="20"/>
                <w:szCs w:val="20"/>
              </w:rPr>
            </w:pPr>
            <w:r w:rsidRPr="005676C6">
              <w:rPr>
                <w:sz w:val="20"/>
                <w:szCs w:val="20"/>
              </w:rPr>
              <w:t>40</w:t>
            </w:r>
          </w:p>
        </w:tc>
      </w:tr>
      <w:tr w:rsidR="005676C6" w:rsidRPr="005676C6" w14:paraId="0BABA4F5" w14:textId="77777777" w:rsidTr="005676C6">
        <w:trPr>
          <w:trHeight w:val="284"/>
          <w:jc w:val="center"/>
        </w:trPr>
        <w:tc>
          <w:tcPr>
            <w:tcW w:w="2162" w:type="pct"/>
            <w:vAlign w:val="center"/>
          </w:tcPr>
          <w:p w14:paraId="57A0D5DA" w14:textId="77777777" w:rsidR="005676C6" w:rsidRPr="005676C6" w:rsidRDefault="005676C6" w:rsidP="005676C6">
            <w:pPr>
              <w:spacing w:line="276" w:lineRule="auto"/>
              <w:ind w:right="-57" w:firstLine="11"/>
              <w:jc w:val="center"/>
              <w:rPr>
                <w:sz w:val="20"/>
                <w:szCs w:val="20"/>
              </w:rPr>
            </w:pPr>
            <w:r w:rsidRPr="005676C6">
              <w:rPr>
                <w:sz w:val="20"/>
                <w:szCs w:val="20"/>
              </w:rPr>
              <w:t>Равномерно-постепенные</w:t>
            </w:r>
          </w:p>
        </w:tc>
        <w:tc>
          <w:tcPr>
            <w:tcW w:w="1419" w:type="pct"/>
            <w:vAlign w:val="center"/>
          </w:tcPr>
          <w:p w14:paraId="503902CE" w14:textId="77777777" w:rsidR="005676C6" w:rsidRPr="005676C6" w:rsidRDefault="005676C6" w:rsidP="005676C6">
            <w:pPr>
              <w:spacing w:line="276" w:lineRule="auto"/>
              <w:jc w:val="center"/>
              <w:rPr>
                <w:sz w:val="20"/>
                <w:szCs w:val="20"/>
              </w:rPr>
            </w:pPr>
            <w:r w:rsidRPr="005676C6">
              <w:rPr>
                <w:sz w:val="20"/>
                <w:szCs w:val="20"/>
              </w:rPr>
              <w:t>25</w:t>
            </w:r>
          </w:p>
        </w:tc>
        <w:tc>
          <w:tcPr>
            <w:tcW w:w="1419" w:type="pct"/>
            <w:vAlign w:val="center"/>
          </w:tcPr>
          <w:p w14:paraId="362D8748" w14:textId="77777777" w:rsidR="005676C6" w:rsidRPr="005676C6" w:rsidRDefault="005676C6" w:rsidP="005676C6">
            <w:pPr>
              <w:spacing w:line="276" w:lineRule="auto"/>
              <w:jc w:val="center"/>
              <w:rPr>
                <w:sz w:val="20"/>
                <w:szCs w:val="20"/>
              </w:rPr>
            </w:pPr>
            <w:r w:rsidRPr="005676C6">
              <w:rPr>
                <w:sz w:val="20"/>
                <w:szCs w:val="20"/>
              </w:rPr>
              <w:t>50</w:t>
            </w:r>
          </w:p>
        </w:tc>
      </w:tr>
      <w:tr w:rsidR="005676C6" w:rsidRPr="005676C6" w14:paraId="0A160A71" w14:textId="77777777" w:rsidTr="005676C6">
        <w:trPr>
          <w:trHeight w:val="173"/>
          <w:jc w:val="center"/>
        </w:trPr>
        <w:tc>
          <w:tcPr>
            <w:tcW w:w="2162" w:type="pct"/>
            <w:vAlign w:val="center"/>
          </w:tcPr>
          <w:p w14:paraId="52E40FA3" w14:textId="77777777" w:rsidR="005676C6" w:rsidRPr="005676C6" w:rsidRDefault="005676C6" w:rsidP="005676C6">
            <w:pPr>
              <w:spacing w:line="276" w:lineRule="auto"/>
              <w:ind w:right="-57" w:firstLine="11"/>
              <w:jc w:val="center"/>
              <w:rPr>
                <w:sz w:val="20"/>
                <w:szCs w:val="20"/>
              </w:rPr>
            </w:pPr>
            <w:r w:rsidRPr="005676C6">
              <w:rPr>
                <w:sz w:val="20"/>
                <w:szCs w:val="20"/>
              </w:rPr>
              <w:t>Группово-постепенные</w:t>
            </w:r>
          </w:p>
        </w:tc>
        <w:tc>
          <w:tcPr>
            <w:tcW w:w="1419" w:type="pct"/>
            <w:vAlign w:val="center"/>
          </w:tcPr>
          <w:p w14:paraId="1238C8BE" w14:textId="77777777" w:rsidR="005676C6" w:rsidRPr="005676C6" w:rsidRDefault="005676C6" w:rsidP="005676C6">
            <w:pPr>
              <w:spacing w:line="276" w:lineRule="auto"/>
              <w:jc w:val="center"/>
              <w:rPr>
                <w:sz w:val="20"/>
                <w:szCs w:val="20"/>
              </w:rPr>
            </w:pPr>
            <w:r w:rsidRPr="005676C6">
              <w:rPr>
                <w:sz w:val="20"/>
                <w:szCs w:val="20"/>
              </w:rPr>
              <w:t>15</w:t>
            </w:r>
          </w:p>
        </w:tc>
        <w:tc>
          <w:tcPr>
            <w:tcW w:w="1419" w:type="pct"/>
            <w:vAlign w:val="center"/>
          </w:tcPr>
          <w:p w14:paraId="2779E369" w14:textId="77777777" w:rsidR="005676C6" w:rsidRPr="005676C6" w:rsidRDefault="005676C6" w:rsidP="005676C6">
            <w:pPr>
              <w:spacing w:line="276" w:lineRule="auto"/>
              <w:jc w:val="center"/>
              <w:rPr>
                <w:sz w:val="20"/>
                <w:szCs w:val="20"/>
              </w:rPr>
            </w:pPr>
            <w:r w:rsidRPr="005676C6">
              <w:rPr>
                <w:sz w:val="20"/>
                <w:szCs w:val="20"/>
              </w:rPr>
              <w:t>30</w:t>
            </w:r>
          </w:p>
        </w:tc>
      </w:tr>
      <w:tr w:rsidR="005676C6" w:rsidRPr="005676C6" w14:paraId="17B1B20A" w14:textId="77777777" w:rsidTr="005676C6">
        <w:trPr>
          <w:trHeight w:val="230"/>
          <w:jc w:val="center"/>
        </w:trPr>
        <w:tc>
          <w:tcPr>
            <w:tcW w:w="2162" w:type="pct"/>
            <w:vAlign w:val="center"/>
          </w:tcPr>
          <w:p w14:paraId="0A9B359F" w14:textId="77777777" w:rsidR="005676C6" w:rsidRPr="005676C6" w:rsidRDefault="005676C6" w:rsidP="005676C6">
            <w:pPr>
              <w:spacing w:line="276" w:lineRule="auto"/>
              <w:ind w:firstLine="12"/>
              <w:jc w:val="center"/>
              <w:rPr>
                <w:sz w:val="20"/>
                <w:szCs w:val="20"/>
              </w:rPr>
            </w:pPr>
            <w:r w:rsidRPr="005676C6">
              <w:rPr>
                <w:sz w:val="20"/>
                <w:szCs w:val="20"/>
              </w:rPr>
              <w:t>Чересполосные постепенные</w:t>
            </w:r>
          </w:p>
        </w:tc>
        <w:tc>
          <w:tcPr>
            <w:tcW w:w="1419" w:type="pct"/>
            <w:vAlign w:val="center"/>
          </w:tcPr>
          <w:p w14:paraId="7F64BA72" w14:textId="77777777" w:rsidR="005676C6" w:rsidRPr="005676C6" w:rsidRDefault="005676C6" w:rsidP="005676C6">
            <w:pPr>
              <w:spacing w:line="276" w:lineRule="auto"/>
              <w:jc w:val="center"/>
              <w:rPr>
                <w:sz w:val="20"/>
                <w:szCs w:val="20"/>
              </w:rPr>
            </w:pPr>
            <w:r w:rsidRPr="005676C6">
              <w:rPr>
                <w:sz w:val="20"/>
                <w:szCs w:val="20"/>
              </w:rPr>
              <w:t>15</w:t>
            </w:r>
          </w:p>
        </w:tc>
        <w:tc>
          <w:tcPr>
            <w:tcW w:w="1419" w:type="pct"/>
            <w:vAlign w:val="center"/>
          </w:tcPr>
          <w:p w14:paraId="5651B5A0" w14:textId="77777777" w:rsidR="005676C6" w:rsidRPr="005676C6" w:rsidRDefault="005676C6" w:rsidP="005676C6">
            <w:pPr>
              <w:spacing w:line="276" w:lineRule="auto"/>
              <w:jc w:val="center"/>
              <w:rPr>
                <w:sz w:val="20"/>
                <w:szCs w:val="20"/>
              </w:rPr>
            </w:pPr>
            <w:r w:rsidRPr="005676C6">
              <w:rPr>
                <w:sz w:val="20"/>
                <w:szCs w:val="20"/>
              </w:rPr>
              <w:t>30</w:t>
            </w:r>
          </w:p>
        </w:tc>
      </w:tr>
    </w:tbl>
    <w:p w14:paraId="1707E73A" w14:textId="77777777" w:rsidR="005676C6" w:rsidRPr="005676C6" w:rsidRDefault="005676C6" w:rsidP="005676C6">
      <w:pPr>
        <w:autoSpaceDE w:val="0"/>
        <w:autoSpaceDN w:val="0"/>
        <w:adjustRightInd w:val="0"/>
        <w:spacing w:line="276" w:lineRule="auto"/>
        <w:ind w:firstLine="680"/>
        <w:jc w:val="both"/>
        <w:rPr>
          <w:sz w:val="20"/>
          <w:szCs w:val="20"/>
        </w:rPr>
      </w:pPr>
    </w:p>
    <w:p w14:paraId="253E5B63" w14:textId="77777777" w:rsidR="005676C6" w:rsidRPr="005676C6" w:rsidRDefault="005676C6" w:rsidP="005676C6">
      <w:pPr>
        <w:autoSpaceDE w:val="0"/>
        <w:autoSpaceDN w:val="0"/>
        <w:adjustRightInd w:val="0"/>
        <w:spacing w:line="276" w:lineRule="auto"/>
        <w:ind w:firstLine="709"/>
        <w:jc w:val="both"/>
        <w:rPr>
          <w:sz w:val="26"/>
          <w:szCs w:val="26"/>
        </w:rPr>
      </w:pPr>
      <w:r w:rsidRPr="005676C6">
        <w:rPr>
          <w:sz w:val="26"/>
          <w:szCs w:val="26"/>
        </w:rPr>
        <w:t>Сроки примыкания лесосек при выборочных рубках спелых, перестойных лесных насаждений не устанавливаются.</w:t>
      </w:r>
    </w:p>
    <w:p w14:paraId="6444AB19" w14:textId="77777777" w:rsidR="005676C6" w:rsidRPr="005676C6" w:rsidRDefault="005676C6" w:rsidP="005676C6">
      <w:pPr>
        <w:autoSpaceDE w:val="0"/>
        <w:autoSpaceDN w:val="0"/>
        <w:adjustRightInd w:val="0"/>
        <w:spacing w:line="276" w:lineRule="auto"/>
        <w:ind w:firstLine="709"/>
        <w:jc w:val="both"/>
        <w:rPr>
          <w:sz w:val="26"/>
          <w:szCs w:val="26"/>
        </w:rPr>
      </w:pPr>
      <w:r w:rsidRPr="005676C6">
        <w:rPr>
          <w:sz w:val="26"/>
          <w:szCs w:val="26"/>
        </w:rPr>
        <w:t>В случае примыкания лесосек при выборочных рубках спелых, перестойных лесных насаждений интенсивностью 30 процентов и более при их примыкании к лесосекам сплошных рубок спелых, перестойных лесных насаждений сроки примыкания устанавливаются такие же, как и для сплошных рубок спелых, перестойных лесных насаждений.</w:t>
      </w:r>
    </w:p>
    <w:p w14:paraId="3964B885" w14:textId="77777777" w:rsidR="005676C6" w:rsidRPr="005676C6" w:rsidRDefault="005676C6" w:rsidP="005676C6">
      <w:pPr>
        <w:autoSpaceDE w:val="0"/>
        <w:autoSpaceDN w:val="0"/>
        <w:adjustRightInd w:val="0"/>
        <w:ind w:firstLine="680"/>
        <w:jc w:val="both"/>
        <w:rPr>
          <w:sz w:val="20"/>
          <w:szCs w:val="20"/>
        </w:rPr>
      </w:pPr>
    </w:p>
    <w:p w14:paraId="6807A95F" w14:textId="77777777" w:rsidR="005676C6" w:rsidRPr="005676C6" w:rsidRDefault="005676C6" w:rsidP="005676C6">
      <w:pPr>
        <w:widowControl w:val="0"/>
        <w:jc w:val="center"/>
        <w:rPr>
          <w:b/>
          <w:bCs/>
          <w:sz w:val="26"/>
          <w:szCs w:val="26"/>
        </w:rPr>
      </w:pPr>
      <w:r w:rsidRPr="005676C6">
        <w:rPr>
          <w:b/>
          <w:bCs/>
          <w:sz w:val="26"/>
          <w:szCs w:val="26"/>
        </w:rPr>
        <w:t>2.1.6 Методы лесовосстановления</w:t>
      </w:r>
    </w:p>
    <w:p w14:paraId="08F9804D" w14:textId="77777777" w:rsidR="005676C6" w:rsidRPr="005676C6" w:rsidRDefault="005676C6" w:rsidP="005676C6">
      <w:pPr>
        <w:widowControl w:val="0"/>
        <w:ind w:firstLine="680"/>
        <w:rPr>
          <w:bCs/>
          <w:sz w:val="20"/>
          <w:szCs w:val="20"/>
        </w:rPr>
      </w:pPr>
    </w:p>
    <w:p w14:paraId="66BBB4D4" w14:textId="77777777" w:rsidR="005676C6" w:rsidRPr="005676C6" w:rsidRDefault="005676C6" w:rsidP="005676C6">
      <w:pPr>
        <w:autoSpaceDE w:val="0"/>
        <w:autoSpaceDN w:val="0"/>
        <w:adjustRightInd w:val="0"/>
        <w:spacing w:line="276" w:lineRule="auto"/>
        <w:ind w:firstLine="709"/>
        <w:jc w:val="both"/>
        <w:rPr>
          <w:sz w:val="26"/>
          <w:szCs w:val="26"/>
        </w:rPr>
      </w:pPr>
      <w:r w:rsidRPr="005676C6">
        <w:rPr>
          <w:sz w:val="26"/>
          <w:szCs w:val="26"/>
        </w:rPr>
        <w:t>В соответствии со ст. 61 Лесного кодекса Российской Федерации вырубленные, погибшие, поврежденные леса подлежат воспроизводству.</w:t>
      </w:r>
    </w:p>
    <w:p w14:paraId="4A152552" w14:textId="77777777" w:rsidR="005676C6" w:rsidRPr="005676C6" w:rsidRDefault="005676C6" w:rsidP="005676C6">
      <w:pPr>
        <w:autoSpaceDE w:val="0"/>
        <w:autoSpaceDN w:val="0"/>
        <w:adjustRightInd w:val="0"/>
        <w:spacing w:line="276" w:lineRule="auto"/>
        <w:ind w:firstLine="709"/>
        <w:jc w:val="both"/>
        <w:rPr>
          <w:sz w:val="26"/>
          <w:szCs w:val="26"/>
        </w:rPr>
      </w:pPr>
      <w:r w:rsidRPr="005676C6">
        <w:rPr>
          <w:sz w:val="26"/>
          <w:szCs w:val="26"/>
        </w:rPr>
        <w:t>Правила лесовосстановления утверждены приказом Минприроды России от 29.12.2021 № 1024.</w:t>
      </w:r>
    </w:p>
    <w:p w14:paraId="2845A1BE" w14:textId="77777777" w:rsidR="005676C6" w:rsidRPr="005676C6" w:rsidRDefault="005676C6" w:rsidP="005676C6">
      <w:pPr>
        <w:widowControl w:val="0"/>
        <w:autoSpaceDE w:val="0"/>
        <w:autoSpaceDN w:val="0"/>
        <w:adjustRightInd w:val="0"/>
        <w:spacing w:line="276" w:lineRule="auto"/>
        <w:ind w:firstLine="709"/>
        <w:jc w:val="both"/>
        <w:rPr>
          <w:sz w:val="26"/>
          <w:szCs w:val="26"/>
          <w:u w:val="single"/>
        </w:rPr>
      </w:pPr>
      <w:r w:rsidRPr="005676C6">
        <w:rPr>
          <w:sz w:val="26"/>
          <w:szCs w:val="26"/>
        </w:rPr>
        <w:t>Лесовосстановление осуществляется в целях восстановления вырубленных, погибших, поврежденных лесов. Лесовосстановление должно обеспечивать восстановление вырубленных, погибших, поврежденных лесов, а также сохранение полезных функций лесов, их биологического разнообразия.</w:t>
      </w:r>
    </w:p>
    <w:p w14:paraId="125ABF88" w14:textId="77777777" w:rsidR="005676C6" w:rsidRPr="005676C6" w:rsidRDefault="005676C6" w:rsidP="005676C6">
      <w:pPr>
        <w:widowControl w:val="0"/>
        <w:autoSpaceDE w:val="0"/>
        <w:autoSpaceDN w:val="0"/>
        <w:adjustRightInd w:val="0"/>
        <w:spacing w:line="276" w:lineRule="auto"/>
        <w:ind w:firstLine="709"/>
        <w:jc w:val="both"/>
        <w:rPr>
          <w:sz w:val="26"/>
          <w:szCs w:val="26"/>
        </w:rPr>
      </w:pPr>
      <w:r w:rsidRPr="005676C6">
        <w:rPr>
          <w:sz w:val="26"/>
          <w:szCs w:val="26"/>
        </w:rPr>
        <w:t>Лесовосстановление осуществляется путем естественного, искусственного или комбинированного восстановления лесов (способы лесовосстановления).</w:t>
      </w:r>
    </w:p>
    <w:p w14:paraId="3E727F27" w14:textId="77777777" w:rsidR="005676C6" w:rsidRPr="005676C6" w:rsidRDefault="005676C6" w:rsidP="005676C6">
      <w:pPr>
        <w:widowControl w:val="0"/>
        <w:autoSpaceDE w:val="0"/>
        <w:autoSpaceDN w:val="0"/>
        <w:adjustRightInd w:val="0"/>
        <w:spacing w:line="276" w:lineRule="auto"/>
        <w:ind w:firstLine="709"/>
        <w:jc w:val="both"/>
        <w:rPr>
          <w:sz w:val="26"/>
          <w:szCs w:val="26"/>
        </w:rPr>
      </w:pPr>
      <w:r w:rsidRPr="005676C6">
        <w:rPr>
          <w:sz w:val="26"/>
          <w:szCs w:val="26"/>
        </w:rPr>
        <w:t xml:space="preserve">Естественное восстановление лесов (далее - естественное лесовосстановление) </w:t>
      </w:r>
      <w:r w:rsidRPr="005676C6">
        <w:rPr>
          <w:sz w:val="26"/>
          <w:szCs w:val="26"/>
        </w:rPr>
        <w:lastRenderedPageBreak/>
        <w:t>осуществляется вследствие как природных процессов, так и мер содействия лесовосстановлению: путем сохранения подроста лесных древесных пород при проведении рубок лесных насаждений, минерализации почвы, огораживании (далее - содействие естественному лесовосстановлению).</w:t>
      </w:r>
    </w:p>
    <w:p w14:paraId="4984BE3B" w14:textId="77777777" w:rsidR="005676C6" w:rsidRPr="005676C6" w:rsidRDefault="005676C6" w:rsidP="005676C6">
      <w:pPr>
        <w:widowControl w:val="0"/>
        <w:autoSpaceDE w:val="0"/>
        <w:autoSpaceDN w:val="0"/>
        <w:adjustRightInd w:val="0"/>
        <w:spacing w:line="276" w:lineRule="auto"/>
        <w:ind w:firstLine="709"/>
        <w:jc w:val="both"/>
        <w:rPr>
          <w:sz w:val="26"/>
          <w:szCs w:val="26"/>
        </w:rPr>
      </w:pPr>
      <w:r w:rsidRPr="005676C6">
        <w:rPr>
          <w:sz w:val="26"/>
          <w:szCs w:val="26"/>
        </w:rPr>
        <w:t>Искусственное восстановление лесов (далее - искусственное лесовосстановление) осуществляется путем создания лесных культур: посадки сеянцев, саженцев, в том числе с закрытой корневой системой, черенков или посева семян лесных растений, в том числе при реконструкции малоценных лесных насаждений.</w:t>
      </w:r>
    </w:p>
    <w:p w14:paraId="0482A6B8" w14:textId="77777777" w:rsidR="005676C6" w:rsidRPr="005676C6" w:rsidRDefault="005676C6" w:rsidP="005676C6">
      <w:pPr>
        <w:widowControl w:val="0"/>
        <w:autoSpaceDE w:val="0"/>
        <w:autoSpaceDN w:val="0"/>
        <w:adjustRightInd w:val="0"/>
        <w:spacing w:line="276" w:lineRule="auto"/>
        <w:ind w:firstLine="709"/>
        <w:jc w:val="both"/>
        <w:rPr>
          <w:sz w:val="26"/>
          <w:szCs w:val="26"/>
        </w:rPr>
      </w:pPr>
      <w:r w:rsidRPr="005676C6">
        <w:rPr>
          <w:sz w:val="26"/>
          <w:szCs w:val="26"/>
        </w:rPr>
        <w:t>Комбинированное восстановление лесов (далее - комбинированное лесовосстановление) осуществляется за счет сочетания естественного и искусственного лесовосстановления.</w:t>
      </w:r>
    </w:p>
    <w:p w14:paraId="234286AF" w14:textId="77777777" w:rsidR="005676C6" w:rsidRPr="005676C6" w:rsidRDefault="005676C6" w:rsidP="005676C6">
      <w:pPr>
        <w:autoSpaceDE w:val="0"/>
        <w:autoSpaceDN w:val="0"/>
        <w:adjustRightInd w:val="0"/>
        <w:spacing w:line="276" w:lineRule="auto"/>
        <w:ind w:firstLine="709"/>
        <w:jc w:val="both"/>
        <w:rPr>
          <w:sz w:val="26"/>
          <w:szCs w:val="26"/>
        </w:rPr>
      </w:pPr>
      <w:r w:rsidRPr="005676C6">
        <w:rPr>
          <w:sz w:val="26"/>
          <w:szCs w:val="26"/>
        </w:rPr>
        <w:t xml:space="preserve">Лесовосстановление осуществляется на основании проекта лесовосстановления лицами, осуществляющими рубки лесных насаждений в соответствии с Лесным кодексом Российской Федерации, за исключением случаев, предусмотренных </w:t>
      </w:r>
      <w:hyperlink r:id="rId29" w:history="1">
        <w:r w:rsidRPr="005676C6">
          <w:rPr>
            <w:sz w:val="26"/>
            <w:szCs w:val="26"/>
          </w:rPr>
          <w:t>частями 2</w:t>
        </w:r>
      </w:hyperlink>
      <w:r w:rsidRPr="005676C6">
        <w:rPr>
          <w:sz w:val="26"/>
          <w:szCs w:val="26"/>
        </w:rPr>
        <w:t xml:space="preserve"> и </w:t>
      </w:r>
      <w:hyperlink r:id="rId30" w:history="1">
        <w:r w:rsidRPr="005676C6">
          <w:rPr>
            <w:sz w:val="26"/>
            <w:szCs w:val="26"/>
          </w:rPr>
          <w:t>4 статьи 29.1</w:t>
        </w:r>
      </w:hyperlink>
      <w:r w:rsidRPr="005676C6">
        <w:rPr>
          <w:sz w:val="26"/>
          <w:szCs w:val="26"/>
        </w:rPr>
        <w:t xml:space="preserve">, </w:t>
      </w:r>
      <w:hyperlink r:id="rId31" w:history="1">
        <w:r w:rsidRPr="005676C6">
          <w:rPr>
            <w:sz w:val="26"/>
            <w:szCs w:val="26"/>
          </w:rPr>
          <w:t>статьей 30</w:t>
        </w:r>
      </w:hyperlink>
      <w:r w:rsidRPr="005676C6">
        <w:rPr>
          <w:sz w:val="26"/>
          <w:szCs w:val="26"/>
        </w:rPr>
        <w:t xml:space="preserve">, </w:t>
      </w:r>
      <w:hyperlink r:id="rId32" w:history="1">
        <w:r w:rsidRPr="005676C6">
          <w:rPr>
            <w:sz w:val="26"/>
            <w:szCs w:val="26"/>
          </w:rPr>
          <w:t>частью 4.1 статьи 32</w:t>
        </w:r>
      </w:hyperlink>
      <w:r w:rsidRPr="005676C6">
        <w:rPr>
          <w:sz w:val="26"/>
          <w:szCs w:val="26"/>
        </w:rPr>
        <w:t xml:space="preserve"> Лесного кодекса Российской Федерации.</w:t>
      </w:r>
    </w:p>
    <w:p w14:paraId="4A35B6FF" w14:textId="77777777" w:rsidR="005676C6" w:rsidRPr="005676C6" w:rsidRDefault="005676C6" w:rsidP="005676C6">
      <w:pPr>
        <w:widowControl w:val="0"/>
        <w:spacing w:line="276" w:lineRule="auto"/>
        <w:ind w:firstLine="709"/>
        <w:jc w:val="both"/>
        <w:rPr>
          <w:sz w:val="26"/>
          <w:szCs w:val="26"/>
        </w:rPr>
      </w:pPr>
      <w:r w:rsidRPr="005676C6">
        <w:rPr>
          <w:sz w:val="26"/>
          <w:szCs w:val="26"/>
        </w:rPr>
        <w:t>Лесовосстановление проводится на вырубках, гарях, прогалинах, землях, не занятых лесными насаждениями и требующих лесовосстановления.</w:t>
      </w:r>
    </w:p>
    <w:p w14:paraId="09BA4329" w14:textId="77777777" w:rsidR="005676C6" w:rsidRPr="005676C6" w:rsidRDefault="005676C6" w:rsidP="005676C6">
      <w:pPr>
        <w:widowControl w:val="0"/>
        <w:spacing w:line="276" w:lineRule="auto"/>
        <w:ind w:firstLine="709"/>
        <w:jc w:val="both"/>
        <w:rPr>
          <w:bCs/>
          <w:sz w:val="20"/>
          <w:szCs w:val="20"/>
        </w:rPr>
      </w:pPr>
    </w:p>
    <w:p w14:paraId="49AF2C4C" w14:textId="77777777" w:rsidR="005676C6" w:rsidRPr="005676C6" w:rsidRDefault="005676C6" w:rsidP="005676C6">
      <w:pPr>
        <w:widowControl w:val="0"/>
        <w:spacing w:line="276" w:lineRule="auto"/>
        <w:jc w:val="center"/>
        <w:rPr>
          <w:b/>
          <w:sz w:val="26"/>
          <w:szCs w:val="26"/>
        </w:rPr>
      </w:pPr>
      <w:r w:rsidRPr="005676C6">
        <w:rPr>
          <w:b/>
          <w:bCs/>
          <w:sz w:val="26"/>
          <w:szCs w:val="26"/>
        </w:rPr>
        <w:t xml:space="preserve">2.1.7 </w:t>
      </w:r>
      <w:r w:rsidRPr="005676C6">
        <w:rPr>
          <w:b/>
          <w:sz w:val="26"/>
          <w:szCs w:val="26"/>
        </w:rPr>
        <w:t>Сроки использования лесов для заготовки древесины и другие сведения</w:t>
      </w:r>
    </w:p>
    <w:p w14:paraId="6043467C" w14:textId="77777777" w:rsidR="005676C6" w:rsidRPr="005676C6" w:rsidRDefault="005676C6" w:rsidP="005676C6">
      <w:pPr>
        <w:widowControl w:val="0"/>
        <w:spacing w:line="276" w:lineRule="auto"/>
        <w:ind w:firstLine="680"/>
        <w:rPr>
          <w:sz w:val="20"/>
          <w:szCs w:val="20"/>
        </w:rPr>
      </w:pPr>
    </w:p>
    <w:p w14:paraId="0FF3EBF3" w14:textId="77777777" w:rsidR="005676C6" w:rsidRPr="005676C6" w:rsidRDefault="005676C6" w:rsidP="005676C6">
      <w:pPr>
        <w:autoSpaceDE w:val="0"/>
        <w:autoSpaceDN w:val="0"/>
        <w:adjustRightInd w:val="0"/>
        <w:spacing w:line="276" w:lineRule="auto"/>
        <w:ind w:firstLine="709"/>
        <w:jc w:val="both"/>
        <w:rPr>
          <w:bCs/>
          <w:sz w:val="26"/>
          <w:szCs w:val="26"/>
        </w:rPr>
      </w:pPr>
      <w:r w:rsidRPr="005676C6">
        <w:rPr>
          <w:bCs/>
          <w:sz w:val="26"/>
          <w:szCs w:val="26"/>
        </w:rPr>
        <w:t>Договор аренды лесного участка для заготовки древесины заключается на срок от десяти до сорока девяти лет, за исключением случаев, предусмотренных пунктом 3 части 3 статьи 73.1 Лесного кодекса Российской Федерации. В случаях предусмотренных пунктом 3 части 3 статьи 73.1 Лесного кодекса Российской Федерации договор аренды лесного участка заключается на срок до сорока девяти лет.</w:t>
      </w:r>
    </w:p>
    <w:p w14:paraId="1BAF8825" w14:textId="77777777" w:rsidR="005676C6" w:rsidRPr="005676C6" w:rsidRDefault="005676C6" w:rsidP="005676C6">
      <w:pPr>
        <w:autoSpaceDE w:val="0"/>
        <w:autoSpaceDN w:val="0"/>
        <w:adjustRightInd w:val="0"/>
        <w:spacing w:line="276" w:lineRule="auto"/>
        <w:ind w:firstLine="709"/>
        <w:jc w:val="both"/>
        <w:rPr>
          <w:bCs/>
          <w:sz w:val="26"/>
          <w:szCs w:val="26"/>
        </w:rPr>
      </w:pPr>
      <w:r w:rsidRPr="005676C6">
        <w:rPr>
          <w:bCs/>
          <w:sz w:val="26"/>
          <w:szCs w:val="26"/>
        </w:rPr>
        <w:t>Срок договора аренды лесного участка определяется в соответствии со сроком использования лесов, предусмотренным лесохозяйственным регламентом.</w:t>
      </w:r>
    </w:p>
    <w:p w14:paraId="3806B621" w14:textId="77777777" w:rsidR="005676C6" w:rsidRPr="005676C6" w:rsidRDefault="005676C6" w:rsidP="005676C6">
      <w:pPr>
        <w:autoSpaceDE w:val="0"/>
        <w:autoSpaceDN w:val="0"/>
        <w:adjustRightInd w:val="0"/>
        <w:spacing w:line="276" w:lineRule="auto"/>
        <w:ind w:firstLine="709"/>
        <w:jc w:val="both"/>
        <w:rPr>
          <w:sz w:val="26"/>
          <w:szCs w:val="26"/>
        </w:rPr>
      </w:pPr>
      <w:r w:rsidRPr="005676C6">
        <w:rPr>
          <w:sz w:val="26"/>
          <w:szCs w:val="26"/>
        </w:rPr>
        <w:t xml:space="preserve">Рубка лесных насаждений, трелевка, частичная переработка, хранение, вывоз заготовленной древесины осуществляются лицом, использующим лесной участок в целях заготовки древесины, в течение 12 месяцев с даты начала декларируемого периода согласно лесной декларации. В случае заготовки древесины на основании договора купли-продажи лесных насаждений или контракта, указанного в </w:t>
      </w:r>
      <w:hyperlink r:id="rId33" w:history="1">
        <w:r w:rsidRPr="005676C6">
          <w:rPr>
            <w:sz w:val="26"/>
            <w:szCs w:val="26"/>
          </w:rPr>
          <w:t>ч. 5 ст.19</w:t>
        </w:r>
      </w:hyperlink>
      <w:r w:rsidRPr="005676C6">
        <w:rPr>
          <w:sz w:val="26"/>
          <w:szCs w:val="26"/>
        </w:rPr>
        <w:t xml:space="preserve"> Лесного кодекса Российской Федерации, рубка лесных насаждений, трелевка, частичная переработка, хранение, вывоз осуществляются в течение срока, установленного договором или контрактом соответственно.</w:t>
      </w:r>
    </w:p>
    <w:p w14:paraId="7485DCC9" w14:textId="77777777" w:rsidR="005676C6" w:rsidRPr="005676C6" w:rsidRDefault="005676C6" w:rsidP="005676C6">
      <w:pPr>
        <w:autoSpaceDE w:val="0"/>
        <w:autoSpaceDN w:val="0"/>
        <w:adjustRightInd w:val="0"/>
        <w:spacing w:line="276" w:lineRule="auto"/>
        <w:ind w:firstLine="709"/>
        <w:jc w:val="both"/>
        <w:rPr>
          <w:sz w:val="26"/>
          <w:szCs w:val="26"/>
        </w:rPr>
      </w:pPr>
      <w:r w:rsidRPr="005676C6">
        <w:rPr>
          <w:sz w:val="26"/>
          <w:szCs w:val="26"/>
        </w:rPr>
        <w:t>Увеличение сроков рубки лесных насаждений, трелевки, частичной переработки, хранения, вывоза древесины, допускаются в случае возникновения неблагоприятных погодных условий, исключающих своевременное исполнение данных требований.</w:t>
      </w:r>
    </w:p>
    <w:p w14:paraId="4E741231" w14:textId="77777777" w:rsidR="005676C6" w:rsidRPr="005676C6" w:rsidRDefault="005676C6" w:rsidP="005676C6">
      <w:pPr>
        <w:autoSpaceDE w:val="0"/>
        <w:autoSpaceDN w:val="0"/>
        <w:adjustRightInd w:val="0"/>
        <w:spacing w:line="276" w:lineRule="auto"/>
        <w:ind w:firstLine="709"/>
        <w:jc w:val="both"/>
        <w:rPr>
          <w:sz w:val="26"/>
          <w:szCs w:val="26"/>
        </w:rPr>
      </w:pPr>
      <w:r w:rsidRPr="005676C6">
        <w:rPr>
          <w:sz w:val="26"/>
          <w:szCs w:val="26"/>
        </w:rPr>
        <w:lastRenderedPageBreak/>
        <w:t>Срок рубки лесных насаждений, трелевки, частичной переработки, хранения, вывоза древесины может быть увеличен не более чем на 12 месяцев уполномоченным органом по письменному заявлению лица, использующего леса.</w:t>
      </w:r>
    </w:p>
    <w:p w14:paraId="55EAAF5A" w14:textId="77777777" w:rsidR="005676C6" w:rsidRPr="005676C6" w:rsidRDefault="005676C6" w:rsidP="005676C6">
      <w:pPr>
        <w:autoSpaceDE w:val="0"/>
        <w:autoSpaceDN w:val="0"/>
        <w:adjustRightInd w:val="0"/>
        <w:spacing w:line="276" w:lineRule="auto"/>
        <w:ind w:firstLine="709"/>
        <w:jc w:val="both"/>
        <w:rPr>
          <w:sz w:val="26"/>
          <w:szCs w:val="26"/>
        </w:rPr>
      </w:pPr>
      <w:r w:rsidRPr="005676C6">
        <w:rPr>
          <w:sz w:val="26"/>
          <w:szCs w:val="26"/>
        </w:rPr>
        <w:t>Разрешение на изменение сроков рубки лесных насаждений, трелевки, частичной переработки, хранения, вывоза древесины выдается в письменном виде с указанием местонахождения лесосеки (участковое лесничество, номер лесного квартала, номер лесотаксационного выдела, номер лесосеки), площади лесосеки, объема древесины и вновь установленного (продленного) срока (даты) рубки лесных насаждений, трелевки, частичной переработки, хранения, вывозки древесины.</w:t>
      </w:r>
    </w:p>
    <w:p w14:paraId="2755E976" w14:textId="77777777" w:rsidR="005676C6" w:rsidRPr="005676C6" w:rsidRDefault="005676C6" w:rsidP="005676C6">
      <w:pPr>
        <w:widowControl w:val="0"/>
        <w:ind w:firstLine="567"/>
        <w:jc w:val="center"/>
        <w:rPr>
          <w:b/>
          <w:sz w:val="20"/>
          <w:szCs w:val="20"/>
        </w:rPr>
      </w:pPr>
    </w:p>
    <w:p w14:paraId="25EA1E93" w14:textId="77777777" w:rsidR="005676C6" w:rsidRPr="005676C6" w:rsidRDefault="005676C6" w:rsidP="005676C6">
      <w:pPr>
        <w:widowControl w:val="0"/>
        <w:spacing w:line="276" w:lineRule="auto"/>
        <w:ind w:firstLine="567"/>
        <w:jc w:val="center"/>
        <w:rPr>
          <w:b/>
          <w:sz w:val="26"/>
          <w:szCs w:val="26"/>
        </w:rPr>
      </w:pPr>
      <w:r w:rsidRPr="005676C6">
        <w:rPr>
          <w:b/>
          <w:sz w:val="26"/>
          <w:szCs w:val="26"/>
        </w:rPr>
        <w:t>2.2. Нормативы, параметры и сроки использования городских лесов для заготовки живицы</w:t>
      </w:r>
    </w:p>
    <w:p w14:paraId="21A3A48D" w14:textId="77777777" w:rsidR="005676C6" w:rsidRPr="005676C6" w:rsidRDefault="005676C6" w:rsidP="005676C6">
      <w:pPr>
        <w:widowControl w:val="0"/>
        <w:ind w:firstLine="567"/>
        <w:jc w:val="center"/>
        <w:rPr>
          <w:b/>
          <w:sz w:val="20"/>
          <w:szCs w:val="20"/>
        </w:rPr>
      </w:pPr>
    </w:p>
    <w:p w14:paraId="1DEC8313" w14:textId="77777777" w:rsidR="005676C6" w:rsidRPr="005676C6" w:rsidRDefault="005676C6" w:rsidP="005676C6">
      <w:pPr>
        <w:widowControl w:val="0"/>
        <w:spacing w:line="276" w:lineRule="auto"/>
        <w:ind w:firstLine="709"/>
        <w:jc w:val="both"/>
        <w:rPr>
          <w:sz w:val="26"/>
          <w:szCs w:val="26"/>
        </w:rPr>
      </w:pPr>
      <w:r w:rsidRPr="005676C6">
        <w:rPr>
          <w:sz w:val="26"/>
          <w:szCs w:val="26"/>
        </w:rPr>
        <w:t>Мероприятия по заготовке живицы регламентируются ст. 31 Лесного кодекса Российской Федерации и Правилами заготовки живицы.</w:t>
      </w:r>
    </w:p>
    <w:p w14:paraId="156D3F2E" w14:textId="77777777" w:rsidR="005676C6" w:rsidRPr="005676C6" w:rsidRDefault="005676C6" w:rsidP="005676C6">
      <w:pPr>
        <w:widowControl w:val="0"/>
        <w:spacing w:line="276" w:lineRule="auto"/>
        <w:ind w:firstLine="709"/>
        <w:jc w:val="both"/>
        <w:rPr>
          <w:sz w:val="26"/>
          <w:szCs w:val="26"/>
        </w:rPr>
      </w:pPr>
      <w:r w:rsidRPr="005676C6">
        <w:rPr>
          <w:sz w:val="26"/>
          <w:szCs w:val="26"/>
        </w:rPr>
        <w:t>На территории Городского лесничества заготовка живицы не осуществляется и не проектируется.</w:t>
      </w:r>
    </w:p>
    <w:p w14:paraId="1B1D81EF" w14:textId="77777777" w:rsidR="005676C6" w:rsidRPr="005676C6" w:rsidRDefault="005676C6" w:rsidP="005676C6">
      <w:pPr>
        <w:widowControl w:val="0"/>
        <w:ind w:firstLine="567"/>
        <w:jc w:val="both"/>
        <w:rPr>
          <w:sz w:val="20"/>
          <w:szCs w:val="20"/>
        </w:rPr>
      </w:pPr>
    </w:p>
    <w:p w14:paraId="560E6678" w14:textId="77777777" w:rsidR="005676C6" w:rsidRPr="005676C6" w:rsidRDefault="005676C6" w:rsidP="005676C6">
      <w:pPr>
        <w:widowControl w:val="0"/>
        <w:spacing w:line="276" w:lineRule="auto"/>
        <w:ind w:firstLine="567"/>
        <w:jc w:val="center"/>
        <w:rPr>
          <w:b/>
          <w:sz w:val="26"/>
          <w:szCs w:val="26"/>
        </w:rPr>
      </w:pPr>
      <w:r w:rsidRPr="005676C6">
        <w:rPr>
          <w:b/>
          <w:sz w:val="26"/>
          <w:szCs w:val="26"/>
        </w:rPr>
        <w:t>2.3. Нормативы, параметры и сроки использования городских лесов для заготовки и сбора недревесных лесных ресурсов</w:t>
      </w:r>
    </w:p>
    <w:p w14:paraId="017DEFBA" w14:textId="77777777" w:rsidR="005676C6" w:rsidRPr="005676C6" w:rsidRDefault="005676C6" w:rsidP="005676C6">
      <w:pPr>
        <w:widowControl w:val="0"/>
        <w:ind w:firstLine="567"/>
        <w:rPr>
          <w:sz w:val="20"/>
          <w:szCs w:val="20"/>
        </w:rPr>
      </w:pPr>
    </w:p>
    <w:p w14:paraId="576255C9" w14:textId="77777777" w:rsidR="005676C6" w:rsidRPr="005676C6" w:rsidRDefault="005676C6" w:rsidP="005676C6">
      <w:pPr>
        <w:widowControl w:val="0"/>
        <w:spacing w:line="276" w:lineRule="auto"/>
        <w:ind w:firstLine="709"/>
        <w:jc w:val="both"/>
        <w:rPr>
          <w:sz w:val="26"/>
          <w:szCs w:val="26"/>
        </w:rPr>
      </w:pPr>
      <w:r w:rsidRPr="005676C6">
        <w:rPr>
          <w:sz w:val="26"/>
          <w:szCs w:val="26"/>
        </w:rPr>
        <w:t>Использование лесов для заготовки и сбора недревесных лесных ресурсов на территории городских лесов осуществляется на основании статьи 32 Лесного кодекса Российской Федерации и регламентируется Правилами заготовки и сбора недревесных лесных ресурсов.</w:t>
      </w:r>
    </w:p>
    <w:p w14:paraId="7281E818" w14:textId="77777777" w:rsidR="005676C6" w:rsidRPr="005676C6" w:rsidRDefault="005676C6" w:rsidP="00F0713D">
      <w:pPr>
        <w:autoSpaceDE w:val="0"/>
        <w:autoSpaceDN w:val="0"/>
        <w:adjustRightInd w:val="0"/>
        <w:spacing w:line="276" w:lineRule="auto"/>
        <w:ind w:firstLine="708"/>
        <w:jc w:val="both"/>
        <w:rPr>
          <w:color w:val="000000"/>
          <w:sz w:val="26"/>
          <w:szCs w:val="26"/>
        </w:rPr>
      </w:pPr>
      <w:r w:rsidRPr="005676C6">
        <w:rPr>
          <w:color w:val="000000"/>
          <w:sz w:val="26"/>
          <w:szCs w:val="26"/>
        </w:rPr>
        <w:t>Заготовка и сбор недревесных лесных ресурсов представляют собой предпринимательскую деятельность, связанную с изъятием, хранением и вывозом соответствующих лесных ресурсов из леса.</w:t>
      </w:r>
    </w:p>
    <w:p w14:paraId="7CB1D17C" w14:textId="77777777" w:rsidR="005676C6" w:rsidRPr="005676C6" w:rsidRDefault="005676C6" w:rsidP="00F0713D">
      <w:pPr>
        <w:autoSpaceDE w:val="0"/>
        <w:autoSpaceDN w:val="0"/>
        <w:adjustRightInd w:val="0"/>
        <w:spacing w:line="276" w:lineRule="auto"/>
        <w:ind w:firstLine="708"/>
        <w:jc w:val="both"/>
        <w:rPr>
          <w:color w:val="000000"/>
          <w:sz w:val="26"/>
          <w:szCs w:val="26"/>
        </w:rPr>
      </w:pPr>
      <w:r w:rsidRPr="005676C6">
        <w:rPr>
          <w:color w:val="000000"/>
          <w:sz w:val="26"/>
          <w:szCs w:val="26"/>
        </w:rPr>
        <w:t>К недревесным лесным ресурсам, заготовка и сбор которых осуществляются в соответствии с Лесным кодексом Российской Федерации, относятся валежник, пни, береста, кора деревьев и кустарников, хворост, веточный корм, еловая, пихтовая, сосновая лапы, ели или деревья других хвойных пород для новогодних праздников, мох, лесная подстилка, камыш, тростник и подобные лесные ресурсы.</w:t>
      </w:r>
    </w:p>
    <w:p w14:paraId="4CBE6A1F" w14:textId="77777777" w:rsidR="005676C6" w:rsidRPr="005676C6" w:rsidRDefault="005676C6" w:rsidP="00F0713D">
      <w:pPr>
        <w:autoSpaceDE w:val="0"/>
        <w:autoSpaceDN w:val="0"/>
        <w:adjustRightInd w:val="0"/>
        <w:spacing w:line="276" w:lineRule="auto"/>
        <w:ind w:firstLine="708"/>
        <w:jc w:val="both"/>
        <w:rPr>
          <w:color w:val="000000"/>
          <w:sz w:val="26"/>
          <w:szCs w:val="26"/>
        </w:rPr>
      </w:pPr>
      <w:r w:rsidRPr="005676C6">
        <w:rPr>
          <w:color w:val="000000"/>
          <w:sz w:val="26"/>
          <w:szCs w:val="26"/>
        </w:rPr>
        <w:t>Граждане, юридические лица осуществляют заготовку и сбор недревесных лесных ресурсов на основании договоров аренды лесных участков.</w:t>
      </w:r>
    </w:p>
    <w:p w14:paraId="3FFA0CA4" w14:textId="77777777" w:rsidR="005676C6" w:rsidRPr="005676C6" w:rsidRDefault="005676C6" w:rsidP="005676C6">
      <w:pPr>
        <w:autoSpaceDE w:val="0"/>
        <w:autoSpaceDN w:val="0"/>
        <w:adjustRightInd w:val="0"/>
        <w:spacing w:line="276" w:lineRule="auto"/>
        <w:ind w:firstLine="709"/>
        <w:jc w:val="both"/>
        <w:rPr>
          <w:sz w:val="26"/>
          <w:szCs w:val="26"/>
        </w:rPr>
      </w:pPr>
      <w:r w:rsidRPr="005676C6">
        <w:rPr>
          <w:sz w:val="26"/>
          <w:szCs w:val="26"/>
        </w:rPr>
        <w:t>В соответствии со статьей 2 закона Удмуртской Республики от 25.11.2009 № 51-РЗ «Об исключительных случаях заготовки древесины и недревесных лесных ресурсов», допускается осуществление заготовки елей и (или) деревьев других хвойных пород для новогодних праздников на основании договоров купли-продажи лесных насаждений без предоставления лесных участков, в целях удовлетворения потребностей государственных или муниципальных учреждений.</w:t>
      </w:r>
    </w:p>
    <w:p w14:paraId="76C3C033" w14:textId="77777777" w:rsidR="005676C6" w:rsidRPr="005676C6" w:rsidRDefault="005676C6" w:rsidP="00F0713D">
      <w:pPr>
        <w:autoSpaceDE w:val="0"/>
        <w:autoSpaceDN w:val="0"/>
        <w:adjustRightInd w:val="0"/>
        <w:spacing w:line="276" w:lineRule="auto"/>
        <w:ind w:firstLine="708"/>
        <w:jc w:val="both"/>
        <w:rPr>
          <w:color w:val="000000"/>
          <w:sz w:val="26"/>
          <w:szCs w:val="26"/>
        </w:rPr>
      </w:pPr>
      <w:r w:rsidRPr="005676C6">
        <w:rPr>
          <w:color w:val="000000"/>
          <w:sz w:val="26"/>
          <w:szCs w:val="26"/>
        </w:rPr>
        <w:t>Использование лесных участков для заготовки и сбора недревесных лесных ресурсов осуществляется в соответствии с лесохозяйственным регламентом лесничества, проектом освоения лесов.</w:t>
      </w:r>
    </w:p>
    <w:p w14:paraId="4EB14F73" w14:textId="77777777" w:rsidR="005676C6" w:rsidRDefault="005676C6" w:rsidP="00F0713D">
      <w:pPr>
        <w:autoSpaceDE w:val="0"/>
        <w:autoSpaceDN w:val="0"/>
        <w:adjustRightInd w:val="0"/>
        <w:spacing w:line="276" w:lineRule="auto"/>
        <w:ind w:firstLine="708"/>
        <w:jc w:val="both"/>
        <w:rPr>
          <w:color w:val="000000"/>
          <w:sz w:val="26"/>
          <w:szCs w:val="26"/>
        </w:rPr>
      </w:pPr>
      <w:r w:rsidRPr="005676C6">
        <w:rPr>
          <w:color w:val="000000"/>
          <w:sz w:val="26"/>
          <w:szCs w:val="26"/>
        </w:rPr>
        <w:lastRenderedPageBreak/>
        <w:t>Заготовленные недревесные лесные ресурсы являются, согласно части 1 статьи 20 Лесного кодекса Российской Федерации, собственностью арендатора лесного участка. Граждане, юридические лица, осуществляющие заготовку и сбор недревесных лесных ресурсов, вправе возводить навесы и другие временные постройки на предоставленных им лесных участках. При использовании лесов в целях заготовки и сбора недревесных лесных ресурсов допускается строительство, реконструкция и эксплуатация объектов, связанных с созданием лесной инфраструктуры. Объекты лесной инфраструктуры после того, как отпадет надобность в них, подлежат сносу, а земли, на которых они располагались, рекультивации.</w:t>
      </w:r>
    </w:p>
    <w:p w14:paraId="0341D06A" w14:textId="01239065" w:rsidR="005676C6" w:rsidRPr="005676C6" w:rsidRDefault="005676C6" w:rsidP="00F0713D">
      <w:pPr>
        <w:autoSpaceDE w:val="0"/>
        <w:autoSpaceDN w:val="0"/>
        <w:adjustRightInd w:val="0"/>
        <w:spacing w:line="276" w:lineRule="auto"/>
        <w:ind w:firstLine="708"/>
        <w:jc w:val="both"/>
        <w:rPr>
          <w:color w:val="000000"/>
          <w:sz w:val="26"/>
          <w:szCs w:val="26"/>
        </w:rPr>
      </w:pPr>
      <w:r w:rsidRPr="005676C6">
        <w:rPr>
          <w:color w:val="000000"/>
          <w:sz w:val="26"/>
          <w:szCs w:val="26"/>
        </w:rPr>
        <w:t>В соответствии с распоряжением Правительства Российской Федерации от 17.0</w:t>
      </w:r>
      <w:r w:rsidR="00F0713D">
        <w:rPr>
          <w:color w:val="000000"/>
          <w:sz w:val="26"/>
          <w:szCs w:val="26"/>
        </w:rPr>
        <w:t>7</w:t>
      </w:r>
      <w:r w:rsidRPr="005676C6">
        <w:rPr>
          <w:color w:val="000000"/>
          <w:sz w:val="26"/>
          <w:szCs w:val="26"/>
        </w:rPr>
        <w:t>.2012 № 1283-р «Перечень объектов лесной инфраструктуры для защитных лесов, эксплуатационных лесов и резервных лесов» к объектам лесной инфраструктуры в целях заготовки и сбора недревесных лесных ресурсов в защитных лесах относящихся к категориям лесов, выполняющих функции защиты природных и иных объектов, к которым относятся и городские леса могут быть отнесены: лесная дорога, лесной проезд, квартальная просека, мост пешеходный, площадка для разворота пожарной техники, пожарный наблюдательный пункт (вышка, мачта, павильон), пожарный водоем (в том числе подземный резервуар и водохранилище), противопожарный разрыв, пожарная скважина, устройство отбора воды на пожарные нужды, щит и навес для размещения противопожарного инвентаря, навес, обустроенное место для разведения костра и отдыха, лесохозяйственный, лесоустроительный знак, информационный щит, аншлаг; лесной склад; площадка производственная; временное сооружение для бытовых нужд</w:t>
      </w:r>
      <w:r w:rsidR="00F0713D">
        <w:rPr>
          <w:color w:val="000000"/>
          <w:sz w:val="26"/>
          <w:szCs w:val="26"/>
        </w:rPr>
        <w:t>, не капитальное строение</w:t>
      </w:r>
      <w:r w:rsidRPr="005676C6">
        <w:rPr>
          <w:color w:val="000000"/>
          <w:sz w:val="26"/>
          <w:szCs w:val="26"/>
        </w:rPr>
        <w:t>.</w:t>
      </w:r>
    </w:p>
    <w:p w14:paraId="0EE519A0" w14:textId="77777777" w:rsidR="005676C6" w:rsidRPr="005676C6" w:rsidRDefault="005676C6" w:rsidP="00F0713D">
      <w:pPr>
        <w:autoSpaceDE w:val="0"/>
        <w:autoSpaceDN w:val="0"/>
        <w:adjustRightInd w:val="0"/>
        <w:spacing w:line="276" w:lineRule="auto"/>
        <w:ind w:firstLine="708"/>
        <w:jc w:val="both"/>
        <w:rPr>
          <w:color w:val="000000"/>
          <w:sz w:val="26"/>
          <w:szCs w:val="26"/>
        </w:rPr>
      </w:pPr>
      <w:r w:rsidRPr="005676C6">
        <w:rPr>
          <w:color w:val="000000"/>
          <w:sz w:val="26"/>
          <w:szCs w:val="26"/>
        </w:rPr>
        <w:t>Заготовка и сбор недревесных лесных ресурсов могут ограничиваться в соответствии со статьей 27 Лесного кодекса Российской Федерации.</w:t>
      </w:r>
    </w:p>
    <w:p w14:paraId="0614BB90" w14:textId="77777777" w:rsidR="005676C6" w:rsidRPr="005676C6" w:rsidRDefault="005676C6" w:rsidP="00F0713D">
      <w:pPr>
        <w:autoSpaceDE w:val="0"/>
        <w:autoSpaceDN w:val="0"/>
        <w:adjustRightInd w:val="0"/>
        <w:spacing w:line="276" w:lineRule="auto"/>
        <w:ind w:firstLine="708"/>
        <w:jc w:val="both"/>
        <w:rPr>
          <w:color w:val="000000"/>
          <w:sz w:val="26"/>
          <w:szCs w:val="26"/>
        </w:rPr>
      </w:pPr>
      <w:r w:rsidRPr="005676C6">
        <w:rPr>
          <w:color w:val="000000"/>
          <w:sz w:val="26"/>
          <w:szCs w:val="26"/>
        </w:rPr>
        <w:t>Заготовка и сбор недревесных лесных ресурсов могут быть ограничены или запрещены в установленном порядке в районах, загрязненных радиоактивными веществами.</w:t>
      </w:r>
    </w:p>
    <w:p w14:paraId="646C42C6" w14:textId="77777777" w:rsidR="005676C6" w:rsidRPr="005676C6" w:rsidRDefault="005676C6" w:rsidP="00F0713D">
      <w:pPr>
        <w:autoSpaceDE w:val="0"/>
        <w:autoSpaceDN w:val="0"/>
        <w:adjustRightInd w:val="0"/>
        <w:spacing w:line="276" w:lineRule="auto"/>
        <w:ind w:firstLine="708"/>
        <w:jc w:val="both"/>
        <w:rPr>
          <w:color w:val="000000"/>
          <w:sz w:val="26"/>
          <w:szCs w:val="26"/>
        </w:rPr>
      </w:pPr>
      <w:r w:rsidRPr="005676C6">
        <w:rPr>
          <w:color w:val="000000"/>
          <w:sz w:val="26"/>
          <w:szCs w:val="26"/>
        </w:rPr>
        <w:t>Заготовка и сбор недревесных лесных ресурсов должны осуществляться способами, не наносящими вреда лесу и окружающей природной среде и обеспечивающими своевременное воспроизводство их запасов.</w:t>
      </w:r>
    </w:p>
    <w:p w14:paraId="284AA05D" w14:textId="77777777" w:rsidR="005676C6" w:rsidRPr="005676C6" w:rsidRDefault="005676C6" w:rsidP="00F0713D">
      <w:pPr>
        <w:autoSpaceDE w:val="0"/>
        <w:autoSpaceDN w:val="0"/>
        <w:adjustRightInd w:val="0"/>
        <w:spacing w:line="276" w:lineRule="auto"/>
        <w:ind w:firstLine="708"/>
        <w:jc w:val="both"/>
        <w:rPr>
          <w:color w:val="000000"/>
          <w:sz w:val="26"/>
          <w:szCs w:val="26"/>
        </w:rPr>
      </w:pPr>
      <w:r w:rsidRPr="005676C6">
        <w:rPr>
          <w:color w:val="000000"/>
          <w:sz w:val="26"/>
          <w:szCs w:val="26"/>
        </w:rPr>
        <w:t>Заготовка и сбор недревесных лесных ресурсов, являющихся порубочными остатками при заготовке древесины по договору аренды лесного участка, не требуют оформления дополнительного договора и не считаются отдельным видом использования лесов.</w:t>
      </w:r>
    </w:p>
    <w:p w14:paraId="51F6E1FB" w14:textId="77777777" w:rsidR="005676C6" w:rsidRPr="005676C6" w:rsidRDefault="005676C6" w:rsidP="00F0713D">
      <w:pPr>
        <w:autoSpaceDE w:val="0"/>
        <w:autoSpaceDN w:val="0"/>
        <w:adjustRightInd w:val="0"/>
        <w:spacing w:line="276" w:lineRule="auto"/>
        <w:ind w:firstLine="708"/>
        <w:jc w:val="both"/>
        <w:rPr>
          <w:color w:val="000000"/>
          <w:sz w:val="26"/>
          <w:szCs w:val="26"/>
        </w:rPr>
      </w:pPr>
      <w:r w:rsidRPr="005676C6">
        <w:rPr>
          <w:color w:val="000000"/>
          <w:sz w:val="26"/>
          <w:szCs w:val="26"/>
        </w:rPr>
        <w:t>Заготовка и сбор гражданами недревесных лесных ресурсов для собственных нужд осуществляется на основании статьи 33 Лесного кодекса Российской Федерации и регламентируется Законом Удмуртской Республики от 10.09.2007 № 49-РЗ «О порядке заготовки и сбора гражданами недревесных лесных ресурсов для собственных нужд на территории Удмуртской республики».</w:t>
      </w:r>
    </w:p>
    <w:p w14:paraId="07483DFE" w14:textId="77777777" w:rsidR="005676C6" w:rsidRPr="005676C6" w:rsidRDefault="005676C6" w:rsidP="00F0713D">
      <w:pPr>
        <w:autoSpaceDE w:val="0"/>
        <w:autoSpaceDN w:val="0"/>
        <w:adjustRightInd w:val="0"/>
        <w:spacing w:line="276" w:lineRule="auto"/>
        <w:ind w:firstLine="708"/>
        <w:jc w:val="both"/>
        <w:rPr>
          <w:color w:val="000000"/>
          <w:sz w:val="26"/>
          <w:szCs w:val="26"/>
        </w:rPr>
      </w:pPr>
      <w:r w:rsidRPr="005676C6">
        <w:rPr>
          <w:color w:val="000000"/>
          <w:sz w:val="26"/>
          <w:szCs w:val="26"/>
        </w:rPr>
        <w:lastRenderedPageBreak/>
        <w:t>К недревесным лесным ресурсам, заготовка и сбор которых осуществляется гражданами для собственных нужд, относятся валежник, пни, береста, кора деревьев и кустарников, хворост, веточный корм, еловая, пихтовая, сосновая лапы, мох, лесная подстилка, камыш, тростник и подобные лесные ресурсы.</w:t>
      </w:r>
    </w:p>
    <w:p w14:paraId="797EEAA6" w14:textId="77777777" w:rsidR="005676C6" w:rsidRPr="005676C6" w:rsidRDefault="005676C6" w:rsidP="00F0713D">
      <w:pPr>
        <w:autoSpaceDE w:val="0"/>
        <w:autoSpaceDN w:val="0"/>
        <w:adjustRightInd w:val="0"/>
        <w:spacing w:line="276" w:lineRule="auto"/>
        <w:ind w:firstLine="708"/>
        <w:jc w:val="both"/>
        <w:rPr>
          <w:color w:val="000000"/>
          <w:sz w:val="26"/>
          <w:szCs w:val="26"/>
        </w:rPr>
      </w:pPr>
      <w:r w:rsidRPr="005676C6">
        <w:rPr>
          <w:color w:val="000000"/>
          <w:sz w:val="26"/>
          <w:szCs w:val="26"/>
        </w:rPr>
        <w:t>Граждане осуществляют заготовку и сбор недревесных лесных ресурсов для собственных нужд свободно и бесплатно, без оформления правоустанавливающих документов, с соблюдением требований, установленных действующим законодательством Российской Федерации и Законом Удмуртской Республики.</w:t>
      </w:r>
    </w:p>
    <w:p w14:paraId="14FCD70C" w14:textId="77777777" w:rsidR="005676C6" w:rsidRPr="005676C6" w:rsidRDefault="005676C6" w:rsidP="00F0713D">
      <w:pPr>
        <w:autoSpaceDE w:val="0"/>
        <w:autoSpaceDN w:val="0"/>
        <w:adjustRightInd w:val="0"/>
        <w:spacing w:line="276" w:lineRule="auto"/>
        <w:ind w:firstLine="708"/>
        <w:jc w:val="both"/>
        <w:rPr>
          <w:color w:val="000000"/>
          <w:sz w:val="26"/>
          <w:szCs w:val="26"/>
        </w:rPr>
      </w:pPr>
      <w:r w:rsidRPr="005676C6">
        <w:rPr>
          <w:color w:val="000000"/>
          <w:sz w:val="26"/>
          <w:szCs w:val="26"/>
        </w:rPr>
        <w:t>Граждане, осуществляющие заготовку и сбор недревесных лесных ресурсов для собственных нужд, не вправе возводить навесы и другие временные постройки на лесных участках.</w:t>
      </w:r>
    </w:p>
    <w:p w14:paraId="29EB6B6B" w14:textId="77777777" w:rsidR="00F0713D" w:rsidRDefault="005676C6" w:rsidP="00F0713D">
      <w:pPr>
        <w:autoSpaceDE w:val="0"/>
        <w:autoSpaceDN w:val="0"/>
        <w:adjustRightInd w:val="0"/>
        <w:spacing w:line="276" w:lineRule="auto"/>
        <w:ind w:firstLine="708"/>
        <w:jc w:val="both"/>
        <w:rPr>
          <w:color w:val="000000"/>
          <w:sz w:val="26"/>
          <w:szCs w:val="26"/>
        </w:rPr>
      </w:pPr>
      <w:r w:rsidRPr="005676C6">
        <w:rPr>
          <w:color w:val="000000"/>
          <w:sz w:val="26"/>
          <w:szCs w:val="26"/>
        </w:rPr>
        <w:t>Заготовка гражданами для собственных нужд веников, веточного корма, ветвей для метел и плетения из веток деревьев и кустарников лиственных пород (береза, осина, ива и другие) разрешается на лесных участках, подлежащих расчистке (сенокосы, линии электропередачи, линии связи, зоны затопления, полосы отвода автомобильных дорог, трубопроводов), а также со срубленных деревьев при проведении выборочных и сплошных рубок.</w:t>
      </w:r>
    </w:p>
    <w:p w14:paraId="248AD56B" w14:textId="4784C12F" w:rsidR="005676C6" w:rsidRPr="005676C6" w:rsidRDefault="005676C6" w:rsidP="00F0713D">
      <w:pPr>
        <w:autoSpaceDE w:val="0"/>
        <w:autoSpaceDN w:val="0"/>
        <w:adjustRightInd w:val="0"/>
        <w:spacing w:line="276" w:lineRule="auto"/>
        <w:ind w:firstLine="708"/>
        <w:jc w:val="both"/>
        <w:rPr>
          <w:color w:val="000000"/>
          <w:sz w:val="26"/>
          <w:szCs w:val="26"/>
        </w:rPr>
      </w:pPr>
      <w:r w:rsidRPr="005676C6">
        <w:rPr>
          <w:color w:val="000000"/>
          <w:sz w:val="26"/>
          <w:szCs w:val="26"/>
        </w:rPr>
        <w:t>Заготовка и сбор гражданами для собственных нужд бересты, коры деревьев и кустарников, хвороста, еловой, пихтовой, сосновой лап разрешается с сухостойных, валежных деревьев и кустарников, со свежесрубленных деревьев и кустарников при проведении выборочных и сплошных рубок, а также с растущих деревьев на лесных участках, подлежащих расчистке (сенокосы, линии электропередачи, линии связи, зоны затопления, полосы отвода автомобильных дорог, трубопроводов).</w:t>
      </w:r>
    </w:p>
    <w:p w14:paraId="7D2A1CE5" w14:textId="77777777" w:rsidR="005676C6" w:rsidRPr="005676C6" w:rsidRDefault="005676C6" w:rsidP="00F0713D">
      <w:pPr>
        <w:autoSpaceDE w:val="0"/>
        <w:autoSpaceDN w:val="0"/>
        <w:adjustRightInd w:val="0"/>
        <w:spacing w:line="276" w:lineRule="auto"/>
        <w:ind w:firstLine="708"/>
        <w:jc w:val="both"/>
        <w:rPr>
          <w:color w:val="000000"/>
          <w:sz w:val="26"/>
          <w:szCs w:val="26"/>
        </w:rPr>
      </w:pPr>
      <w:r w:rsidRPr="005676C6">
        <w:rPr>
          <w:color w:val="000000"/>
          <w:sz w:val="26"/>
          <w:szCs w:val="26"/>
        </w:rPr>
        <w:t>Заготовка гражданами пней для собственных нужд допускается только на раскорчеванных под проведение лесовосстановительных работ лесных участках.</w:t>
      </w:r>
    </w:p>
    <w:p w14:paraId="53A371C7" w14:textId="77777777" w:rsidR="005676C6" w:rsidRPr="005676C6" w:rsidRDefault="005676C6" w:rsidP="005676C6">
      <w:pPr>
        <w:autoSpaceDE w:val="0"/>
        <w:autoSpaceDN w:val="0"/>
        <w:adjustRightInd w:val="0"/>
        <w:spacing w:line="276" w:lineRule="auto"/>
        <w:ind w:firstLine="709"/>
        <w:jc w:val="both"/>
        <w:rPr>
          <w:sz w:val="26"/>
          <w:szCs w:val="26"/>
        </w:rPr>
      </w:pPr>
      <w:r w:rsidRPr="005676C6">
        <w:rPr>
          <w:sz w:val="26"/>
          <w:szCs w:val="26"/>
        </w:rPr>
        <w:t>При заготовке валежника осуществляется сбор лежащих на поверхности земли остатков стволов деревьев, сучьев, не являющихся порубочными остатками в местах проведения лесосечных работ, и (или) образовавшихся вследствие естественного отмирания деревьев, при их повреждении вредными организмами, буреломе, снеговале. Заготовка валежника осуществляется в течение всего года.</w:t>
      </w:r>
    </w:p>
    <w:p w14:paraId="4050D169" w14:textId="77777777" w:rsidR="005676C6" w:rsidRPr="005676C6" w:rsidRDefault="005676C6" w:rsidP="005676C6">
      <w:pPr>
        <w:widowControl w:val="0"/>
        <w:spacing w:line="276" w:lineRule="auto"/>
        <w:ind w:firstLine="709"/>
        <w:jc w:val="both"/>
        <w:rPr>
          <w:sz w:val="26"/>
          <w:szCs w:val="26"/>
        </w:rPr>
      </w:pPr>
      <w:r w:rsidRPr="005676C6">
        <w:rPr>
          <w:sz w:val="26"/>
          <w:szCs w:val="26"/>
        </w:rPr>
        <w:t>Специальные обследования по выявлению запасов недревесных лесных ресурсов на территории Городского лесничества не проводились, поэтому нормативы использования недревесных лесных ресурсов не приводятся.</w:t>
      </w:r>
    </w:p>
    <w:p w14:paraId="777E751E" w14:textId="77777777" w:rsidR="005676C6" w:rsidRPr="005676C6" w:rsidRDefault="005676C6" w:rsidP="005676C6">
      <w:pPr>
        <w:widowControl w:val="0"/>
        <w:shd w:val="clear" w:color="auto" w:fill="FFFFFF"/>
        <w:spacing w:line="276" w:lineRule="auto"/>
        <w:ind w:firstLine="709"/>
        <w:jc w:val="both"/>
        <w:rPr>
          <w:sz w:val="26"/>
          <w:szCs w:val="26"/>
        </w:rPr>
      </w:pPr>
      <w:r w:rsidRPr="005676C6">
        <w:rPr>
          <w:color w:val="000000"/>
          <w:sz w:val="26"/>
          <w:szCs w:val="26"/>
        </w:rPr>
        <w:t>Запрещается использовать для заготовки и сбора недревесных лесных ресурсов виды растений, занесенные в Красную книгу Российской Федерации, Красную книгу Удмуртской Республики, признаваемые наркотическими средствами в соответствии с Федеральным законом от 08.01.1998 № 3-ФЗ «О наркотических средствах и психотропных веществах», а также включенные в перечень видов (пород) деревьев и кустарников, заготовка древесины которых не допускается.</w:t>
      </w:r>
    </w:p>
    <w:p w14:paraId="49600725" w14:textId="77777777" w:rsidR="005676C6" w:rsidRPr="005676C6" w:rsidRDefault="005676C6" w:rsidP="005676C6">
      <w:pPr>
        <w:widowControl w:val="0"/>
        <w:shd w:val="clear" w:color="auto" w:fill="FFFFFF"/>
        <w:spacing w:line="276" w:lineRule="auto"/>
        <w:ind w:firstLine="709"/>
        <w:jc w:val="both"/>
        <w:rPr>
          <w:sz w:val="26"/>
          <w:szCs w:val="26"/>
        </w:rPr>
      </w:pPr>
      <w:r w:rsidRPr="005676C6">
        <w:rPr>
          <w:sz w:val="26"/>
          <w:szCs w:val="26"/>
        </w:rPr>
        <w:t>Классификация недревесных лесных ресурсов в соответствии с государственными, отраслевыми стандартами и техническими условиями приводится в таблице 12.</w:t>
      </w:r>
    </w:p>
    <w:p w14:paraId="03FEEB0A" w14:textId="77777777" w:rsidR="005676C6" w:rsidRPr="005676C6" w:rsidRDefault="005676C6" w:rsidP="005676C6">
      <w:pPr>
        <w:widowControl w:val="0"/>
        <w:shd w:val="clear" w:color="auto" w:fill="FFFFFF"/>
        <w:spacing w:line="276" w:lineRule="auto"/>
        <w:ind w:firstLine="709"/>
        <w:jc w:val="both"/>
        <w:rPr>
          <w:sz w:val="26"/>
          <w:szCs w:val="26"/>
        </w:rPr>
      </w:pPr>
    </w:p>
    <w:p w14:paraId="658B94E1" w14:textId="77777777" w:rsidR="005676C6" w:rsidRPr="005676C6" w:rsidRDefault="005676C6" w:rsidP="005676C6">
      <w:pPr>
        <w:widowControl w:val="0"/>
        <w:shd w:val="clear" w:color="auto" w:fill="FFFFFF"/>
        <w:spacing w:line="276" w:lineRule="auto"/>
        <w:ind w:firstLine="709"/>
        <w:jc w:val="both"/>
        <w:rPr>
          <w:sz w:val="26"/>
          <w:szCs w:val="26"/>
        </w:rPr>
      </w:pPr>
    </w:p>
    <w:p w14:paraId="36DB690F" w14:textId="77777777" w:rsidR="005676C6" w:rsidRPr="005676C6" w:rsidRDefault="005676C6" w:rsidP="005676C6">
      <w:pPr>
        <w:widowControl w:val="0"/>
        <w:shd w:val="clear" w:color="auto" w:fill="FFFFFF"/>
        <w:spacing w:line="276" w:lineRule="auto"/>
        <w:ind w:firstLine="709"/>
        <w:jc w:val="both"/>
        <w:rPr>
          <w:sz w:val="26"/>
          <w:szCs w:val="26"/>
        </w:rPr>
      </w:pPr>
    </w:p>
    <w:p w14:paraId="1A5A3ED1" w14:textId="77777777" w:rsidR="005676C6" w:rsidRPr="005676C6" w:rsidRDefault="005676C6" w:rsidP="005676C6">
      <w:pPr>
        <w:widowControl w:val="0"/>
        <w:spacing w:line="276" w:lineRule="auto"/>
        <w:ind w:firstLine="567"/>
        <w:jc w:val="center"/>
        <w:outlineLvl w:val="3"/>
        <w:rPr>
          <w:sz w:val="26"/>
          <w:szCs w:val="26"/>
          <w:lang w:eastAsia="x-none"/>
        </w:rPr>
      </w:pPr>
      <w:r w:rsidRPr="005676C6">
        <w:rPr>
          <w:sz w:val="26"/>
          <w:szCs w:val="26"/>
        </w:rPr>
        <w:t>Классификация недревесных лесных ресурсов</w:t>
      </w:r>
    </w:p>
    <w:p w14:paraId="13288DA7" w14:textId="77777777" w:rsidR="005676C6" w:rsidRPr="005676C6" w:rsidRDefault="005676C6" w:rsidP="005676C6">
      <w:pPr>
        <w:widowControl w:val="0"/>
        <w:spacing w:line="276" w:lineRule="auto"/>
        <w:ind w:firstLine="567"/>
        <w:jc w:val="right"/>
        <w:outlineLvl w:val="2"/>
        <w:rPr>
          <w:sz w:val="26"/>
          <w:szCs w:val="26"/>
          <w:lang w:eastAsia="x-none"/>
        </w:rPr>
      </w:pPr>
      <w:r w:rsidRPr="005676C6">
        <w:rPr>
          <w:sz w:val="26"/>
          <w:szCs w:val="26"/>
        </w:rPr>
        <w:t xml:space="preserve">Таблица </w:t>
      </w:r>
      <w:r w:rsidRPr="005676C6">
        <w:rPr>
          <w:sz w:val="26"/>
          <w:szCs w:val="26"/>
          <w:lang w:eastAsia="x-none"/>
        </w:rPr>
        <w:t>12</w:t>
      </w:r>
    </w:p>
    <w:tbl>
      <w:tblPr>
        <w:tblW w:w="98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850"/>
        <w:gridCol w:w="7990"/>
      </w:tblGrid>
      <w:tr w:rsidR="005676C6" w:rsidRPr="005676C6" w14:paraId="7FB6D2B1" w14:textId="77777777" w:rsidTr="005676C6">
        <w:trPr>
          <w:trHeight w:val="170"/>
          <w:tblHeader/>
          <w:jc w:val="center"/>
        </w:trPr>
        <w:tc>
          <w:tcPr>
            <w:tcW w:w="1850" w:type="dxa"/>
            <w:vAlign w:val="center"/>
          </w:tcPr>
          <w:p w14:paraId="15CEFC37" w14:textId="77777777" w:rsidR="005676C6" w:rsidRPr="005676C6" w:rsidRDefault="005676C6" w:rsidP="005676C6">
            <w:pPr>
              <w:widowControl w:val="0"/>
              <w:spacing w:line="276" w:lineRule="auto"/>
              <w:jc w:val="center"/>
              <w:rPr>
                <w:sz w:val="20"/>
                <w:szCs w:val="20"/>
              </w:rPr>
            </w:pPr>
            <w:r w:rsidRPr="005676C6">
              <w:rPr>
                <w:sz w:val="20"/>
                <w:szCs w:val="20"/>
              </w:rPr>
              <w:t>Ресурсы ВЛМ</w:t>
            </w:r>
          </w:p>
        </w:tc>
        <w:tc>
          <w:tcPr>
            <w:tcW w:w="7990" w:type="dxa"/>
            <w:vAlign w:val="center"/>
          </w:tcPr>
          <w:p w14:paraId="40AE7477" w14:textId="77777777" w:rsidR="005676C6" w:rsidRPr="005676C6" w:rsidRDefault="005676C6" w:rsidP="005676C6">
            <w:pPr>
              <w:widowControl w:val="0"/>
              <w:spacing w:line="276" w:lineRule="auto"/>
              <w:jc w:val="center"/>
              <w:rPr>
                <w:sz w:val="20"/>
                <w:szCs w:val="20"/>
              </w:rPr>
            </w:pPr>
            <w:r w:rsidRPr="005676C6">
              <w:rPr>
                <w:sz w:val="20"/>
                <w:szCs w:val="20"/>
              </w:rPr>
              <w:t>Определение, ГОСТ, ОСТ, ТУ</w:t>
            </w:r>
          </w:p>
        </w:tc>
      </w:tr>
      <w:tr w:rsidR="005676C6" w:rsidRPr="005676C6" w14:paraId="6900B9CE" w14:textId="77777777" w:rsidTr="005676C6">
        <w:trPr>
          <w:trHeight w:val="170"/>
          <w:tblHeader/>
          <w:jc w:val="center"/>
        </w:trPr>
        <w:tc>
          <w:tcPr>
            <w:tcW w:w="1850" w:type="dxa"/>
            <w:vAlign w:val="center"/>
          </w:tcPr>
          <w:p w14:paraId="23BDCBDC" w14:textId="77777777" w:rsidR="005676C6" w:rsidRPr="005676C6" w:rsidRDefault="005676C6" w:rsidP="005676C6">
            <w:pPr>
              <w:widowControl w:val="0"/>
              <w:spacing w:line="276" w:lineRule="auto"/>
              <w:jc w:val="center"/>
              <w:rPr>
                <w:sz w:val="20"/>
                <w:szCs w:val="20"/>
              </w:rPr>
            </w:pPr>
            <w:r w:rsidRPr="005676C6">
              <w:rPr>
                <w:sz w:val="20"/>
                <w:szCs w:val="20"/>
              </w:rPr>
              <w:t>1</w:t>
            </w:r>
          </w:p>
        </w:tc>
        <w:tc>
          <w:tcPr>
            <w:tcW w:w="7990" w:type="dxa"/>
            <w:vAlign w:val="center"/>
          </w:tcPr>
          <w:p w14:paraId="43427EA1" w14:textId="77777777" w:rsidR="005676C6" w:rsidRPr="005676C6" w:rsidRDefault="005676C6" w:rsidP="005676C6">
            <w:pPr>
              <w:widowControl w:val="0"/>
              <w:spacing w:line="276" w:lineRule="auto"/>
              <w:jc w:val="center"/>
              <w:rPr>
                <w:sz w:val="20"/>
                <w:szCs w:val="20"/>
              </w:rPr>
            </w:pPr>
            <w:r w:rsidRPr="005676C6">
              <w:rPr>
                <w:sz w:val="20"/>
                <w:szCs w:val="20"/>
              </w:rPr>
              <w:t>2</w:t>
            </w:r>
          </w:p>
        </w:tc>
      </w:tr>
      <w:tr w:rsidR="005676C6" w:rsidRPr="005676C6" w14:paraId="7E279656" w14:textId="77777777" w:rsidTr="005676C6">
        <w:trPr>
          <w:trHeight w:val="170"/>
          <w:jc w:val="center"/>
        </w:trPr>
        <w:tc>
          <w:tcPr>
            <w:tcW w:w="9840" w:type="dxa"/>
            <w:gridSpan w:val="2"/>
            <w:vAlign w:val="center"/>
          </w:tcPr>
          <w:p w14:paraId="5BE51370" w14:textId="77777777" w:rsidR="005676C6" w:rsidRPr="005676C6" w:rsidRDefault="005676C6" w:rsidP="005676C6">
            <w:pPr>
              <w:widowControl w:val="0"/>
              <w:spacing w:line="276" w:lineRule="auto"/>
              <w:jc w:val="center"/>
              <w:rPr>
                <w:sz w:val="20"/>
                <w:szCs w:val="20"/>
              </w:rPr>
            </w:pPr>
            <w:r w:rsidRPr="005676C6">
              <w:rPr>
                <w:sz w:val="20"/>
                <w:szCs w:val="20"/>
              </w:rPr>
              <w:t>Компоненты биомассы дерева (лесосечные отходы)</w:t>
            </w:r>
          </w:p>
        </w:tc>
      </w:tr>
      <w:tr w:rsidR="005676C6" w:rsidRPr="005676C6" w14:paraId="12A5D5C9" w14:textId="77777777" w:rsidTr="005676C6">
        <w:trPr>
          <w:trHeight w:val="170"/>
          <w:jc w:val="center"/>
        </w:trPr>
        <w:tc>
          <w:tcPr>
            <w:tcW w:w="1850" w:type="dxa"/>
            <w:vAlign w:val="center"/>
          </w:tcPr>
          <w:p w14:paraId="4FBF5B99" w14:textId="77777777" w:rsidR="005676C6" w:rsidRPr="005676C6" w:rsidRDefault="005676C6" w:rsidP="005676C6">
            <w:pPr>
              <w:widowControl w:val="0"/>
              <w:spacing w:line="276" w:lineRule="auto"/>
              <w:jc w:val="center"/>
              <w:rPr>
                <w:sz w:val="20"/>
                <w:szCs w:val="20"/>
              </w:rPr>
            </w:pPr>
            <w:r w:rsidRPr="005676C6">
              <w:rPr>
                <w:sz w:val="20"/>
                <w:szCs w:val="20"/>
              </w:rPr>
              <w:t>Сучья</w:t>
            </w:r>
          </w:p>
        </w:tc>
        <w:tc>
          <w:tcPr>
            <w:tcW w:w="7990" w:type="dxa"/>
            <w:vAlign w:val="center"/>
          </w:tcPr>
          <w:p w14:paraId="7B29EE3F" w14:textId="77777777" w:rsidR="005676C6" w:rsidRPr="005676C6" w:rsidRDefault="005676C6" w:rsidP="005676C6">
            <w:pPr>
              <w:widowControl w:val="0"/>
              <w:spacing w:line="276" w:lineRule="auto"/>
              <w:jc w:val="center"/>
              <w:rPr>
                <w:sz w:val="20"/>
                <w:szCs w:val="20"/>
              </w:rPr>
            </w:pPr>
            <w:r w:rsidRPr="005676C6">
              <w:rPr>
                <w:sz w:val="20"/>
                <w:szCs w:val="20"/>
              </w:rPr>
              <w:t xml:space="preserve">Отходящие от ствола одревесневшие боковые побеги дерева толщиной у основания более </w:t>
            </w:r>
            <w:smartTag w:uri="urn:schemas-microsoft-com:office:smarttags" w:element="metricconverter">
              <w:smartTagPr>
                <w:attr w:name="ProductID" w:val="3 см"/>
              </w:smartTagPr>
              <w:r w:rsidRPr="005676C6">
                <w:rPr>
                  <w:sz w:val="20"/>
                  <w:szCs w:val="20"/>
                </w:rPr>
                <w:t>3 см</w:t>
              </w:r>
            </w:smartTag>
            <w:r w:rsidRPr="005676C6">
              <w:rPr>
                <w:sz w:val="20"/>
                <w:szCs w:val="20"/>
              </w:rPr>
              <w:t>, ГОСТ 17462-84</w:t>
            </w:r>
          </w:p>
        </w:tc>
      </w:tr>
      <w:tr w:rsidR="005676C6" w:rsidRPr="005676C6" w14:paraId="620D585C" w14:textId="77777777" w:rsidTr="005676C6">
        <w:trPr>
          <w:trHeight w:val="170"/>
          <w:jc w:val="center"/>
        </w:trPr>
        <w:tc>
          <w:tcPr>
            <w:tcW w:w="1850" w:type="dxa"/>
            <w:vAlign w:val="center"/>
          </w:tcPr>
          <w:p w14:paraId="7F072CE6" w14:textId="77777777" w:rsidR="005676C6" w:rsidRPr="005676C6" w:rsidRDefault="005676C6" w:rsidP="005676C6">
            <w:pPr>
              <w:widowControl w:val="0"/>
              <w:spacing w:line="276" w:lineRule="auto"/>
              <w:jc w:val="center"/>
              <w:rPr>
                <w:sz w:val="20"/>
                <w:szCs w:val="20"/>
              </w:rPr>
            </w:pPr>
            <w:r w:rsidRPr="005676C6">
              <w:rPr>
                <w:sz w:val="20"/>
                <w:szCs w:val="20"/>
              </w:rPr>
              <w:t>Ветви</w:t>
            </w:r>
          </w:p>
        </w:tc>
        <w:tc>
          <w:tcPr>
            <w:tcW w:w="7990" w:type="dxa"/>
            <w:vAlign w:val="center"/>
          </w:tcPr>
          <w:p w14:paraId="51526C30" w14:textId="77777777" w:rsidR="005676C6" w:rsidRPr="005676C6" w:rsidRDefault="005676C6" w:rsidP="005676C6">
            <w:pPr>
              <w:widowControl w:val="0"/>
              <w:spacing w:line="276" w:lineRule="auto"/>
              <w:jc w:val="center"/>
              <w:rPr>
                <w:sz w:val="20"/>
                <w:szCs w:val="20"/>
              </w:rPr>
            </w:pPr>
            <w:r w:rsidRPr="005676C6">
              <w:rPr>
                <w:sz w:val="20"/>
                <w:szCs w:val="20"/>
              </w:rPr>
              <w:t xml:space="preserve">Отходящие от сучьев малоодревесневшие или неодревесневшие боковые побеги дерева толщиной у основания </w:t>
            </w:r>
            <w:smartTag w:uri="urn:schemas-microsoft-com:office:smarttags" w:element="metricconverter">
              <w:smartTagPr>
                <w:attr w:name="ProductID" w:val="3 см"/>
              </w:smartTagPr>
              <w:r w:rsidRPr="005676C6">
                <w:rPr>
                  <w:sz w:val="20"/>
                  <w:szCs w:val="20"/>
                </w:rPr>
                <w:t>3 см</w:t>
              </w:r>
            </w:smartTag>
            <w:r w:rsidRPr="005676C6">
              <w:rPr>
                <w:sz w:val="20"/>
                <w:szCs w:val="20"/>
              </w:rPr>
              <w:t xml:space="preserve"> и менее, ГОСТ 17462-84</w:t>
            </w:r>
          </w:p>
        </w:tc>
      </w:tr>
      <w:tr w:rsidR="005676C6" w:rsidRPr="005676C6" w14:paraId="239B8638" w14:textId="77777777" w:rsidTr="005676C6">
        <w:trPr>
          <w:trHeight w:val="170"/>
          <w:jc w:val="center"/>
        </w:trPr>
        <w:tc>
          <w:tcPr>
            <w:tcW w:w="1850" w:type="dxa"/>
            <w:vAlign w:val="center"/>
          </w:tcPr>
          <w:p w14:paraId="3503A2FB" w14:textId="77777777" w:rsidR="005676C6" w:rsidRPr="005676C6" w:rsidRDefault="005676C6" w:rsidP="005676C6">
            <w:pPr>
              <w:widowControl w:val="0"/>
              <w:spacing w:line="276" w:lineRule="auto"/>
              <w:jc w:val="center"/>
              <w:rPr>
                <w:sz w:val="20"/>
                <w:szCs w:val="20"/>
              </w:rPr>
            </w:pPr>
            <w:r w:rsidRPr="005676C6">
              <w:rPr>
                <w:sz w:val="20"/>
                <w:szCs w:val="20"/>
              </w:rPr>
              <w:t>Древесная зелень</w:t>
            </w:r>
          </w:p>
        </w:tc>
        <w:tc>
          <w:tcPr>
            <w:tcW w:w="7990" w:type="dxa"/>
            <w:vAlign w:val="center"/>
          </w:tcPr>
          <w:p w14:paraId="67903DB0" w14:textId="77777777" w:rsidR="005676C6" w:rsidRPr="005676C6" w:rsidRDefault="005676C6" w:rsidP="005676C6">
            <w:pPr>
              <w:widowControl w:val="0"/>
              <w:spacing w:line="276" w:lineRule="auto"/>
              <w:jc w:val="center"/>
              <w:rPr>
                <w:sz w:val="20"/>
                <w:szCs w:val="20"/>
              </w:rPr>
            </w:pPr>
            <w:r w:rsidRPr="005676C6">
              <w:rPr>
                <w:sz w:val="20"/>
                <w:szCs w:val="20"/>
              </w:rPr>
              <w:t xml:space="preserve">Хвоя, листья, почки и неодревесневшие побеги древесно-кустарниковой растительности, за исключением: крушины, сумаха ядовитого, волчьей ягоды, бузины черной, ракитника, ореха, бука, бересклета, дуба, лещины – толщиной у основания менее </w:t>
            </w:r>
            <w:smartTag w:uri="urn:schemas-microsoft-com:office:smarttags" w:element="metricconverter">
              <w:smartTagPr>
                <w:attr w:name="ProductID" w:val="1 см"/>
              </w:smartTagPr>
              <w:r w:rsidRPr="005676C6">
                <w:rPr>
                  <w:sz w:val="20"/>
                  <w:szCs w:val="20"/>
                </w:rPr>
                <w:t>1 см</w:t>
              </w:r>
            </w:smartTag>
            <w:r w:rsidRPr="005676C6">
              <w:rPr>
                <w:sz w:val="20"/>
                <w:szCs w:val="20"/>
              </w:rPr>
              <w:t xml:space="preserve"> ГОСТ 21769-84</w:t>
            </w:r>
          </w:p>
        </w:tc>
      </w:tr>
      <w:tr w:rsidR="005676C6" w:rsidRPr="005676C6" w14:paraId="4366D165" w14:textId="77777777" w:rsidTr="005676C6">
        <w:trPr>
          <w:trHeight w:val="170"/>
          <w:jc w:val="center"/>
        </w:trPr>
        <w:tc>
          <w:tcPr>
            <w:tcW w:w="1850" w:type="dxa"/>
            <w:vAlign w:val="center"/>
          </w:tcPr>
          <w:p w14:paraId="2078E0CC" w14:textId="77777777" w:rsidR="005676C6" w:rsidRPr="005676C6" w:rsidRDefault="005676C6" w:rsidP="005676C6">
            <w:pPr>
              <w:widowControl w:val="0"/>
              <w:spacing w:line="276" w:lineRule="auto"/>
              <w:jc w:val="center"/>
              <w:rPr>
                <w:sz w:val="20"/>
                <w:szCs w:val="20"/>
              </w:rPr>
            </w:pPr>
            <w:r w:rsidRPr="005676C6">
              <w:rPr>
                <w:sz w:val="20"/>
                <w:szCs w:val="20"/>
              </w:rPr>
              <w:t>Кора ели, березы, липы, прочих пород</w:t>
            </w:r>
          </w:p>
        </w:tc>
        <w:tc>
          <w:tcPr>
            <w:tcW w:w="7990" w:type="dxa"/>
            <w:vAlign w:val="center"/>
          </w:tcPr>
          <w:p w14:paraId="5854AC67" w14:textId="77777777" w:rsidR="005676C6" w:rsidRPr="005676C6" w:rsidRDefault="005676C6" w:rsidP="005676C6">
            <w:pPr>
              <w:widowControl w:val="0"/>
              <w:spacing w:line="276" w:lineRule="auto"/>
              <w:jc w:val="center"/>
              <w:rPr>
                <w:sz w:val="20"/>
                <w:szCs w:val="20"/>
              </w:rPr>
            </w:pPr>
            <w:r w:rsidRPr="005676C6">
              <w:rPr>
                <w:sz w:val="20"/>
                <w:szCs w:val="20"/>
              </w:rPr>
              <w:t>Наружная часть ствола, сучьев, ветвей, покрывающая древесину, ГОСТ 17462-84</w:t>
            </w:r>
          </w:p>
        </w:tc>
      </w:tr>
      <w:tr w:rsidR="005676C6" w:rsidRPr="005676C6" w14:paraId="34FB66BD" w14:textId="77777777" w:rsidTr="005676C6">
        <w:trPr>
          <w:trHeight w:val="170"/>
          <w:jc w:val="center"/>
        </w:trPr>
        <w:tc>
          <w:tcPr>
            <w:tcW w:w="1850" w:type="dxa"/>
            <w:vAlign w:val="center"/>
          </w:tcPr>
          <w:p w14:paraId="5A7BF1B2" w14:textId="77777777" w:rsidR="005676C6" w:rsidRPr="005676C6" w:rsidRDefault="005676C6" w:rsidP="005676C6">
            <w:pPr>
              <w:widowControl w:val="0"/>
              <w:spacing w:line="276" w:lineRule="auto"/>
              <w:jc w:val="center"/>
              <w:rPr>
                <w:sz w:val="20"/>
                <w:szCs w:val="20"/>
              </w:rPr>
            </w:pPr>
            <w:r w:rsidRPr="005676C6">
              <w:rPr>
                <w:sz w:val="20"/>
                <w:szCs w:val="20"/>
              </w:rPr>
              <w:t>Пневая древесина сосны, прочих пород</w:t>
            </w:r>
          </w:p>
        </w:tc>
        <w:tc>
          <w:tcPr>
            <w:tcW w:w="7990" w:type="dxa"/>
            <w:vAlign w:val="center"/>
          </w:tcPr>
          <w:p w14:paraId="5FF429FB" w14:textId="77777777" w:rsidR="005676C6" w:rsidRPr="005676C6" w:rsidRDefault="005676C6" w:rsidP="005676C6">
            <w:pPr>
              <w:widowControl w:val="0"/>
              <w:spacing w:line="276" w:lineRule="auto"/>
              <w:jc w:val="center"/>
              <w:rPr>
                <w:sz w:val="20"/>
                <w:szCs w:val="20"/>
              </w:rPr>
            </w:pPr>
            <w:r w:rsidRPr="005676C6">
              <w:rPr>
                <w:sz w:val="20"/>
                <w:szCs w:val="20"/>
              </w:rPr>
              <w:t>Прикорневая часть и корни дерева, предназначенные для промышленной переработки и использования в качестве топлива, ГОСТ 17462-84</w:t>
            </w:r>
          </w:p>
        </w:tc>
      </w:tr>
      <w:tr w:rsidR="005676C6" w:rsidRPr="005676C6" w14:paraId="378D84B7" w14:textId="77777777" w:rsidTr="005676C6">
        <w:trPr>
          <w:trHeight w:val="170"/>
          <w:jc w:val="center"/>
        </w:trPr>
        <w:tc>
          <w:tcPr>
            <w:tcW w:w="1850" w:type="dxa"/>
            <w:vAlign w:val="center"/>
          </w:tcPr>
          <w:p w14:paraId="2BA1315C" w14:textId="77777777" w:rsidR="005676C6" w:rsidRPr="005676C6" w:rsidRDefault="005676C6" w:rsidP="005676C6">
            <w:pPr>
              <w:widowControl w:val="0"/>
              <w:spacing w:line="276" w:lineRule="auto"/>
              <w:jc w:val="center"/>
              <w:rPr>
                <w:sz w:val="20"/>
                <w:szCs w:val="20"/>
              </w:rPr>
            </w:pPr>
            <w:r w:rsidRPr="005676C6">
              <w:rPr>
                <w:sz w:val="20"/>
                <w:szCs w:val="20"/>
              </w:rPr>
              <w:t>Хворост</w:t>
            </w:r>
          </w:p>
        </w:tc>
        <w:tc>
          <w:tcPr>
            <w:tcW w:w="7990" w:type="dxa"/>
            <w:vAlign w:val="center"/>
          </w:tcPr>
          <w:p w14:paraId="61EF61F3" w14:textId="77777777" w:rsidR="005676C6" w:rsidRPr="005676C6" w:rsidRDefault="005676C6" w:rsidP="005676C6">
            <w:pPr>
              <w:widowControl w:val="0"/>
              <w:spacing w:line="276" w:lineRule="auto"/>
              <w:jc w:val="center"/>
              <w:rPr>
                <w:sz w:val="20"/>
                <w:szCs w:val="20"/>
              </w:rPr>
            </w:pPr>
            <w:r w:rsidRPr="005676C6">
              <w:rPr>
                <w:sz w:val="20"/>
                <w:szCs w:val="20"/>
              </w:rPr>
              <w:t xml:space="preserve">Тонкие стволы деревьев толщиной в комле до </w:t>
            </w:r>
            <w:smartTag w:uri="urn:schemas-microsoft-com:office:smarttags" w:element="metricconverter">
              <w:smartTagPr>
                <w:attr w:name="ProductID" w:val="4 см"/>
              </w:smartTagPr>
              <w:r w:rsidRPr="005676C6">
                <w:rPr>
                  <w:sz w:val="20"/>
                  <w:szCs w:val="20"/>
                </w:rPr>
                <w:t>4 см</w:t>
              </w:r>
            </w:smartTag>
            <w:r w:rsidRPr="005676C6">
              <w:rPr>
                <w:sz w:val="20"/>
                <w:szCs w:val="20"/>
              </w:rPr>
              <w:t>, ТУ 463-8-766-79</w:t>
            </w:r>
          </w:p>
        </w:tc>
      </w:tr>
      <w:tr w:rsidR="005676C6" w:rsidRPr="005676C6" w14:paraId="04D7EE2F" w14:textId="77777777" w:rsidTr="005676C6">
        <w:trPr>
          <w:trHeight w:val="170"/>
          <w:jc w:val="center"/>
        </w:trPr>
        <w:tc>
          <w:tcPr>
            <w:tcW w:w="9840" w:type="dxa"/>
            <w:gridSpan w:val="2"/>
            <w:vAlign w:val="center"/>
          </w:tcPr>
          <w:p w14:paraId="4B29275D" w14:textId="77777777" w:rsidR="005676C6" w:rsidRPr="005676C6" w:rsidRDefault="005676C6" w:rsidP="005676C6">
            <w:pPr>
              <w:widowControl w:val="0"/>
              <w:spacing w:line="276" w:lineRule="auto"/>
              <w:jc w:val="center"/>
              <w:rPr>
                <w:sz w:val="20"/>
                <w:szCs w:val="20"/>
              </w:rPr>
            </w:pPr>
            <w:r w:rsidRPr="005676C6">
              <w:rPr>
                <w:sz w:val="20"/>
                <w:szCs w:val="20"/>
              </w:rPr>
              <w:t>Ресурсы прижизненного пользования лесом</w:t>
            </w:r>
          </w:p>
        </w:tc>
      </w:tr>
      <w:tr w:rsidR="005676C6" w:rsidRPr="005676C6" w14:paraId="29BF115D" w14:textId="77777777" w:rsidTr="005676C6">
        <w:trPr>
          <w:trHeight w:val="170"/>
          <w:jc w:val="center"/>
        </w:trPr>
        <w:tc>
          <w:tcPr>
            <w:tcW w:w="1850" w:type="dxa"/>
            <w:vAlign w:val="center"/>
          </w:tcPr>
          <w:p w14:paraId="6AD93AEB" w14:textId="77777777" w:rsidR="005676C6" w:rsidRPr="005676C6" w:rsidRDefault="005676C6" w:rsidP="005676C6">
            <w:pPr>
              <w:widowControl w:val="0"/>
              <w:spacing w:line="276" w:lineRule="auto"/>
              <w:jc w:val="center"/>
              <w:rPr>
                <w:sz w:val="20"/>
                <w:szCs w:val="20"/>
              </w:rPr>
            </w:pPr>
            <w:r w:rsidRPr="005676C6">
              <w:rPr>
                <w:sz w:val="20"/>
                <w:szCs w:val="20"/>
              </w:rPr>
              <w:t>Живица</w:t>
            </w:r>
          </w:p>
        </w:tc>
        <w:tc>
          <w:tcPr>
            <w:tcW w:w="7990" w:type="dxa"/>
            <w:vAlign w:val="center"/>
          </w:tcPr>
          <w:p w14:paraId="2AB62BE7" w14:textId="77777777" w:rsidR="005676C6" w:rsidRPr="005676C6" w:rsidRDefault="005676C6" w:rsidP="005676C6">
            <w:pPr>
              <w:widowControl w:val="0"/>
              <w:spacing w:line="276" w:lineRule="auto"/>
              <w:jc w:val="center"/>
              <w:rPr>
                <w:sz w:val="20"/>
                <w:szCs w:val="20"/>
              </w:rPr>
            </w:pPr>
            <w:r w:rsidRPr="005676C6">
              <w:rPr>
                <w:sz w:val="20"/>
                <w:szCs w:val="20"/>
              </w:rPr>
              <w:t>Смолистое вещество, выделяющееся при ранении хвойных деревьев, ОСТ 13-428-82</w:t>
            </w:r>
          </w:p>
        </w:tc>
      </w:tr>
      <w:tr w:rsidR="005676C6" w:rsidRPr="005676C6" w14:paraId="5D1FAECA" w14:textId="77777777" w:rsidTr="005676C6">
        <w:trPr>
          <w:trHeight w:val="170"/>
          <w:jc w:val="center"/>
        </w:trPr>
        <w:tc>
          <w:tcPr>
            <w:tcW w:w="1850" w:type="dxa"/>
            <w:vAlign w:val="center"/>
          </w:tcPr>
          <w:p w14:paraId="2209EB76" w14:textId="77777777" w:rsidR="005676C6" w:rsidRPr="005676C6" w:rsidRDefault="005676C6" w:rsidP="005676C6">
            <w:pPr>
              <w:widowControl w:val="0"/>
              <w:spacing w:line="276" w:lineRule="auto"/>
              <w:jc w:val="center"/>
              <w:rPr>
                <w:sz w:val="20"/>
                <w:szCs w:val="20"/>
              </w:rPr>
            </w:pPr>
            <w:r w:rsidRPr="005676C6">
              <w:rPr>
                <w:sz w:val="20"/>
                <w:szCs w:val="20"/>
              </w:rPr>
              <w:t>Баррас</w:t>
            </w:r>
          </w:p>
        </w:tc>
        <w:tc>
          <w:tcPr>
            <w:tcW w:w="7990" w:type="dxa"/>
            <w:vAlign w:val="center"/>
          </w:tcPr>
          <w:p w14:paraId="719ADD10" w14:textId="77777777" w:rsidR="005676C6" w:rsidRPr="005676C6" w:rsidRDefault="005676C6" w:rsidP="005676C6">
            <w:pPr>
              <w:widowControl w:val="0"/>
              <w:spacing w:line="276" w:lineRule="auto"/>
              <w:jc w:val="center"/>
              <w:rPr>
                <w:sz w:val="20"/>
                <w:szCs w:val="20"/>
              </w:rPr>
            </w:pPr>
            <w:r w:rsidRPr="005676C6">
              <w:rPr>
                <w:sz w:val="20"/>
                <w:szCs w:val="20"/>
              </w:rPr>
              <w:t>Загустевшая (затвердевшая) живица – основной продукт осмолоподсочки низкобонитетных сосновых насаждений, ОСТ 13-197-84</w:t>
            </w:r>
          </w:p>
        </w:tc>
      </w:tr>
      <w:tr w:rsidR="005676C6" w:rsidRPr="005676C6" w14:paraId="4EEDD612" w14:textId="77777777" w:rsidTr="005676C6">
        <w:trPr>
          <w:trHeight w:val="170"/>
          <w:jc w:val="center"/>
        </w:trPr>
        <w:tc>
          <w:tcPr>
            <w:tcW w:w="1850" w:type="dxa"/>
            <w:vAlign w:val="center"/>
          </w:tcPr>
          <w:p w14:paraId="23815E84" w14:textId="77777777" w:rsidR="005676C6" w:rsidRPr="005676C6" w:rsidRDefault="005676C6" w:rsidP="005676C6">
            <w:pPr>
              <w:widowControl w:val="0"/>
              <w:spacing w:line="276" w:lineRule="auto"/>
              <w:jc w:val="center"/>
              <w:rPr>
                <w:sz w:val="20"/>
                <w:szCs w:val="20"/>
              </w:rPr>
            </w:pPr>
            <w:r w:rsidRPr="005676C6">
              <w:rPr>
                <w:sz w:val="20"/>
                <w:szCs w:val="20"/>
              </w:rPr>
              <w:t>Серка еловая</w:t>
            </w:r>
          </w:p>
        </w:tc>
        <w:tc>
          <w:tcPr>
            <w:tcW w:w="7990" w:type="dxa"/>
            <w:vAlign w:val="center"/>
          </w:tcPr>
          <w:p w14:paraId="3513AD58" w14:textId="77777777" w:rsidR="005676C6" w:rsidRPr="005676C6" w:rsidRDefault="005676C6" w:rsidP="005676C6">
            <w:pPr>
              <w:widowControl w:val="0"/>
              <w:spacing w:line="276" w:lineRule="auto"/>
              <w:jc w:val="center"/>
              <w:rPr>
                <w:sz w:val="20"/>
                <w:szCs w:val="20"/>
              </w:rPr>
            </w:pPr>
            <w:r w:rsidRPr="005676C6">
              <w:rPr>
                <w:sz w:val="20"/>
                <w:szCs w:val="20"/>
              </w:rPr>
              <w:t>Вязкая (хрупкая) живица ели, выступающая при ранении стволов, ТУ 13-284-80</w:t>
            </w:r>
          </w:p>
        </w:tc>
      </w:tr>
      <w:tr w:rsidR="005676C6" w:rsidRPr="005676C6" w14:paraId="77BD22FC" w14:textId="77777777" w:rsidTr="005676C6">
        <w:trPr>
          <w:trHeight w:val="170"/>
          <w:jc w:val="center"/>
        </w:trPr>
        <w:tc>
          <w:tcPr>
            <w:tcW w:w="9840" w:type="dxa"/>
            <w:gridSpan w:val="2"/>
            <w:vAlign w:val="center"/>
          </w:tcPr>
          <w:p w14:paraId="153A46DC" w14:textId="77777777" w:rsidR="005676C6" w:rsidRPr="005676C6" w:rsidRDefault="005676C6" w:rsidP="005676C6">
            <w:pPr>
              <w:widowControl w:val="0"/>
              <w:spacing w:line="276" w:lineRule="auto"/>
              <w:jc w:val="center"/>
              <w:rPr>
                <w:sz w:val="20"/>
                <w:szCs w:val="20"/>
              </w:rPr>
            </w:pPr>
            <w:r w:rsidRPr="005676C6">
              <w:rPr>
                <w:sz w:val="20"/>
                <w:szCs w:val="20"/>
              </w:rPr>
              <w:t>Прочие лесные ресурсы</w:t>
            </w:r>
          </w:p>
        </w:tc>
      </w:tr>
      <w:tr w:rsidR="005676C6" w:rsidRPr="005676C6" w14:paraId="45F6444A" w14:textId="77777777" w:rsidTr="005676C6">
        <w:trPr>
          <w:trHeight w:val="170"/>
          <w:jc w:val="center"/>
        </w:trPr>
        <w:tc>
          <w:tcPr>
            <w:tcW w:w="1850" w:type="dxa"/>
            <w:vAlign w:val="center"/>
          </w:tcPr>
          <w:p w14:paraId="2DF41F2D" w14:textId="77777777" w:rsidR="005676C6" w:rsidRPr="005676C6" w:rsidRDefault="005676C6" w:rsidP="005676C6">
            <w:pPr>
              <w:widowControl w:val="0"/>
              <w:spacing w:line="276" w:lineRule="auto"/>
              <w:jc w:val="center"/>
              <w:rPr>
                <w:sz w:val="20"/>
                <w:szCs w:val="20"/>
              </w:rPr>
            </w:pPr>
            <w:r w:rsidRPr="005676C6">
              <w:rPr>
                <w:sz w:val="20"/>
                <w:szCs w:val="20"/>
              </w:rPr>
              <w:t>Побеги ивы и других пород</w:t>
            </w:r>
          </w:p>
        </w:tc>
        <w:tc>
          <w:tcPr>
            <w:tcW w:w="7990" w:type="dxa"/>
            <w:vAlign w:val="center"/>
          </w:tcPr>
          <w:p w14:paraId="095CBE1E" w14:textId="77777777" w:rsidR="005676C6" w:rsidRPr="005676C6" w:rsidRDefault="005676C6" w:rsidP="005676C6">
            <w:pPr>
              <w:widowControl w:val="0"/>
              <w:spacing w:line="276" w:lineRule="auto"/>
              <w:jc w:val="center"/>
              <w:rPr>
                <w:sz w:val="20"/>
                <w:szCs w:val="20"/>
              </w:rPr>
            </w:pPr>
            <w:r w:rsidRPr="005676C6">
              <w:rPr>
                <w:sz w:val="20"/>
                <w:szCs w:val="20"/>
              </w:rPr>
              <w:t>Побеги древесно-кустарниковых пород, используемые для плетения, изготовления мебели (ТУ 56-44-86), заготовки дубильного корья (ГОСТ 6663-74) и т.п.</w:t>
            </w:r>
          </w:p>
        </w:tc>
      </w:tr>
      <w:tr w:rsidR="005676C6" w:rsidRPr="005676C6" w14:paraId="138D25B8" w14:textId="77777777" w:rsidTr="005676C6">
        <w:trPr>
          <w:trHeight w:val="170"/>
          <w:jc w:val="center"/>
        </w:trPr>
        <w:tc>
          <w:tcPr>
            <w:tcW w:w="1850" w:type="dxa"/>
            <w:vAlign w:val="center"/>
          </w:tcPr>
          <w:p w14:paraId="13A697FD" w14:textId="77777777" w:rsidR="005676C6" w:rsidRPr="005676C6" w:rsidRDefault="005676C6" w:rsidP="005676C6">
            <w:pPr>
              <w:widowControl w:val="0"/>
              <w:spacing w:line="276" w:lineRule="auto"/>
              <w:jc w:val="center"/>
              <w:rPr>
                <w:sz w:val="20"/>
                <w:szCs w:val="20"/>
              </w:rPr>
            </w:pPr>
            <w:r w:rsidRPr="005676C6">
              <w:rPr>
                <w:sz w:val="20"/>
                <w:szCs w:val="20"/>
              </w:rPr>
              <w:t>Новогодние елки</w:t>
            </w:r>
          </w:p>
        </w:tc>
        <w:tc>
          <w:tcPr>
            <w:tcW w:w="7990" w:type="dxa"/>
            <w:vAlign w:val="center"/>
          </w:tcPr>
          <w:p w14:paraId="792174DC" w14:textId="77777777" w:rsidR="005676C6" w:rsidRPr="005676C6" w:rsidRDefault="005676C6" w:rsidP="005676C6">
            <w:pPr>
              <w:widowControl w:val="0"/>
              <w:spacing w:line="276" w:lineRule="auto"/>
              <w:jc w:val="center"/>
              <w:rPr>
                <w:sz w:val="20"/>
                <w:szCs w:val="20"/>
              </w:rPr>
            </w:pPr>
            <w:r w:rsidRPr="005676C6">
              <w:rPr>
                <w:sz w:val="20"/>
                <w:szCs w:val="20"/>
              </w:rPr>
              <w:t>ТУ 56 РСФСР 41-81</w:t>
            </w:r>
          </w:p>
        </w:tc>
      </w:tr>
    </w:tbl>
    <w:p w14:paraId="28ECB8D2" w14:textId="77777777" w:rsidR="005676C6" w:rsidRPr="005676C6" w:rsidRDefault="005676C6" w:rsidP="005676C6">
      <w:pPr>
        <w:widowControl w:val="0"/>
        <w:shd w:val="clear" w:color="auto" w:fill="FFFFFF"/>
        <w:spacing w:line="276" w:lineRule="auto"/>
        <w:ind w:firstLine="567"/>
        <w:jc w:val="both"/>
        <w:rPr>
          <w:sz w:val="26"/>
          <w:szCs w:val="26"/>
        </w:rPr>
      </w:pPr>
    </w:p>
    <w:p w14:paraId="1C7B13E0" w14:textId="77777777" w:rsidR="005676C6" w:rsidRPr="005676C6" w:rsidRDefault="005676C6" w:rsidP="005676C6">
      <w:pPr>
        <w:autoSpaceDE w:val="0"/>
        <w:autoSpaceDN w:val="0"/>
        <w:adjustRightInd w:val="0"/>
        <w:spacing w:line="276" w:lineRule="auto"/>
        <w:ind w:firstLine="709"/>
        <w:jc w:val="both"/>
        <w:outlineLvl w:val="0"/>
        <w:rPr>
          <w:sz w:val="26"/>
          <w:szCs w:val="26"/>
        </w:rPr>
      </w:pPr>
      <w:r w:rsidRPr="005676C6">
        <w:rPr>
          <w:sz w:val="26"/>
          <w:szCs w:val="26"/>
        </w:rPr>
        <w:t>Сроки использования лесов для заготовки и сбора недревесных лесных ресурсов и их параметры определяются на основании Правил заготовки и сбора недревесных лесных ресурсов.</w:t>
      </w:r>
    </w:p>
    <w:p w14:paraId="38B64C12" w14:textId="77777777" w:rsidR="005676C6" w:rsidRPr="005676C6" w:rsidRDefault="005676C6" w:rsidP="005676C6">
      <w:pPr>
        <w:autoSpaceDE w:val="0"/>
        <w:autoSpaceDN w:val="0"/>
        <w:adjustRightInd w:val="0"/>
        <w:spacing w:line="276" w:lineRule="auto"/>
        <w:ind w:firstLine="709"/>
        <w:jc w:val="both"/>
        <w:outlineLvl w:val="0"/>
        <w:rPr>
          <w:bCs/>
          <w:color w:val="000000"/>
          <w:kern w:val="36"/>
          <w:sz w:val="26"/>
          <w:szCs w:val="26"/>
        </w:rPr>
      </w:pPr>
      <w:r w:rsidRPr="005676C6">
        <w:rPr>
          <w:bCs/>
          <w:color w:val="000000"/>
          <w:kern w:val="36"/>
          <w:sz w:val="26"/>
          <w:szCs w:val="26"/>
        </w:rPr>
        <w:t>Конкретные сроки использования лесов устанавливаются при заключении договоров аренды лесного участка. Договор аренды лесного участка для заготовки и сбора недревесных лесных ресурсов заключается на срок от десяти до сорока девяти лет.</w:t>
      </w:r>
    </w:p>
    <w:p w14:paraId="44912442" w14:textId="77777777" w:rsidR="005676C6" w:rsidRPr="005676C6" w:rsidRDefault="005676C6" w:rsidP="005676C6">
      <w:pPr>
        <w:autoSpaceDE w:val="0"/>
        <w:autoSpaceDN w:val="0"/>
        <w:adjustRightInd w:val="0"/>
        <w:spacing w:line="276" w:lineRule="auto"/>
        <w:ind w:firstLine="709"/>
        <w:jc w:val="both"/>
        <w:outlineLvl w:val="0"/>
        <w:rPr>
          <w:bCs/>
          <w:color w:val="000000"/>
          <w:kern w:val="36"/>
          <w:sz w:val="26"/>
          <w:szCs w:val="26"/>
        </w:rPr>
      </w:pPr>
    </w:p>
    <w:p w14:paraId="0F28CA07" w14:textId="77777777" w:rsidR="005676C6" w:rsidRPr="005676C6" w:rsidRDefault="005676C6" w:rsidP="005676C6">
      <w:pPr>
        <w:spacing w:line="276" w:lineRule="auto"/>
        <w:jc w:val="center"/>
        <w:rPr>
          <w:sz w:val="26"/>
          <w:szCs w:val="26"/>
        </w:rPr>
      </w:pPr>
      <w:r w:rsidRPr="005676C6">
        <w:rPr>
          <w:sz w:val="26"/>
          <w:szCs w:val="26"/>
        </w:rPr>
        <w:t>Параметры использования лесов для заготовки недревесных лесных ресурсов</w:t>
      </w:r>
    </w:p>
    <w:p w14:paraId="2ADB1E0D" w14:textId="77777777" w:rsidR="005676C6" w:rsidRPr="005676C6" w:rsidRDefault="005676C6" w:rsidP="005676C6">
      <w:pPr>
        <w:spacing w:line="276" w:lineRule="auto"/>
        <w:jc w:val="right"/>
        <w:rPr>
          <w:sz w:val="26"/>
          <w:szCs w:val="26"/>
        </w:rPr>
      </w:pPr>
      <w:r w:rsidRPr="005676C6">
        <w:rPr>
          <w:sz w:val="26"/>
          <w:szCs w:val="26"/>
        </w:rPr>
        <w:t>Таблица 13</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394"/>
        <w:gridCol w:w="1418"/>
        <w:gridCol w:w="2835"/>
      </w:tblGrid>
      <w:tr w:rsidR="005676C6" w:rsidRPr="005676C6" w14:paraId="5E7045BE" w14:textId="77777777" w:rsidTr="005676C6">
        <w:trPr>
          <w:trHeight w:val="20"/>
        </w:trPr>
        <w:tc>
          <w:tcPr>
            <w:tcW w:w="709" w:type="dxa"/>
            <w:vAlign w:val="center"/>
          </w:tcPr>
          <w:p w14:paraId="331C9258" w14:textId="77777777" w:rsidR="005676C6" w:rsidRPr="005676C6" w:rsidRDefault="005676C6" w:rsidP="005676C6">
            <w:pPr>
              <w:snapToGrid w:val="0"/>
              <w:spacing w:line="276" w:lineRule="auto"/>
              <w:jc w:val="center"/>
              <w:rPr>
                <w:sz w:val="20"/>
                <w:szCs w:val="20"/>
              </w:rPr>
            </w:pPr>
            <w:r w:rsidRPr="005676C6">
              <w:rPr>
                <w:sz w:val="20"/>
                <w:szCs w:val="20"/>
              </w:rPr>
              <w:t>№ п.п.</w:t>
            </w:r>
          </w:p>
        </w:tc>
        <w:tc>
          <w:tcPr>
            <w:tcW w:w="4394" w:type="dxa"/>
            <w:vAlign w:val="center"/>
          </w:tcPr>
          <w:p w14:paraId="6A270798" w14:textId="77777777" w:rsidR="005676C6" w:rsidRPr="005676C6" w:rsidRDefault="005676C6" w:rsidP="005676C6">
            <w:pPr>
              <w:snapToGrid w:val="0"/>
              <w:spacing w:line="276" w:lineRule="auto"/>
              <w:jc w:val="center"/>
              <w:rPr>
                <w:sz w:val="20"/>
                <w:szCs w:val="20"/>
              </w:rPr>
            </w:pPr>
            <w:r w:rsidRPr="005676C6">
              <w:rPr>
                <w:sz w:val="20"/>
                <w:szCs w:val="20"/>
              </w:rPr>
              <w:t>Вид недревесного лесного</w:t>
            </w:r>
            <w:r w:rsidRPr="005676C6">
              <w:rPr>
                <w:sz w:val="20"/>
                <w:szCs w:val="20"/>
              </w:rPr>
              <w:br/>
              <w:t xml:space="preserve"> ресурса</w:t>
            </w:r>
          </w:p>
        </w:tc>
        <w:tc>
          <w:tcPr>
            <w:tcW w:w="1418" w:type="dxa"/>
            <w:vAlign w:val="center"/>
          </w:tcPr>
          <w:p w14:paraId="765B32F3" w14:textId="77777777" w:rsidR="005676C6" w:rsidRPr="005676C6" w:rsidRDefault="005676C6" w:rsidP="005676C6">
            <w:pPr>
              <w:snapToGrid w:val="0"/>
              <w:spacing w:line="276" w:lineRule="auto"/>
              <w:jc w:val="center"/>
              <w:rPr>
                <w:sz w:val="20"/>
                <w:szCs w:val="20"/>
              </w:rPr>
            </w:pPr>
            <w:r w:rsidRPr="005676C6">
              <w:rPr>
                <w:sz w:val="20"/>
                <w:szCs w:val="20"/>
              </w:rPr>
              <w:t>Единица</w:t>
            </w:r>
            <w:r w:rsidRPr="005676C6">
              <w:rPr>
                <w:sz w:val="20"/>
                <w:szCs w:val="20"/>
              </w:rPr>
              <w:br/>
              <w:t xml:space="preserve"> измерения</w:t>
            </w:r>
          </w:p>
        </w:tc>
        <w:tc>
          <w:tcPr>
            <w:tcW w:w="2835" w:type="dxa"/>
            <w:vAlign w:val="center"/>
          </w:tcPr>
          <w:p w14:paraId="23BE813A" w14:textId="77777777" w:rsidR="005676C6" w:rsidRPr="005676C6" w:rsidRDefault="005676C6" w:rsidP="005676C6">
            <w:pPr>
              <w:snapToGrid w:val="0"/>
              <w:spacing w:line="276" w:lineRule="auto"/>
              <w:jc w:val="center"/>
              <w:rPr>
                <w:sz w:val="20"/>
                <w:szCs w:val="20"/>
              </w:rPr>
            </w:pPr>
            <w:r w:rsidRPr="005676C6">
              <w:rPr>
                <w:sz w:val="20"/>
                <w:szCs w:val="20"/>
              </w:rPr>
              <w:t>Ежегодный допустимый</w:t>
            </w:r>
            <w:r w:rsidRPr="005676C6">
              <w:rPr>
                <w:sz w:val="20"/>
                <w:szCs w:val="20"/>
              </w:rPr>
              <w:br/>
              <w:t>объём заготовки</w:t>
            </w:r>
          </w:p>
        </w:tc>
      </w:tr>
      <w:tr w:rsidR="005676C6" w:rsidRPr="005676C6" w14:paraId="2AF21660" w14:textId="77777777" w:rsidTr="005676C6">
        <w:trPr>
          <w:trHeight w:val="20"/>
        </w:trPr>
        <w:tc>
          <w:tcPr>
            <w:tcW w:w="709" w:type="dxa"/>
            <w:vAlign w:val="center"/>
          </w:tcPr>
          <w:p w14:paraId="1430624B" w14:textId="77777777" w:rsidR="005676C6" w:rsidRPr="005676C6" w:rsidRDefault="005676C6" w:rsidP="005676C6">
            <w:pPr>
              <w:snapToGrid w:val="0"/>
              <w:spacing w:line="276" w:lineRule="auto"/>
              <w:jc w:val="center"/>
              <w:rPr>
                <w:sz w:val="20"/>
                <w:szCs w:val="20"/>
              </w:rPr>
            </w:pPr>
            <w:r w:rsidRPr="005676C6">
              <w:rPr>
                <w:sz w:val="20"/>
                <w:szCs w:val="20"/>
              </w:rPr>
              <w:t>1</w:t>
            </w:r>
          </w:p>
        </w:tc>
        <w:tc>
          <w:tcPr>
            <w:tcW w:w="4394" w:type="dxa"/>
            <w:vAlign w:val="center"/>
          </w:tcPr>
          <w:p w14:paraId="1F3789AD" w14:textId="77777777" w:rsidR="005676C6" w:rsidRPr="005676C6" w:rsidRDefault="005676C6" w:rsidP="005676C6">
            <w:pPr>
              <w:spacing w:line="276" w:lineRule="auto"/>
              <w:jc w:val="center"/>
              <w:rPr>
                <w:sz w:val="20"/>
                <w:szCs w:val="20"/>
              </w:rPr>
            </w:pPr>
            <w:r w:rsidRPr="005676C6">
              <w:rPr>
                <w:sz w:val="20"/>
                <w:szCs w:val="20"/>
              </w:rPr>
              <w:t>2</w:t>
            </w:r>
          </w:p>
        </w:tc>
        <w:tc>
          <w:tcPr>
            <w:tcW w:w="1418" w:type="dxa"/>
            <w:vAlign w:val="center"/>
          </w:tcPr>
          <w:p w14:paraId="30A96EB1" w14:textId="77777777" w:rsidR="005676C6" w:rsidRPr="005676C6" w:rsidRDefault="005676C6" w:rsidP="005676C6">
            <w:pPr>
              <w:snapToGrid w:val="0"/>
              <w:spacing w:line="276" w:lineRule="auto"/>
              <w:jc w:val="center"/>
              <w:rPr>
                <w:sz w:val="20"/>
                <w:szCs w:val="20"/>
              </w:rPr>
            </w:pPr>
            <w:r w:rsidRPr="005676C6">
              <w:rPr>
                <w:sz w:val="20"/>
                <w:szCs w:val="20"/>
              </w:rPr>
              <w:t>3</w:t>
            </w:r>
          </w:p>
        </w:tc>
        <w:tc>
          <w:tcPr>
            <w:tcW w:w="2835" w:type="dxa"/>
            <w:vAlign w:val="center"/>
          </w:tcPr>
          <w:p w14:paraId="6F0842A8" w14:textId="77777777" w:rsidR="005676C6" w:rsidRPr="005676C6" w:rsidRDefault="005676C6" w:rsidP="005676C6">
            <w:pPr>
              <w:snapToGrid w:val="0"/>
              <w:spacing w:line="276" w:lineRule="auto"/>
              <w:jc w:val="center"/>
              <w:rPr>
                <w:sz w:val="20"/>
                <w:szCs w:val="20"/>
              </w:rPr>
            </w:pPr>
            <w:r w:rsidRPr="005676C6">
              <w:rPr>
                <w:sz w:val="20"/>
                <w:szCs w:val="20"/>
              </w:rPr>
              <w:t>4</w:t>
            </w:r>
          </w:p>
        </w:tc>
      </w:tr>
      <w:tr w:rsidR="005676C6" w:rsidRPr="005676C6" w14:paraId="46833857" w14:textId="77777777" w:rsidTr="005676C6">
        <w:trPr>
          <w:trHeight w:val="377"/>
        </w:trPr>
        <w:tc>
          <w:tcPr>
            <w:tcW w:w="709" w:type="dxa"/>
            <w:vAlign w:val="center"/>
          </w:tcPr>
          <w:p w14:paraId="245137B8" w14:textId="77777777" w:rsidR="005676C6" w:rsidRPr="005676C6" w:rsidRDefault="005676C6" w:rsidP="005676C6">
            <w:pPr>
              <w:snapToGrid w:val="0"/>
              <w:spacing w:line="276" w:lineRule="auto"/>
              <w:jc w:val="center"/>
              <w:rPr>
                <w:sz w:val="20"/>
                <w:szCs w:val="20"/>
              </w:rPr>
            </w:pPr>
            <w:r w:rsidRPr="005676C6">
              <w:rPr>
                <w:sz w:val="20"/>
                <w:szCs w:val="20"/>
              </w:rPr>
              <w:t>1</w:t>
            </w:r>
          </w:p>
        </w:tc>
        <w:tc>
          <w:tcPr>
            <w:tcW w:w="4394" w:type="dxa"/>
            <w:vAlign w:val="center"/>
          </w:tcPr>
          <w:p w14:paraId="5AD35553" w14:textId="77777777" w:rsidR="005676C6" w:rsidRPr="005676C6" w:rsidRDefault="005676C6" w:rsidP="005676C6">
            <w:pPr>
              <w:spacing w:line="276" w:lineRule="auto"/>
              <w:jc w:val="center"/>
              <w:rPr>
                <w:sz w:val="20"/>
                <w:szCs w:val="20"/>
              </w:rPr>
            </w:pPr>
            <w:r w:rsidRPr="005676C6">
              <w:rPr>
                <w:sz w:val="20"/>
                <w:szCs w:val="20"/>
              </w:rPr>
              <w:t>Еловая, сосновая лапы</w:t>
            </w:r>
          </w:p>
        </w:tc>
        <w:tc>
          <w:tcPr>
            <w:tcW w:w="1418" w:type="dxa"/>
            <w:vAlign w:val="center"/>
          </w:tcPr>
          <w:p w14:paraId="787D35EE" w14:textId="77777777" w:rsidR="005676C6" w:rsidRPr="005676C6" w:rsidRDefault="005676C6" w:rsidP="005676C6">
            <w:pPr>
              <w:snapToGrid w:val="0"/>
              <w:spacing w:line="276" w:lineRule="auto"/>
              <w:jc w:val="center"/>
              <w:rPr>
                <w:sz w:val="20"/>
                <w:szCs w:val="20"/>
              </w:rPr>
            </w:pPr>
            <w:r w:rsidRPr="005676C6">
              <w:rPr>
                <w:sz w:val="20"/>
                <w:szCs w:val="20"/>
              </w:rPr>
              <w:t>тонн</w:t>
            </w:r>
          </w:p>
        </w:tc>
        <w:tc>
          <w:tcPr>
            <w:tcW w:w="2835" w:type="dxa"/>
            <w:vAlign w:val="center"/>
          </w:tcPr>
          <w:p w14:paraId="768AD110" w14:textId="77777777" w:rsidR="005676C6" w:rsidRPr="005676C6" w:rsidRDefault="005676C6" w:rsidP="005676C6">
            <w:pPr>
              <w:snapToGrid w:val="0"/>
              <w:spacing w:line="276" w:lineRule="auto"/>
              <w:jc w:val="center"/>
              <w:rPr>
                <w:sz w:val="20"/>
                <w:szCs w:val="20"/>
              </w:rPr>
            </w:pPr>
            <w:r w:rsidRPr="005676C6">
              <w:rPr>
                <w:sz w:val="20"/>
                <w:szCs w:val="20"/>
              </w:rPr>
              <w:t>-</w:t>
            </w:r>
          </w:p>
        </w:tc>
      </w:tr>
      <w:tr w:rsidR="005676C6" w:rsidRPr="005676C6" w14:paraId="5F0A8C62" w14:textId="77777777" w:rsidTr="005676C6">
        <w:trPr>
          <w:trHeight w:val="20"/>
        </w:trPr>
        <w:tc>
          <w:tcPr>
            <w:tcW w:w="709" w:type="dxa"/>
            <w:vAlign w:val="center"/>
          </w:tcPr>
          <w:p w14:paraId="3315403E" w14:textId="77777777" w:rsidR="005676C6" w:rsidRPr="005676C6" w:rsidRDefault="005676C6" w:rsidP="005676C6">
            <w:pPr>
              <w:snapToGrid w:val="0"/>
              <w:spacing w:line="276" w:lineRule="auto"/>
              <w:jc w:val="center"/>
              <w:rPr>
                <w:sz w:val="20"/>
                <w:szCs w:val="20"/>
              </w:rPr>
            </w:pPr>
            <w:r w:rsidRPr="005676C6">
              <w:rPr>
                <w:sz w:val="20"/>
                <w:szCs w:val="20"/>
              </w:rPr>
              <w:t>2</w:t>
            </w:r>
          </w:p>
        </w:tc>
        <w:tc>
          <w:tcPr>
            <w:tcW w:w="4394" w:type="dxa"/>
            <w:vAlign w:val="center"/>
          </w:tcPr>
          <w:p w14:paraId="514E4DCF" w14:textId="77777777" w:rsidR="005676C6" w:rsidRPr="005676C6" w:rsidRDefault="005676C6" w:rsidP="005676C6">
            <w:pPr>
              <w:spacing w:line="276" w:lineRule="auto"/>
              <w:jc w:val="center"/>
              <w:rPr>
                <w:sz w:val="20"/>
                <w:szCs w:val="20"/>
              </w:rPr>
            </w:pPr>
            <w:r w:rsidRPr="005676C6">
              <w:rPr>
                <w:sz w:val="20"/>
                <w:szCs w:val="20"/>
              </w:rPr>
              <w:t>Береста</w:t>
            </w:r>
          </w:p>
        </w:tc>
        <w:tc>
          <w:tcPr>
            <w:tcW w:w="1418" w:type="dxa"/>
            <w:vAlign w:val="center"/>
          </w:tcPr>
          <w:p w14:paraId="440BDC62" w14:textId="77777777" w:rsidR="005676C6" w:rsidRPr="005676C6" w:rsidRDefault="005676C6" w:rsidP="005676C6">
            <w:pPr>
              <w:snapToGrid w:val="0"/>
              <w:spacing w:line="276" w:lineRule="auto"/>
              <w:jc w:val="center"/>
              <w:rPr>
                <w:sz w:val="20"/>
                <w:szCs w:val="20"/>
              </w:rPr>
            </w:pPr>
            <w:r w:rsidRPr="005676C6">
              <w:rPr>
                <w:sz w:val="20"/>
                <w:szCs w:val="20"/>
              </w:rPr>
              <w:t>тонн</w:t>
            </w:r>
          </w:p>
        </w:tc>
        <w:tc>
          <w:tcPr>
            <w:tcW w:w="2835" w:type="dxa"/>
            <w:vAlign w:val="center"/>
          </w:tcPr>
          <w:p w14:paraId="161281CE" w14:textId="77777777" w:rsidR="005676C6" w:rsidRPr="005676C6" w:rsidRDefault="005676C6" w:rsidP="005676C6">
            <w:pPr>
              <w:snapToGrid w:val="0"/>
              <w:spacing w:line="276" w:lineRule="auto"/>
              <w:jc w:val="center"/>
              <w:rPr>
                <w:sz w:val="20"/>
                <w:szCs w:val="20"/>
              </w:rPr>
            </w:pPr>
            <w:r w:rsidRPr="005676C6">
              <w:rPr>
                <w:sz w:val="20"/>
                <w:szCs w:val="20"/>
              </w:rPr>
              <w:t>-</w:t>
            </w:r>
          </w:p>
        </w:tc>
      </w:tr>
      <w:tr w:rsidR="005676C6" w:rsidRPr="005676C6" w14:paraId="372129C4" w14:textId="77777777" w:rsidTr="005676C6">
        <w:trPr>
          <w:trHeight w:val="20"/>
        </w:trPr>
        <w:tc>
          <w:tcPr>
            <w:tcW w:w="709" w:type="dxa"/>
            <w:vAlign w:val="center"/>
          </w:tcPr>
          <w:p w14:paraId="32B86F8F" w14:textId="77777777" w:rsidR="005676C6" w:rsidRPr="005676C6" w:rsidRDefault="005676C6" w:rsidP="005676C6">
            <w:pPr>
              <w:snapToGrid w:val="0"/>
              <w:spacing w:line="276" w:lineRule="auto"/>
              <w:jc w:val="center"/>
              <w:rPr>
                <w:sz w:val="20"/>
                <w:szCs w:val="20"/>
              </w:rPr>
            </w:pPr>
            <w:r w:rsidRPr="005676C6">
              <w:rPr>
                <w:sz w:val="20"/>
                <w:szCs w:val="20"/>
              </w:rPr>
              <w:t>3</w:t>
            </w:r>
          </w:p>
        </w:tc>
        <w:tc>
          <w:tcPr>
            <w:tcW w:w="4394" w:type="dxa"/>
            <w:vAlign w:val="center"/>
          </w:tcPr>
          <w:p w14:paraId="689C8043" w14:textId="77777777" w:rsidR="005676C6" w:rsidRPr="005676C6" w:rsidRDefault="005676C6" w:rsidP="005676C6">
            <w:pPr>
              <w:spacing w:line="276" w:lineRule="auto"/>
              <w:jc w:val="center"/>
              <w:rPr>
                <w:sz w:val="20"/>
                <w:szCs w:val="20"/>
              </w:rPr>
            </w:pPr>
            <w:r w:rsidRPr="005676C6">
              <w:rPr>
                <w:sz w:val="20"/>
                <w:szCs w:val="20"/>
              </w:rPr>
              <w:t>Кора деревьев и кустарников (ивовое корье)</w:t>
            </w:r>
          </w:p>
        </w:tc>
        <w:tc>
          <w:tcPr>
            <w:tcW w:w="1418" w:type="dxa"/>
            <w:vAlign w:val="center"/>
          </w:tcPr>
          <w:p w14:paraId="56F176D6" w14:textId="77777777" w:rsidR="005676C6" w:rsidRPr="005676C6" w:rsidRDefault="005676C6" w:rsidP="005676C6">
            <w:pPr>
              <w:snapToGrid w:val="0"/>
              <w:spacing w:line="276" w:lineRule="auto"/>
              <w:jc w:val="center"/>
              <w:rPr>
                <w:sz w:val="20"/>
                <w:szCs w:val="20"/>
              </w:rPr>
            </w:pPr>
            <w:r w:rsidRPr="005676C6">
              <w:rPr>
                <w:sz w:val="20"/>
                <w:szCs w:val="20"/>
              </w:rPr>
              <w:t>тонн</w:t>
            </w:r>
          </w:p>
        </w:tc>
        <w:tc>
          <w:tcPr>
            <w:tcW w:w="2835" w:type="dxa"/>
            <w:vAlign w:val="center"/>
          </w:tcPr>
          <w:p w14:paraId="0868CA2F" w14:textId="77777777" w:rsidR="005676C6" w:rsidRPr="005676C6" w:rsidRDefault="005676C6" w:rsidP="005676C6">
            <w:pPr>
              <w:snapToGrid w:val="0"/>
              <w:spacing w:line="276" w:lineRule="auto"/>
              <w:jc w:val="center"/>
              <w:rPr>
                <w:sz w:val="20"/>
                <w:szCs w:val="20"/>
              </w:rPr>
            </w:pPr>
            <w:r w:rsidRPr="005676C6">
              <w:rPr>
                <w:sz w:val="20"/>
                <w:szCs w:val="20"/>
              </w:rPr>
              <w:t>-</w:t>
            </w:r>
          </w:p>
        </w:tc>
      </w:tr>
      <w:tr w:rsidR="005676C6" w:rsidRPr="005676C6" w14:paraId="70E6C908" w14:textId="77777777" w:rsidTr="005676C6">
        <w:trPr>
          <w:trHeight w:val="20"/>
        </w:trPr>
        <w:tc>
          <w:tcPr>
            <w:tcW w:w="709" w:type="dxa"/>
            <w:vAlign w:val="center"/>
          </w:tcPr>
          <w:p w14:paraId="0E4C22FE" w14:textId="77777777" w:rsidR="005676C6" w:rsidRPr="005676C6" w:rsidRDefault="005676C6" w:rsidP="005676C6">
            <w:pPr>
              <w:snapToGrid w:val="0"/>
              <w:spacing w:line="276" w:lineRule="auto"/>
              <w:jc w:val="center"/>
              <w:rPr>
                <w:sz w:val="20"/>
                <w:szCs w:val="20"/>
              </w:rPr>
            </w:pPr>
            <w:r w:rsidRPr="005676C6">
              <w:rPr>
                <w:sz w:val="20"/>
                <w:szCs w:val="20"/>
              </w:rPr>
              <w:t>4</w:t>
            </w:r>
          </w:p>
        </w:tc>
        <w:tc>
          <w:tcPr>
            <w:tcW w:w="4394" w:type="dxa"/>
            <w:vAlign w:val="center"/>
          </w:tcPr>
          <w:p w14:paraId="19E71523" w14:textId="77777777" w:rsidR="005676C6" w:rsidRPr="005676C6" w:rsidRDefault="005676C6" w:rsidP="005676C6">
            <w:pPr>
              <w:spacing w:line="276" w:lineRule="auto"/>
              <w:jc w:val="center"/>
              <w:rPr>
                <w:sz w:val="20"/>
                <w:szCs w:val="20"/>
              </w:rPr>
            </w:pPr>
            <w:r w:rsidRPr="005676C6">
              <w:rPr>
                <w:sz w:val="20"/>
                <w:szCs w:val="20"/>
              </w:rPr>
              <w:t>Древесная зелень</w:t>
            </w:r>
          </w:p>
        </w:tc>
        <w:tc>
          <w:tcPr>
            <w:tcW w:w="1418" w:type="dxa"/>
            <w:vAlign w:val="center"/>
          </w:tcPr>
          <w:p w14:paraId="51228F4B" w14:textId="77777777" w:rsidR="005676C6" w:rsidRPr="005676C6" w:rsidRDefault="005676C6" w:rsidP="005676C6">
            <w:pPr>
              <w:snapToGrid w:val="0"/>
              <w:spacing w:line="276" w:lineRule="auto"/>
              <w:jc w:val="center"/>
              <w:rPr>
                <w:sz w:val="20"/>
                <w:szCs w:val="20"/>
              </w:rPr>
            </w:pPr>
            <w:r w:rsidRPr="005676C6">
              <w:rPr>
                <w:sz w:val="20"/>
                <w:szCs w:val="20"/>
              </w:rPr>
              <w:t>тонн</w:t>
            </w:r>
          </w:p>
        </w:tc>
        <w:tc>
          <w:tcPr>
            <w:tcW w:w="2835" w:type="dxa"/>
            <w:vAlign w:val="center"/>
          </w:tcPr>
          <w:p w14:paraId="35E01733" w14:textId="77777777" w:rsidR="005676C6" w:rsidRPr="005676C6" w:rsidRDefault="005676C6" w:rsidP="005676C6">
            <w:pPr>
              <w:snapToGrid w:val="0"/>
              <w:spacing w:line="276" w:lineRule="auto"/>
              <w:jc w:val="center"/>
              <w:rPr>
                <w:sz w:val="20"/>
                <w:szCs w:val="20"/>
              </w:rPr>
            </w:pPr>
            <w:r w:rsidRPr="005676C6">
              <w:rPr>
                <w:sz w:val="20"/>
                <w:szCs w:val="20"/>
              </w:rPr>
              <w:t>-</w:t>
            </w:r>
          </w:p>
        </w:tc>
      </w:tr>
      <w:tr w:rsidR="005676C6" w:rsidRPr="005676C6" w14:paraId="5F833F6C" w14:textId="77777777" w:rsidTr="005676C6">
        <w:trPr>
          <w:trHeight w:val="20"/>
        </w:trPr>
        <w:tc>
          <w:tcPr>
            <w:tcW w:w="709" w:type="dxa"/>
            <w:vAlign w:val="center"/>
          </w:tcPr>
          <w:p w14:paraId="60BB1903" w14:textId="77777777" w:rsidR="005676C6" w:rsidRPr="005676C6" w:rsidRDefault="005676C6" w:rsidP="005676C6">
            <w:pPr>
              <w:snapToGrid w:val="0"/>
              <w:spacing w:line="276" w:lineRule="auto"/>
              <w:jc w:val="center"/>
              <w:rPr>
                <w:sz w:val="20"/>
                <w:szCs w:val="20"/>
              </w:rPr>
            </w:pPr>
            <w:r w:rsidRPr="005676C6">
              <w:rPr>
                <w:sz w:val="20"/>
                <w:szCs w:val="20"/>
              </w:rPr>
              <w:t>5</w:t>
            </w:r>
          </w:p>
        </w:tc>
        <w:tc>
          <w:tcPr>
            <w:tcW w:w="4394" w:type="dxa"/>
            <w:vAlign w:val="center"/>
          </w:tcPr>
          <w:p w14:paraId="04BB7185" w14:textId="77777777" w:rsidR="005676C6" w:rsidRPr="005676C6" w:rsidRDefault="005676C6" w:rsidP="005676C6">
            <w:pPr>
              <w:spacing w:line="276" w:lineRule="auto"/>
              <w:jc w:val="center"/>
              <w:rPr>
                <w:sz w:val="20"/>
                <w:szCs w:val="20"/>
              </w:rPr>
            </w:pPr>
            <w:r w:rsidRPr="005676C6">
              <w:rPr>
                <w:sz w:val="20"/>
                <w:szCs w:val="20"/>
              </w:rPr>
              <w:t>Новогодние ели</w:t>
            </w:r>
          </w:p>
        </w:tc>
        <w:tc>
          <w:tcPr>
            <w:tcW w:w="1418" w:type="dxa"/>
            <w:vAlign w:val="center"/>
          </w:tcPr>
          <w:p w14:paraId="25FE9E3C" w14:textId="77777777" w:rsidR="005676C6" w:rsidRPr="005676C6" w:rsidRDefault="005676C6" w:rsidP="005676C6">
            <w:pPr>
              <w:snapToGrid w:val="0"/>
              <w:spacing w:line="276" w:lineRule="auto"/>
              <w:jc w:val="center"/>
              <w:rPr>
                <w:sz w:val="20"/>
                <w:szCs w:val="20"/>
              </w:rPr>
            </w:pPr>
            <w:r w:rsidRPr="005676C6">
              <w:rPr>
                <w:sz w:val="20"/>
                <w:szCs w:val="20"/>
              </w:rPr>
              <w:t>га/тыс. шт.</w:t>
            </w:r>
          </w:p>
        </w:tc>
        <w:tc>
          <w:tcPr>
            <w:tcW w:w="2835" w:type="dxa"/>
            <w:vAlign w:val="center"/>
          </w:tcPr>
          <w:p w14:paraId="34093000" w14:textId="77777777" w:rsidR="005676C6" w:rsidRPr="005676C6" w:rsidRDefault="005676C6" w:rsidP="005676C6">
            <w:pPr>
              <w:snapToGrid w:val="0"/>
              <w:spacing w:line="276" w:lineRule="auto"/>
              <w:jc w:val="center"/>
              <w:rPr>
                <w:sz w:val="20"/>
                <w:szCs w:val="20"/>
              </w:rPr>
            </w:pPr>
            <w:r w:rsidRPr="005676C6">
              <w:rPr>
                <w:sz w:val="20"/>
                <w:szCs w:val="20"/>
              </w:rPr>
              <w:t>-</w:t>
            </w:r>
          </w:p>
        </w:tc>
      </w:tr>
      <w:tr w:rsidR="005676C6" w:rsidRPr="005676C6" w14:paraId="2BBCE10E" w14:textId="77777777" w:rsidTr="005676C6">
        <w:trPr>
          <w:trHeight w:val="20"/>
        </w:trPr>
        <w:tc>
          <w:tcPr>
            <w:tcW w:w="709" w:type="dxa"/>
            <w:vAlign w:val="center"/>
          </w:tcPr>
          <w:p w14:paraId="492500C1" w14:textId="77777777" w:rsidR="005676C6" w:rsidRPr="005676C6" w:rsidRDefault="005676C6" w:rsidP="005676C6">
            <w:pPr>
              <w:snapToGrid w:val="0"/>
              <w:spacing w:line="276" w:lineRule="auto"/>
              <w:jc w:val="center"/>
              <w:rPr>
                <w:sz w:val="20"/>
                <w:szCs w:val="20"/>
              </w:rPr>
            </w:pPr>
            <w:r w:rsidRPr="005676C6">
              <w:rPr>
                <w:sz w:val="20"/>
                <w:szCs w:val="20"/>
              </w:rPr>
              <w:t>6</w:t>
            </w:r>
          </w:p>
        </w:tc>
        <w:tc>
          <w:tcPr>
            <w:tcW w:w="4394" w:type="dxa"/>
            <w:vAlign w:val="center"/>
          </w:tcPr>
          <w:p w14:paraId="2B9AC2E2" w14:textId="77777777" w:rsidR="005676C6" w:rsidRPr="005676C6" w:rsidRDefault="005676C6" w:rsidP="005676C6">
            <w:pPr>
              <w:spacing w:line="276" w:lineRule="auto"/>
              <w:jc w:val="center"/>
              <w:rPr>
                <w:sz w:val="20"/>
                <w:szCs w:val="20"/>
              </w:rPr>
            </w:pPr>
            <w:r w:rsidRPr="005676C6">
              <w:rPr>
                <w:sz w:val="20"/>
                <w:szCs w:val="20"/>
              </w:rPr>
              <w:t>Валёжник</w:t>
            </w:r>
          </w:p>
        </w:tc>
        <w:tc>
          <w:tcPr>
            <w:tcW w:w="1418" w:type="dxa"/>
            <w:vAlign w:val="center"/>
          </w:tcPr>
          <w:p w14:paraId="6B33189D" w14:textId="77777777" w:rsidR="005676C6" w:rsidRPr="005676C6" w:rsidRDefault="005676C6" w:rsidP="005676C6">
            <w:pPr>
              <w:snapToGrid w:val="0"/>
              <w:spacing w:line="276" w:lineRule="auto"/>
              <w:jc w:val="center"/>
              <w:rPr>
                <w:sz w:val="20"/>
                <w:szCs w:val="20"/>
              </w:rPr>
            </w:pPr>
            <w:r w:rsidRPr="005676C6">
              <w:rPr>
                <w:sz w:val="20"/>
                <w:szCs w:val="20"/>
              </w:rPr>
              <w:t>м³</w:t>
            </w:r>
          </w:p>
        </w:tc>
        <w:tc>
          <w:tcPr>
            <w:tcW w:w="2835" w:type="dxa"/>
            <w:vAlign w:val="center"/>
          </w:tcPr>
          <w:p w14:paraId="224427F0" w14:textId="77777777" w:rsidR="005676C6" w:rsidRPr="005676C6" w:rsidRDefault="005676C6" w:rsidP="005676C6">
            <w:pPr>
              <w:snapToGrid w:val="0"/>
              <w:spacing w:line="276" w:lineRule="auto"/>
              <w:jc w:val="center"/>
              <w:rPr>
                <w:sz w:val="20"/>
                <w:szCs w:val="20"/>
              </w:rPr>
            </w:pPr>
            <w:r w:rsidRPr="005676C6">
              <w:rPr>
                <w:sz w:val="20"/>
                <w:szCs w:val="20"/>
              </w:rPr>
              <w:t>-</w:t>
            </w:r>
          </w:p>
        </w:tc>
      </w:tr>
    </w:tbl>
    <w:p w14:paraId="081298C7" w14:textId="77777777" w:rsidR="005676C6" w:rsidRPr="005676C6" w:rsidRDefault="005676C6" w:rsidP="005676C6">
      <w:pPr>
        <w:widowControl w:val="0"/>
        <w:spacing w:line="276" w:lineRule="auto"/>
        <w:ind w:firstLine="567"/>
        <w:jc w:val="center"/>
        <w:rPr>
          <w:b/>
          <w:sz w:val="26"/>
          <w:szCs w:val="26"/>
        </w:rPr>
      </w:pPr>
    </w:p>
    <w:p w14:paraId="4C7BB0BB" w14:textId="77777777" w:rsidR="005676C6" w:rsidRPr="005676C6" w:rsidRDefault="005676C6" w:rsidP="005676C6">
      <w:pPr>
        <w:widowControl w:val="0"/>
        <w:spacing w:line="276" w:lineRule="auto"/>
        <w:ind w:firstLine="567"/>
        <w:jc w:val="center"/>
        <w:rPr>
          <w:b/>
          <w:sz w:val="26"/>
          <w:szCs w:val="26"/>
        </w:rPr>
      </w:pPr>
    </w:p>
    <w:p w14:paraId="4037D6BE" w14:textId="77777777" w:rsidR="005676C6" w:rsidRPr="005676C6" w:rsidRDefault="005676C6" w:rsidP="005676C6">
      <w:pPr>
        <w:widowControl w:val="0"/>
        <w:spacing w:line="276" w:lineRule="auto"/>
        <w:ind w:firstLine="567"/>
        <w:jc w:val="center"/>
        <w:rPr>
          <w:b/>
          <w:sz w:val="26"/>
          <w:szCs w:val="26"/>
        </w:rPr>
      </w:pPr>
      <w:r w:rsidRPr="005676C6">
        <w:rPr>
          <w:b/>
          <w:sz w:val="26"/>
          <w:szCs w:val="26"/>
        </w:rPr>
        <w:t>2.4. Нормативы, параметры и сроки использования городских лесов для заготовки пищевых лесных ресурсов и сбора лекарственных растений</w:t>
      </w:r>
    </w:p>
    <w:p w14:paraId="39360493" w14:textId="77777777" w:rsidR="005676C6" w:rsidRPr="005676C6" w:rsidRDefault="005676C6" w:rsidP="005676C6">
      <w:pPr>
        <w:widowControl w:val="0"/>
        <w:shd w:val="clear" w:color="auto" w:fill="FFFFFF"/>
        <w:spacing w:line="276" w:lineRule="auto"/>
        <w:ind w:firstLine="567"/>
        <w:jc w:val="both"/>
        <w:rPr>
          <w:sz w:val="26"/>
          <w:szCs w:val="26"/>
        </w:rPr>
      </w:pPr>
    </w:p>
    <w:p w14:paraId="1753B93E" w14:textId="77777777" w:rsidR="009A6954" w:rsidRDefault="005676C6" w:rsidP="00F0713D">
      <w:pPr>
        <w:widowControl w:val="0"/>
        <w:shd w:val="clear" w:color="auto" w:fill="FFFFFF"/>
        <w:spacing w:line="276" w:lineRule="auto"/>
        <w:ind w:firstLine="709"/>
        <w:jc w:val="both"/>
        <w:rPr>
          <w:sz w:val="26"/>
          <w:szCs w:val="26"/>
        </w:rPr>
      </w:pPr>
      <w:r w:rsidRPr="005676C6">
        <w:rPr>
          <w:sz w:val="26"/>
          <w:szCs w:val="26"/>
        </w:rPr>
        <w:t>Использование лесов для заготовки пищевых лесных ресурсов и сбора лекарственных растений осуществляется в соответствии со статьей 34 Лесного кодекса Российской Федерации</w:t>
      </w:r>
      <w:r w:rsidR="009A6954">
        <w:rPr>
          <w:sz w:val="26"/>
          <w:szCs w:val="26"/>
        </w:rPr>
        <w:t xml:space="preserve"> и п</w:t>
      </w:r>
      <w:r w:rsidR="009A6954" w:rsidRPr="009A6954">
        <w:rPr>
          <w:sz w:val="26"/>
          <w:szCs w:val="26"/>
        </w:rPr>
        <w:t>риказ</w:t>
      </w:r>
      <w:r w:rsidR="009A6954">
        <w:rPr>
          <w:sz w:val="26"/>
          <w:szCs w:val="26"/>
        </w:rPr>
        <w:t>а</w:t>
      </w:r>
      <w:r w:rsidR="009A6954" w:rsidRPr="009A6954">
        <w:rPr>
          <w:sz w:val="26"/>
          <w:szCs w:val="26"/>
        </w:rPr>
        <w:t xml:space="preserve"> М</w:t>
      </w:r>
      <w:r w:rsidR="009A6954">
        <w:rPr>
          <w:sz w:val="26"/>
          <w:szCs w:val="26"/>
        </w:rPr>
        <w:t>инприроды России от 28.07.2020 № 494 «</w:t>
      </w:r>
      <w:r w:rsidR="009A6954" w:rsidRPr="009A6954">
        <w:rPr>
          <w:sz w:val="26"/>
          <w:szCs w:val="26"/>
        </w:rPr>
        <w:t>Об утверждении правил заготовки пищевых лесных ресурсов</w:t>
      </w:r>
      <w:r w:rsidR="009A6954">
        <w:rPr>
          <w:sz w:val="26"/>
          <w:szCs w:val="26"/>
        </w:rPr>
        <w:t xml:space="preserve"> и сбора лекарственных растений»</w:t>
      </w:r>
      <w:r w:rsidR="00F0713D">
        <w:rPr>
          <w:sz w:val="26"/>
          <w:szCs w:val="26"/>
        </w:rPr>
        <w:t>.</w:t>
      </w:r>
    </w:p>
    <w:p w14:paraId="6C821D52" w14:textId="01F6369A" w:rsidR="005676C6" w:rsidRPr="005676C6" w:rsidRDefault="00F0713D" w:rsidP="00F0713D">
      <w:pPr>
        <w:widowControl w:val="0"/>
        <w:shd w:val="clear" w:color="auto" w:fill="FFFFFF"/>
        <w:spacing w:line="276" w:lineRule="auto"/>
        <w:ind w:firstLine="709"/>
        <w:jc w:val="both"/>
        <w:rPr>
          <w:color w:val="000000"/>
          <w:sz w:val="26"/>
          <w:szCs w:val="26"/>
        </w:rPr>
      </w:pPr>
      <w:r w:rsidRPr="005676C6">
        <w:rPr>
          <w:color w:val="000000"/>
          <w:sz w:val="26"/>
          <w:szCs w:val="26"/>
        </w:rPr>
        <w:t xml:space="preserve"> </w:t>
      </w:r>
      <w:r w:rsidR="005676C6" w:rsidRPr="005676C6">
        <w:rPr>
          <w:color w:val="000000"/>
          <w:sz w:val="26"/>
          <w:szCs w:val="26"/>
        </w:rPr>
        <w:t>Заготовка пищевых лесных ресурсов и сбор лекарственных растений представляют собой предпринимательскую деятельность, связанную с изъятием, хранением и вывозом таких лесных ресурсов из леса. К пищевым лесным ресурсам, заготовка которых осуществляется в соответствии со статьей 34 Лесного кодекса Российской Федерации, относятся дикорастущие плоды, ягоды, орехи, грибы, семена, березовый сок и подобные лесные ресурсы.</w:t>
      </w:r>
    </w:p>
    <w:p w14:paraId="56ABD6A9" w14:textId="77777777" w:rsidR="005676C6" w:rsidRPr="005676C6" w:rsidRDefault="005676C6" w:rsidP="005676C6">
      <w:pPr>
        <w:widowControl w:val="0"/>
        <w:shd w:val="clear" w:color="auto" w:fill="FFFFFF"/>
        <w:spacing w:line="276" w:lineRule="auto"/>
        <w:ind w:firstLine="709"/>
        <w:jc w:val="both"/>
        <w:rPr>
          <w:sz w:val="26"/>
          <w:szCs w:val="26"/>
        </w:rPr>
      </w:pPr>
      <w:r w:rsidRPr="005676C6">
        <w:rPr>
          <w:color w:val="000000"/>
          <w:sz w:val="26"/>
          <w:szCs w:val="26"/>
        </w:rPr>
        <w:t>Граждане, юридические лица осуществляют заготовку пищевых лесных ресурсов и сбор лекарственных растений на основании договоров аренды лесных участков.</w:t>
      </w:r>
    </w:p>
    <w:p w14:paraId="1957059C" w14:textId="23BB9F0B" w:rsidR="005676C6" w:rsidRPr="005676C6" w:rsidRDefault="005676C6" w:rsidP="00F0713D">
      <w:pPr>
        <w:autoSpaceDE w:val="0"/>
        <w:autoSpaceDN w:val="0"/>
        <w:adjustRightInd w:val="0"/>
        <w:spacing w:line="276" w:lineRule="auto"/>
        <w:ind w:firstLine="708"/>
        <w:jc w:val="both"/>
        <w:rPr>
          <w:sz w:val="26"/>
          <w:szCs w:val="26"/>
        </w:rPr>
      </w:pPr>
      <w:r w:rsidRPr="005676C6">
        <w:rPr>
          <w:color w:val="000000"/>
          <w:sz w:val="26"/>
          <w:szCs w:val="26"/>
        </w:rPr>
        <w:t xml:space="preserve">Заготовка и сбор гражданами пищевых лесных ресурсов и сбора ими лекарственных растений для собственных нужд на территории городских лесов осуществляется на основании статьи 35 Лесного кодекса Российской Федерации и регламентируется Законом </w:t>
      </w:r>
      <w:r w:rsidRPr="005676C6">
        <w:rPr>
          <w:sz w:val="26"/>
          <w:szCs w:val="26"/>
        </w:rPr>
        <w:t>Удмуртской Республики от 10.09.2007 № 48-РЗ «О порядке заготовки гражданами пищевых лесных ресурсов и сбора ими лекарственных растений для собственных нужд</w:t>
      </w:r>
      <w:r w:rsidR="00F0713D">
        <w:rPr>
          <w:sz w:val="26"/>
          <w:szCs w:val="26"/>
        </w:rPr>
        <w:t xml:space="preserve"> на территории Удмуртской Республики</w:t>
      </w:r>
      <w:r w:rsidRPr="005676C6">
        <w:rPr>
          <w:sz w:val="26"/>
          <w:szCs w:val="26"/>
        </w:rPr>
        <w:t>».</w:t>
      </w:r>
    </w:p>
    <w:p w14:paraId="3A7F00F2" w14:textId="77777777" w:rsidR="005676C6" w:rsidRPr="005676C6" w:rsidRDefault="005676C6" w:rsidP="005676C6">
      <w:pPr>
        <w:widowControl w:val="0"/>
        <w:shd w:val="clear" w:color="auto" w:fill="FFFFFF"/>
        <w:spacing w:line="276" w:lineRule="auto"/>
        <w:ind w:firstLine="709"/>
        <w:jc w:val="both"/>
        <w:rPr>
          <w:sz w:val="26"/>
          <w:szCs w:val="26"/>
        </w:rPr>
      </w:pPr>
      <w:r w:rsidRPr="005676C6">
        <w:rPr>
          <w:sz w:val="26"/>
          <w:szCs w:val="26"/>
        </w:rPr>
        <w:t>Ограничение заготовки и сбора гражданами пищевых лесных ресурсов для собственных нужд может устанавливаться в соответствии со статьей 27 Лесного кодекса Российской Федерации.</w:t>
      </w:r>
    </w:p>
    <w:p w14:paraId="3554247F" w14:textId="77777777" w:rsidR="005676C6" w:rsidRPr="005676C6" w:rsidRDefault="005676C6" w:rsidP="005676C6">
      <w:pPr>
        <w:widowControl w:val="0"/>
        <w:shd w:val="clear" w:color="auto" w:fill="FFFFFF"/>
        <w:spacing w:line="276" w:lineRule="auto"/>
        <w:ind w:firstLine="709"/>
        <w:jc w:val="both"/>
        <w:rPr>
          <w:sz w:val="26"/>
          <w:szCs w:val="26"/>
        </w:rPr>
      </w:pPr>
      <w:r w:rsidRPr="005676C6">
        <w:rPr>
          <w:sz w:val="26"/>
          <w:szCs w:val="26"/>
        </w:rPr>
        <w:t xml:space="preserve">Граждане осуществляют заготовку пищевых лесных ресурсов и сбор лекарственных растений для собственных нужд свободно и бесплатно, без оформления правоустанавливающих документов, с соблюдением требований, установленных действующим законодательством Российской Федерации и Законом Удмуртской Республики. </w:t>
      </w:r>
    </w:p>
    <w:p w14:paraId="7808FB25" w14:textId="77777777" w:rsidR="005676C6" w:rsidRPr="005676C6" w:rsidRDefault="005676C6" w:rsidP="005676C6">
      <w:pPr>
        <w:widowControl w:val="0"/>
        <w:shd w:val="clear" w:color="auto" w:fill="FFFFFF"/>
        <w:spacing w:line="276" w:lineRule="auto"/>
        <w:ind w:firstLine="709"/>
        <w:jc w:val="both"/>
        <w:rPr>
          <w:sz w:val="26"/>
          <w:szCs w:val="26"/>
        </w:rPr>
      </w:pPr>
      <w:r w:rsidRPr="005676C6">
        <w:rPr>
          <w:color w:val="000000"/>
          <w:sz w:val="26"/>
          <w:szCs w:val="26"/>
        </w:rPr>
        <w:t>Граждане, осуществляющие заготовку пищевых лесных ресурсов и сбор лекарственных растений для собственных нужд, не вправе размещать на лесных участках сушилки, грибоварни, склады и другие временные постройки.</w:t>
      </w:r>
    </w:p>
    <w:p w14:paraId="0B97A092" w14:textId="77777777" w:rsidR="005676C6" w:rsidRPr="005676C6" w:rsidRDefault="005676C6" w:rsidP="005676C6">
      <w:pPr>
        <w:widowControl w:val="0"/>
        <w:shd w:val="clear" w:color="auto" w:fill="FFFFFF"/>
        <w:spacing w:line="276" w:lineRule="auto"/>
        <w:ind w:firstLine="709"/>
        <w:jc w:val="both"/>
        <w:rPr>
          <w:sz w:val="26"/>
          <w:szCs w:val="26"/>
        </w:rPr>
      </w:pPr>
      <w:r w:rsidRPr="005676C6">
        <w:rPr>
          <w:sz w:val="26"/>
          <w:szCs w:val="26"/>
        </w:rPr>
        <w:t>Сырьевые запасы пищевых лесных ресурсов в городских лесах незначительные и запас сырья осваивается местным населением. При сборе грибов запрещается вырывать грибы с грибницей, переворачивать мох и лесную подстилку, а также уничтожать старые грибы.</w:t>
      </w:r>
    </w:p>
    <w:p w14:paraId="52F7CAB1" w14:textId="77777777" w:rsidR="005676C6" w:rsidRPr="005676C6" w:rsidRDefault="005676C6" w:rsidP="005676C6">
      <w:pPr>
        <w:widowControl w:val="0"/>
        <w:shd w:val="clear" w:color="auto" w:fill="FFFFFF"/>
        <w:spacing w:line="276" w:lineRule="auto"/>
        <w:ind w:firstLine="709"/>
        <w:jc w:val="both"/>
        <w:rPr>
          <w:sz w:val="26"/>
          <w:szCs w:val="26"/>
        </w:rPr>
      </w:pPr>
      <w:r w:rsidRPr="005676C6">
        <w:rPr>
          <w:sz w:val="26"/>
          <w:szCs w:val="26"/>
        </w:rPr>
        <w:t>В таблице 14 приведены наиболее встречаемые виды грибов в лесах Глазова и его окрестностей.</w:t>
      </w:r>
    </w:p>
    <w:p w14:paraId="43139E32" w14:textId="77777777" w:rsidR="005676C6" w:rsidRPr="005676C6" w:rsidRDefault="005676C6" w:rsidP="005676C6">
      <w:pPr>
        <w:widowControl w:val="0"/>
        <w:spacing w:line="276" w:lineRule="auto"/>
        <w:ind w:firstLine="567"/>
        <w:jc w:val="right"/>
        <w:rPr>
          <w:sz w:val="26"/>
          <w:szCs w:val="26"/>
        </w:rPr>
      </w:pPr>
    </w:p>
    <w:p w14:paraId="62A8CFAF" w14:textId="77777777" w:rsidR="005676C6" w:rsidRPr="005676C6" w:rsidRDefault="005676C6" w:rsidP="005676C6">
      <w:pPr>
        <w:widowControl w:val="0"/>
        <w:spacing w:line="276" w:lineRule="auto"/>
        <w:ind w:firstLine="567"/>
        <w:jc w:val="center"/>
        <w:rPr>
          <w:sz w:val="26"/>
          <w:szCs w:val="26"/>
        </w:rPr>
      </w:pPr>
      <w:r w:rsidRPr="005676C6">
        <w:rPr>
          <w:sz w:val="26"/>
          <w:szCs w:val="26"/>
        </w:rPr>
        <w:lastRenderedPageBreak/>
        <w:t>Наиболее распространенные виды грибов, время и места сбора</w:t>
      </w:r>
    </w:p>
    <w:p w14:paraId="01345F85" w14:textId="77777777" w:rsidR="005676C6" w:rsidRPr="005676C6" w:rsidRDefault="005676C6" w:rsidP="005676C6">
      <w:pPr>
        <w:widowControl w:val="0"/>
        <w:spacing w:line="276" w:lineRule="auto"/>
        <w:ind w:firstLine="567"/>
        <w:jc w:val="right"/>
        <w:rPr>
          <w:sz w:val="26"/>
          <w:szCs w:val="26"/>
        </w:rPr>
      </w:pPr>
      <w:r w:rsidRPr="005676C6">
        <w:rPr>
          <w:sz w:val="26"/>
          <w:szCs w:val="26"/>
        </w:rPr>
        <w:t>Таблица 14</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951"/>
        <w:gridCol w:w="1984"/>
        <w:gridCol w:w="5635"/>
      </w:tblGrid>
      <w:tr w:rsidR="005676C6" w:rsidRPr="005676C6" w14:paraId="44C81210" w14:textId="77777777" w:rsidTr="005676C6">
        <w:trPr>
          <w:trHeight w:val="284"/>
          <w:tblHeader/>
          <w:jc w:val="center"/>
        </w:trPr>
        <w:tc>
          <w:tcPr>
            <w:tcW w:w="1951" w:type="dxa"/>
          </w:tcPr>
          <w:p w14:paraId="514116DB" w14:textId="77777777" w:rsidR="005676C6" w:rsidRPr="005676C6" w:rsidRDefault="005676C6" w:rsidP="005676C6">
            <w:pPr>
              <w:widowControl w:val="0"/>
              <w:spacing w:line="276" w:lineRule="auto"/>
              <w:jc w:val="center"/>
              <w:rPr>
                <w:sz w:val="20"/>
                <w:szCs w:val="20"/>
              </w:rPr>
            </w:pPr>
            <w:r w:rsidRPr="005676C6">
              <w:rPr>
                <w:sz w:val="20"/>
                <w:szCs w:val="20"/>
              </w:rPr>
              <w:t>Название грибов</w:t>
            </w:r>
          </w:p>
        </w:tc>
        <w:tc>
          <w:tcPr>
            <w:tcW w:w="1984" w:type="dxa"/>
          </w:tcPr>
          <w:p w14:paraId="4916A979" w14:textId="77777777" w:rsidR="005676C6" w:rsidRPr="005676C6" w:rsidRDefault="005676C6" w:rsidP="005676C6">
            <w:pPr>
              <w:widowControl w:val="0"/>
              <w:spacing w:line="276" w:lineRule="auto"/>
              <w:jc w:val="center"/>
              <w:rPr>
                <w:sz w:val="20"/>
                <w:szCs w:val="20"/>
              </w:rPr>
            </w:pPr>
            <w:r w:rsidRPr="005676C6">
              <w:rPr>
                <w:sz w:val="20"/>
                <w:szCs w:val="20"/>
              </w:rPr>
              <w:t>Время сбора</w:t>
            </w:r>
          </w:p>
        </w:tc>
        <w:tc>
          <w:tcPr>
            <w:tcW w:w="5635" w:type="dxa"/>
          </w:tcPr>
          <w:p w14:paraId="05706B11" w14:textId="77777777" w:rsidR="005676C6" w:rsidRPr="005676C6" w:rsidRDefault="005676C6" w:rsidP="005676C6">
            <w:pPr>
              <w:widowControl w:val="0"/>
              <w:spacing w:line="276" w:lineRule="auto"/>
              <w:jc w:val="center"/>
              <w:rPr>
                <w:sz w:val="20"/>
                <w:szCs w:val="20"/>
              </w:rPr>
            </w:pPr>
            <w:r w:rsidRPr="005676C6">
              <w:rPr>
                <w:sz w:val="20"/>
                <w:szCs w:val="20"/>
              </w:rPr>
              <w:t>Место сбора</w:t>
            </w:r>
          </w:p>
        </w:tc>
      </w:tr>
      <w:tr w:rsidR="005676C6" w:rsidRPr="005676C6" w14:paraId="42DD300C" w14:textId="77777777" w:rsidTr="005676C6">
        <w:trPr>
          <w:trHeight w:val="65"/>
          <w:tblHeader/>
          <w:jc w:val="center"/>
        </w:trPr>
        <w:tc>
          <w:tcPr>
            <w:tcW w:w="1951" w:type="dxa"/>
            <w:vAlign w:val="center"/>
          </w:tcPr>
          <w:p w14:paraId="4A69D411" w14:textId="77777777" w:rsidR="005676C6" w:rsidRPr="005676C6" w:rsidRDefault="005676C6" w:rsidP="005676C6">
            <w:pPr>
              <w:widowControl w:val="0"/>
              <w:spacing w:line="276" w:lineRule="auto"/>
              <w:jc w:val="center"/>
              <w:rPr>
                <w:sz w:val="20"/>
                <w:szCs w:val="20"/>
              </w:rPr>
            </w:pPr>
            <w:r w:rsidRPr="005676C6">
              <w:rPr>
                <w:sz w:val="20"/>
                <w:szCs w:val="20"/>
              </w:rPr>
              <w:t>1</w:t>
            </w:r>
          </w:p>
        </w:tc>
        <w:tc>
          <w:tcPr>
            <w:tcW w:w="1984" w:type="dxa"/>
            <w:vAlign w:val="center"/>
          </w:tcPr>
          <w:p w14:paraId="58F96B5D" w14:textId="77777777" w:rsidR="005676C6" w:rsidRPr="005676C6" w:rsidRDefault="005676C6" w:rsidP="005676C6">
            <w:pPr>
              <w:widowControl w:val="0"/>
              <w:spacing w:line="276" w:lineRule="auto"/>
              <w:jc w:val="center"/>
              <w:rPr>
                <w:sz w:val="20"/>
                <w:szCs w:val="20"/>
              </w:rPr>
            </w:pPr>
            <w:r w:rsidRPr="005676C6">
              <w:rPr>
                <w:sz w:val="20"/>
                <w:szCs w:val="20"/>
              </w:rPr>
              <w:t>2</w:t>
            </w:r>
          </w:p>
        </w:tc>
        <w:tc>
          <w:tcPr>
            <w:tcW w:w="5635" w:type="dxa"/>
            <w:vAlign w:val="center"/>
          </w:tcPr>
          <w:p w14:paraId="7398AACB" w14:textId="77777777" w:rsidR="005676C6" w:rsidRPr="005676C6" w:rsidRDefault="005676C6" w:rsidP="005676C6">
            <w:pPr>
              <w:widowControl w:val="0"/>
              <w:spacing w:line="276" w:lineRule="auto"/>
              <w:jc w:val="center"/>
              <w:rPr>
                <w:sz w:val="20"/>
                <w:szCs w:val="20"/>
              </w:rPr>
            </w:pPr>
            <w:r w:rsidRPr="005676C6">
              <w:rPr>
                <w:sz w:val="20"/>
                <w:szCs w:val="20"/>
              </w:rPr>
              <w:t>3</w:t>
            </w:r>
          </w:p>
        </w:tc>
      </w:tr>
      <w:tr w:rsidR="005676C6" w:rsidRPr="005676C6" w14:paraId="7127759E" w14:textId="77777777" w:rsidTr="005676C6">
        <w:trPr>
          <w:trHeight w:val="284"/>
          <w:jc w:val="center"/>
        </w:trPr>
        <w:tc>
          <w:tcPr>
            <w:tcW w:w="1951" w:type="dxa"/>
          </w:tcPr>
          <w:p w14:paraId="3A891167" w14:textId="77777777" w:rsidR="005676C6" w:rsidRPr="005676C6" w:rsidRDefault="005676C6" w:rsidP="005676C6">
            <w:pPr>
              <w:widowControl w:val="0"/>
              <w:spacing w:line="276" w:lineRule="auto"/>
              <w:jc w:val="both"/>
              <w:rPr>
                <w:sz w:val="20"/>
                <w:szCs w:val="20"/>
              </w:rPr>
            </w:pPr>
            <w:r w:rsidRPr="005676C6">
              <w:rPr>
                <w:sz w:val="20"/>
                <w:szCs w:val="20"/>
              </w:rPr>
              <w:t>Белый гриб</w:t>
            </w:r>
          </w:p>
        </w:tc>
        <w:tc>
          <w:tcPr>
            <w:tcW w:w="1984" w:type="dxa"/>
          </w:tcPr>
          <w:p w14:paraId="376D7C7A" w14:textId="77777777" w:rsidR="005676C6" w:rsidRPr="005676C6" w:rsidRDefault="005676C6" w:rsidP="005676C6">
            <w:pPr>
              <w:widowControl w:val="0"/>
              <w:spacing w:line="276" w:lineRule="auto"/>
              <w:jc w:val="center"/>
              <w:rPr>
                <w:sz w:val="20"/>
                <w:szCs w:val="20"/>
              </w:rPr>
            </w:pPr>
            <w:r w:rsidRPr="005676C6">
              <w:rPr>
                <w:sz w:val="20"/>
                <w:szCs w:val="20"/>
              </w:rPr>
              <w:t>Июнь-сентябрь</w:t>
            </w:r>
          </w:p>
        </w:tc>
        <w:tc>
          <w:tcPr>
            <w:tcW w:w="5635" w:type="dxa"/>
          </w:tcPr>
          <w:p w14:paraId="7E4D28E9" w14:textId="77777777" w:rsidR="005676C6" w:rsidRPr="005676C6" w:rsidRDefault="005676C6" w:rsidP="005676C6">
            <w:pPr>
              <w:widowControl w:val="0"/>
              <w:spacing w:line="276" w:lineRule="auto"/>
              <w:jc w:val="both"/>
              <w:rPr>
                <w:sz w:val="20"/>
                <w:szCs w:val="20"/>
              </w:rPr>
            </w:pPr>
            <w:r w:rsidRPr="005676C6">
              <w:rPr>
                <w:sz w:val="20"/>
                <w:szCs w:val="20"/>
              </w:rPr>
              <w:t>В сосновых, березовых лесах</w:t>
            </w:r>
          </w:p>
        </w:tc>
      </w:tr>
      <w:tr w:rsidR="005676C6" w:rsidRPr="005676C6" w14:paraId="63E3EB66" w14:textId="77777777" w:rsidTr="005676C6">
        <w:trPr>
          <w:trHeight w:val="284"/>
          <w:jc w:val="center"/>
        </w:trPr>
        <w:tc>
          <w:tcPr>
            <w:tcW w:w="1951" w:type="dxa"/>
          </w:tcPr>
          <w:p w14:paraId="11D81BB9" w14:textId="77777777" w:rsidR="005676C6" w:rsidRPr="005676C6" w:rsidRDefault="005676C6" w:rsidP="005676C6">
            <w:pPr>
              <w:widowControl w:val="0"/>
              <w:spacing w:line="276" w:lineRule="auto"/>
              <w:jc w:val="both"/>
              <w:rPr>
                <w:sz w:val="20"/>
                <w:szCs w:val="20"/>
              </w:rPr>
            </w:pPr>
            <w:r w:rsidRPr="005676C6">
              <w:rPr>
                <w:sz w:val="20"/>
                <w:szCs w:val="20"/>
              </w:rPr>
              <w:t xml:space="preserve">Рыжик </w:t>
            </w:r>
          </w:p>
        </w:tc>
        <w:tc>
          <w:tcPr>
            <w:tcW w:w="1984" w:type="dxa"/>
          </w:tcPr>
          <w:p w14:paraId="2AAC3C49" w14:textId="77777777" w:rsidR="005676C6" w:rsidRPr="005676C6" w:rsidRDefault="005676C6" w:rsidP="005676C6">
            <w:pPr>
              <w:widowControl w:val="0"/>
              <w:spacing w:line="276" w:lineRule="auto"/>
              <w:jc w:val="center"/>
              <w:rPr>
                <w:sz w:val="20"/>
                <w:szCs w:val="20"/>
              </w:rPr>
            </w:pPr>
            <w:r w:rsidRPr="005676C6">
              <w:rPr>
                <w:sz w:val="20"/>
                <w:szCs w:val="20"/>
              </w:rPr>
              <w:t>Август-сентябрь</w:t>
            </w:r>
          </w:p>
        </w:tc>
        <w:tc>
          <w:tcPr>
            <w:tcW w:w="5635" w:type="dxa"/>
          </w:tcPr>
          <w:p w14:paraId="2C917937" w14:textId="77777777" w:rsidR="005676C6" w:rsidRPr="005676C6" w:rsidRDefault="005676C6" w:rsidP="005676C6">
            <w:pPr>
              <w:widowControl w:val="0"/>
              <w:spacing w:line="276" w:lineRule="auto"/>
              <w:jc w:val="both"/>
              <w:rPr>
                <w:sz w:val="20"/>
                <w:szCs w:val="20"/>
              </w:rPr>
            </w:pPr>
            <w:r w:rsidRPr="005676C6">
              <w:rPr>
                <w:sz w:val="20"/>
                <w:szCs w:val="20"/>
              </w:rPr>
              <w:t>В сосновых и еловых разреженных лесах</w:t>
            </w:r>
          </w:p>
        </w:tc>
      </w:tr>
      <w:tr w:rsidR="005676C6" w:rsidRPr="005676C6" w14:paraId="15B40D93" w14:textId="77777777" w:rsidTr="005676C6">
        <w:trPr>
          <w:trHeight w:val="284"/>
          <w:jc w:val="center"/>
        </w:trPr>
        <w:tc>
          <w:tcPr>
            <w:tcW w:w="1951" w:type="dxa"/>
          </w:tcPr>
          <w:p w14:paraId="39CA9FA4" w14:textId="77777777" w:rsidR="005676C6" w:rsidRPr="005676C6" w:rsidRDefault="005676C6" w:rsidP="005676C6">
            <w:pPr>
              <w:widowControl w:val="0"/>
              <w:spacing w:line="276" w:lineRule="auto"/>
              <w:jc w:val="both"/>
              <w:rPr>
                <w:sz w:val="20"/>
                <w:szCs w:val="20"/>
              </w:rPr>
            </w:pPr>
            <w:r w:rsidRPr="005676C6">
              <w:rPr>
                <w:sz w:val="20"/>
                <w:szCs w:val="20"/>
              </w:rPr>
              <w:t xml:space="preserve">Сыроежка </w:t>
            </w:r>
          </w:p>
        </w:tc>
        <w:tc>
          <w:tcPr>
            <w:tcW w:w="1984" w:type="dxa"/>
          </w:tcPr>
          <w:p w14:paraId="2D5B2C86" w14:textId="77777777" w:rsidR="005676C6" w:rsidRPr="005676C6" w:rsidRDefault="005676C6" w:rsidP="005676C6">
            <w:pPr>
              <w:widowControl w:val="0"/>
              <w:spacing w:line="276" w:lineRule="auto"/>
              <w:jc w:val="center"/>
              <w:rPr>
                <w:sz w:val="20"/>
                <w:szCs w:val="20"/>
              </w:rPr>
            </w:pPr>
            <w:r w:rsidRPr="005676C6">
              <w:rPr>
                <w:sz w:val="20"/>
                <w:szCs w:val="20"/>
              </w:rPr>
              <w:t>Июнь-октябрь</w:t>
            </w:r>
          </w:p>
        </w:tc>
        <w:tc>
          <w:tcPr>
            <w:tcW w:w="5635" w:type="dxa"/>
          </w:tcPr>
          <w:p w14:paraId="1DC7D145" w14:textId="77777777" w:rsidR="005676C6" w:rsidRPr="005676C6" w:rsidRDefault="005676C6" w:rsidP="005676C6">
            <w:pPr>
              <w:widowControl w:val="0"/>
              <w:spacing w:line="276" w:lineRule="auto"/>
              <w:jc w:val="both"/>
              <w:rPr>
                <w:sz w:val="20"/>
                <w:szCs w:val="20"/>
              </w:rPr>
            </w:pPr>
            <w:r w:rsidRPr="005676C6">
              <w:rPr>
                <w:sz w:val="20"/>
                <w:szCs w:val="20"/>
              </w:rPr>
              <w:t>Во всех лесах, но больше в лиственных</w:t>
            </w:r>
          </w:p>
        </w:tc>
      </w:tr>
      <w:tr w:rsidR="005676C6" w:rsidRPr="005676C6" w14:paraId="1C71AAAA" w14:textId="77777777" w:rsidTr="005676C6">
        <w:trPr>
          <w:trHeight w:val="284"/>
          <w:jc w:val="center"/>
        </w:trPr>
        <w:tc>
          <w:tcPr>
            <w:tcW w:w="1951" w:type="dxa"/>
          </w:tcPr>
          <w:p w14:paraId="37797B26" w14:textId="77777777" w:rsidR="005676C6" w:rsidRPr="005676C6" w:rsidRDefault="005676C6" w:rsidP="005676C6">
            <w:pPr>
              <w:widowControl w:val="0"/>
              <w:spacing w:line="276" w:lineRule="auto"/>
              <w:jc w:val="both"/>
              <w:rPr>
                <w:sz w:val="20"/>
                <w:szCs w:val="20"/>
              </w:rPr>
            </w:pPr>
            <w:r w:rsidRPr="005676C6">
              <w:rPr>
                <w:sz w:val="20"/>
                <w:szCs w:val="20"/>
              </w:rPr>
              <w:t xml:space="preserve">Подберезовик </w:t>
            </w:r>
          </w:p>
        </w:tc>
        <w:tc>
          <w:tcPr>
            <w:tcW w:w="1984" w:type="dxa"/>
          </w:tcPr>
          <w:p w14:paraId="4A7623DD" w14:textId="77777777" w:rsidR="005676C6" w:rsidRPr="005676C6" w:rsidRDefault="005676C6" w:rsidP="005676C6">
            <w:pPr>
              <w:widowControl w:val="0"/>
              <w:spacing w:line="276" w:lineRule="auto"/>
              <w:jc w:val="center"/>
              <w:rPr>
                <w:sz w:val="20"/>
                <w:szCs w:val="20"/>
              </w:rPr>
            </w:pPr>
            <w:r w:rsidRPr="005676C6">
              <w:rPr>
                <w:sz w:val="20"/>
                <w:szCs w:val="20"/>
              </w:rPr>
              <w:t>Июнь-октябрь</w:t>
            </w:r>
          </w:p>
        </w:tc>
        <w:tc>
          <w:tcPr>
            <w:tcW w:w="5635" w:type="dxa"/>
          </w:tcPr>
          <w:p w14:paraId="314AC4EE" w14:textId="77777777" w:rsidR="005676C6" w:rsidRPr="005676C6" w:rsidRDefault="005676C6" w:rsidP="005676C6">
            <w:pPr>
              <w:widowControl w:val="0"/>
              <w:spacing w:line="276" w:lineRule="auto"/>
              <w:jc w:val="both"/>
              <w:rPr>
                <w:sz w:val="20"/>
                <w:szCs w:val="20"/>
              </w:rPr>
            </w:pPr>
            <w:r w:rsidRPr="005676C6">
              <w:rPr>
                <w:sz w:val="20"/>
                <w:szCs w:val="20"/>
              </w:rPr>
              <w:t>Растет всюду, где есть береза</w:t>
            </w:r>
          </w:p>
        </w:tc>
      </w:tr>
      <w:tr w:rsidR="005676C6" w:rsidRPr="005676C6" w14:paraId="4C19A367" w14:textId="77777777" w:rsidTr="005676C6">
        <w:trPr>
          <w:trHeight w:val="284"/>
          <w:jc w:val="center"/>
        </w:trPr>
        <w:tc>
          <w:tcPr>
            <w:tcW w:w="1951" w:type="dxa"/>
          </w:tcPr>
          <w:p w14:paraId="4FAD0B2E" w14:textId="77777777" w:rsidR="005676C6" w:rsidRPr="005676C6" w:rsidRDefault="005676C6" w:rsidP="005676C6">
            <w:pPr>
              <w:widowControl w:val="0"/>
              <w:spacing w:line="276" w:lineRule="auto"/>
              <w:jc w:val="both"/>
              <w:rPr>
                <w:sz w:val="20"/>
                <w:szCs w:val="20"/>
              </w:rPr>
            </w:pPr>
            <w:r w:rsidRPr="005676C6">
              <w:rPr>
                <w:sz w:val="20"/>
                <w:szCs w:val="20"/>
              </w:rPr>
              <w:t xml:space="preserve">Подосиновик </w:t>
            </w:r>
          </w:p>
        </w:tc>
        <w:tc>
          <w:tcPr>
            <w:tcW w:w="1984" w:type="dxa"/>
          </w:tcPr>
          <w:p w14:paraId="3C92D23B" w14:textId="77777777" w:rsidR="005676C6" w:rsidRPr="005676C6" w:rsidRDefault="005676C6" w:rsidP="005676C6">
            <w:pPr>
              <w:widowControl w:val="0"/>
              <w:spacing w:line="276" w:lineRule="auto"/>
              <w:jc w:val="center"/>
              <w:rPr>
                <w:sz w:val="20"/>
                <w:szCs w:val="20"/>
              </w:rPr>
            </w:pPr>
            <w:r w:rsidRPr="005676C6">
              <w:rPr>
                <w:sz w:val="20"/>
                <w:szCs w:val="20"/>
              </w:rPr>
              <w:t>Июль-сентябрь</w:t>
            </w:r>
          </w:p>
        </w:tc>
        <w:tc>
          <w:tcPr>
            <w:tcW w:w="5635" w:type="dxa"/>
          </w:tcPr>
          <w:p w14:paraId="6797F833" w14:textId="77777777" w:rsidR="005676C6" w:rsidRPr="005676C6" w:rsidRDefault="005676C6" w:rsidP="005676C6">
            <w:pPr>
              <w:widowControl w:val="0"/>
              <w:spacing w:line="276" w:lineRule="auto"/>
              <w:jc w:val="both"/>
              <w:rPr>
                <w:sz w:val="20"/>
                <w:szCs w:val="20"/>
              </w:rPr>
            </w:pPr>
            <w:r w:rsidRPr="005676C6">
              <w:rPr>
                <w:sz w:val="20"/>
                <w:szCs w:val="20"/>
              </w:rPr>
              <w:t>В молодых осинниках и в смешанных лесах с примесью осины</w:t>
            </w:r>
          </w:p>
        </w:tc>
      </w:tr>
      <w:tr w:rsidR="005676C6" w:rsidRPr="005676C6" w14:paraId="58CA45CB" w14:textId="77777777" w:rsidTr="005676C6">
        <w:trPr>
          <w:trHeight w:val="284"/>
          <w:jc w:val="center"/>
        </w:trPr>
        <w:tc>
          <w:tcPr>
            <w:tcW w:w="1951" w:type="dxa"/>
          </w:tcPr>
          <w:p w14:paraId="0E9E8F52" w14:textId="77777777" w:rsidR="005676C6" w:rsidRPr="005676C6" w:rsidRDefault="005676C6" w:rsidP="005676C6">
            <w:pPr>
              <w:widowControl w:val="0"/>
              <w:spacing w:line="276" w:lineRule="auto"/>
              <w:jc w:val="both"/>
              <w:rPr>
                <w:sz w:val="20"/>
                <w:szCs w:val="20"/>
              </w:rPr>
            </w:pPr>
            <w:r w:rsidRPr="005676C6">
              <w:rPr>
                <w:sz w:val="20"/>
                <w:szCs w:val="20"/>
              </w:rPr>
              <w:t xml:space="preserve">Масленок </w:t>
            </w:r>
          </w:p>
        </w:tc>
        <w:tc>
          <w:tcPr>
            <w:tcW w:w="1984" w:type="dxa"/>
          </w:tcPr>
          <w:p w14:paraId="73ECFBA7" w14:textId="77777777" w:rsidR="005676C6" w:rsidRPr="005676C6" w:rsidRDefault="005676C6" w:rsidP="005676C6">
            <w:pPr>
              <w:widowControl w:val="0"/>
              <w:spacing w:line="276" w:lineRule="auto"/>
              <w:jc w:val="center"/>
              <w:rPr>
                <w:sz w:val="20"/>
                <w:szCs w:val="20"/>
              </w:rPr>
            </w:pPr>
            <w:r w:rsidRPr="005676C6">
              <w:rPr>
                <w:sz w:val="20"/>
                <w:szCs w:val="20"/>
              </w:rPr>
              <w:t>Июнь-октябрь</w:t>
            </w:r>
          </w:p>
        </w:tc>
        <w:tc>
          <w:tcPr>
            <w:tcW w:w="5635" w:type="dxa"/>
          </w:tcPr>
          <w:p w14:paraId="657F1EB7" w14:textId="77777777" w:rsidR="005676C6" w:rsidRPr="005676C6" w:rsidRDefault="005676C6" w:rsidP="005676C6">
            <w:pPr>
              <w:widowControl w:val="0"/>
              <w:spacing w:line="276" w:lineRule="auto"/>
              <w:jc w:val="both"/>
              <w:rPr>
                <w:sz w:val="20"/>
                <w:szCs w:val="20"/>
              </w:rPr>
            </w:pPr>
            <w:r w:rsidRPr="005676C6">
              <w:rPr>
                <w:sz w:val="20"/>
                <w:szCs w:val="20"/>
              </w:rPr>
              <w:t>В сосняках и мелких молодых сосняках (культурах)</w:t>
            </w:r>
          </w:p>
        </w:tc>
      </w:tr>
      <w:tr w:rsidR="005676C6" w:rsidRPr="005676C6" w14:paraId="2615851B" w14:textId="77777777" w:rsidTr="005676C6">
        <w:trPr>
          <w:trHeight w:val="284"/>
          <w:jc w:val="center"/>
        </w:trPr>
        <w:tc>
          <w:tcPr>
            <w:tcW w:w="1951" w:type="dxa"/>
          </w:tcPr>
          <w:p w14:paraId="62E46B7D" w14:textId="77777777" w:rsidR="005676C6" w:rsidRPr="005676C6" w:rsidRDefault="005676C6" w:rsidP="005676C6">
            <w:pPr>
              <w:widowControl w:val="0"/>
              <w:spacing w:line="276" w:lineRule="auto"/>
              <w:jc w:val="both"/>
              <w:rPr>
                <w:sz w:val="20"/>
                <w:szCs w:val="20"/>
              </w:rPr>
            </w:pPr>
            <w:r w:rsidRPr="005676C6">
              <w:rPr>
                <w:sz w:val="20"/>
                <w:szCs w:val="20"/>
              </w:rPr>
              <w:t xml:space="preserve">Моховик </w:t>
            </w:r>
          </w:p>
        </w:tc>
        <w:tc>
          <w:tcPr>
            <w:tcW w:w="1984" w:type="dxa"/>
          </w:tcPr>
          <w:p w14:paraId="6FFC8614" w14:textId="77777777" w:rsidR="005676C6" w:rsidRPr="005676C6" w:rsidRDefault="005676C6" w:rsidP="005676C6">
            <w:pPr>
              <w:widowControl w:val="0"/>
              <w:spacing w:line="276" w:lineRule="auto"/>
              <w:jc w:val="center"/>
              <w:rPr>
                <w:sz w:val="20"/>
                <w:szCs w:val="20"/>
              </w:rPr>
            </w:pPr>
            <w:r w:rsidRPr="005676C6">
              <w:rPr>
                <w:sz w:val="20"/>
                <w:szCs w:val="20"/>
              </w:rPr>
              <w:t>Июнь-сентябрь</w:t>
            </w:r>
          </w:p>
        </w:tc>
        <w:tc>
          <w:tcPr>
            <w:tcW w:w="5635" w:type="dxa"/>
          </w:tcPr>
          <w:p w14:paraId="45B0AE24" w14:textId="77777777" w:rsidR="005676C6" w:rsidRPr="005676C6" w:rsidRDefault="005676C6" w:rsidP="005676C6">
            <w:pPr>
              <w:widowControl w:val="0"/>
              <w:spacing w:line="276" w:lineRule="auto"/>
              <w:jc w:val="both"/>
              <w:rPr>
                <w:sz w:val="20"/>
                <w:szCs w:val="20"/>
              </w:rPr>
            </w:pPr>
            <w:r w:rsidRPr="005676C6">
              <w:rPr>
                <w:sz w:val="20"/>
                <w:szCs w:val="20"/>
              </w:rPr>
              <w:t>В сосновых борах на тощих торфянисто-песчаных почвах</w:t>
            </w:r>
          </w:p>
        </w:tc>
      </w:tr>
      <w:tr w:rsidR="005676C6" w:rsidRPr="005676C6" w14:paraId="0C790743" w14:textId="77777777" w:rsidTr="005676C6">
        <w:trPr>
          <w:trHeight w:val="284"/>
          <w:jc w:val="center"/>
        </w:trPr>
        <w:tc>
          <w:tcPr>
            <w:tcW w:w="1951" w:type="dxa"/>
          </w:tcPr>
          <w:p w14:paraId="22A0111C" w14:textId="77777777" w:rsidR="005676C6" w:rsidRPr="005676C6" w:rsidRDefault="005676C6" w:rsidP="005676C6">
            <w:pPr>
              <w:widowControl w:val="0"/>
              <w:spacing w:line="276" w:lineRule="auto"/>
              <w:jc w:val="both"/>
              <w:rPr>
                <w:sz w:val="20"/>
                <w:szCs w:val="20"/>
              </w:rPr>
            </w:pPr>
            <w:r w:rsidRPr="005676C6">
              <w:rPr>
                <w:sz w:val="20"/>
                <w:szCs w:val="20"/>
              </w:rPr>
              <w:t xml:space="preserve">Опенок </w:t>
            </w:r>
          </w:p>
        </w:tc>
        <w:tc>
          <w:tcPr>
            <w:tcW w:w="1984" w:type="dxa"/>
          </w:tcPr>
          <w:p w14:paraId="71BD30C4" w14:textId="77777777" w:rsidR="005676C6" w:rsidRPr="005676C6" w:rsidRDefault="005676C6" w:rsidP="005676C6">
            <w:pPr>
              <w:widowControl w:val="0"/>
              <w:spacing w:line="276" w:lineRule="auto"/>
              <w:jc w:val="center"/>
              <w:rPr>
                <w:sz w:val="20"/>
                <w:szCs w:val="20"/>
              </w:rPr>
            </w:pPr>
            <w:r w:rsidRPr="005676C6">
              <w:rPr>
                <w:sz w:val="20"/>
                <w:szCs w:val="20"/>
              </w:rPr>
              <w:t>Август-сентябрь</w:t>
            </w:r>
          </w:p>
        </w:tc>
        <w:tc>
          <w:tcPr>
            <w:tcW w:w="5635" w:type="dxa"/>
          </w:tcPr>
          <w:p w14:paraId="0204C7FE" w14:textId="77777777" w:rsidR="005676C6" w:rsidRPr="005676C6" w:rsidRDefault="005676C6" w:rsidP="005676C6">
            <w:pPr>
              <w:widowControl w:val="0"/>
              <w:spacing w:line="276" w:lineRule="auto"/>
              <w:jc w:val="both"/>
              <w:rPr>
                <w:sz w:val="20"/>
                <w:szCs w:val="20"/>
              </w:rPr>
            </w:pPr>
            <w:r w:rsidRPr="005676C6">
              <w:rPr>
                <w:sz w:val="20"/>
                <w:szCs w:val="20"/>
              </w:rPr>
              <w:t>На пнях хвойных и лиственных пород, особенно ольхи</w:t>
            </w:r>
          </w:p>
        </w:tc>
      </w:tr>
      <w:tr w:rsidR="005676C6" w:rsidRPr="005676C6" w14:paraId="55ED03BA" w14:textId="77777777" w:rsidTr="005676C6">
        <w:trPr>
          <w:trHeight w:val="284"/>
          <w:jc w:val="center"/>
        </w:trPr>
        <w:tc>
          <w:tcPr>
            <w:tcW w:w="1951" w:type="dxa"/>
          </w:tcPr>
          <w:p w14:paraId="1A183A5C" w14:textId="77777777" w:rsidR="005676C6" w:rsidRPr="005676C6" w:rsidRDefault="005676C6" w:rsidP="005676C6">
            <w:pPr>
              <w:widowControl w:val="0"/>
              <w:spacing w:line="276" w:lineRule="auto"/>
              <w:jc w:val="both"/>
              <w:rPr>
                <w:sz w:val="20"/>
                <w:szCs w:val="20"/>
              </w:rPr>
            </w:pPr>
            <w:r w:rsidRPr="005676C6">
              <w:rPr>
                <w:sz w:val="20"/>
                <w:szCs w:val="20"/>
              </w:rPr>
              <w:t xml:space="preserve">Лисичка </w:t>
            </w:r>
          </w:p>
        </w:tc>
        <w:tc>
          <w:tcPr>
            <w:tcW w:w="1984" w:type="dxa"/>
          </w:tcPr>
          <w:p w14:paraId="2E839B8D" w14:textId="77777777" w:rsidR="005676C6" w:rsidRPr="005676C6" w:rsidRDefault="005676C6" w:rsidP="005676C6">
            <w:pPr>
              <w:widowControl w:val="0"/>
              <w:spacing w:line="276" w:lineRule="auto"/>
              <w:jc w:val="center"/>
              <w:rPr>
                <w:sz w:val="20"/>
                <w:szCs w:val="20"/>
              </w:rPr>
            </w:pPr>
            <w:r w:rsidRPr="005676C6">
              <w:rPr>
                <w:sz w:val="20"/>
                <w:szCs w:val="20"/>
              </w:rPr>
              <w:t>Июнь-сентябрь</w:t>
            </w:r>
          </w:p>
        </w:tc>
        <w:tc>
          <w:tcPr>
            <w:tcW w:w="5635" w:type="dxa"/>
          </w:tcPr>
          <w:p w14:paraId="09F34D66" w14:textId="77777777" w:rsidR="005676C6" w:rsidRPr="005676C6" w:rsidRDefault="005676C6" w:rsidP="005676C6">
            <w:pPr>
              <w:widowControl w:val="0"/>
              <w:spacing w:line="276" w:lineRule="auto"/>
              <w:jc w:val="both"/>
              <w:rPr>
                <w:sz w:val="20"/>
                <w:szCs w:val="20"/>
              </w:rPr>
            </w:pPr>
            <w:r w:rsidRPr="005676C6">
              <w:rPr>
                <w:sz w:val="20"/>
                <w:szCs w:val="20"/>
              </w:rPr>
              <w:t>Увлажненные места в березовых, хвойных и смешанных лесах</w:t>
            </w:r>
          </w:p>
        </w:tc>
      </w:tr>
      <w:tr w:rsidR="005676C6" w:rsidRPr="005676C6" w14:paraId="037EBDAD" w14:textId="77777777" w:rsidTr="005676C6">
        <w:trPr>
          <w:trHeight w:val="284"/>
          <w:jc w:val="center"/>
        </w:trPr>
        <w:tc>
          <w:tcPr>
            <w:tcW w:w="1951" w:type="dxa"/>
          </w:tcPr>
          <w:p w14:paraId="00B4EB93" w14:textId="77777777" w:rsidR="005676C6" w:rsidRPr="005676C6" w:rsidRDefault="005676C6" w:rsidP="005676C6">
            <w:pPr>
              <w:widowControl w:val="0"/>
              <w:spacing w:line="276" w:lineRule="auto"/>
              <w:jc w:val="both"/>
              <w:rPr>
                <w:sz w:val="20"/>
                <w:szCs w:val="20"/>
              </w:rPr>
            </w:pPr>
            <w:r w:rsidRPr="005676C6">
              <w:rPr>
                <w:sz w:val="20"/>
                <w:szCs w:val="20"/>
              </w:rPr>
              <w:t xml:space="preserve">Груздь </w:t>
            </w:r>
          </w:p>
        </w:tc>
        <w:tc>
          <w:tcPr>
            <w:tcW w:w="1984" w:type="dxa"/>
          </w:tcPr>
          <w:p w14:paraId="37BE1EE6" w14:textId="77777777" w:rsidR="005676C6" w:rsidRPr="005676C6" w:rsidRDefault="005676C6" w:rsidP="005676C6">
            <w:pPr>
              <w:widowControl w:val="0"/>
              <w:spacing w:line="276" w:lineRule="auto"/>
              <w:jc w:val="center"/>
              <w:rPr>
                <w:sz w:val="20"/>
                <w:szCs w:val="20"/>
              </w:rPr>
            </w:pPr>
            <w:r w:rsidRPr="005676C6">
              <w:rPr>
                <w:sz w:val="20"/>
                <w:szCs w:val="20"/>
              </w:rPr>
              <w:t>Июль-октябрь</w:t>
            </w:r>
          </w:p>
        </w:tc>
        <w:tc>
          <w:tcPr>
            <w:tcW w:w="5635" w:type="dxa"/>
          </w:tcPr>
          <w:p w14:paraId="13B435C0" w14:textId="77777777" w:rsidR="005676C6" w:rsidRPr="005676C6" w:rsidRDefault="005676C6" w:rsidP="005676C6">
            <w:pPr>
              <w:widowControl w:val="0"/>
              <w:spacing w:line="276" w:lineRule="auto"/>
              <w:jc w:val="both"/>
              <w:rPr>
                <w:sz w:val="20"/>
                <w:szCs w:val="20"/>
              </w:rPr>
            </w:pPr>
            <w:r w:rsidRPr="005676C6">
              <w:rPr>
                <w:sz w:val="20"/>
                <w:szCs w:val="20"/>
              </w:rPr>
              <w:t>В лиственных и смешанных лесах с подлеском из липы и лещины</w:t>
            </w:r>
          </w:p>
        </w:tc>
      </w:tr>
      <w:tr w:rsidR="005676C6" w:rsidRPr="005676C6" w14:paraId="7CDE6105" w14:textId="77777777" w:rsidTr="005676C6">
        <w:trPr>
          <w:trHeight w:val="284"/>
          <w:jc w:val="center"/>
        </w:trPr>
        <w:tc>
          <w:tcPr>
            <w:tcW w:w="1951" w:type="dxa"/>
          </w:tcPr>
          <w:p w14:paraId="303F4ECB" w14:textId="77777777" w:rsidR="005676C6" w:rsidRPr="005676C6" w:rsidRDefault="005676C6" w:rsidP="005676C6">
            <w:pPr>
              <w:widowControl w:val="0"/>
              <w:spacing w:line="276" w:lineRule="auto"/>
              <w:jc w:val="both"/>
              <w:rPr>
                <w:sz w:val="20"/>
                <w:szCs w:val="20"/>
              </w:rPr>
            </w:pPr>
            <w:r w:rsidRPr="005676C6">
              <w:rPr>
                <w:sz w:val="20"/>
                <w:szCs w:val="20"/>
              </w:rPr>
              <w:t xml:space="preserve">Свинушка </w:t>
            </w:r>
          </w:p>
        </w:tc>
        <w:tc>
          <w:tcPr>
            <w:tcW w:w="1984" w:type="dxa"/>
          </w:tcPr>
          <w:p w14:paraId="07BE9D63" w14:textId="77777777" w:rsidR="005676C6" w:rsidRPr="005676C6" w:rsidRDefault="005676C6" w:rsidP="005676C6">
            <w:pPr>
              <w:widowControl w:val="0"/>
              <w:spacing w:line="276" w:lineRule="auto"/>
              <w:jc w:val="center"/>
              <w:rPr>
                <w:sz w:val="20"/>
                <w:szCs w:val="20"/>
              </w:rPr>
            </w:pPr>
            <w:r w:rsidRPr="005676C6">
              <w:rPr>
                <w:sz w:val="20"/>
                <w:szCs w:val="20"/>
              </w:rPr>
              <w:t>Июнь-октябрь</w:t>
            </w:r>
          </w:p>
        </w:tc>
        <w:tc>
          <w:tcPr>
            <w:tcW w:w="5635" w:type="dxa"/>
          </w:tcPr>
          <w:p w14:paraId="36A89810" w14:textId="77777777" w:rsidR="005676C6" w:rsidRPr="005676C6" w:rsidRDefault="005676C6" w:rsidP="005676C6">
            <w:pPr>
              <w:widowControl w:val="0"/>
              <w:spacing w:line="276" w:lineRule="auto"/>
              <w:jc w:val="both"/>
              <w:rPr>
                <w:sz w:val="20"/>
                <w:szCs w:val="20"/>
              </w:rPr>
            </w:pPr>
            <w:r w:rsidRPr="005676C6">
              <w:rPr>
                <w:sz w:val="20"/>
                <w:szCs w:val="20"/>
              </w:rPr>
              <w:t>В хвойных и лиственных лесах по опушкам, у дорог, в парках</w:t>
            </w:r>
          </w:p>
        </w:tc>
      </w:tr>
      <w:tr w:rsidR="005676C6" w:rsidRPr="005676C6" w14:paraId="32BCFD79" w14:textId="77777777" w:rsidTr="005676C6">
        <w:trPr>
          <w:trHeight w:val="284"/>
          <w:jc w:val="center"/>
        </w:trPr>
        <w:tc>
          <w:tcPr>
            <w:tcW w:w="1951" w:type="dxa"/>
          </w:tcPr>
          <w:p w14:paraId="7A3CFA65" w14:textId="77777777" w:rsidR="005676C6" w:rsidRPr="005676C6" w:rsidRDefault="005676C6" w:rsidP="005676C6">
            <w:pPr>
              <w:widowControl w:val="0"/>
              <w:spacing w:line="276" w:lineRule="auto"/>
              <w:jc w:val="both"/>
              <w:rPr>
                <w:sz w:val="20"/>
                <w:szCs w:val="20"/>
              </w:rPr>
            </w:pPr>
            <w:r w:rsidRPr="005676C6">
              <w:rPr>
                <w:sz w:val="20"/>
                <w:szCs w:val="20"/>
              </w:rPr>
              <w:t xml:space="preserve">Волнушка </w:t>
            </w:r>
          </w:p>
        </w:tc>
        <w:tc>
          <w:tcPr>
            <w:tcW w:w="1984" w:type="dxa"/>
          </w:tcPr>
          <w:p w14:paraId="105EDF05" w14:textId="77777777" w:rsidR="005676C6" w:rsidRPr="005676C6" w:rsidRDefault="005676C6" w:rsidP="005676C6">
            <w:pPr>
              <w:widowControl w:val="0"/>
              <w:spacing w:line="276" w:lineRule="auto"/>
              <w:jc w:val="center"/>
              <w:rPr>
                <w:sz w:val="20"/>
                <w:szCs w:val="20"/>
              </w:rPr>
            </w:pPr>
            <w:r w:rsidRPr="005676C6">
              <w:rPr>
                <w:sz w:val="20"/>
                <w:szCs w:val="20"/>
              </w:rPr>
              <w:t>Июль-октябрь</w:t>
            </w:r>
          </w:p>
        </w:tc>
        <w:tc>
          <w:tcPr>
            <w:tcW w:w="5635" w:type="dxa"/>
          </w:tcPr>
          <w:p w14:paraId="229E6CB4" w14:textId="77777777" w:rsidR="005676C6" w:rsidRPr="005676C6" w:rsidRDefault="005676C6" w:rsidP="005676C6">
            <w:pPr>
              <w:widowControl w:val="0"/>
              <w:spacing w:line="276" w:lineRule="auto"/>
              <w:jc w:val="both"/>
              <w:rPr>
                <w:sz w:val="20"/>
                <w:szCs w:val="20"/>
              </w:rPr>
            </w:pPr>
            <w:r w:rsidRPr="005676C6">
              <w:rPr>
                <w:sz w:val="20"/>
                <w:szCs w:val="20"/>
              </w:rPr>
              <w:t>В смешанных и березовых лесах</w:t>
            </w:r>
          </w:p>
        </w:tc>
      </w:tr>
    </w:tbl>
    <w:p w14:paraId="1754DAC2" w14:textId="77777777" w:rsidR="005676C6" w:rsidRPr="005676C6" w:rsidRDefault="005676C6" w:rsidP="005676C6">
      <w:pPr>
        <w:widowControl w:val="0"/>
        <w:shd w:val="clear" w:color="auto" w:fill="FFFFFF"/>
        <w:spacing w:line="276" w:lineRule="auto"/>
        <w:ind w:firstLine="567"/>
        <w:jc w:val="both"/>
        <w:rPr>
          <w:color w:val="000000"/>
          <w:sz w:val="26"/>
          <w:szCs w:val="26"/>
        </w:rPr>
      </w:pPr>
    </w:p>
    <w:p w14:paraId="2D59091D" w14:textId="77777777" w:rsidR="005676C6" w:rsidRPr="005676C6" w:rsidRDefault="005676C6" w:rsidP="005676C6">
      <w:pPr>
        <w:spacing w:line="276" w:lineRule="auto"/>
        <w:ind w:firstLine="709"/>
        <w:jc w:val="both"/>
        <w:rPr>
          <w:sz w:val="26"/>
          <w:szCs w:val="26"/>
        </w:rPr>
      </w:pPr>
      <w:r w:rsidRPr="005676C6">
        <w:rPr>
          <w:sz w:val="26"/>
          <w:szCs w:val="26"/>
        </w:rPr>
        <w:t xml:space="preserve">Заготовка лекарственных растений допускается в объемах, обеспечивающих своевременное восстановление растений и воспроизводство запасов сырья. Заготовка соцветий и надземных органов («травы») однолетних растений проводится на одной заросли один раз в 2 года, </w:t>
      </w:r>
      <w:bookmarkStart w:id="4" w:name="p141"/>
      <w:bookmarkEnd w:id="4"/>
      <w:r w:rsidRPr="005676C6">
        <w:rPr>
          <w:sz w:val="26"/>
          <w:szCs w:val="26"/>
        </w:rPr>
        <w:t>надземных органов («травы») многолетних растений - один раз в 4 - 6 лет, подземных органов большинства видов лекарственных растений - не чаще одного раза в 15 - 20 лет.</w:t>
      </w:r>
    </w:p>
    <w:p w14:paraId="4BBF5FB2" w14:textId="77777777" w:rsidR="005676C6" w:rsidRPr="005676C6" w:rsidRDefault="005676C6" w:rsidP="005676C6">
      <w:pPr>
        <w:spacing w:line="276" w:lineRule="auto"/>
        <w:ind w:firstLine="709"/>
        <w:jc w:val="both"/>
        <w:rPr>
          <w:sz w:val="26"/>
          <w:szCs w:val="26"/>
        </w:rPr>
      </w:pPr>
      <w:r w:rsidRPr="005676C6">
        <w:rPr>
          <w:sz w:val="26"/>
          <w:szCs w:val="26"/>
        </w:rPr>
        <w:t>В таблице 15 приведены виды лекарственных растений, встречающихся в лесах Глазова и его окрестностей, возможных для заготовки.</w:t>
      </w:r>
    </w:p>
    <w:p w14:paraId="07C7186B" w14:textId="77777777" w:rsidR="005676C6" w:rsidRPr="005676C6" w:rsidRDefault="005676C6" w:rsidP="005676C6">
      <w:pPr>
        <w:widowControl w:val="0"/>
        <w:shd w:val="clear" w:color="auto" w:fill="FFFFFF"/>
        <w:spacing w:line="276" w:lineRule="auto"/>
        <w:ind w:firstLine="567"/>
        <w:jc w:val="right"/>
        <w:rPr>
          <w:color w:val="000000"/>
          <w:sz w:val="26"/>
          <w:szCs w:val="26"/>
        </w:rPr>
      </w:pPr>
      <w:r w:rsidRPr="005676C6">
        <w:rPr>
          <w:color w:val="000000"/>
          <w:sz w:val="26"/>
          <w:szCs w:val="26"/>
        </w:rPr>
        <w:t>Таблица 15</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2654"/>
        <w:gridCol w:w="1565"/>
        <w:gridCol w:w="5635"/>
      </w:tblGrid>
      <w:tr w:rsidR="005676C6" w:rsidRPr="005676C6" w14:paraId="3E4D6272" w14:textId="77777777" w:rsidTr="005676C6">
        <w:trPr>
          <w:trHeight w:val="284"/>
          <w:tblHeader/>
          <w:jc w:val="center"/>
        </w:trPr>
        <w:tc>
          <w:tcPr>
            <w:tcW w:w="1347" w:type="pct"/>
            <w:vAlign w:val="center"/>
          </w:tcPr>
          <w:p w14:paraId="7C0071CC" w14:textId="77777777" w:rsidR="005676C6" w:rsidRPr="005676C6" w:rsidRDefault="005676C6" w:rsidP="005676C6">
            <w:pPr>
              <w:widowControl w:val="0"/>
              <w:spacing w:line="276" w:lineRule="auto"/>
              <w:jc w:val="center"/>
              <w:rPr>
                <w:sz w:val="20"/>
                <w:szCs w:val="20"/>
              </w:rPr>
            </w:pPr>
            <w:r w:rsidRPr="005676C6">
              <w:rPr>
                <w:sz w:val="20"/>
                <w:szCs w:val="20"/>
              </w:rPr>
              <w:t>Вид растения</w:t>
            </w:r>
          </w:p>
        </w:tc>
        <w:tc>
          <w:tcPr>
            <w:tcW w:w="794" w:type="pct"/>
            <w:vAlign w:val="center"/>
          </w:tcPr>
          <w:p w14:paraId="381A9067" w14:textId="77777777" w:rsidR="005676C6" w:rsidRPr="005676C6" w:rsidRDefault="005676C6" w:rsidP="005676C6">
            <w:pPr>
              <w:widowControl w:val="0"/>
              <w:spacing w:line="276" w:lineRule="auto"/>
              <w:jc w:val="center"/>
              <w:rPr>
                <w:sz w:val="20"/>
                <w:szCs w:val="20"/>
              </w:rPr>
            </w:pPr>
            <w:r w:rsidRPr="005676C6">
              <w:rPr>
                <w:sz w:val="20"/>
                <w:szCs w:val="20"/>
              </w:rPr>
              <w:t>Вид сырья</w:t>
            </w:r>
          </w:p>
        </w:tc>
        <w:tc>
          <w:tcPr>
            <w:tcW w:w="2859" w:type="pct"/>
            <w:vAlign w:val="center"/>
          </w:tcPr>
          <w:p w14:paraId="6E228B78" w14:textId="77777777" w:rsidR="005676C6" w:rsidRPr="005676C6" w:rsidRDefault="005676C6" w:rsidP="005676C6">
            <w:pPr>
              <w:widowControl w:val="0"/>
              <w:spacing w:line="276" w:lineRule="auto"/>
              <w:jc w:val="center"/>
              <w:rPr>
                <w:sz w:val="20"/>
                <w:szCs w:val="20"/>
              </w:rPr>
            </w:pPr>
            <w:r w:rsidRPr="005676C6">
              <w:rPr>
                <w:sz w:val="20"/>
                <w:szCs w:val="20"/>
              </w:rPr>
              <w:t>Главная порода, группа возраста, полнота, тип леса, ТЛУ, тип сенокоса, болота</w:t>
            </w:r>
          </w:p>
        </w:tc>
      </w:tr>
      <w:tr w:rsidR="005676C6" w:rsidRPr="005676C6" w14:paraId="25E4D8BB" w14:textId="77777777" w:rsidTr="005676C6">
        <w:trPr>
          <w:trHeight w:val="65"/>
          <w:tblHeader/>
          <w:jc w:val="center"/>
        </w:trPr>
        <w:tc>
          <w:tcPr>
            <w:tcW w:w="1347" w:type="pct"/>
            <w:vAlign w:val="center"/>
          </w:tcPr>
          <w:p w14:paraId="39C67FF6" w14:textId="77777777" w:rsidR="005676C6" w:rsidRPr="005676C6" w:rsidRDefault="005676C6" w:rsidP="005676C6">
            <w:pPr>
              <w:widowControl w:val="0"/>
              <w:spacing w:line="276" w:lineRule="auto"/>
              <w:jc w:val="center"/>
              <w:rPr>
                <w:sz w:val="20"/>
                <w:szCs w:val="20"/>
              </w:rPr>
            </w:pPr>
            <w:r w:rsidRPr="005676C6">
              <w:rPr>
                <w:sz w:val="20"/>
                <w:szCs w:val="20"/>
              </w:rPr>
              <w:t>1</w:t>
            </w:r>
          </w:p>
        </w:tc>
        <w:tc>
          <w:tcPr>
            <w:tcW w:w="794" w:type="pct"/>
            <w:vAlign w:val="center"/>
          </w:tcPr>
          <w:p w14:paraId="0F27E453" w14:textId="77777777" w:rsidR="005676C6" w:rsidRPr="005676C6" w:rsidRDefault="005676C6" w:rsidP="005676C6">
            <w:pPr>
              <w:widowControl w:val="0"/>
              <w:spacing w:line="276" w:lineRule="auto"/>
              <w:jc w:val="center"/>
              <w:rPr>
                <w:sz w:val="20"/>
                <w:szCs w:val="20"/>
              </w:rPr>
            </w:pPr>
            <w:r w:rsidRPr="005676C6">
              <w:rPr>
                <w:sz w:val="20"/>
                <w:szCs w:val="20"/>
              </w:rPr>
              <w:t>2</w:t>
            </w:r>
          </w:p>
        </w:tc>
        <w:tc>
          <w:tcPr>
            <w:tcW w:w="2859" w:type="pct"/>
            <w:vAlign w:val="center"/>
          </w:tcPr>
          <w:p w14:paraId="086F0378" w14:textId="77777777" w:rsidR="005676C6" w:rsidRPr="005676C6" w:rsidRDefault="005676C6" w:rsidP="005676C6">
            <w:pPr>
              <w:widowControl w:val="0"/>
              <w:spacing w:line="276" w:lineRule="auto"/>
              <w:jc w:val="center"/>
              <w:rPr>
                <w:sz w:val="20"/>
                <w:szCs w:val="20"/>
              </w:rPr>
            </w:pPr>
            <w:r w:rsidRPr="005676C6">
              <w:rPr>
                <w:sz w:val="20"/>
                <w:szCs w:val="20"/>
              </w:rPr>
              <w:t>3</w:t>
            </w:r>
          </w:p>
        </w:tc>
      </w:tr>
      <w:tr w:rsidR="005676C6" w:rsidRPr="005676C6" w14:paraId="097CBC47" w14:textId="77777777" w:rsidTr="005676C6">
        <w:trPr>
          <w:trHeight w:val="284"/>
          <w:jc w:val="center"/>
        </w:trPr>
        <w:tc>
          <w:tcPr>
            <w:tcW w:w="1347" w:type="pct"/>
          </w:tcPr>
          <w:p w14:paraId="575B3202" w14:textId="77777777" w:rsidR="005676C6" w:rsidRPr="005676C6" w:rsidRDefault="005676C6" w:rsidP="005676C6">
            <w:pPr>
              <w:widowControl w:val="0"/>
              <w:spacing w:line="276" w:lineRule="auto"/>
              <w:rPr>
                <w:sz w:val="20"/>
                <w:szCs w:val="20"/>
              </w:rPr>
            </w:pPr>
            <w:r w:rsidRPr="005676C6">
              <w:rPr>
                <w:sz w:val="20"/>
                <w:szCs w:val="20"/>
              </w:rPr>
              <w:t>Ландыш майский</w:t>
            </w:r>
          </w:p>
        </w:tc>
        <w:tc>
          <w:tcPr>
            <w:tcW w:w="794" w:type="pct"/>
          </w:tcPr>
          <w:p w14:paraId="609A59C8" w14:textId="77777777" w:rsidR="005676C6" w:rsidRPr="005676C6" w:rsidRDefault="005676C6" w:rsidP="005676C6">
            <w:pPr>
              <w:widowControl w:val="0"/>
              <w:spacing w:line="276" w:lineRule="auto"/>
              <w:rPr>
                <w:sz w:val="20"/>
                <w:szCs w:val="20"/>
              </w:rPr>
            </w:pPr>
            <w:r w:rsidRPr="005676C6">
              <w:rPr>
                <w:sz w:val="20"/>
                <w:szCs w:val="20"/>
              </w:rPr>
              <w:t>Листья, цветы</w:t>
            </w:r>
          </w:p>
        </w:tc>
        <w:tc>
          <w:tcPr>
            <w:tcW w:w="2859" w:type="pct"/>
          </w:tcPr>
          <w:p w14:paraId="1C732C71" w14:textId="77777777" w:rsidR="005676C6" w:rsidRPr="005676C6" w:rsidRDefault="005676C6" w:rsidP="005676C6">
            <w:pPr>
              <w:widowControl w:val="0"/>
              <w:spacing w:line="276" w:lineRule="auto"/>
              <w:rPr>
                <w:sz w:val="20"/>
                <w:szCs w:val="20"/>
              </w:rPr>
            </w:pPr>
            <w:r w:rsidRPr="005676C6">
              <w:rPr>
                <w:sz w:val="20"/>
                <w:szCs w:val="20"/>
              </w:rPr>
              <w:t>Хвойные и лиственные насаждения</w:t>
            </w:r>
          </w:p>
        </w:tc>
      </w:tr>
      <w:tr w:rsidR="005676C6" w:rsidRPr="005676C6" w14:paraId="06A80968" w14:textId="77777777" w:rsidTr="005676C6">
        <w:trPr>
          <w:trHeight w:val="284"/>
          <w:jc w:val="center"/>
        </w:trPr>
        <w:tc>
          <w:tcPr>
            <w:tcW w:w="1347" w:type="pct"/>
            <w:tcBorders>
              <w:bottom w:val="single" w:sz="4" w:space="0" w:color="auto"/>
            </w:tcBorders>
          </w:tcPr>
          <w:p w14:paraId="114F9F60" w14:textId="77777777" w:rsidR="005676C6" w:rsidRPr="005676C6" w:rsidRDefault="005676C6" w:rsidP="005676C6">
            <w:pPr>
              <w:widowControl w:val="0"/>
              <w:spacing w:line="276" w:lineRule="auto"/>
              <w:rPr>
                <w:sz w:val="20"/>
                <w:szCs w:val="20"/>
              </w:rPr>
            </w:pPr>
            <w:r w:rsidRPr="005676C6">
              <w:rPr>
                <w:sz w:val="20"/>
                <w:szCs w:val="20"/>
              </w:rPr>
              <w:t>Зверобой продырявленный</w:t>
            </w:r>
          </w:p>
        </w:tc>
        <w:tc>
          <w:tcPr>
            <w:tcW w:w="794" w:type="pct"/>
            <w:tcBorders>
              <w:bottom w:val="single" w:sz="4" w:space="0" w:color="auto"/>
            </w:tcBorders>
          </w:tcPr>
          <w:p w14:paraId="36A1E677" w14:textId="77777777" w:rsidR="005676C6" w:rsidRPr="005676C6" w:rsidRDefault="005676C6" w:rsidP="005676C6">
            <w:pPr>
              <w:widowControl w:val="0"/>
              <w:spacing w:line="276" w:lineRule="auto"/>
              <w:rPr>
                <w:sz w:val="20"/>
                <w:szCs w:val="20"/>
              </w:rPr>
            </w:pPr>
            <w:r w:rsidRPr="005676C6">
              <w:rPr>
                <w:sz w:val="20"/>
                <w:szCs w:val="20"/>
              </w:rPr>
              <w:t>Листья, цветы</w:t>
            </w:r>
          </w:p>
        </w:tc>
        <w:tc>
          <w:tcPr>
            <w:tcW w:w="2859" w:type="pct"/>
            <w:tcBorders>
              <w:bottom w:val="single" w:sz="4" w:space="0" w:color="auto"/>
            </w:tcBorders>
          </w:tcPr>
          <w:p w14:paraId="7C132CBB" w14:textId="77777777" w:rsidR="005676C6" w:rsidRPr="005676C6" w:rsidRDefault="005676C6" w:rsidP="005676C6">
            <w:pPr>
              <w:widowControl w:val="0"/>
              <w:spacing w:line="276" w:lineRule="auto"/>
              <w:rPr>
                <w:sz w:val="20"/>
                <w:szCs w:val="20"/>
              </w:rPr>
            </w:pPr>
            <w:r w:rsidRPr="005676C6">
              <w:rPr>
                <w:sz w:val="20"/>
                <w:szCs w:val="20"/>
              </w:rPr>
              <w:t>Лиственные насаждения, поляны, суходол, сенокосы, опушки</w:t>
            </w:r>
          </w:p>
        </w:tc>
      </w:tr>
      <w:tr w:rsidR="005676C6" w:rsidRPr="005676C6" w14:paraId="49317CCE" w14:textId="77777777" w:rsidTr="005676C6">
        <w:trPr>
          <w:trHeight w:val="284"/>
          <w:jc w:val="center"/>
        </w:trPr>
        <w:tc>
          <w:tcPr>
            <w:tcW w:w="1347" w:type="pct"/>
          </w:tcPr>
          <w:p w14:paraId="777D9DD7" w14:textId="77777777" w:rsidR="005676C6" w:rsidRPr="005676C6" w:rsidRDefault="005676C6" w:rsidP="005676C6">
            <w:pPr>
              <w:widowControl w:val="0"/>
              <w:spacing w:line="276" w:lineRule="auto"/>
              <w:rPr>
                <w:sz w:val="20"/>
                <w:szCs w:val="20"/>
              </w:rPr>
            </w:pPr>
            <w:r w:rsidRPr="005676C6">
              <w:rPr>
                <w:sz w:val="20"/>
                <w:szCs w:val="20"/>
              </w:rPr>
              <w:t xml:space="preserve">Толокнянка </w:t>
            </w:r>
          </w:p>
        </w:tc>
        <w:tc>
          <w:tcPr>
            <w:tcW w:w="794" w:type="pct"/>
          </w:tcPr>
          <w:p w14:paraId="291D30C0" w14:textId="77777777" w:rsidR="005676C6" w:rsidRPr="005676C6" w:rsidRDefault="005676C6" w:rsidP="005676C6">
            <w:pPr>
              <w:widowControl w:val="0"/>
              <w:spacing w:line="276" w:lineRule="auto"/>
              <w:rPr>
                <w:sz w:val="20"/>
                <w:szCs w:val="20"/>
              </w:rPr>
            </w:pPr>
            <w:r w:rsidRPr="005676C6">
              <w:rPr>
                <w:sz w:val="20"/>
                <w:szCs w:val="20"/>
              </w:rPr>
              <w:t xml:space="preserve">Листья </w:t>
            </w:r>
          </w:p>
        </w:tc>
        <w:tc>
          <w:tcPr>
            <w:tcW w:w="2859" w:type="pct"/>
          </w:tcPr>
          <w:p w14:paraId="5FE4021A" w14:textId="77777777" w:rsidR="005676C6" w:rsidRPr="005676C6" w:rsidRDefault="005676C6" w:rsidP="005676C6">
            <w:pPr>
              <w:widowControl w:val="0"/>
              <w:spacing w:line="276" w:lineRule="auto"/>
              <w:rPr>
                <w:sz w:val="20"/>
                <w:szCs w:val="20"/>
              </w:rPr>
            </w:pPr>
            <w:r w:rsidRPr="005676C6">
              <w:rPr>
                <w:sz w:val="20"/>
                <w:szCs w:val="20"/>
              </w:rPr>
              <w:t>Хвойные насаждения</w:t>
            </w:r>
          </w:p>
        </w:tc>
      </w:tr>
      <w:tr w:rsidR="005676C6" w:rsidRPr="005676C6" w14:paraId="26AC3CB7" w14:textId="77777777" w:rsidTr="005676C6">
        <w:trPr>
          <w:trHeight w:val="284"/>
          <w:jc w:val="center"/>
        </w:trPr>
        <w:tc>
          <w:tcPr>
            <w:tcW w:w="1347" w:type="pct"/>
          </w:tcPr>
          <w:p w14:paraId="0A8DD11E" w14:textId="77777777" w:rsidR="005676C6" w:rsidRPr="005676C6" w:rsidRDefault="005676C6" w:rsidP="005676C6">
            <w:pPr>
              <w:widowControl w:val="0"/>
              <w:spacing w:line="276" w:lineRule="auto"/>
              <w:rPr>
                <w:sz w:val="20"/>
                <w:szCs w:val="20"/>
              </w:rPr>
            </w:pPr>
            <w:r w:rsidRPr="005676C6">
              <w:rPr>
                <w:sz w:val="20"/>
                <w:szCs w:val="20"/>
              </w:rPr>
              <w:t xml:space="preserve">Брусника </w:t>
            </w:r>
          </w:p>
        </w:tc>
        <w:tc>
          <w:tcPr>
            <w:tcW w:w="794" w:type="pct"/>
          </w:tcPr>
          <w:p w14:paraId="7D9C1D0C" w14:textId="77777777" w:rsidR="005676C6" w:rsidRPr="005676C6" w:rsidRDefault="005676C6" w:rsidP="005676C6">
            <w:pPr>
              <w:widowControl w:val="0"/>
              <w:spacing w:line="276" w:lineRule="auto"/>
              <w:rPr>
                <w:sz w:val="20"/>
                <w:szCs w:val="20"/>
              </w:rPr>
            </w:pPr>
            <w:r w:rsidRPr="005676C6">
              <w:rPr>
                <w:sz w:val="20"/>
                <w:szCs w:val="20"/>
              </w:rPr>
              <w:t xml:space="preserve">Листья </w:t>
            </w:r>
          </w:p>
        </w:tc>
        <w:tc>
          <w:tcPr>
            <w:tcW w:w="2859" w:type="pct"/>
          </w:tcPr>
          <w:p w14:paraId="69135B8E" w14:textId="77777777" w:rsidR="005676C6" w:rsidRPr="005676C6" w:rsidRDefault="005676C6" w:rsidP="005676C6">
            <w:pPr>
              <w:widowControl w:val="0"/>
              <w:spacing w:line="276" w:lineRule="auto"/>
              <w:rPr>
                <w:sz w:val="20"/>
                <w:szCs w:val="20"/>
              </w:rPr>
            </w:pPr>
            <w:r w:rsidRPr="005676C6">
              <w:rPr>
                <w:sz w:val="20"/>
                <w:szCs w:val="20"/>
              </w:rPr>
              <w:t>Сосновые, еловые, лиственные насаждения</w:t>
            </w:r>
          </w:p>
        </w:tc>
      </w:tr>
      <w:tr w:rsidR="005676C6" w:rsidRPr="005676C6" w14:paraId="358DAB34" w14:textId="77777777" w:rsidTr="005676C6">
        <w:trPr>
          <w:trHeight w:val="284"/>
          <w:jc w:val="center"/>
        </w:trPr>
        <w:tc>
          <w:tcPr>
            <w:tcW w:w="1347" w:type="pct"/>
          </w:tcPr>
          <w:p w14:paraId="38A20210" w14:textId="77777777" w:rsidR="005676C6" w:rsidRPr="005676C6" w:rsidRDefault="005676C6" w:rsidP="005676C6">
            <w:pPr>
              <w:widowControl w:val="0"/>
              <w:spacing w:line="276" w:lineRule="auto"/>
              <w:rPr>
                <w:sz w:val="20"/>
                <w:szCs w:val="20"/>
              </w:rPr>
            </w:pPr>
            <w:r w:rsidRPr="005676C6">
              <w:rPr>
                <w:sz w:val="20"/>
                <w:szCs w:val="20"/>
              </w:rPr>
              <w:t>Лапчатка прямостоячая</w:t>
            </w:r>
          </w:p>
        </w:tc>
        <w:tc>
          <w:tcPr>
            <w:tcW w:w="794" w:type="pct"/>
          </w:tcPr>
          <w:p w14:paraId="3A35E186" w14:textId="77777777" w:rsidR="005676C6" w:rsidRPr="005676C6" w:rsidRDefault="005676C6" w:rsidP="005676C6">
            <w:pPr>
              <w:widowControl w:val="0"/>
              <w:spacing w:line="276" w:lineRule="auto"/>
              <w:rPr>
                <w:sz w:val="20"/>
                <w:szCs w:val="20"/>
              </w:rPr>
            </w:pPr>
            <w:r w:rsidRPr="005676C6">
              <w:rPr>
                <w:sz w:val="20"/>
                <w:szCs w:val="20"/>
              </w:rPr>
              <w:t xml:space="preserve">Корневища </w:t>
            </w:r>
          </w:p>
        </w:tc>
        <w:tc>
          <w:tcPr>
            <w:tcW w:w="2859" w:type="pct"/>
          </w:tcPr>
          <w:p w14:paraId="4019B6FC" w14:textId="77777777" w:rsidR="005676C6" w:rsidRPr="005676C6" w:rsidRDefault="005676C6" w:rsidP="005676C6">
            <w:pPr>
              <w:widowControl w:val="0"/>
              <w:spacing w:line="276" w:lineRule="auto"/>
              <w:rPr>
                <w:sz w:val="20"/>
                <w:szCs w:val="20"/>
              </w:rPr>
            </w:pPr>
            <w:r w:rsidRPr="005676C6">
              <w:rPr>
                <w:sz w:val="20"/>
                <w:szCs w:val="20"/>
              </w:rPr>
              <w:t>Вырубки, редины, прогалины, суходольные сенокосы</w:t>
            </w:r>
          </w:p>
        </w:tc>
      </w:tr>
      <w:tr w:rsidR="005676C6" w:rsidRPr="005676C6" w14:paraId="2D9967D2" w14:textId="77777777" w:rsidTr="005676C6">
        <w:trPr>
          <w:trHeight w:val="284"/>
          <w:jc w:val="center"/>
        </w:trPr>
        <w:tc>
          <w:tcPr>
            <w:tcW w:w="1347" w:type="pct"/>
          </w:tcPr>
          <w:p w14:paraId="16EDB293" w14:textId="77777777" w:rsidR="005676C6" w:rsidRPr="005676C6" w:rsidRDefault="005676C6" w:rsidP="005676C6">
            <w:pPr>
              <w:widowControl w:val="0"/>
              <w:spacing w:line="276" w:lineRule="auto"/>
              <w:rPr>
                <w:sz w:val="20"/>
                <w:szCs w:val="20"/>
              </w:rPr>
            </w:pPr>
            <w:r w:rsidRPr="005676C6">
              <w:rPr>
                <w:sz w:val="20"/>
                <w:szCs w:val="20"/>
              </w:rPr>
              <w:t xml:space="preserve">Земляника </w:t>
            </w:r>
          </w:p>
        </w:tc>
        <w:tc>
          <w:tcPr>
            <w:tcW w:w="794" w:type="pct"/>
          </w:tcPr>
          <w:p w14:paraId="37E86C39" w14:textId="77777777" w:rsidR="005676C6" w:rsidRPr="005676C6" w:rsidRDefault="005676C6" w:rsidP="005676C6">
            <w:pPr>
              <w:widowControl w:val="0"/>
              <w:spacing w:line="276" w:lineRule="auto"/>
              <w:rPr>
                <w:sz w:val="20"/>
                <w:szCs w:val="20"/>
              </w:rPr>
            </w:pPr>
            <w:r w:rsidRPr="005676C6">
              <w:rPr>
                <w:sz w:val="20"/>
                <w:szCs w:val="20"/>
              </w:rPr>
              <w:t xml:space="preserve">Листья </w:t>
            </w:r>
          </w:p>
        </w:tc>
        <w:tc>
          <w:tcPr>
            <w:tcW w:w="2859" w:type="pct"/>
          </w:tcPr>
          <w:p w14:paraId="6A8C90BC" w14:textId="77777777" w:rsidR="005676C6" w:rsidRPr="005676C6" w:rsidRDefault="005676C6" w:rsidP="005676C6">
            <w:pPr>
              <w:widowControl w:val="0"/>
              <w:spacing w:line="276" w:lineRule="auto"/>
              <w:rPr>
                <w:sz w:val="20"/>
                <w:szCs w:val="20"/>
              </w:rPr>
            </w:pPr>
            <w:r w:rsidRPr="005676C6">
              <w:rPr>
                <w:sz w:val="20"/>
                <w:szCs w:val="20"/>
              </w:rPr>
              <w:t>Вырубки, редины, прогалины, суходольные сенокосы</w:t>
            </w:r>
          </w:p>
        </w:tc>
      </w:tr>
      <w:tr w:rsidR="005676C6" w:rsidRPr="005676C6" w14:paraId="4655214D" w14:textId="77777777" w:rsidTr="005676C6">
        <w:trPr>
          <w:trHeight w:val="284"/>
          <w:jc w:val="center"/>
        </w:trPr>
        <w:tc>
          <w:tcPr>
            <w:tcW w:w="1347" w:type="pct"/>
          </w:tcPr>
          <w:p w14:paraId="7130AFDD" w14:textId="77777777" w:rsidR="005676C6" w:rsidRPr="005676C6" w:rsidRDefault="005676C6" w:rsidP="005676C6">
            <w:pPr>
              <w:widowControl w:val="0"/>
              <w:spacing w:line="276" w:lineRule="auto"/>
              <w:rPr>
                <w:sz w:val="20"/>
                <w:szCs w:val="20"/>
              </w:rPr>
            </w:pPr>
            <w:r w:rsidRPr="005676C6">
              <w:rPr>
                <w:sz w:val="20"/>
                <w:szCs w:val="20"/>
              </w:rPr>
              <w:t xml:space="preserve">Тысячелистник </w:t>
            </w:r>
          </w:p>
        </w:tc>
        <w:tc>
          <w:tcPr>
            <w:tcW w:w="794" w:type="pct"/>
          </w:tcPr>
          <w:p w14:paraId="73D7A38C" w14:textId="77777777" w:rsidR="005676C6" w:rsidRPr="005676C6" w:rsidRDefault="005676C6" w:rsidP="005676C6">
            <w:pPr>
              <w:widowControl w:val="0"/>
              <w:spacing w:line="276" w:lineRule="auto"/>
              <w:rPr>
                <w:sz w:val="20"/>
                <w:szCs w:val="20"/>
              </w:rPr>
            </w:pPr>
            <w:r w:rsidRPr="005676C6">
              <w:rPr>
                <w:sz w:val="20"/>
                <w:szCs w:val="20"/>
              </w:rPr>
              <w:t xml:space="preserve">Цветы </w:t>
            </w:r>
          </w:p>
        </w:tc>
        <w:tc>
          <w:tcPr>
            <w:tcW w:w="2859" w:type="pct"/>
          </w:tcPr>
          <w:p w14:paraId="32AA3236" w14:textId="77777777" w:rsidR="005676C6" w:rsidRPr="005676C6" w:rsidRDefault="005676C6" w:rsidP="005676C6">
            <w:pPr>
              <w:widowControl w:val="0"/>
              <w:spacing w:line="276" w:lineRule="auto"/>
              <w:rPr>
                <w:sz w:val="20"/>
                <w:szCs w:val="20"/>
                <w:lang w:val="en-US"/>
              </w:rPr>
            </w:pPr>
            <w:r w:rsidRPr="005676C6">
              <w:rPr>
                <w:sz w:val="20"/>
                <w:szCs w:val="20"/>
              </w:rPr>
              <w:t>Вырубки, ягодниковые, разнотравные</w:t>
            </w:r>
          </w:p>
        </w:tc>
      </w:tr>
      <w:tr w:rsidR="005676C6" w:rsidRPr="005676C6" w14:paraId="6FFD6AFF" w14:textId="77777777" w:rsidTr="005676C6">
        <w:trPr>
          <w:trHeight w:val="284"/>
          <w:jc w:val="center"/>
        </w:trPr>
        <w:tc>
          <w:tcPr>
            <w:tcW w:w="1347" w:type="pct"/>
          </w:tcPr>
          <w:p w14:paraId="4AEB5F17" w14:textId="77777777" w:rsidR="005676C6" w:rsidRPr="005676C6" w:rsidRDefault="005676C6" w:rsidP="005676C6">
            <w:pPr>
              <w:widowControl w:val="0"/>
              <w:spacing w:line="276" w:lineRule="auto"/>
              <w:rPr>
                <w:sz w:val="20"/>
                <w:szCs w:val="20"/>
              </w:rPr>
            </w:pPr>
            <w:r w:rsidRPr="005676C6">
              <w:rPr>
                <w:sz w:val="20"/>
                <w:szCs w:val="20"/>
              </w:rPr>
              <w:t>Копытень европейский</w:t>
            </w:r>
          </w:p>
        </w:tc>
        <w:tc>
          <w:tcPr>
            <w:tcW w:w="794" w:type="pct"/>
          </w:tcPr>
          <w:p w14:paraId="42ABC036" w14:textId="77777777" w:rsidR="005676C6" w:rsidRPr="005676C6" w:rsidRDefault="005676C6" w:rsidP="005676C6">
            <w:pPr>
              <w:widowControl w:val="0"/>
              <w:spacing w:line="276" w:lineRule="auto"/>
              <w:rPr>
                <w:sz w:val="20"/>
                <w:szCs w:val="20"/>
              </w:rPr>
            </w:pPr>
            <w:r w:rsidRPr="005676C6">
              <w:rPr>
                <w:sz w:val="20"/>
                <w:szCs w:val="20"/>
              </w:rPr>
              <w:t xml:space="preserve">Трава </w:t>
            </w:r>
          </w:p>
        </w:tc>
        <w:tc>
          <w:tcPr>
            <w:tcW w:w="2859" w:type="pct"/>
          </w:tcPr>
          <w:p w14:paraId="51F99CB3" w14:textId="77777777" w:rsidR="005676C6" w:rsidRPr="005676C6" w:rsidRDefault="005676C6" w:rsidP="005676C6">
            <w:pPr>
              <w:widowControl w:val="0"/>
              <w:spacing w:line="276" w:lineRule="auto"/>
              <w:rPr>
                <w:sz w:val="20"/>
                <w:szCs w:val="20"/>
              </w:rPr>
            </w:pPr>
            <w:r w:rsidRPr="005676C6">
              <w:rPr>
                <w:sz w:val="20"/>
                <w:szCs w:val="20"/>
              </w:rPr>
              <w:t>Под пологом низко- и среднеполнотных насаждений всех возрастов, зеленомошно-ягодниковые типы леса</w:t>
            </w:r>
          </w:p>
        </w:tc>
      </w:tr>
      <w:tr w:rsidR="005676C6" w:rsidRPr="005676C6" w14:paraId="1BB6C53D" w14:textId="77777777" w:rsidTr="005676C6">
        <w:trPr>
          <w:trHeight w:val="284"/>
          <w:jc w:val="center"/>
        </w:trPr>
        <w:tc>
          <w:tcPr>
            <w:tcW w:w="1347" w:type="pct"/>
            <w:tcBorders>
              <w:bottom w:val="single" w:sz="4" w:space="0" w:color="auto"/>
            </w:tcBorders>
          </w:tcPr>
          <w:p w14:paraId="67FEAF05" w14:textId="77777777" w:rsidR="005676C6" w:rsidRPr="005676C6" w:rsidRDefault="005676C6" w:rsidP="005676C6">
            <w:pPr>
              <w:widowControl w:val="0"/>
              <w:spacing w:line="276" w:lineRule="auto"/>
              <w:rPr>
                <w:sz w:val="20"/>
                <w:szCs w:val="20"/>
              </w:rPr>
            </w:pPr>
            <w:r w:rsidRPr="005676C6">
              <w:rPr>
                <w:sz w:val="20"/>
                <w:szCs w:val="20"/>
              </w:rPr>
              <w:t xml:space="preserve">Чистотел </w:t>
            </w:r>
          </w:p>
        </w:tc>
        <w:tc>
          <w:tcPr>
            <w:tcW w:w="794" w:type="pct"/>
            <w:tcBorders>
              <w:bottom w:val="single" w:sz="4" w:space="0" w:color="auto"/>
            </w:tcBorders>
          </w:tcPr>
          <w:p w14:paraId="308D52B8" w14:textId="77777777" w:rsidR="005676C6" w:rsidRPr="005676C6" w:rsidRDefault="005676C6" w:rsidP="005676C6">
            <w:pPr>
              <w:widowControl w:val="0"/>
              <w:spacing w:line="276" w:lineRule="auto"/>
              <w:rPr>
                <w:sz w:val="20"/>
                <w:szCs w:val="20"/>
              </w:rPr>
            </w:pPr>
            <w:r w:rsidRPr="005676C6">
              <w:rPr>
                <w:sz w:val="20"/>
                <w:szCs w:val="20"/>
              </w:rPr>
              <w:t xml:space="preserve">Трава </w:t>
            </w:r>
          </w:p>
        </w:tc>
        <w:tc>
          <w:tcPr>
            <w:tcW w:w="2859" w:type="pct"/>
            <w:tcBorders>
              <w:bottom w:val="single" w:sz="4" w:space="0" w:color="auto"/>
            </w:tcBorders>
          </w:tcPr>
          <w:p w14:paraId="38AB3902" w14:textId="77777777" w:rsidR="005676C6" w:rsidRPr="005676C6" w:rsidRDefault="005676C6" w:rsidP="005676C6">
            <w:pPr>
              <w:widowControl w:val="0"/>
              <w:spacing w:line="276" w:lineRule="auto"/>
              <w:rPr>
                <w:sz w:val="20"/>
                <w:szCs w:val="20"/>
              </w:rPr>
            </w:pPr>
            <w:r w:rsidRPr="005676C6">
              <w:rPr>
                <w:sz w:val="20"/>
                <w:szCs w:val="20"/>
              </w:rPr>
              <w:t>Под пологом низко- и среднеполнотных насаждений всех возрастов, разнотравные типы леса</w:t>
            </w:r>
          </w:p>
        </w:tc>
      </w:tr>
      <w:tr w:rsidR="005676C6" w:rsidRPr="005676C6" w14:paraId="6E5A331D" w14:textId="77777777" w:rsidTr="005676C6">
        <w:trPr>
          <w:trHeight w:val="284"/>
          <w:jc w:val="center"/>
        </w:trPr>
        <w:tc>
          <w:tcPr>
            <w:tcW w:w="1347" w:type="pct"/>
            <w:tcBorders>
              <w:top w:val="single" w:sz="4" w:space="0" w:color="auto"/>
              <w:left w:val="single" w:sz="4" w:space="0" w:color="auto"/>
              <w:bottom w:val="single" w:sz="4" w:space="0" w:color="auto"/>
            </w:tcBorders>
          </w:tcPr>
          <w:p w14:paraId="4DB981E3" w14:textId="77777777" w:rsidR="005676C6" w:rsidRPr="005676C6" w:rsidRDefault="005676C6" w:rsidP="005676C6">
            <w:pPr>
              <w:widowControl w:val="0"/>
              <w:spacing w:line="276" w:lineRule="auto"/>
              <w:rPr>
                <w:sz w:val="20"/>
                <w:szCs w:val="20"/>
              </w:rPr>
            </w:pPr>
            <w:r w:rsidRPr="005676C6">
              <w:rPr>
                <w:sz w:val="20"/>
                <w:szCs w:val="20"/>
              </w:rPr>
              <w:t>Крапива двудомная</w:t>
            </w:r>
          </w:p>
        </w:tc>
        <w:tc>
          <w:tcPr>
            <w:tcW w:w="794" w:type="pct"/>
            <w:tcBorders>
              <w:top w:val="single" w:sz="4" w:space="0" w:color="auto"/>
              <w:bottom w:val="single" w:sz="4" w:space="0" w:color="auto"/>
            </w:tcBorders>
          </w:tcPr>
          <w:p w14:paraId="60B8BB4D" w14:textId="77777777" w:rsidR="005676C6" w:rsidRPr="005676C6" w:rsidRDefault="005676C6" w:rsidP="005676C6">
            <w:pPr>
              <w:widowControl w:val="0"/>
              <w:spacing w:line="276" w:lineRule="auto"/>
              <w:rPr>
                <w:sz w:val="20"/>
                <w:szCs w:val="20"/>
              </w:rPr>
            </w:pPr>
            <w:r w:rsidRPr="005676C6">
              <w:rPr>
                <w:sz w:val="20"/>
                <w:szCs w:val="20"/>
              </w:rPr>
              <w:t xml:space="preserve">Трава </w:t>
            </w:r>
          </w:p>
        </w:tc>
        <w:tc>
          <w:tcPr>
            <w:tcW w:w="2859" w:type="pct"/>
            <w:tcBorders>
              <w:top w:val="single" w:sz="4" w:space="0" w:color="auto"/>
              <w:bottom w:val="single" w:sz="4" w:space="0" w:color="auto"/>
              <w:right w:val="single" w:sz="4" w:space="0" w:color="auto"/>
            </w:tcBorders>
          </w:tcPr>
          <w:p w14:paraId="29F67102" w14:textId="77777777" w:rsidR="005676C6" w:rsidRPr="005676C6" w:rsidRDefault="005676C6" w:rsidP="005676C6">
            <w:pPr>
              <w:widowControl w:val="0"/>
              <w:spacing w:line="276" w:lineRule="auto"/>
              <w:rPr>
                <w:sz w:val="20"/>
                <w:szCs w:val="20"/>
              </w:rPr>
            </w:pPr>
            <w:r w:rsidRPr="005676C6">
              <w:rPr>
                <w:sz w:val="20"/>
                <w:szCs w:val="20"/>
              </w:rPr>
              <w:t xml:space="preserve">В понижениях рельефа, поймах рек, в высокотравных типах леса </w:t>
            </w:r>
          </w:p>
        </w:tc>
      </w:tr>
      <w:tr w:rsidR="005676C6" w:rsidRPr="005676C6" w14:paraId="2D92B2DD" w14:textId="77777777" w:rsidTr="005676C6">
        <w:trPr>
          <w:trHeight w:val="284"/>
          <w:jc w:val="center"/>
        </w:trPr>
        <w:tc>
          <w:tcPr>
            <w:tcW w:w="1347" w:type="pct"/>
          </w:tcPr>
          <w:p w14:paraId="1567D420" w14:textId="77777777" w:rsidR="005676C6" w:rsidRPr="005676C6" w:rsidRDefault="005676C6" w:rsidP="005676C6">
            <w:pPr>
              <w:widowControl w:val="0"/>
              <w:spacing w:line="276" w:lineRule="auto"/>
              <w:rPr>
                <w:sz w:val="20"/>
                <w:szCs w:val="20"/>
              </w:rPr>
            </w:pPr>
            <w:r w:rsidRPr="005676C6">
              <w:rPr>
                <w:sz w:val="20"/>
                <w:szCs w:val="20"/>
              </w:rPr>
              <w:t>Подорожник большой</w:t>
            </w:r>
          </w:p>
        </w:tc>
        <w:tc>
          <w:tcPr>
            <w:tcW w:w="794" w:type="pct"/>
          </w:tcPr>
          <w:p w14:paraId="4B419B61" w14:textId="77777777" w:rsidR="005676C6" w:rsidRPr="005676C6" w:rsidRDefault="005676C6" w:rsidP="005676C6">
            <w:pPr>
              <w:widowControl w:val="0"/>
              <w:spacing w:line="276" w:lineRule="auto"/>
              <w:rPr>
                <w:sz w:val="20"/>
                <w:szCs w:val="20"/>
              </w:rPr>
            </w:pPr>
            <w:r w:rsidRPr="005676C6">
              <w:rPr>
                <w:sz w:val="20"/>
                <w:szCs w:val="20"/>
              </w:rPr>
              <w:t xml:space="preserve">Трава </w:t>
            </w:r>
          </w:p>
        </w:tc>
        <w:tc>
          <w:tcPr>
            <w:tcW w:w="2859" w:type="pct"/>
          </w:tcPr>
          <w:p w14:paraId="2EF2A438" w14:textId="77777777" w:rsidR="005676C6" w:rsidRPr="005676C6" w:rsidRDefault="005676C6" w:rsidP="005676C6">
            <w:pPr>
              <w:widowControl w:val="0"/>
              <w:spacing w:line="276" w:lineRule="auto"/>
              <w:rPr>
                <w:sz w:val="20"/>
                <w:szCs w:val="20"/>
              </w:rPr>
            </w:pPr>
            <w:r w:rsidRPr="005676C6">
              <w:rPr>
                <w:sz w:val="20"/>
                <w:szCs w:val="20"/>
              </w:rPr>
              <w:t>Вдоль дорог, просек, пустыри, прогалины, редины</w:t>
            </w:r>
          </w:p>
        </w:tc>
      </w:tr>
      <w:tr w:rsidR="005676C6" w:rsidRPr="005676C6" w14:paraId="5A8607B3" w14:textId="77777777" w:rsidTr="005676C6">
        <w:trPr>
          <w:trHeight w:val="284"/>
          <w:jc w:val="center"/>
        </w:trPr>
        <w:tc>
          <w:tcPr>
            <w:tcW w:w="1347" w:type="pct"/>
          </w:tcPr>
          <w:p w14:paraId="6FE49CCD" w14:textId="77777777" w:rsidR="005676C6" w:rsidRPr="005676C6" w:rsidRDefault="005676C6" w:rsidP="005676C6">
            <w:pPr>
              <w:widowControl w:val="0"/>
              <w:spacing w:line="276" w:lineRule="auto"/>
              <w:rPr>
                <w:sz w:val="20"/>
                <w:szCs w:val="20"/>
              </w:rPr>
            </w:pPr>
            <w:r w:rsidRPr="005676C6">
              <w:rPr>
                <w:sz w:val="20"/>
                <w:szCs w:val="20"/>
              </w:rPr>
              <w:t>Череда трехраздельная</w:t>
            </w:r>
          </w:p>
        </w:tc>
        <w:tc>
          <w:tcPr>
            <w:tcW w:w="794" w:type="pct"/>
          </w:tcPr>
          <w:p w14:paraId="3060607B" w14:textId="77777777" w:rsidR="005676C6" w:rsidRPr="005676C6" w:rsidRDefault="005676C6" w:rsidP="005676C6">
            <w:pPr>
              <w:widowControl w:val="0"/>
              <w:spacing w:line="276" w:lineRule="auto"/>
              <w:rPr>
                <w:sz w:val="20"/>
                <w:szCs w:val="20"/>
              </w:rPr>
            </w:pPr>
            <w:r w:rsidRPr="005676C6">
              <w:rPr>
                <w:sz w:val="20"/>
                <w:szCs w:val="20"/>
              </w:rPr>
              <w:t xml:space="preserve">Трава </w:t>
            </w:r>
          </w:p>
        </w:tc>
        <w:tc>
          <w:tcPr>
            <w:tcW w:w="2859" w:type="pct"/>
          </w:tcPr>
          <w:p w14:paraId="7C6219D5" w14:textId="77777777" w:rsidR="005676C6" w:rsidRPr="005676C6" w:rsidRDefault="005676C6" w:rsidP="005676C6">
            <w:pPr>
              <w:widowControl w:val="0"/>
              <w:spacing w:line="276" w:lineRule="auto"/>
              <w:rPr>
                <w:sz w:val="20"/>
                <w:szCs w:val="20"/>
              </w:rPr>
            </w:pPr>
            <w:r w:rsidRPr="005676C6">
              <w:rPr>
                <w:sz w:val="20"/>
                <w:szCs w:val="20"/>
              </w:rPr>
              <w:t>В низкополнотных насаждениях, прогалины, пустыри</w:t>
            </w:r>
          </w:p>
        </w:tc>
      </w:tr>
      <w:tr w:rsidR="005676C6" w:rsidRPr="005676C6" w14:paraId="435F47CD" w14:textId="77777777" w:rsidTr="005676C6">
        <w:trPr>
          <w:trHeight w:val="284"/>
          <w:jc w:val="center"/>
        </w:trPr>
        <w:tc>
          <w:tcPr>
            <w:tcW w:w="1347" w:type="pct"/>
          </w:tcPr>
          <w:p w14:paraId="62E239AA" w14:textId="77777777" w:rsidR="005676C6" w:rsidRPr="005676C6" w:rsidRDefault="005676C6" w:rsidP="005676C6">
            <w:pPr>
              <w:widowControl w:val="0"/>
              <w:spacing w:line="276" w:lineRule="auto"/>
              <w:rPr>
                <w:sz w:val="20"/>
                <w:szCs w:val="20"/>
              </w:rPr>
            </w:pPr>
            <w:r w:rsidRPr="005676C6">
              <w:rPr>
                <w:sz w:val="20"/>
                <w:szCs w:val="20"/>
              </w:rPr>
              <w:t>Полынь</w:t>
            </w:r>
          </w:p>
        </w:tc>
        <w:tc>
          <w:tcPr>
            <w:tcW w:w="794" w:type="pct"/>
          </w:tcPr>
          <w:p w14:paraId="1BCB0E38" w14:textId="77777777" w:rsidR="005676C6" w:rsidRPr="005676C6" w:rsidRDefault="005676C6" w:rsidP="005676C6">
            <w:pPr>
              <w:widowControl w:val="0"/>
              <w:spacing w:line="276" w:lineRule="auto"/>
              <w:rPr>
                <w:sz w:val="20"/>
                <w:szCs w:val="20"/>
              </w:rPr>
            </w:pPr>
            <w:r w:rsidRPr="005676C6">
              <w:rPr>
                <w:sz w:val="20"/>
                <w:szCs w:val="20"/>
              </w:rPr>
              <w:t xml:space="preserve">Трава </w:t>
            </w:r>
          </w:p>
        </w:tc>
        <w:tc>
          <w:tcPr>
            <w:tcW w:w="2859" w:type="pct"/>
          </w:tcPr>
          <w:p w14:paraId="57ED3D8E" w14:textId="77777777" w:rsidR="005676C6" w:rsidRPr="005676C6" w:rsidRDefault="005676C6" w:rsidP="005676C6">
            <w:pPr>
              <w:widowControl w:val="0"/>
              <w:spacing w:line="276" w:lineRule="auto"/>
              <w:rPr>
                <w:sz w:val="20"/>
                <w:szCs w:val="20"/>
              </w:rPr>
            </w:pPr>
            <w:r w:rsidRPr="005676C6">
              <w:rPr>
                <w:sz w:val="20"/>
                <w:szCs w:val="20"/>
              </w:rPr>
              <w:t>Пустыри, прогалины, редины, низкополнотные насаждения</w:t>
            </w:r>
          </w:p>
        </w:tc>
      </w:tr>
    </w:tbl>
    <w:p w14:paraId="39526DCC" w14:textId="77777777" w:rsidR="005676C6" w:rsidRPr="005676C6" w:rsidRDefault="005676C6" w:rsidP="005676C6">
      <w:pPr>
        <w:widowControl w:val="0"/>
        <w:spacing w:line="276" w:lineRule="auto"/>
        <w:ind w:firstLine="567"/>
        <w:jc w:val="both"/>
        <w:rPr>
          <w:sz w:val="26"/>
          <w:szCs w:val="26"/>
        </w:rPr>
      </w:pPr>
    </w:p>
    <w:p w14:paraId="2A4AFB49" w14:textId="77777777" w:rsidR="005676C6" w:rsidRPr="005676C6" w:rsidRDefault="005676C6" w:rsidP="005676C6">
      <w:pPr>
        <w:spacing w:line="276" w:lineRule="auto"/>
        <w:ind w:firstLine="709"/>
        <w:jc w:val="both"/>
        <w:rPr>
          <w:sz w:val="26"/>
          <w:szCs w:val="26"/>
        </w:rPr>
      </w:pPr>
      <w:r w:rsidRPr="005676C6">
        <w:rPr>
          <w:sz w:val="26"/>
          <w:szCs w:val="26"/>
        </w:rPr>
        <w:t>Сроки заготовки дикорастущих плодов и ягод, орехов, грибов, лекарственных растений зависят от времени наступления массового созревания урожая.</w:t>
      </w:r>
    </w:p>
    <w:p w14:paraId="1996E0A3" w14:textId="77777777" w:rsidR="005676C6" w:rsidRPr="005676C6" w:rsidRDefault="005676C6" w:rsidP="005676C6">
      <w:pPr>
        <w:spacing w:line="276" w:lineRule="auto"/>
        <w:ind w:firstLine="709"/>
        <w:jc w:val="both"/>
        <w:rPr>
          <w:sz w:val="26"/>
          <w:szCs w:val="26"/>
        </w:rPr>
      </w:pPr>
      <w:r w:rsidRPr="005676C6">
        <w:rPr>
          <w:sz w:val="26"/>
          <w:szCs w:val="26"/>
        </w:rPr>
        <w:lastRenderedPageBreak/>
        <w:t>Заготовка березового сока допускается на участках спелого леса не ранее чем за 5 лет до рубки. Заготовка березового сока осуществляется способом подсочки в насаждениях, где проводятся выборочные рубки, разрешается с деревьев, намеченных в рубку. Заготовка березового сока должна производиться способами, обеспечивающими сохранение технических свойств древесины.</w:t>
      </w:r>
    </w:p>
    <w:p w14:paraId="4C347AC5" w14:textId="77777777" w:rsidR="005676C6" w:rsidRPr="005676C6" w:rsidRDefault="005676C6" w:rsidP="005676C6">
      <w:pPr>
        <w:spacing w:line="276" w:lineRule="auto"/>
        <w:ind w:firstLine="709"/>
        <w:jc w:val="both"/>
        <w:rPr>
          <w:sz w:val="26"/>
          <w:szCs w:val="26"/>
        </w:rPr>
      </w:pPr>
      <w:r w:rsidRPr="005676C6">
        <w:rPr>
          <w:sz w:val="26"/>
          <w:szCs w:val="26"/>
        </w:rPr>
        <w:t>При проведении лесоустройства не выявлены насаждения, нуждающиеся в проведении рубок, поэтому заготовка березового сока не осуществляется.</w:t>
      </w:r>
    </w:p>
    <w:p w14:paraId="1456C231" w14:textId="77777777" w:rsidR="005676C6" w:rsidRPr="005676C6" w:rsidRDefault="005676C6" w:rsidP="005676C6">
      <w:pPr>
        <w:spacing w:line="276" w:lineRule="auto"/>
        <w:ind w:firstLine="567"/>
        <w:jc w:val="center"/>
        <w:rPr>
          <w:sz w:val="26"/>
          <w:szCs w:val="26"/>
        </w:rPr>
      </w:pPr>
    </w:p>
    <w:p w14:paraId="5F64977C" w14:textId="77777777" w:rsidR="005676C6" w:rsidRPr="005676C6" w:rsidRDefault="005676C6" w:rsidP="005676C6">
      <w:pPr>
        <w:spacing w:line="276" w:lineRule="auto"/>
        <w:ind w:firstLine="567"/>
        <w:jc w:val="center"/>
        <w:rPr>
          <w:sz w:val="26"/>
          <w:szCs w:val="26"/>
        </w:rPr>
      </w:pPr>
      <w:r w:rsidRPr="005676C6">
        <w:rPr>
          <w:sz w:val="26"/>
          <w:szCs w:val="26"/>
        </w:rPr>
        <w:t>Выход березового сока</w:t>
      </w:r>
    </w:p>
    <w:p w14:paraId="3114470A" w14:textId="77777777" w:rsidR="005676C6" w:rsidRPr="005676C6" w:rsidRDefault="005676C6" w:rsidP="005676C6">
      <w:pPr>
        <w:spacing w:line="276" w:lineRule="auto"/>
        <w:ind w:firstLine="567"/>
        <w:jc w:val="center"/>
        <w:rPr>
          <w:sz w:val="26"/>
          <w:szCs w:val="26"/>
        </w:rPr>
      </w:pPr>
      <w:r w:rsidRPr="005676C6">
        <w:rPr>
          <w:sz w:val="26"/>
          <w:szCs w:val="26"/>
        </w:rPr>
        <w:t>(т/га в чистых березовых насаждениях I и II класса бонитета).</w:t>
      </w:r>
    </w:p>
    <w:p w14:paraId="71F6200C" w14:textId="77777777" w:rsidR="005676C6" w:rsidRPr="005676C6" w:rsidRDefault="005676C6" w:rsidP="005676C6">
      <w:pPr>
        <w:spacing w:line="276" w:lineRule="auto"/>
        <w:ind w:firstLine="567"/>
        <w:jc w:val="right"/>
        <w:rPr>
          <w:sz w:val="26"/>
          <w:szCs w:val="26"/>
        </w:rPr>
      </w:pPr>
      <w:r w:rsidRPr="005676C6">
        <w:rPr>
          <w:sz w:val="26"/>
          <w:szCs w:val="26"/>
        </w:rPr>
        <w:t>Таблица 16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2"/>
        <w:gridCol w:w="2140"/>
        <w:gridCol w:w="2572"/>
      </w:tblGrid>
      <w:tr w:rsidR="005676C6" w:rsidRPr="005676C6" w14:paraId="55A1DDDF" w14:textId="77777777" w:rsidTr="005676C6">
        <w:trPr>
          <w:trHeight w:val="268"/>
        </w:trPr>
        <w:tc>
          <w:tcPr>
            <w:tcW w:w="2609" w:type="pct"/>
            <w:vMerge w:val="restart"/>
          </w:tcPr>
          <w:p w14:paraId="0A386F43" w14:textId="52ABB674" w:rsidR="005676C6" w:rsidRPr="005676C6" w:rsidRDefault="005676C6" w:rsidP="00F2256C">
            <w:pPr>
              <w:autoSpaceDE w:val="0"/>
              <w:autoSpaceDN w:val="0"/>
              <w:adjustRightInd w:val="0"/>
              <w:spacing w:line="276" w:lineRule="auto"/>
              <w:jc w:val="center"/>
              <w:rPr>
                <w:color w:val="000000"/>
                <w:sz w:val="20"/>
                <w:szCs w:val="20"/>
              </w:rPr>
            </w:pPr>
            <w:r w:rsidRPr="005676C6">
              <w:rPr>
                <w:color w:val="000000"/>
                <w:sz w:val="20"/>
                <w:szCs w:val="20"/>
              </w:rPr>
              <w:t>Диаметр деревьев, см, на высоте 1,3 м</w:t>
            </w:r>
          </w:p>
        </w:tc>
        <w:tc>
          <w:tcPr>
            <w:tcW w:w="2391" w:type="pct"/>
            <w:gridSpan w:val="2"/>
          </w:tcPr>
          <w:p w14:paraId="32111D68" w14:textId="77777777" w:rsidR="005676C6" w:rsidRPr="005676C6" w:rsidRDefault="005676C6" w:rsidP="00F2256C">
            <w:pPr>
              <w:autoSpaceDE w:val="0"/>
              <w:autoSpaceDN w:val="0"/>
              <w:adjustRightInd w:val="0"/>
              <w:spacing w:line="276" w:lineRule="auto"/>
              <w:jc w:val="center"/>
              <w:rPr>
                <w:color w:val="000000"/>
                <w:sz w:val="20"/>
                <w:szCs w:val="20"/>
              </w:rPr>
            </w:pPr>
            <w:r w:rsidRPr="005676C6">
              <w:rPr>
                <w:color w:val="000000"/>
                <w:sz w:val="20"/>
                <w:szCs w:val="20"/>
              </w:rPr>
              <w:t>Сокопродуктивность</w:t>
            </w:r>
          </w:p>
        </w:tc>
      </w:tr>
      <w:tr w:rsidR="005676C6" w:rsidRPr="005676C6" w14:paraId="41ABEADA" w14:textId="77777777" w:rsidTr="005676C6">
        <w:trPr>
          <w:trHeight w:val="208"/>
        </w:trPr>
        <w:tc>
          <w:tcPr>
            <w:tcW w:w="2609" w:type="pct"/>
            <w:vMerge/>
          </w:tcPr>
          <w:p w14:paraId="3DC98B9A" w14:textId="77777777" w:rsidR="005676C6" w:rsidRPr="005676C6" w:rsidRDefault="005676C6" w:rsidP="005676C6">
            <w:pPr>
              <w:numPr>
                <w:ilvl w:val="0"/>
                <w:numId w:val="7"/>
              </w:numPr>
              <w:tabs>
                <w:tab w:val="clear" w:pos="645"/>
              </w:tabs>
              <w:autoSpaceDE w:val="0"/>
              <w:autoSpaceDN w:val="0"/>
              <w:adjustRightInd w:val="0"/>
              <w:spacing w:line="276" w:lineRule="auto"/>
              <w:ind w:left="0" w:firstLine="0"/>
              <w:rPr>
                <w:color w:val="000000"/>
                <w:sz w:val="20"/>
                <w:szCs w:val="20"/>
              </w:rPr>
            </w:pPr>
          </w:p>
        </w:tc>
        <w:tc>
          <w:tcPr>
            <w:tcW w:w="1086" w:type="pct"/>
          </w:tcPr>
          <w:p w14:paraId="77FD79BE" w14:textId="77777777" w:rsidR="005676C6" w:rsidRPr="005676C6" w:rsidRDefault="005676C6" w:rsidP="00F2256C">
            <w:pPr>
              <w:autoSpaceDE w:val="0"/>
              <w:autoSpaceDN w:val="0"/>
              <w:adjustRightInd w:val="0"/>
              <w:spacing w:line="276" w:lineRule="auto"/>
              <w:jc w:val="center"/>
              <w:rPr>
                <w:color w:val="000000"/>
                <w:sz w:val="20"/>
                <w:szCs w:val="20"/>
              </w:rPr>
            </w:pPr>
            <w:r w:rsidRPr="005676C6">
              <w:rPr>
                <w:color w:val="000000"/>
                <w:sz w:val="20"/>
                <w:szCs w:val="20"/>
              </w:rPr>
              <w:t>биологическая</w:t>
            </w:r>
          </w:p>
        </w:tc>
        <w:tc>
          <w:tcPr>
            <w:tcW w:w="1306" w:type="pct"/>
          </w:tcPr>
          <w:p w14:paraId="52347651" w14:textId="77777777" w:rsidR="005676C6" w:rsidRPr="005676C6" w:rsidRDefault="005676C6" w:rsidP="00F2256C">
            <w:pPr>
              <w:autoSpaceDE w:val="0"/>
              <w:autoSpaceDN w:val="0"/>
              <w:adjustRightInd w:val="0"/>
              <w:spacing w:line="276" w:lineRule="auto"/>
              <w:jc w:val="center"/>
              <w:rPr>
                <w:color w:val="000000"/>
                <w:sz w:val="20"/>
                <w:szCs w:val="20"/>
              </w:rPr>
            </w:pPr>
            <w:r w:rsidRPr="005676C6">
              <w:rPr>
                <w:color w:val="000000"/>
                <w:sz w:val="20"/>
                <w:szCs w:val="20"/>
              </w:rPr>
              <w:t>производственная</w:t>
            </w:r>
          </w:p>
        </w:tc>
      </w:tr>
      <w:tr w:rsidR="005676C6" w:rsidRPr="005676C6" w14:paraId="300C89D6" w14:textId="77777777" w:rsidTr="005676C6">
        <w:trPr>
          <w:trHeight w:val="93"/>
        </w:trPr>
        <w:tc>
          <w:tcPr>
            <w:tcW w:w="2609" w:type="pct"/>
          </w:tcPr>
          <w:p w14:paraId="7B5D7679" w14:textId="77777777" w:rsidR="005676C6" w:rsidRPr="005676C6" w:rsidRDefault="005676C6" w:rsidP="00F2256C">
            <w:pPr>
              <w:autoSpaceDE w:val="0"/>
              <w:autoSpaceDN w:val="0"/>
              <w:adjustRightInd w:val="0"/>
              <w:spacing w:line="276" w:lineRule="auto"/>
              <w:jc w:val="center"/>
              <w:rPr>
                <w:color w:val="000000"/>
                <w:sz w:val="20"/>
                <w:szCs w:val="20"/>
              </w:rPr>
            </w:pPr>
            <w:r w:rsidRPr="005676C6">
              <w:rPr>
                <w:color w:val="000000"/>
                <w:sz w:val="20"/>
                <w:szCs w:val="20"/>
              </w:rPr>
              <w:t>24</w:t>
            </w:r>
          </w:p>
        </w:tc>
        <w:tc>
          <w:tcPr>
            <w:tcW w:w="1086" w:type="pct"/>
          </w:tcPr>
          <w:p w14:paraId="4B96F286" w14:textId="77777777" w:rsidR="005676C6" w:rsidRPr="005676C6" w:rsidRDefault="005676C6" w:rsidP="00F2256C">
            <w:pPr>
              <w:autoSpaceDE w:val="0"/>
              <w:autoSpaceDN w:val="0"/>
              <w:adjustRightInd w:val="0"/>
              <w:spacing w:line="276" w:lineRule="auto"/>
              <w:jc w:val="center"/>
              <w:rPr>
                <w:color w:val="000000"/>
                <w:sz w:val="20"/>
                <w:szCs w:val="20"/>
              </w:rPr>
            </w:pPr>
            <w:r w:rsidRPr="005676C6">
              <w:rPr>
                <w:color w:val="000000"/>
                <w:sz w:val="20"/>
                <w:szCs w:val="20"/>
              </w:rPr>
              <w:t>55,3</w:t>
            </w:r>
          </w:p>
        </w:tc>
        <w:tc>
          <w:tcPr>
            <w:tcW w:w="1306" w:type="pct"/>
          </w:tcPr>
          <w:p w14:paraId="78E2CE2D" w14:textId="77777777" w:rsidR="005676C6" w:rsidRPr="005676C6" w:rsidRDefault="005676C6" w:rsidP="00F2256C">
            <w:pPr>
              <w:autoSpaceDE w:val="0"/>
              <w:autoSpaceDN w:val="0"/>
              <w:adjustRightInd w:val="0"/>
              <w:spacing w:line="276" w:lineRule="auto"/>
              <w:jc w:val="center"/>
              <w:rPr>
                <w:color w:val="000000"/>
                <w:sz w:val="20"/>
                <w:szCs w:val="20"/>
              </w:rPr>
            </w:pPr>
            <w:r w:rsidRPr="005676C6">
              <w:rPr>
                <w:color w:val="000000"/>
                <w:sz w:val="20"/>
                <w:szCs w:val="20"/>
              </w:rPr>
              <w:t>21,2</w:t>
            </w:r>
          </w:p>
        </w:tc>
      </w:tr>
      <w:tr w:rsidR="005676C6" w:rsidRPr="005676C6" w14:paraId="46ABC2C9" w14:textId="77777777" w:rsidTr="005676C6">
        <w:trPr>
          <w:trHeight w:val="263"/>
        </w:trPr>
        <w:tc>
          <w:tcPr>
            <w:tcW w:w="2609" w:type="pct"/>
          </w:tcPr>
          <w:p w14:paraId="6C10A963" w14:textId="77777777" w:rsidR="005676C6" w:rsidRPr="005676C6" w:rsidRDefault="005676C6" w:rsidP="00F2256C">
            <w:pPr>
              <w:autoSpaceDE w:val="0"/>
              <w:autoSpaceDN w:val="0"/>
              <w:adjustRightInd w:val="0"/>
              <w:spacing w:line="276" w:lineRule="auto"/>
              <w:jc w:val="center"/>
              <w:rPr>
                <w:color w:val="000000"/>
                <w:sz w:val="20"/>
                <w:szCs w:val="20"/>
              </w:rPr>
            </w:pPr>
            <w:r w:rsidRPr="005676C6">
              <w:rPr>
                <w:color w:val="000000"/>
                <w:sz w:val="20"/>
                <w:szCs w:val="20"/>
              </w:rPr>
              <w:t>28</w:t>
            </w:r>
          </w:p>
        </w:tc>
        <w:tc>
          <w:tcPr>
            <w:tcW w:w="1086" w:type="pct"/>
          </w:tcPr>
          <w:p w14:paraId="563F2237" w14:textId="77777777" w:rsidR="005676C6" w:rsidRPr="005676C6" w:rsidRDefault="005676C6" w:rsidP="00F2256C">
            <w:pPr>
              <w:autoSpaceDE w:val="0"/>
              <w:autoSpaceDN w:val="0"/>
              <w:adjustRightInd w:val="0"/>
              <w:spacing w:line="276" w:lineRule="auto"/>
              <w:jc w:val="center"/>
              <w:rPr>
                <w:color w:val="000000"/>
                <w:sz w:val="20"/>
                <w:szCs w:val="20"/>
              </w:rPr>
            </w:pPr>
            <w:r w:rsidRPr="005676C6">
              <w:rPr>
                <w:color w:val="000000"/>
                <w:sz w:val="20"/>
                <w:szCs w:val="20"/>
              </w:rPr>
              <w:t>99,4</w:t>
            </w:r>
          </w:p>
        </w:tc>
        <w:tc>
          <w:tcPr>
            <w:tcW w:w="1306" w:type="pct"/>
          </w:tcPr>
          <w:p w14:paraId="4F107D82" w14:textId="77777777" w:rsidR="005676C6" w:rsidRPr="005676C6" w:rsidRDefault="005676C6" w:rsidP="00F2256C">
            <w:pPr>
              <w:autoSpaceDE w:val="0"/>
              <w:autoSpaceDN w:val="0"/>
              <w:adjustRightInd w:val="0"/>
              <w:spacing w:line="276" w:lineRule="auto"/>
              <w:jc w:val="center"/>
              <w:rPr>
                <w:color w:val="000000"/>
                <w:sz w:val="20"/>
                <w:szCs w:val="20"/>
              </w:rPr>
            </w:pPr>
            <w:r w:rsidRPr="005676C6">
              <w:rPr>
                <w:color w:val="000000"/>
                <w:sz w:val="20"/>
                <w:szCs w:val="20"/>
              </w:rPr>
              <w:t>40,6</w:t>
            </w:r>
          </w:p>
        </w:tc>
      </w:tr>
      <w:tr w:rsidR="005676C6" w:rsidRPr="005676C6" w14:paraId="703851D2" w14:textId="77777777" w:rsidTr="005676C6">
        <w:trPr>
          <w:trHeight w:val="263"/>
        </w:trPr>
        <w:tc>
          <w:tcPr>
            <w:tcW w:w="2609" w:type="pct"/>
          </w:tcPr>
          <w:p w14:paraId="465C7BB3" w14:textId="77777777" w:rsidR="005676C6" w:rsidRPr="005676C6" w:rsidRDefault="005676C6" w:rsidP="00F2256C">
            <w:pPr>
              <w:autoSpaceDE w:val="0"/>
              <w:autoSpaceDN w:val="0"/>
              <w:adjustRightInd w:val="0"/>
              <w:spacing w:line="276" w:lineRule="auto"/>
              <w:jc w:val="center"/>
              <w:rPr>
                <w:color w:val="000000"/>
                <w:sz w:val="20"/>
                <w:szCs w:val="20"/>
              </w:rPr>
            </w:pPr>
            <w:r w:rsidRPr="005676C6">
              <w:rPr>
                <w:color w:val="000000"/>
                <w:sz w:val="20"/>
                <w:szCs w:val="20"/>
              </w:rPr>
              <w:t>32</w:t>
            </w:r>
          </w:p>
        </w:tc>
        <w:tc>
          <w:tcPr>
            <w:tcW w:w="1086" w:type="pct"/>
          </w:tcPr>
          <w:p w14:paraId="65026455" w14:textId="77777777" w:rsidR="005676C6" w:rsidRPr="005676C6" w:rsidRDefault="005676C6" w:rsidP="00F2256C">
            <w:pPr>
              <w:autoSpaceDE w:val="0"/>
              <w:autoSpaceDN w:val="0"/>
              <w:adjustRightInd w:val="0"/>
              <w:spacing w:line="276" w:lineRule="auto"/>
              <w:jc w:val="center"/>
              <w:rPr>
                <w:color w:val="000000"/>
                <w:sz w:val="20"/>
                <w:szCs w:val="20"/>
              </w:rPr>
            </w:pPr>
            <w:r w:rsidRPr="005676C6">
              <w:rPr>
                <w:color w:val="000000"/>
                <w:sz w:val="20"/>
                <w:szCs w:val="20"/>
              </w:rPr>
              <w:t>167,8</w:t>
            </w:r>
          </w:p>
        </w:tc>
        <w:tc>
          <w:tcPr>
            <w:tcW w:w="1306" w:type="pct"/>
          </w:tcPr>
          <w:p w14:paraId="27CFF6B5" w14:textId="77777777" w:rsidR="005676C6" w:rsidRPr="005676C6" w:rsidRDefault="005676C6" w:rsidP="00F2256C">
            <w:pPr>
              <w:autoSpaceDE w:val="0"/>
              <w:autoSpaceDN w:val="0"/>
              <w:adjustRightInd w:val="0"/>
              <w:spacing w:line="276" w:lineRule="auto"/>
              <w:jc w:val="center"/>
              <w:rPr>
                <w:color w:val="000000"/>
                <w:sz w:val="20"/>
                <w:szCs w:val="20"/>
              </w:rPr>
            </w:pPr>
            <w:r w:rsidRPr="005676C6">
              <w:rPr>
                <w:color w:val="000000"/>
                <w:sz w:val="20"/>
                <w:szCs w:val="20"/>
              </w:rPr>
              <w:t>72,7</w:t>
            </w:r>
          </w:p>
        </w:tc>
      </w:tr>
      <w:tr w:rsidR="005676C6" w:rsidRPr="005676C6" w14:paraId="58779C45" w14:textId="77777777" w:rsidTr="005676C6">
        <w:trPr>
          <w:trHeight w:val="263"/>
        </w:trPr>
        <w:tc>
          <w:tcPr>
            <w:tcW w:w="2609" w:type="pct"/>
          </w:tcPr>
          <w:p w14:paraId="3BA7DDD9" w14:textId="77777777" w:rsidR="005676C6" w:rsidRPr="005676C6" w:rsidRDefault="005676C6" w:rsidP="00F2256C">
            <w:pPr>
              <w:autoSpaceDE w:val="0"/>
              <w:autoSpaceDN w:val="0"/>
              <w:adjustRightInd w:val="0"/>
              <w:spacing w:line="276" w:lineRule="auto"/>
              <w:jc w:val="center"/>
              <w:rPr>
                <w:color w:val="000000"/>
                <w:sz w:val="20"/>
                <w:szCs w:val="20"/>
              </w:rPr>
            </w:pPr>
            <w:r w:rsidRPr="005676C6">
              <w:rPr>
                <w:color w:val="000000"/>
                <w:sz w:val="20"/>
                <w:szCs w:val="20"/>
              </w:rPr>
              <w:t>36</w:t>
            </w:r>
          </w:p>
        </w:tc>
        <w:tc>
          <w:tcPr>
            <w:tcW w:w="1086" w:type="pct"/>
          </w:tcPr>
          <w:p w14:paraId="31F6B1B6" w14:textId="77777777" w:rsidR="005676C6" w:rsidRPr="005676C6" w:rsidRDefault="005676C6" w:rsidP="00F2256C">
            <w:pPr>
              <w:autoSpaceDE w:val="0"/>
              <w:autoSpaceDN w:val="0"/>
              <w:adjustRightInd w:val="0"/>
              <w:spacing w:line="276" w:lineRule="auto"/>
              <w:jc w:val="center"/>
              <w:rPr>
                <w:color w:val="000000"/>
                <w:sz w:val="20"/>
                <w:szCs w:val="20"/>
              </w:rPr>
            </w:pPr>
            <w:r w:rsidRPr="005676C6">
              <w:rPr>
                <w:color w:val="000000"/>
                <w:sz w:val="20"/>
                <w:szCs w:val="20"/>
              </w:rPr>
              <w:t>214,7</w:t>
            </w:r>
          </w:p>
        </w:tc>
        <w:tc>
          <w:tcPr>
            <w:tcW w:w="1306" w:type="pct"/>
          </w:tcPr>
          <w:p w14:paraId="600C71D3" w14:textId="77777777" w:rsidR="005676C6" w:rsidRPr="005676C6" w:rsidRDefault="005676C6" w:rsidP="00F2256C">
            <w:pPr>
              <w:autoSpaceDE w:val="0"/>
              <w:autoSpaceDN w:val="0"/>
              <w:adjustRightInd w:val="0"/>
              <w:spacing w:line="276" w:lineRule="auto"/>
              <w:jc w:val="center"/>
              <w:rPr>
                <w:color w:val="000000"/>
                <w:sz w:val="20"/>
                <w:szCs w:val="20"/>
              </w:rPr>
            </w:pPr>
            <w:r w:rsidRPr="005676C6">
              <w:rPr>
                <w:color w:val="000000"/>
                <w:sz w:val="20"/>
                <w:szCs w:val="20"/>
              </w:rPr>
              <w:t>88,7</w:t>
            </w:r>
          </w:p>
        </w:tc>
      </w:tr>
      <w:tr w:rsidR="005676C6" w:rsidRPr="005676C6" w14:paraId="0E609C9D" w14:textId="77777777" w:rsidTr="005676C6">
        <w:trPr>
          <w:trHeight w:val="263"/>
        </w:trPr>
        <w:tc>
          <w:tcPr>
            <w:tcW w:w="2609" w:type="pct"/>
          </w:tcPr>
          <w:p w14:paraId="7FB2DD20" w14:textId="77777777" w:rsidR="005676C6" w:rsidRPr="005676C6" w:rsidRDefault="005676C6" w:rsidP="00F2256C">
            <w:pPr>
              <w:autoSpaceDE w:val="0"/>
              <w:autoSpaceDN w:val="0"/>
              <w:adjustRightInd w:val="0"/>
              <w:spacing w:line="276" w:lineRule="auto"/>
              <w:jc w:val="center"/>
              <w:rPr>
                <w:color w:val="000000"/>
                <w:sz w:val="20"/>
                <w:szCs w:val="20"/>
              </w:rPr>
            </w:pPr>
            <w:r w:rsidRPr="005676C6">
              <w:rPr>
                <w:color w:val="000000"/>
                <w:sz w:val="20"/>
                <w:szCs w:val="20"/>
              </w:rPr>
              <w:t>40</w:t>
            </w:r>
          </w:p>
        </w:tc>
        <w:tc>
          <w:tcPr>
            <w:tcW w:w="1086" w:type="pct"/>
          </w:tcPr>
          <w:p w14:paraId="0BDA2192" w14:textId="77777777" w:rsidR="005676C6" w:rsidRPr="005676C6" w:rsidRDefault="005676C6" w:rsidP="00F2256C">
            <w:pPr>
              <w:autoSpaceDE w:val="0"/>
              <w:autoSpaceDN w:val="0"/>
              <w:adjustRightInd w:val="0"/>
              <w:spacing w:line="276" w:lineRule="auto"/>
              <w:jc w:val="center"/>
              <w:rPr>
                <w:color w:val="000000"/>
                <w:sz w:val="20"/>
                <w:szCs w:val="20"/>
              </w:rPr>
            </w:pPr>
            <w:r w:rsidRPr="005676C6">
              <w:rPr>
                <w:color w:val="000000"/>
                <w:sz w:val="20"/>
                <w:szCs w:val="20"/>
              </w:rPr>
              <w:t>279,1</w:t>
            </w:r>
          </w:p>
        </w:tc>
        <w:tc>
          <w:tcPr>
            <w:tcW w:w="1306" w:type="pct"/>
          </w:tcPr>
          <w:p w14:paraId="4A4684C7" w14:textId="77777777" w:rsidR="005676C6" w:rsidRPr="005676C6" w:rsidRDefault="005676C6" w:rsidP="00F2256C">
            <w:pPr>
              <w:autoSpaceDE w:val="0"/>
              <w:autoSpaceDN w:val="0"/>
              <w:adjustRightInd w:val="0"/>
              <w:spacing w:line="276" w:lineRule="auto"/>
              <w:jc w:val="center"/>
              <w:rPr>
                <w:color w:val="000000"/>
                <w:sz w:val="20"/>
                <w:szCs w:val="20"/>
              </w:rPr>
            </w:pPr>
            <w:r w:rsidRPr="005676C6">
              <w:rPr>
                <w:color w:val="000000"/>
                <w:sz w:val="20"/>
                <w:szCs w:val="20"/>
              </w:rPr>
              <w:t>105,8</w:t>
            </w:r>
          </w:p>
        </w:tc>
      </w:tr>
      <w:tr w:rsidR="005676C6" w:rsidRPr="005676C6" w14:paraId="4B5D2E1D" w14:textId="77777777" w:rsidTr="005676C6">
        <w:trPr>
          <w:trHeight w:val="263"/>
        </w:trPr>
        <w:tc>
          <w:tcPr>
            <w:tcW w:w="2609" w:type="pct"/>
          </w:tcPr>
          <w:p w14:paraId="2B64F01A" w14:textId="77777777" w:rsidR="005676C6" w:rsidRPr="005676C6" w:rsidRDefault="005676C6" w:rsidP="00F2256C">
            <w:pPr>
              <w:autoSpaceDE w:val="0"/>
              <w:autoSpaceDN w:val="0"/>
              <w:adjustRightInd w:val="0"/>
              <w:spacing w:line="276" w:lineRule="auto"/>
              <w:jc w:val="center"/>
              <w:rPr>
                <w:color w:val="000000"/>
                <w:sz w:val="20"/>
                <w:szCs w:val="20"/>
              </w:rPr>
            </w:pPr>
            <w:r w:rsidRPr="005676C6">
              <w:rPr>
                <w:color w:val="000000"/>
                <w:sz w:val="20"/>
                <w:szCs w:val="20"/>
              </w:rPr>
              <w:t>44</w:t>
            </w:r>
          </w:p>
        </w:tc>
        <w:tc>
          <w:tcPr>
            <w:tcW w:w="1086" w:type="pct"/>
          </w:tcPr>
          <w:p w14:paraId="5A5BF0B5" w14:textId="77777777" w:rsidR="005676C6" w:rsidRPr="005676C6" w:rsidRDefault="005676C6" w:rsidP="00F2256C">
            <w:pPr>
              <w:autoSpaceDE w:val="0"/>
              <w:autoSpaceDN w:val="0"/>
              <w:adjustRightInd w:val="0"/>
              <w:spacing w:line="276" w:lineRule="auto"/>
              <w:jc w:val="center"/>
              <w:rPr>
                <w:color w:val="000000"/>
                <w:sz w:val="20"/>
                <w:szCs w:val="20"/>
              </w:rPr>
            </w:pPr>
            <w:r w:rsidRPr="005676C6">
              <w:rPr>
                <w:color w:val="000000"/>
                <w:sz w:val="20"/>
                <w:szCs w:val="20"/>
              </w:rPr>
              <w:t>308,8</w:t>
            </w:r>
          </w:p>
        </w:tc>
        <w:tc>
          <w:tcPr>
            <w:tcW w:w="1306" w:type="pct"/>
          </w:tcPr>
          <w:p w14:paraId="142E32BD" w14:textId="77777777" w:rsidR="005676C6" w:rsidRPr="005676C6" w:rsidRDefault="005676C6" w:rsidP="00F2256C">
            <w:pPr>
              <w:autoSpaceDE w:val="0"/>
              <w:autoSpaceDN w:val="0"/>
              <w:adjustRightInd w:val="0"/>
              <w:spacing w:line="276" w:lineRule="auto"/>
              <w:jc w:val="center"/>
              <w:rPr>
                <w:color w:val="000000"/>
                <w:sz w:val="20"/>
                <w:szCs w:val="20"/>
              </w:rPr>
            </w:pPr>
            <w:r w:rsidRPr="005676C6">
              <w:rPr>
                <w:color w:val="000000"/>
                <w:sz w:val="20"/>
                <w:szCs w:val="20"/>
              </w:rPr>
              <w:t>128,7</w:t>
            </w:r>
          </w:p>
        </w:tc>
      </w:tr>
      <w:tr w:rsidR="005676C6" w:rsidRPr="005676C6" w14:paraId="50AFF94F" w14:textId="77777777" w:rsidTr="005676C6">
        <w:trPr>
          <w:trHeight w:val="263"/>
        </w:trPr>
        <w:tc>
          <w:tcPr>
            <w:tcW w:w="2609" w:type="pct"/>
          </w:tcPr>
          <w:p w14:paraId="50BEE3E1" w14:textId="77777777" w:rsidR="005676C6" w:rsidRPr="005676C6" w:rsidRDefault="005676C6" w:rsidP="00F2256C">
            <w:pPr>
              <w:autoSpaceDE w:val="0"/>
              <w:autoSpaceDN w:val="0"/>
              <w:adjustRightInd w:val="0"/>
              <w:spacing w:line="276" w:lineRule="auto"/>
              <w:jc w:val="center"/>
              <w:rPr>
                <w:color w:val="000000"/>
                <w:sz w:val="20"/>
                <w:szCs w:val="20"/>
              </w:rPr>
            </w:pPr>
            <w:r w:rsidRPr="005676C6">
              <w:rPr>
                <w:color w:val="000000"/>
                <w:sz w:val="20"/>
                <w:szCs w:val="20"/>
              </w:rPr>
              <w:t>48</w:t>
            </w:r>
          </w:p>
        </w:tc>
        <w:tc>
          <w:tcPr>
            <w:tcW w:w="1086" w:type="pct"/>
          </w:tcPr>
          <w:p w14:paraId="4639044E" w14:textId="77777777" w:rsidR="005676C6" w:rsidRPr="005676C6" w:rsidRDefault="005676C6" w:rsidP="00F2256C">
            <w:pPr>
              <w:autoSpaceDE w:val="0"/>
              <w:autoSpaceDN w:val="0"/>
              <w:adjustRightInd w:val="0"/>
              <w:spacing w:line="276" w:lineRule="auto"/>
              <w:jc w:val="center"/>
              <w:rPr>
                <w:color w:val="000000"/>
                <w:sz w:val="20"/>
                <w:szCs w:val="20"/>
              </w:rPr>
            </w:pPr>
            <w:r w:rsidRPr="005676C6">
              <w:rPr>
                <w:color w:val="000000"/>
                <w:sz w:val="20"/>
                <w:szCs w:val="20"/>
              </w:rPr>
              <w:t>344,4</w:t>
            </w:r>
          </w:p>
        </w:tc>
        <w:tc>
          <w:tcPr>
            <w:tcW w:w="1306" w:type="pct"/>
          </w:tcPr>
          <w:p w14:paraId="14670ED0" w14:textId="77777777" w:rsidR="005676C6" w:rsidRPr="005676C6" w:rsidRDefault="005676C6" w:rsidP="00F2256C">
            <w:pPr>
              <w:autoSpaceDE w:val="0"/>
              <w:autoSpaceDN w:val="0"/>
              <w:adjustRightInd w:val="0"/>
              <w:spacing w:line="276" w:lineRule="auto"/>
              <w:jc w:val="center"/>
              <w:rPr>
                <w:color w:val="000000"/>
                <w:sz w:val="20"/>
                <w:szCs w:val="20"/>
              </w:rPr>
            </w:pPr>
            <w:r w:rsidRPr="005676C6">
              <w:rPr>
                <w:color w:val="000000"/>
                <w:sz w:val="20"/>
                <w:szCs w:val="20"/>
              </w:rPr>
              <w:t>148,5</w:t>
            </w:r>
          </w:p>
        </w:tc>
      </w:tr>
      <w:tr w:rsidR="005676C6" w:rsidRPr="005676C6" w14:paraId="5BA255E5" w14:textId="77777777" w:rsidTr="005676C6">
        <w:trPr>
          <w:trHeight w:val="263"/>
        </w:trPr>
        <w:tc>
          <w:tcPr>
            <w:tcW w:w="2609" w:type="pct"/>
          </w:tcPr>
          <w:p w14:paraId="09FC2AF0" w14:textId="77777777" w:rsidR="005676C6" w:rsidRPr="005676C6" w:rsidRDefault="005676C6" w:rsidP="00F2256C">
            <w:pPr>
              <w:autoSpaceDE w:val="0"/>
              <w:autoSpaceDN w:val="0"/>
              <w:adjustRightInd w:val="0"/>
              <w:spacing w:line="276" w:lineRule="auto"/>
              <w:jc w:val="center"/>
              <w:rPr>
                <w:color w:val="000000"/>
                <w:sz w:val="20"/>
                <w:szCs w:val="20"/>
              </w:rPr>
            </w:pPr>
            <w:r w:rsidRPr="005676C6">
              <w:rPr>
                <w:color w:val="000000"/>
                <w:sz w:val="20"/>
                <w:szCs w:val="20"/>
              </w:rPr>
              <w:t>52</w:t>
            </w:r>
          </w:p>
        </w:tc>
        <w:tc>
          <w:tcPr>
            <w:tcW w:w="1086" w:type="pct"/>
          </w:tcPr>
          <w:p w14:paraId="2A07E77F" w14:textId="77777777" w:rsidR="005676C6" w:rsidRPr="005676C6" w:rsidRDefault="005676C6" w:rsidP="00F2256C">
            <w:pPr>
              <w:autoSpaceDE w:val="0"/>
              <w:autoSpaceDN w:val="0"/>
              <w:adjustRightInd w:val="0"/>
              <w:spacing w:line="276" w:lineRule="auto"/>
              <w:jc w:val="center"/>
              <w:rPr>
                <w:color w:val="000000"/>
                <w:sz w:val="20"/>
                <w:szCs w:val="20"/>
              </w:rPr>
            </w:pPr>
            <w:r w:rsidRPr="005676C6">
              <w:rPr>
                <w:color w:val="000000"/>
                <w:sz w:val="20"/>
                <w:szCs w:val="20"/>
              </w:rPr>
              <w:t>360,9</w:t>
            </w:r>
          </w:p>
        </w:tc>
        <w:tc>
          <w:tcPr>
            <w:tcW w:w="1306" w:type="pct"/>
          </w:tcPr>
          <w:p w14:paraId="0C48B05B" w14:textId="77777777" w:rsidR="005676C6" w:rsidRPr="005676C6" w:rsidRDefault="005676C6" w:rsidP="00F2256C">
            <w:pPr>
              <w:autoSpaceDE w:val="0"/>
              <w:autoSpaceDN w:val="0"/>
              <w:adjustRightInd w:val="0"/>
              <w:spacing w:line="276" w:lineRule="auto"/>
              <w:jc w:val="center"/>
              <w:rPr>
                <w:color w:val="000000"/>
                <w:sz w:val="20"/>
                <w:szCs w:val="20"/>
              </w:rPr>
            </w:pPr>
            <w:r w:rsidRPr="005676C6">
              <w:rPr>
                <w:color w:val="000000"/>
                <w:sz w:val="20"/>
                <w:szCs w:val="20"/>
              </w:rPr>
              <w:t>158,1</w:t>
            </w:r>
          </w:p>
        </w:tc>
      </w:tr>
    </w:tbl>
    <w:p w14:paraId="7DC60CED" w14:textId="77777777" w:rsidR="005676C6" w:rsidRPr="005676C6" w:rsidRDefault="005676C6" w:rsidP="005676C6">
      <w:pPr>
        <w:spacing w:line="276" w:lineRule="auto"/>
        <w:ind w:firstLine="567"/>
        <w:jc w:val="both"/>
        <w:rPr>
          <w:sz w:val="26"/>
          <w:szCs w:val="26"/>
        </w:rPr>
      </w:pPr>
    </w:p>
    <w:p w14:paraId="31EADF07" w14:textId="77777777" w:rsidR="005676C6" w:rsidRPr="005676C6" w:rsidRDefault="005676C6" w:rsidP="005676C6">
      <w:pPr>
        <w:spacing w:line="276" w:lineRule="auto"/>
        <w:ind w:firstLine="709"/>
        <w:jc w:val="both"/>
        <w:rPr>
          <w:bCs/>
          <w:sz w:val="26"/>
          <w:szCs w:val="26"/>
        </w:rPr>
      </w:pPr>
      <w:r w:rsidRPr="005676C6">
        <w:rPr>
          <w:bCs/>
          <w:sz w:val="26"/>
          <w:szCs w:val="26"/>
        </w:rPr>
        <w:t>Конкретные сроки использования лесов устанавливаются при заключении договоров аренды лесного участка. Договор аренды лесного участка для заготовки пищевых лесных ресурсов и сбора лекарственных растений заключается на срок от десяти до сорока девяти лет.</w:t>
      </w:r>
    </w:p>
    <w:p w14:paraId="1A7ADDFF" w14:textId="77777777" w:rsidR="005676C6" w:rsidRPr="005676C6" w:rsidRDefault="005676C6" w:rsidP="005676C6">
      <w:pPr>
        <w:spacing w:line="276" w:lineRule="auto"/>
        <w:ind w:firstLine="709"/>
        <w:jc w:val="both"/>
        <w:rPr>
          <w:sz w:val="26"/>
          <w:szCs w:val="26"/>
        </w:rPr>
      </w:pPr>
      <w:r w:rsidRPr="005676C6">
        <w:rPr>
          <w:sz w:val="26"/>
          <w:szCs w:val="26"/>
        </w:rPr>
        <w:t>Однако, в связи с загрязнением промышленными и сельскохозяйственными отходами, выхлопными газами автотранспорта, ближайшие территории вокруг населенных пунктов, зон массового отдыха не могут служить базой для сбора лекарственного сырья и пищевых лесных ресурсов.</w:t>
      </w:r>
    </w:p>
    <w:p w14:paraId="76A339EE" w14:textId="77777777" w:rsidR="005676C6" w:rsidRPr="005676C6" w:rsidRDefault="005676C6" w:rsidP="005676C6">
      <w:pPr>
        <w:spacing w:line="276" w:lineRule="auto"/>
        <w:ind w:firstLine="709"/>
        <w:jc w:val="both"/>
        <w:rPr>
          <w:sz w:val="26"/>
          <w:szCs w:val="26"/>
        </w:rPr>
      </w:pPr>
      <w:r w:rsidRPr="005676C6">
        <w:rPr>
          <w:sz w:val="26"/>
          <w:szCs w:val="26"/>
        </w:rPr>
        <w:t>В городских лесах запрещается осуществлять заготовку и сбор грибов и дикорастущих растений, виды которых занесены в Красную книгу РФ и Красную книгу Удмуртской Республики, а также которые признаются наркотическими средствами в соответствии с Федеральным законом от 08.01.1998 № 3-ФЗ «О наркотических средствах и психотропных веществах».</w:t>
      </w:r>
    </w:p>
    <w:p w14:paraId="6EF24570" w14:textId="77777777" w:rsidR="005676C6" w:rsidRPr="005676C6" w:rsidRDefault="005676C6" w:rsidP="005676C6">
      <w:pPr>
        <w:tabs>
          <w:tab w:val="left" w:pos="851"/>
        </w:tabs>
        <w:spacing w:line="276" w:lineRule="auto"/>
        <w:ind w:firstLine="709"/>
        <w:jc w:val="both"/>
        <w:rPr>
          <w:sz w:val="26"/>
          <w:szCs w:val="26"/>
        </w:rPr>
      </w:pPr>
      <w:r w:rsidRPr="005676C6">
        <w:rPr>
          <w:sz w:val="26"/>
          <w:szCs w:val="26"/>
        </w:rPr>
        <w:t>Специальные обследования по выявлению запасов пищевых лесных ресурсов и сбора лекарственных растений на территории Городского лесничества не проводились, поэтому нормативы использования пищевых лесных ресурсов и сбор лекарственных растений не приводятся.</w:t>
      </w:r>
    </w:p>
    <w:p w14:paraId="6E783309" w14:textId="77777777" w:rsidR="00F2256C" w:rsidRDefault="00F2256C" w:rsidP="005676C6">
      <w:pPr>
        <w:spacing w:line="276" w:lineRule="auto"/>
        <w:jc w:val="center"/>
        <w:rPr>
          <w:sz w:val="26"/>
          <w:szCs w:val="26"/>
        </w:rPr>
      </w:pPr>
    </w:p>
    <w:p w14:paraId="144ACDE5" w14:textId="77777777" w:rsidR="00F2256C" w:rsidRDefault="00F2256C" w:rsidP="005676C6">
      <w:pPr>
        <w:spacing w:line="276" w:lineRule="auto"/>
        <w:jc w:val="center"/>
        <w:rPr>
          <w:sz w:val="26"/>
          <w:szCs w:val="26"/>
        </w:rPr>
      </w:pPr>
    </w:p>
    <w:p w14:paraId="14C973C8" w14:textId="77777777" w:rsidR="00F2256C" w:rsidRDefault="00F2256C" w:rsidP="005676C6">
      <w:pPr>
        <w:spacing w:line="276" w:lineRule="auto"/>
        <w:jc w:val="center"/>
        <w:rPr>
          <w:sz w:val="26"/>
          <w:szCs w:val="26"/>
        </w:rPr>
      </w:pPr>
    </w:p>
    <w:p w14:paraId="0F6B6BDE" w14:textId="77777777" w:rsidR="00F2256C" w:rsidRDefault="00F2256C" w:rsidP="005676C6">
      <w:pPr>
        <w:spacing w:line="276" w:lineRule="auto"/>
        <w:jc w:val="center"/>
        <w:rPr>
          <w:sz w:val="26"/>
          <w:szCs w:val="26"/>
        </w:rPr>
      </w:pPr>
    </w:p>
    <w:p w14:paraId="2715DD92" w14:textId="77777777" w:rsidR="00F2256C" w:rsidRDefault="00F2256C" w:rsidP="005676C6">
      <w:pPr>
        <w:spacing w:line="276" w:lineRule="auto"/>
        <w:jc w:val="center"/>
        <w:rPr>
          <w:sz w:val="26"/>
          <w:szCs w:val="26"/>
        </w:rPr>
      </w:pPr>
    </w:p>
    <w:p w14:paraId="0CE1ED2E" w14:textId="77777777" w:rsidR="00F2256C" w:rsidRDefault="00F2256C" w:rsidP="005676C6">
      <w:pPr>
        <w:spacing w:line="276" w:lineRule="auto"/>
        <w:jc w:val="center"/>
        <w:rPr>
          <w:sz w:val="26"/>
          <w:szCs w:val="26"/>
        </w:rPr>
      </w:pPr>
    </w:p>
    <w:p w14:paraId="5254A798" w14:textId="77777777" w:rsidR="00F2256C" w:rsidRDefault="00F2256C" w:rsidP="005676C6">
      <w:pPr>
        <w:spacing w:line="276" w:lineRule="auto"/>
        <w:jc w:val="center"/>
        <w:rPr>
          <w:sz w:val="26"/>
          <w:szCs w:val="26"/>
        </w:rPr>
      </w:pPr>
    </w:p>
    <w:p w14:paraId="2332E411" w14:textId="77777777" w:rsidR="005676C6" w:rsidRPr="005676C6" w:rsidRDefault="005676C6" w:rsidP="005676C6">
      <w:pPr>
        <w:spacing w:line="276" w:lineRule="auto"/>
        <w:jc w:val="center"/>
        <w:rPr>
          <w:sz w:val="26"/>
          <w:szCs w:val="26"/>
        </w:rPr>
      </w:pPr>
      <w:r w:rsidRPr="005676C6">
        <w:rPr>
          <w:sz w:val="26"/>
          <w:szCs w:val="26"/>
        </w:rPr>
        <w:t>Параметры использования лесов при заготовке</w:t>
      </w:r>
      <w:r w:rsidRPr="005676C6">
        <w:rPr>
          <w:sz w:val="26"/>
          <w:szCs w:val="26"/>
        </w:rPr>
        <w:br/>
        <w:t>пищевых лесных ресурсов и сборе лекарственных растений</w:t>
      </w:r>
    </w:p>
    <w:p w14:paraId="72641453" w14:textId="77777777" w:rsidR="005676C6" w:rsidRPr="005676C6" w:rsidRDefault="005676C6" w:rsidP="005676C6">
      <w:pPr>
        <w:spacing w:line="276" w:lineRule="auto"/>
        <w:jc w:val="right"/>
        <w:rPr>
          <w:sz w:val="26"/>
          <w:szCs w:val="26"/>
        </w:rPr>
      </w:pPr>
      <w:r w:rsidRPr="005676C6">
        <w:rPr>
          <w:sz w:val="26"/>
          <w:szCs w:val="26"/>
        </w:rPr>
        <w:t>Таблица 17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3"/>
        <w:gridCol w:w="5221"/>
        <w:gridCol w:w="1275"/>
        <w:gridCol w:w="2375"/>
      </w:tblGrid>
      <w:tr w:rsidR="005676C6" w:rsidRPr="005676C6" w14:paraId="1CA9AA52" w14:textId="77777777" w:rsidTr="005676C6">
        <w:trPr>
          <w:trHeight w:val="20"/>
          <w:tblHeader/>
        </w:trPr>
        <w:tc>
          <w:tcPr>
            <w:tcW w:w="499" w:type="pct"/>
            <w:vAlign w:val="center"/>
          </w:tcPr>
          <w:p w14:paraId="046C9E2E" w14:textId="77777777" w:rsidR="005676C6" w:rsidRPr="005676C6" w:rsidRDefault="005676C6" w:rsidP="005676C6">
            <w:pPr>
              <w:snapToGrid w:val="0"/>
              <w:spacing w:line="276" w:lineRule="auto"/>
              <w:jc w:val="center"/>
              <w:rPr>
                <w:sz w:val="20"/>
                <w:szCs w:val="20"/>
              </w:rPr>
            </w:pPr>
            <w:r w:rsidRPr="005676C6">
              <w:rPr>
                <w:sz w:val="20"/>
                <w:szCs w:val="20"/>
              </w:rPr>
              <w:t>№ п.п.</w:t>
            </w:r>
          </w:p>
        </w:tc>
        <w:tc>
          <w:tcPr>
            <w:tcW w:w="2649" w:type="pct"/>
            <w:vAlign w:val="center"/>
          </w:tcPr>
          <w:p w14:paraId="55FCFF16" w14:textId="77777777" w:rsidR="005676C6" w:rsidRPr="005676C6" w:rsidRDefault="005676C6" w:rsidP="005676C6">
            <w:pPr>
              <w:snapToGrid w:val="0"/>
              <w:spacing w:line="276" w:lineRule="auto"/>
              <w:jc w:val="center"/>
              <w:rPr>
                <w:sz w:val="20"/>
                <w:szCs w:val="20"/>
              </w:rPr>
            </w:pPr>
            <w:r w:rsidRPr="005676C6">
              <w:rPr>
                <w:sz w:val="20"/>
                <w:szCs w:val="20"/>
              </w:rPr>
              <w:t>Вид пищевых лесных ресурсов, лекарственных</w:t>
            </w:r>
          </w:p>
          <w:p w14:paraId="65D2C78E" w14:textId="77777777" w:rsidR="005676C6" w:rsidRPr="005676C6" w:rsidRDefault="005676C6" w:rsidP="005676C6">
            <w:pPr>
              <w:snapToGrid w:val="0"/>
              <w:spacing w:line="276" w:lineRule="auto"/>
              <w:jc w:val="center"/>
              <w:rPr>
                <w:sz w:val="20"/>
                <w:szCs w:val="20"/>
              </w:rPr>
            </w:pPr>
            <w:r w:rsidRPr="005676C6">
              <w:rPr>
                <w:sz w:val="20"/>
                <w:szCs w:val="20"/>
              </w:rPr>
              <w:t>растений</w:t>
            </w:r>
          </w:p>
        </w:tc>
        <w:tc>
          <w:tcPr>
            <w:tcW w:w="647" w:type="pct"/>
            <w:vAlign w:val="center"/>
          </w:tcPr>
          <w:p w14:paraId="623E873F" w14:textId="77777777" w:rsidR="005676C6" w:rsidRPr="005676C6" w:rsidRDefault="005676C6" w:rsidP="005676C6">
            <w:pPr>
              <w:snapToGrid w:val="0"/>
              <w:spacing w:line="276" w:lineRule="auto"/>
              <w:jc w:val="center"/>
              <w:rPr>
                <w:sz w:val="20"/>
                <w:szCs w:val="20"/>
              </w:rPr>
            </w:pPr>
            <w:r w:rsidRPr="005676C6">
              <w:rPr>
                <w:sz w:val="20"/>
                <w:szCs w:val="20"/>
              </w:rPr>
              <w:t>Единица</w:t>
            </w:r>
          </w:p>
          <w:p w14:paraId="13D774F9" w14:textId="77777777" w:rsidR="005676C6" w:rsidRPr="005676C6" w:rsidRDefault="005676C6" w:rsidP="005676C6">
            <w:pPr>
              <w:snapToGrid w:val="0"/>
              <w:spacing w:line="276" w:lineRule="auto"/>
              <w:jc w:val="center"/>
              <w:rPr>
                <w:sz w:val="20"/>
                <w:szCs w:val="20"/>
              </w:rPr>
            </w:pPr>
            <w:r w:rsidRPr="005676C6">
              <w:rPr>
                <w:sz w:val="20"/>
                <w:szCs w:val="20"/>
              </w:rPr>
              <w:t>измерения</w:t>
            </w:r>
          </w:p>
        </w:tc>
        <w:tc>
          <w:tcPr>
            <w:tcW w:w="1205" w:type="pct"/>
            <w:vAlign w:val="center"/>
          </w:tcPr>
          <w:p w14:paraId="4BAF3C50" w14:textId="77777777" w:rsidR="005676C6" w:rsidRPr="005676C6" w:rsidRDefault="005676C6" w:rsidP="005676C6">
            <w:pPr>
              <w:snapToGrid w:val="0"/>
              <w:spacing w:line="276" w:lineRule="auto"/>
              <w:jc w:val="center"/>
              <w:rPr>
                <w:sz w:val="20"/>
                <w:szCs w:val="20"/>
              </w:rPr>
            </w:pPr>
            <w:r w:rsidRPr="005676C6">
              <w:rPr>
                <w:sz w:val="20"/>
                <w:szCs w:val="20"/>
              </w:rPr>
              <w:t>Ежегодный допустимый объем заготовки</w:t>
            </w:r>
          </w:p>
        </w:tc>
      </w:tr>
      <w:tr w:rsidR="005676C6" w:rsidRPr="005676C6" w14:paraId="59974899" w14:textId="77777777" w:rsidTr="005676C6">
        <w:trPr>
          <w:trHeight w:val="20"/>
          <w:tblHeader/>
        </w:trPr>
        <w:tc>
          <w:tcPr>
            <w:tcW w:w="499" w:type="pct"/>
            <w:vAlign w:val="center"/>
          </w:tcPr>
          <w:p w14:paraId="33F7DCCA" w14:textId="77777777" w:rsidR="005676C6" w:rsidRPr="005676C6" w:rsidRDefault="005676C6" w:rsidP="005676C6">
            <w:pPr>
              <w:snapToGrid w:val="0"/>
              <w:spacing w:line="276" w:lineRule="auto"/>
              <w:jc w:val="center"/>
              <w:rPr>
                <w:sz w:val="20"/>
                <w:szCs w:val="20"/>
              </w:rPr>
            </w:pPr>
            <w:r w:rsidRPr="005676C6">
              <w:rPr>
                <w:sz w:val="20"/>
                <w:szCs w:val="20"/>
              </w:rPr>
              <w:t>1</w:t>
            </w:r>
          </w:p>
        </w:tc>
        <w:tc>
          <w:tcPr>
            <w:tcW w:w="2649" w:type="pct"/>
            <w:vAlign w:val="center"/>
          </w:tcPr>
          <w:p w14:paraId="46DDF26C" w14:textId="77777777" w:rsidR="005676C6" w:rsidRPr="005676C6" w:rsidRDefault="005676C6" w:rsidP="005676C6">
            <w:pPr>
              <w:snapToGrid w:val="0"/>
              <w:spacing w:line="276" w:lineRule="auto"/>
              <w:jc w:val="center"/>
              <w:rPr>
                <w:sz w:val="20"/>
                <w:szCs w:val="20"/>
              </w:rPr>
            </w:pPr>
            <w:r w:rsidRPr="005676C6">
              <w:rPr>
                <w:sz w:val="20"/>
                <w:szCs w:val="20"/>
              </w:rPr>
              <w:t>2</w:t>
            </w:r>
          </w:p>
        </w:tc>
        <w:tc>
          <w:tcPr>
            <w:tcW w:w="647" w:type="pct"/>
            <w:vAlign w:val="center"/>
          </w:tcPr>
          <w:p w14:paraId="4BA9E62F" w14:textId="77777777" w:rsidR="005676C6" w:rsidRPr="005676C6" w:rsidRDefault="005676C6" w:rsidP="005676C6">
            <w:pPr>
              <w:snapToGrid w:val="0"/>
              <w:spacing w:line="276" w:lineRule="auto"/>
              <w:jc w:val="center"/>
              <w:rPr>
                <w:sz w:val="20"/>
                <w:szCs w:val="20"/>
              </w:rPr>
            </w:pPr>
            <w:r w:rsidRPr="005676C6">
              <w:rPr>
                <w:sz w:val="20"/>
                <w:szCs w:val="20"/>
              </w:rPr>
              <w:t>3</w:t>
            </w:r>
          </w:p>
        </w:tc>
        <w:tc>
          <w:tcPr>
            <w:tcW w:w="1205" w:type="pct"/>
            <w:vAlign w:val="center"/>
          </w:tcPr>
          <w:p w14:paraId="4FF087D1" w14:textId="77777777" w:rsidR="005676C6" w:rsidRPr="005676C6" w:rsidRDefault="005676C6" w:rsidP="005676C6">
            <w:pPr>
              <w:snapToGrid w:val="0"/>
              <w:spacing w:line="276" w:lineRule="auto"/>
              <w:jc w:val="center"/>
              <w:rPr>
                <w:sz w:val="20"/>
                <w:szCs w:val="20"/>
              </w:rPr>
            </w:pPr>
            <w:r w:rsidRPr="005676C6">
              <w:rPr>
                <w:sz w:val="20"/>
                <w:szCs w:val="20"/>
              </w:rPr>
              <w:t>4</w:t>
            </w:r>
          </w:p>
        </w:tc>
      </w:tr>
      <w:tr w:rsidR="005676C6" w:rsidRPr="005676C6" w14:paraId="06AFB2BF" w14:textId="77777777" w:rsidTr="005676C6">
        <w:trPr>
          <w:trHeight w:val="20"/>
        </w:trPr>
        <w:tc>
          <w:tcPr>
            <w:tcW w:w="5000" w:type="pct"/>
            <w:gridSpan w:val="4"/>
            <w:vAlign w:val="center"/>
          </w:tcPr>
          <w:p w14:paraId="1BC8F019" w14:textId="77777777" w:rsidR="005676C6" w:rsidRPr="005676C6" w:rsidRDefault="005676C6" w:rsidP="005676C6">
            <w:pPr>
              <w:snapToGrid w:val="0"/>
              <w:spacing w:line="276" w:lineRule="auto"/>
              <w:jc w:val="center"/>
              <w:rPr>
                <w:sz w:val="20"/>
                <w:szCs w:val="20"/>
              </w:rPr>
            </w:pPr>
            <w:r w:rsidRPr="005676C6">
              <w:rPr>
                <w:sz w:val="20"/>
                <w:szCs w:val="20"/>
              </w:rPr>
              <w:t>Пищевые ресурсы</w:t>
            </w:r>
          </w:p>
        </w:tc>
      </w:tr>
      <w:tr w:rsidR="005676C6" w:rsidRPr="005676C6" w14:paraId="6BD0EB2E" w14:textId="77777777" w:rsidTr="005676C6">
        <w:trPr>
          <w:trHeight w:val="20"/>
        </w:trPr>
        <w:tc>
          <w:tcPr>
            <w:tcW w:w="499" w:type="pct"/>
            <w:vAlign w:val="center"/>
          </w:tcPr>
          <w:p w14:paraId="1D68FDB0" w14:textId="77777777" w:rsidR="005676C6" w:rsidRPr="005676C6" w:rsidRDefault="005676C6" w:rsidP="005676C6">
            <w:pPr>
              <w:snapToGrid w:val="0"/>
              <w:spacing w:line="276" w:lineRule="auto"/>
              <w:jc w:val="center"/>
              <w:rPr>
                <w:sz w:val="20"/>
                <w:szCs w:val="20"/>
              </w:rPr>
            </w:pPr>
            <w:r w:rsidRPr="005676C6">
              <w:rPr>
                <w:sz w:val="20"/>
                <w:szCs w:val="20"/>
              </w:rPr>
              <w:t>1</w:t>
            </w:r>
          </w:p>
        </w:tc>
        <w:tc>
          <w:tcPr>
            <w:tcW w:w="2649" w:type="pct"/>
            <w:vAlign w:val="center"/>
          </w:tcPr>
          <w:p w14:paraId="5FD91A88" w14:textId="77777777" w:rsidR="005676C6" w:rsidRPr="005676C6" w:rsidRDefault="005676C6" w:rsidP="005676C6">
            <w:pPr>
              <w:snapToGrid w:val="0"/>
              <w:spacing w:line="276" w:lineRule="auto"/>
              <w:jc w:val="center"/>
              <w:rPr>
                <w:sz w:val="20"/>
                <w:szCs w:val="20"/>
              </w:rPr>
            </w:pPr>
            <w:r w:rsidRPr="005676C6">
              <w:rPr>
                <w:sz w:val="20"/>
                <w:szCs w:val="20"/>
              </w:rPr>
              <w:t>Орехи по видам</w:t>
            </w:r>
          </w:p>
        </w:tc>
        <w:tc>
          <w:tcPr>
            <w:tcW w:w="647" w:type="pct"/>
            <w:vAlign w:val="center"/>
          </w:tcPr>
          <w:p w14:paraId="26DBCC31" w14:textId="77777777" w:rsidR="005676C6" w:rsidRPr="005676C6" w:rsidRDefault="005676C6" w:rsidP="005676C6">
            <w:pPr>
              <w:snapToGrid w:val="0"/>
              <w:spacing w:line="276" w:lineRule="auto"/>
              <w:jc w:val="center"/>
              <w:rPr>
                <w:sz w:val="20"/>
                <w:szCs w:val="20"/>
              </w:rPr>
            </w:pPr>
            <w:r w:rsidRPr="005676C6">
              <w:rPr>
                <w:sz w:val="20"/>
                <w:szCs w:val="20"/>
              </w:rPr>
              <w:t>тонн</w:t>
            </w:r>
          </w:p>
        </w:tc>
        <w:tc>
          <w:tcPr>
            <w:tcW w:w="1205" w:type="pct"/>
            <w:vAlign w:val="center"/>
          </w:tcPr>
          <w:p w14:paraId="59354625" w14:textId="77777777" w:rsidR="005676C6" w:rsidRPr="005676C6" w:rsidRDefault="005676C6" w:rsidP="005676C6">
            <w:pPr>
              <w:snapToGrid w:val="0"/>
              <w:spacing w:line="276" w:lineRule="auto"/>
              <w:jc w:val="center"/>
              <w:rPr>
                <w:sz w:val="20"/>
                <w:szCs w:val="20"/>
              </w:rPr>
            </w:pPr>
            <w:r w:rsidRPr="005676C6">
              <w:rPr>
                <w:sz w:val="20"/>
                <w:szCs w:val="20"/>
              </w:rPr>
              <w:t>-</w:t>
            </w:r>
          </w:p>
        </w:tc>
      </w:tr>
      <w:tr w:rsidR="005676C6" w:rsidRPr="005676C6" w14:paraId="26821E05" w14:textId="77777777" w:rsidTr="005676C6">
        <w:trPr>
          <w:trHeight w:val="20"/>
        </w:trPr>
        <w:tc>
          <w:tcPr>
            <w:tcW w:w="499" w:type="pct"/>
            <w:vMerge w:val="restart"/>
            <w:vAlign w:val="center"/>
          </w:tcPr>
          <w:p w14:paraId="48DB3993" w14:textId="77777777" w:rsidR="005676C6" w:rsidRPr="005676C6" w:rsidRDefault="005676C6" w:rsidP="005676C6">
            <w:pPr>
              <w:snapToGrid w:val="0"/>
              <w:spacing w:line="276" w:lineRule="auto"/>
              <w:jc w:val="center"/>
              <w:rPr>
                <w:sz w:val="20"/>
                <w:szCs w:val="20"/>
              </w:rPr>
            </w:pPr>
            <w:r w:rsidRPr="005676C6">
              <w:rPr>
                <w:sz w:val="20"/>
                <w:szCs w:val="20"/>
              </w:rPr>
              <w:t>2</w:t>
            </w:r>
          </w:p>
        </w:tc>
        <w:tc>
          <w:tcPr>
            <w:tcW w:w="2649" w:type="pct"/>
            <w:vAlign w:val="center"/>
          </w:tcPr>
          <w:p w14:paraId="1D3C8B9B" w14:textId="77777777" w:rsidR="005676C6" w:rsidRPr="005676C6" w:rsidRDefault="005676C6" w:rsidP="005676C6">
            <w:pPr>
              <w:snapToGrid w:val="0"/>
              <w:spacing w:line="276" w:lineRule="auto"/>
              <w:jc w:val="center"/>
              <w:rPr>
                <w:sz w:val="20"/>
                <w:szCs w:val="20"/>
              </w:rPr>
            </w:pPr>
            <w:r w:rsidRPr="005676C6">
              <w:rPr>
                <w:sz w:val="20"/>
                <w:szCs w:val="20"/>
              </w:rPr>
              <w:t>Ягоды по видам</w:t>
            </w:r>
          </w:p>
        </w:tc>
        <w:tc>
          <w:tcPr>
            <w:tcW w:w="647" w:type="pct"/>
            <w:vAlign w:val="center"/>
          </w:tcPr>
          <w:p w14:paraId="36C46C8F" w14:textId="77777777" w:rsidR="005676C6" w:rsidRPr="005676C6" w:rsidRDefault="005676C6" w:rsidP="005676C6">
            <w:pPr>
              <w:snapToGrid w:val="0"/>
              <w:spacing w:line="276" w:lineRule="auto"/>
              <w:jc w:val="center"/>
              <w:rPr>
                <w:sz w:val="20"/>
                <w:szCs w:val="20"/>
              </w:rPr>
            </w:pPr>
            <w:r w:rsidRPr="005676C6">
              <w:rPr>
                <w:sz w:val="20"/>
                <w:szCs w:val="20"/>
              </w:rPr>
              <w:t>тонн</w:t>
            </w:r>
          </w:p>
        </w:tc>
        <w:tc>
          <w:tcPr>
            <w:tcW w:w="1205" w:type="pct"/>
          </w:tcPr>
          <w:p w14:paraId="28858D15" w14:textId="77777777" w:rsidR="005676C6" w:rsidRPr="005676C6" w:rsidRDefault="005676C6" w:rsidP="005676C6">
            <w:pPr>
              <w:jc w:val="center"/>
              <w:rPr>
                <w:sz w:val="20"/>
                <w:szCs w:val="20"/>
              </w:rPr>
            </w:pPr>
          </w:p>
        </w:tc>
      </w:tr>
      <w:tr w:rsidR="005676C6" w:rsidRPr="005676C6" w14:paraId="29F01A47" w14:textId="77777777" w:rsidTr="005676C6">
        <w:trPr>
          <w:trHeight w:val="20"/>
        </w:trPr>
        <w:tc>
          <w:tcPr>
            <w:tcW w:w="499" w:type="pct"/>
            <w:vMerge/>
            <w:vAlign w:val="center"/>
          </w:tcPr>
          <w:p w14:paraId="68C672EA" w14:textId="77777777" w:rsidR="005676C6" w:rsidRPr="005676C6" w:rsidRDefault="005676C6" w:rsidP="005676C6">
            <w:pPr>
              <w:snapToGrid w:val="0"/>
              <w:spacing w:line="276" w:lineRule="auto"/>
              <w:jc w:val="center"/>
              <w:rPr>
                <w:sz w:val="20"/>
                <w:szCs w:val="20"/>
              </w:rPr>
            </w:pPr>
          </w:p>
        </w:tc>
        <w:tc>
          <w:tcPr>
            <w:tcW w:w="2649" w:type="pct"/>
            <w:vAlign w:val="center"/>
          </w:tcPr>
          <w:p w14:paraId="203377B1" w14:textId="77777777" w:rsidR="005676C6" w:rsidRPr="005676C6" w:rsidRDefault="005676C6" w:rsidP="005676C6">
            <w:pPr>
              <w:snapToGrid w:val="0"/>
              <w:spacing w:line="276" w:lineRule="auto"/>
              <w:jc w:val="center"/>
              <w:rPr>
                <w:sz w:val="20"/>
                <w:szCs w:val="20"/>
              </w:rPr>
            </w:pPr>
            <w:r w:rsidRPr="005676C6">
              <w:rPr>
                <w:sz w:val="20"/>
                <w:szCs w:val="20"/>
              </w:rPr>
              <w:t>черника</w:t>
            </w:r>
          </w:p>
        </w:tc>
        <w:tc>
          <w:tcPr>
            <w:tcW w:w="647" w:type="pct"/>
            <w:vAlign w:val="center"/>
          </w:tcPr>
          <w:p w14:paraId="71837E5D" w14:textId="77777777" w:rsidR="005676C6" w:rsidRPr="005676C6" w:rsidRDefault="005676C6" w:rsidP="005676C6">
            <w:pPr>
              <w:snapToGrid w:val="0"/>
              <w:spacing w:line="276" w:lineRule="auto"/>
              <w:jc w:val="center"/>
              <w:rPr>
                <w:sz w:val="20"/>
                <w:szCs w:val="20"/>
              </w:rPr>
            </w:pPr>
            <w:r w:rsidRPr="005676C6">
              <w:rPr>
                <w:sz w:val="20"/>
                <w:szCs w:val="20"/>
              </w:rPr>
              <w:t>тонн</w:t>
            </w:r>
          </w:p>
        </w:tc>
        <w:tc>
          <w:tcPr>
            <w:tcW w:w="1205" w:type="pct"/>
          </w:tcPr>
          <w:p w14:paraId="5C93B769" w14:textId="77777777" w:rsidR="005676C6" w:rsidRPr="005676C6" w:rsidRDefault="005676C6" w:rsidP="005676C6">
            <w:pPr>
              <w:jc w:val="center"/>
              <w:rPr>
                <w:sz w:val="20"/>
                <w:szCs w:val="20"/>
              </w:rPr>
            </w:pPr>
            <w:r w:rsidRPr="005676C6">
              <w:rPr>
                <w:sz w:val="20"/>
                <w:szCs w:val="20"/>
              </w:rPr>
              <w:t>-</w:t>
            </w:r>
          </w:p>
        </w:tc>
      </w:tr>
      <w:tr w:rsidR="005676C6" w:rsidRPr="005676C6" w14:paraId="042BA799" w14:textId="77777777" w:rsidTr="005676C6">
        <w:trPr>
          <w:trHeight w:val="117"/>
        </w:trPr>
        <w:tc>
          <w:tcPr>
            <w:tcW w:w="499" w:type="pct"/>
            <w:vMerge/>
            <w:vAlign w:val="center"/>
          </w:tcPr>
          <w:p w14:paraId="7B2CD52E" w14:textId="77777777" w:rsidR="005676C6" w:rsidRPr="005676C6" w:rsidRDefault="005676C6" w:rsidP="005676C6">
            <w:pPr>
              <w:snapToGrid w:val="0"/>
              <w:spacing w:line="276" w:lineRule="auto"/>
              <w:jc w:val="center"/>
              <w:rPr>
                <w:sz w:val="20"/>
                <w:szCs w:val="20"/>
              </w:rPr>
            </w:pPr>
          </w:p>
        </w:tc>
        <w:tc>
          <w:tcPr>
            <w:tcW w:w="2649" w:type="pct"/>
            <w:vAlign w:val="center"/>
          </w:tcPr>
          <w:p w14:paraId="01FB392E" w14:textId="77777777" w:rsidR="005676C6" w:rsidRPr="005676C6" w:rsidRDefault="005676C6" w:rsidP="005676C6">
            <w:pPr>
              <w:snapToGrid w:val="0"/>
              <w:spacing w:line="276" w:lineRule="auto"/>
              <w:jc w:val="center"/>
              <w:rPr>
                <w:sz w:val="20"/>
                <w:szCs w:val="20"/>
              </w:rPr>
            </w:pPr>
            <w:r w:rsidRPr="005676C6">
              <w:rPr>
                <w:sz w:val="20"/>
                <w:szCs w:val="20"/>
              </w:rPr>
              <w:t>брусника</w:t>
            </w:r>
          </w:p>
        </w:tc>
        <w:tc>
          <w:tcPr>
            <w:tcW w:w="647" w:type="pct"/>
            <w:vAlign w:val="center"/>
          </w:tcPr>
          <w:p w14:paraId="1DCD49BE" w14:textId="77777777" w:rsidR="005676C6" w:rsidRPr="005676C6" w:rsidRDefault="005676C6" w:rsidP="005676C6">
            <w:pPr>
              <w:snapToGrid w:val="0"/>
              <w:spacing w:line="276" w:lineRule="auto"/>
              <w:jc w:val="center"/>
              <w:rPr>
                <w:sz w:val="20"/>
                <w:szCs w:val="20"/>
              </w:rPr>
            </w:pPr>
            <w:r w:rsidRPr="005676C6">
              <w:rPr>
                <w:sz w:val="20"/>
                <w:szCs w:val="20"/>
              </w:rPr>
              <w:t>тонн</w:t>
            </w:r>
          </w:p>
        </w:tc>
        <w:tc>
          <w:tcPr>
            <w:tcW w:w="1205" w:type="pct"/>
          </w:tcPr>
          <w:p w14:paraId="6792C20F" w14:textId="77777777" w:rsidR="005676C6" w:rsidRPr="005676C6" w:rsidRDefault="005676C6" w:rsidP="005676C6">
            <w:pPr>
              <w:jc w:val="center"/>
              <w:rPr>
                <w:sz w:val="20"/>
                <w:szCs w:val="20"/>
              </w:rPr>
            </w:pPr>
            <w:r w:rsidRPr="005676C6">
              <w:rPr>
                <w:sz w:val="20"/>
                <w:szCs w:val="20"/>
              </w:rPr>
              <w:t>-</w:t>
            </w:r>
          </w:p>
        </w:tc>
      </w:tr>
      <w:tr w:rsidR="005676C6" w:rsidRPr="005676C6" w14:paraId="446A7C28" w14:textId="77777777" w:rsidTr="005676C6">
        <w:trPr>
          <w:trHeight w:val="20"/>
        </w:trPr>
        <w:tc>
          <w:tcPr>
            <w:tcW w:w="499" w:type="pct"/>
            <w:vMerge/>
            <w:vAlign w:val="center"/>
          </w:tcPr>
          <w:p w14:paraId="19C94C83" w14:textId="77777777" w:rsidR="005676C6" w:rsidRPr="005676C6" w:rsidRDefault="005676C6" w:rsidP="005676C6">
            <w:pPr>
              <w:snapToGrid w:val="0"/>
              <w:spacing w:line="276" w:lineRule="auto"/>
              <w:jc w:val="center"/>
              <w:rPr>
                <w:sz w:val="20"/>
                <w:szCs w:val="20"/>
              </w:rPr>
            </w:pPr>
          </w:p>
        </w:tc>
        <w:tc>
          <w:tcPr>
            <w:tcW w:w="2649" w:type="pct"/>
            <w:vAlign w:val="center"/>
          </w:tcPr>
          <w:p w14:paraId="5A88EC58" w14:textId="77777777" w:rsidR="005676C6" w:rsidRPr="005676C6" w:rsidRDefault="005676C6" w:rsidP="005676C6">
            <w:pPr>
              <w:snapToGrid w:val="0"/>
              <w:spacing w:line="276" w:lineRule="auto"/>
              <w:jc w:val="center"/>
              <w:rPr>
                <w:sz w:val="20"/>
                <w:szCs w:val="20"/>
              </w:rPr>
            </w:pPr>
            <w:r w:rsidRPr="005676C6">
              <w:rPr>
                <w:sz w:val="20"/>
                <w:szCs w:val="20"/>
              </w:rPr>
              <w:t>клюква</w:t>
            </w:r>
          </w:p>
        </w:tc>
        <w:tc>
          <w:tcPr>
            <w:tcW w:w="647" w:type="pct"/>
            <w:vAlign w:val="center"/>
          </w:tcPr>
          <w:p w14:paraId="51DFD2FF" w14:textId="77777777" w:rsidR="005676C6" w:rsidRPr="005676C6" w:rsidRDefault="005676C6" w:rsidP="005676C6">
            <w:pPr>
              <w:snapToGrid w:val="0"/>
              <w:spacing w:line="276" w:lineRule="auto"/>
              <w:jc w:val="center"/>
              <w:rPr>
                <w:sz w:val="20"/>
                <w:szCs w:val="20"/>
              </w:rPr>
            </w:pPr>
            <w:r w:rsidRPr="005676C6">
              <w:rPr>
                <w:sz w:val="20"/>
                <w:szCs w:val="20"/>
              </w:rPr>
              <w:t>тонн</w:t>
            </w:r>
          </w:p>
        </w:tc>
        <w:tc>
          <w:tcPr>
            <w:tcW w:w="1205" w:type="pct"/>
            <w:vAlign w:val="center"/>
          </w:tcPr>
          <w:p w14:paraId="12AE511D" w14:textId="77777777" w:rsidR="005676C6" w:rsidRPr="005676C6" w:rsidRDefault="005676C6" w:rsidP="005676C6">
            <w:pPr>
              <w:spacing w:line="276" w:lineRule="auto"/>
              <w:jc w:val="center"/>
              <w:rPr>
                <w:sz w:val="20"/>
                <w:szCs w:val="20"/>
              </w:rPr>
            </w:pPr>
            <w:r w:rsidRPr="005676C6">
              <w:rPr>
                <w:sz w:val="20"/>
                <w:szCs w:val="20"/>
              </w:rPr>
              <w:t>-</w:t>
            </w:r>
          </w:p>
        </w:tc>
      </w:tr>
      <w:tr w:rsidR="005676C6" w:rsidRPr="005676C6" w14:paraId="489D2ADA" w14:textId="77777777" w:rsidTr="005676C6">
        <w:trPr>
          <w:trHeight w:val="20"/>
        </w:trPr>
        <w:tc>
          <w:tcPr>
            <w:tcW w:w="499" w:type="pct"/>
            <w:vMerge w:val="restart"/>
            <w:vAlign w:val="center"/>
          </w:tcPr>
          <w:p w14:paraId="4429F454" w14:textId="77777777" w:rsidR="005676C6" w:rsidRPr="005676C6" w:rsidRDefault="005676C6" w:rsidP="005676C6">
            <w:pPr>
              <w:snapToGrid w:val="0"/>
              <w:spacing w:line="276" w:lineRule="auto"/>
              <w:jc w:val="center"/>
              <w:rPr>
                <w:sz w:val="20"/>
                <w:szCs w:val="20"/>
              </w:rPr>
            </w:pPr>
            <w:r w:rsidRPr="005676C6">
              <w:rPr>
                <w:sz w:val="20"/>
                <w:szCs w:val="20"/>
              </w:rPr>
              <w:t>3</w:t>
            </w:r>
          </w:p>
        </w:tc>
        <w:tc>
          <w:tcPr>
            <w:tcW w:w="2649" w:type="pct"/>
            <w:vAlign w:val="center"/>
          </w:tcPr>
          <w:p w14:paraId="188F26A4" w14:textId="77777777" w:rsidR="005676C6" w:rsidRPr="005676C6" w:rsidRDefault="005676C6" w:rsidP="005676C6">
            <w:pPr>
              <w:snapToGrid w:val="0"/>
              <w:spacing w:line="276" w:lineRule="auto"/>
              <w:jc w:val="center"/>
              <w:rPr>
                <w:sz w:val="20"/>
                <w:szCs w:val="20"/>
              </w:rPr>
            </w:pPr>
            <w:r w:rsidRPr="005676C6">
              <w:rPr>
                <w:sz w:val="20"/>
                <w:szCs w:val="20"/>
              </w:rPr>
              <w:t>Грибы по видам (биологический урожай)</w:t>
            </w:r>
          </w:p>
        </w:tc>
        <w:tc>
          <w:tcPr>
            <w:tcW w:w="647" w:type="pct"/>
            <w:vMerge w:val="restart"/>
            <w:vAlign w:val="center"/>
          </w:tcPr>
          <w:p w14:paraId="46CA192D" w14:textId="77777777" w:rsidR="005676C6" w:rsidRPr="005676C6" w:rsidRDefault="005676C6" w:rsidP="005676C6">
            <w:pPr>
              <w:snapToGrid w:val="0"/>
              <w:spacing w:line="276" w:lineRule="auto"/>
              <w:jc w:val="center"/>
              <w:rPr>
                <w:sz w:val="20"/>
                <w:szCs w:val="20"/>
              </w:rPr>
            </w:pPr>
            <w:r w:rsidRPr="005676C6">
              <w:rPr>
                <w:sz w:val="20"/>
                <w:szCs w:val="20"/>
              </w:rPr>
              <w:t>тонн</w:t>
            </w:r>
          </w:p>
        </w:tc>
        <w:tc>
          <w:tcPr>
            <w:tcW w:w="1205" w:type="pct"/>
            <w:vMerge w:val="restart"/>
            <w:vAlign w:val="center"/>
          </w:tcPr>
          <w:p w14:paraId="5234A4A5" w14:textId="77777777" w:rsidR="005676C6" w:rsidRPr="005676C6" w:rsidRDefault="005676C6" w:rsidP="005676C6">
            <w:pPr>
              <w:snapToGrid w:val="0"/>
              <w:spacing w:line="276" w:lineRule="auto"/>
              <w:jc w:val="center"/>
              <w:rPr>
                <w:sz w:val="20"/>
                <w:szCs w:val="20"/>
              </w:rPr>
            </w:pPr>
            <w:r w:rsidRPr="005676C6">
              <w:rPr>
                <w:sz w:val="20"/>
                <w:szCs w:val="20"/>
              </w:rPr>
              <w:t>-</w:t>
            </w:r>
          </w:p>
        </w:tc>
      </w:tr>
      <w:tr w:rsidR="005676C6" w:rsidRPr="005676C6" w14:paraId="6A616053" w14:textId="77777777" w:rsidTr="005676C6">
        <w:trPr>
          <w:trHeight w:val="1587"/>
        </w:trPr>
        <w:tc>
          <w:tcPr>
            <w:tcW w:w="499" w:type="pct"/>
            <w:vMerge/>
            <w:vAlign w:val="center"/>
          </w:tcPr>
          <w:p w14:paraId="5081D006" w14:textId="77777777" w:rsidR="005676C6" w:rsidRPr="005676C6" w:rsidRDefault="005676C6" w:rsidP="005676C6">
            <w:pPr>
              <w:snapToGrid w:val="0"/>
              <w:spacing w:line="276" w:lineRule="auto"/>
              <w:jc w:val="center"/>
              <w:rPr>
                <w:sz w:val="20"/>
                <w:szCs w:val="20"/>
              </w:rPr>
            </w:pPr>
          </w:p>
        </w:tc>
        <w:tc>
          <w:tcPr>
            <w:tcW w:w="2649" w:type="pct"/>
            <w:vAlign w:val="center"/>
          </w:tcPr>
          <w:p w14:paraId="1F16666D" w14:textId="77777777" w:rsidR="005676C6" w:rsidRPr="005676C6" w:rsidRDefault="005676C6" w:rsidP="005676C6">
            <w:pPr>
              <w:snapToGrid w:val="0"/>
              <w:spacing w:line="276" w:lineRule="auto"/>
              <w:jc w:val="center"/>
              <w:rPr>
                <w:sz w:val="20"/>
                <w:szCs w:val="20"/>
              </w:rPr>
            </w:pPr>
            <w:r w:rsidRPr="005676C6">
              <w:rPr>
                <w:sz w:val="20"/>
                <w:szCs w:val="20"/>
              </w:rPr>
              <w:t>белые, грузди (настоящие и жёлтые), рыжики, подосиновики, подберёзовики, маслята, грузди основные и синеющие, подгруздки, дубовики, шампиньоны обыкновенные моховики, лисички, грузди чёрные, опята, козлята, польские грибы, белянки, валуи, волнушки, шампиньоны полевые, сыроежки, строчки, сморчки</w:t>
            </w:r>
          </w:p>
        </w:tc>
        <w:tc>
          <w:tcPr>
            <w:tcW w:w="647" w:type="pct"/>
            <w:vMerge/>
            <w:vAlign w:val="center"/>
          </w:tcPr>
          <w:p w14:paraId="39641AD2" w14:textId="77777777" w:rsidR="005676C6" w:rsidRPr="005676C6" w:rsidRDefault="005676C6" w:rsidP="005676C6">
            <w:pPr>
              <w:snapToGrid w:val="0"/>
              <w:spacing w:line="276" w:lineRule="auto"/>
              <w:jc w:val="center"/>
              <w:rPr>
                <w:sz w:val="20"/>
                <w:szCs w:val="20"/>
              </w:rPr>
            </w:pPr>
          </w:p>
        </w:tc>
        <w:tc>
          <w:tcPr>
            <w:tcW w:w="1205" w:type="pct"/>
            <w:vMerge/>
            <w:vAlign w:val="center"/>
          </w:tcPr>
          <w:p w14:paraId="5065BF1B" w14:textId="77777777" w:rsidR="005676C6" w:rsidRPr="005676C6" w:rsidRDefault="005676C6" w:rsidP="005676C6">
            <w:pPr>
              <w:snapToGrid w:val="0"/>
              <w:spacing w:line="276" w:lineRule="auto"/>
              <w:jc w:val="center"/>
              <w:rPr>
                <w:sz w:val="20"/>
                <w:szCs w:val="20"/>
              </w:rPr>
            </w:pPr>
          </w:p>
        </w:tc>
      </w:tr>
      <w:tr w:rsidR="005676C6" w:rsidRPr="005676C6" w14:paraId="2FD4B51F" w14:textId="77777777" w:rsidTr="005676C6">
        <w:trPr>
          <w:trHeight w:val="20"/>
        </w:trPr>
        <w:tc>
          <w:tcPr>
            <w:tcW w:w="499" w:type="pct"/>
            <w:vMerge w:val="restart"/>
            <w:vAlign w:val="center"/>
          </w:tcPr>
          <w:p w14:paraId="34B9311C" w14:textId="77777777" w:rsidR="005676C6" w:rsidRPr="005676C6" w:rsidRDefault="005676C6" w:rsidP="005676C6">
            <w:pPr>
              <w:snapToGrid w:val="0"/>
              <w:spacing w:line="276" w:lineRule="auto"/>
              <w:jc w:val="center"/>
              <w:rPr>
                <w:sz w:val="20"/>
                <w:szCs w:val="20"/>
              </w:rPr>
            </w:pPr>
            <w:r w:rsidRPr="005676C6">
              <w:rPr>
                <w:sz w:val="20"/>
                <w:szCs w:val="20"/>
              </w:rPr>
              <w:t>4</w:t>
            </w:r>
          </w:p>
        </w:tc>
        <w:tc>
          <w:tcPr>
            <w:tcW w:w="2649" w:type="pct"/>
            <w:vAlign w:val="center"/>
          </w:tcPr>
          <w:p w14:paraId="3F9DDAA9" w14:textId="77777777" w:rsidR="005676C6" w:rsidRPr="005676C6" w:rsidRDefault="005676C6" w:rsidP="005676C6">
            <w:pPr>
              <w:snapToGrid w:val="0"/>
              <w:spacing w:line="276" w:lineRule="auto"/>
              <w:jc w:val="center"/>
              <w:rPr>
                <w:sz w:val="20"/>
                <w:szCs w:val="20"/>
              </w:rPr>
            </w:pPr>
            <w:r w:rsidRPr="005676C6">
              <w:rPr>
                <w:sz w:val="20"/>
                <w:szCs w:val="20"/>
              </w:rPr>
              <w:t>Древесные соки по видам</w:t>
            </w:r>
          </w:p>
        </w:tc>
        <w:tc>
          <w:tcPr>
            <w:tcW w:w="647" w:type="pct"/>
            <w:vAlign w:val="center"/>
          </w:tcPr>
          <w:p w14:paraId="25DA56EB" w14:textId="77777777" w:rsidR="005676C6" w:rsidRPr="005676C6" w:rsidRDefault="005676C6" w:rsidP="005676C6">
            <w:pPr>
              <w:snapToGrid w:val="0"/>
              <w:spacing w:line="276" w:lineRule="auto"/>
              <w:jc w:val="center"/>
              <w:rPr>
                <w:sz w:val="20"/>
                <w:szCs w:val="20"/>
              </w:rPr>
            </w:pPr>
            <w:r w:rsidRPr="005676C6">
              <w:rPr>
                <w:sz w:val="20"/>
                <w:szCs w:val="20"/>
              </w:rPr>
              <w:t>тонн</w:t>
            </w:r>
          </w:p>
        </w:tc>
        <w:tc>
          <w:tcPr>
            <w:tcW w:w="1205" w:type="pct"/>
            <w:vAlign w:val="center"/>
          </w:tcPr>
          <w:p w14:paraId="444540D3" w14:textId="77777777" w:rsidR="005676C6" w:rsidRPr="005676C6" w:rsidRDefault="005676C6" w:rsidP="005676C6">
            <w:pPr>
              <w:snapToGrid w:val="0"/>
              <w:spacing w:line="276" w:lineRule="auto"/>
              <w:jc w:val="center"/>
              <w:rPr>
                <w:sz w:val="20"/>
                <w:szCs w:val="20"/>
              </w:rPr>
            </w:pPr>
          </w:p>
        </w:tc>
      </w:tr>
      <w:tr w:rsidR="005676C6" w:rsidRPr="005676C6" w14:paraId="067186DE" w14:textId="77777777" w:rsidTr="005676C6">
        <w:trPr>
          <w:trHeight w:val="20"/>
        </w:trPr>
        <w:tc>
          <w:tcPr>
            <w:tcW w:w="499" w:type="pct"/>
            <w:vMerge/>
            <w:vAlign w:val="center"/>
          </w:tcPr>
          <w:p w14:paraId="0E353145" w14:textId="77777777" w:rsidR="005676C6" w:rsidRPr="005676C6" w:rsidRDefault="005676C6" w:rsidP="005676C6">
            <w:pPr>
              <w:snapToGrid w:val="0"/>
              <w:spacing w:line="276" w:lineRule="auto"/>
              <w:jc w:val="center"/>
              <w:rPr>
                <w:sz w:val="20"/>
                <w:szCs w:val="20"/>
              </w:rPr>
            </w:pPr>
          </w:p>
        </w:tc>
        <w:tc>
          <w:tcPr>
            <w:tcW w:w="2649" w:type="pct"/>
            <w:vAlign w:val="center"/>
          </w:tcPr>
          <w:p w14:paraId="29AFD0BA" w14:textId="77777777" w:rsidR="005676C6" w:rsidRPr="005676C6" w:rsidRDefault="005676C6" w:rsidP="005676C6">
            <w:pPr>
              <w:snapToGrid w:val="0"/>
              <w:spacing w:line="276" w:lineRule="auto"/>
              <w:jc w:val="center"/>
              <w:rPr>
                <w:sz w:val="20"/>
                <w:szCs w:val="20"/>
              </w:rPr>
            </w:pPr>
            <w:r w:rsidRPr="005676C6">
              <w:rPr>
                <w:sz w:val="20"/>
                <w:szCs w:val="20"/>
              </w:rPr>
              <w:t>березовый сок</w:t>
            </w:r>
          </w:p>
        </w:tc>
        <w:tc>
          <w:tcPr>
            <w:tcW w:w="647" w:type="pct"/>
            <w:vAlign w:val="center"/>
          </w:tcPr>
          <w:p w14:paraId="58E72CEF" w14:textId="77777777" w:rsidR="005676C6" w:rsidRPr="005676C6" w:rsidRDefault="005676C6" w:rsidP="005676C6">
            <w:pPr>
              <w:snapToGrid w:val="0"/>
              <w:spacing w:line="276" w:lineRule="auto"/>
              <w:jc w:val="center"/>
              <w:rPr>
                <w:sz w:val="20"/>
                <w:szCs w:val="20"/>
              </w:rPr>
            </w:pPr>
            <w:r w:rsidRPr="005676C6">
              <w:rPr>
                <w:sz w:val="20"/>
                <w:szCs w:val="20"/>
              </w:rPr>
              <w:t>тонн</w:t>
            </w:r>
          </w:p>
        </w:tc>
        <w:tc>
          <w:tcPr>
            <w:tcW w:w="1205" w:type="pct"/>
            <w:vAlign w:val="center"/>
          </w:tcPr>
          <w:p w14:paraId="37B3C3F6" w14:textId="77777777" w:rsidR="005676C6" w:rsidRPr="005676C6" w:rsidRDefault="005676C6" w:rsidP="005676C6">
            <w:pPr>
              <w:snapToGrid w:val="0"/>
              <w:spacing w:line="276" w:lineRule="auto"/>
              <w:jc w:val="center"/>
              <w:rPr>
                <w:sz w:val="20"/>
                <w:szCs w:val="20"/>
              </w:rPr>
            </w:pPr>
            <w:r w:rsidRPr="005676C6">
              <w:rPr>
                <w:sz w:val="20"/>
                <w:szCs w:val="20"/>
              </w:rPr>
              <w:t>-</w:t>
            </w:r>
          </w:p>
        </w:tc>
      </w:tr>
      <w:tr w:rsidR="005676C6" w:rsidRPr="005676C6" w14:paraId="2690CC34" w14:textId="77777777" w:rsidTr="005676C6">
        <w:trPr>
          <w:trHeight w:val="20"/>
        </w:trPr>
        <w:tc>
          <w:tcPr>
            <w:tcW w:w="5000" w:type="pct"/>
            <w:gridSpan w:val="4"/>
            <w:vAlign w:val="center"/>
          </w:tcPr>
          <w:p w14:paraId="4C4FA599" w14:textId="77777777" w:rsidR="005676C6" w:rsidRPr="005676C6" w:rsidRDefault="005676C6" w:rsidP="005676C6">
            <w:pPr>
              <w:snapToGrid w:val="0"/>
              <w:spacing w:line="276" w:lineRule="auto"/>
              <w:jc w:val="center"/>
              <w:rPr>
                <w:sz w:val="20"/>
                <w:szCs w:val="20"/>
              </w:rPr>
            </w:pPr>
            <w:r w:rsidRPr="005676C6">
              <w:rPr>
                <w:sz w:val="20"/>
                <w:szCs w:val="20"/>
              </w:rPr>
              <w:t>Лекарственное сырье по видам</w:t>
            </w:r>
          </w:p>
        </w:tc>
      </w:tr>
      <w:tr w:rsidR="005676C6" w:rsidRPr="005676C6" w14:paraId="47A3004A" w14:textId="77777777" w:rsidTr="005676C6">
        <w:trPr>
          <w:trHeight w:val="20"/>
        </w:trPr>
        <w:tc>
          <w:tcPr>
            <w:tcW w:w="499" w:type="pct"/>
            <w:vMerge w:val="restart"/>
            <w:vAlign w:val="center"/>
          </w:tcPr>
          <w:p w14:paraId="1BF6B6C4" w14:textId="77777777" w:rsidR="005676C6" w:rsidRPr="005676C6" w:rsidRDefault="005676C6" w:rsidP="005676C6">
            <w:pPr>
              <w:snapToGrid w:val="0"/>
              <w:spacing w:line="276" w:lineRule="auto"/>
              <w:jc w:val="center"/>
              <w:rPr>
                <w:sz w:val="20"/>
                <w:szCs w:val="20"/>
              </w:rPr>
            </w:pPr>
            <w:r w:rsidRPr="005676C6">
              <w:rPr>
                <w:sz w:val="20"/>
                <w:szCs w:val="20"/>
              </w:rPr>
              <w:t>5</w:t>
            </w:r>
          </w:p>
        </w:tc>
        <w:tc>
          <w:tcPr>
            <w:tcW w:w="2649" w:type="pct"/>
            <w:vAlign w:val="center"/>
          </w:tcPr>
          <w:p w14:paraId="62CE48CE" w14:textId="77777777" w:rsidR="005676C6" w:rsidRPr="005676C6" w:rsidRDefault="005676C6" w:rsidP="005676C6">
            <w:pPr>
              <w:spacing w:line="276" w:lineRule="auto"/>
              <w:jc w:val="center"/>
              <w:rPr>
                <w:sz w:val="20"/>
                <w:szCs w:val="20"/>
              </w:rPr>
            </w:pPr>
            <w:r w:rsidRPr="005676C6">
              <w:rPr>
                <w:sz w:val="20"/>
                <w:szCs w:val="20"/>
              </w:rPr>
              <w:t>Берёза повислая (чага)</w:t>
            </w:r>
          </w:p>
        </w:tc>
        <w:tc>
          <w:tcPr>
            <w:tcW w:w="647" w:type="pct"/>
            <w:vAlign w:val="center"/>
          </w:tcPr>
          <w:p w14:paraId="1ECBEB3E" w14:textId="77777777" w:rsidR="005676C6" w:rsidRPr="005676C6" w:rsidRDefault="005676C6" w:rsidP="005676C6">
            <w:pPr>
              <w:snapToGrid w:val="0"/>
              <w:spacing w:line="276" w:lineRule="auto"/>
              <w:jc w:val="center"/>
              <w:rPr>
                <w:sz w:val="20"/>
                <w:szCs w:val="20"/>
              </w:rPr>
            </w:pPr>
            <w:r w:rsidRPr="005676C6">
              <w:rPr>
                <w:sz w:val="20"/>
                <w:szCs w:val="20"/>
              </w:rPr>
              <w:t>тонн</w:t>
            </w:r>
          </w:p>
        </w:tc>
        <w:tc>
          <w:tcPr>
            <w:tcW w:w="1205" w:type="pct"/>
            <w:vAlign w:val="center"/>
          </w:tcPr>
          <w:p w14:paraId="100C6C4A" w14:textId="77777777" w:rsidR="005676C6" w:rsidRPr="005676C6" w:rsidRDefault="005676C6" w:rsidP="005676C6">
            <w:pPr>
              <w:spacing w:line="276" w:lineRule="auto"/>
              <w:jc w:val="center"/>
              <w:rPr>
                <w:sz w:val="20"/>
                <w:szCs w:val="20"/>
              </w:rPr>
            </w:pPr>
            <w:r w:rsidRPr="005676C6">
              <w:rPr>
                <w:sz w:val="20"/>
                <w:szCs w:val="20"/>
              </w:rPr>
              <w:t>-</w:t>
            </w:r>
          </w:p>
        </w:tc>
      </w:tr>
      <w:tr w:rsidR="005676C6" w:rsidRPr="005676C6" w14:paraId="2E213CC2" w14:textId="77777777" w:rsidTr="005676C6">
        <w:trPr>
          <w:trHeight w:val="20"/>
        </w:trPr>
        <w:tc>
          <w:tcPr>
            <w:tcW w:w="499" w:type="pct"/>
            <w:vMerge/>
            <w:vAlign w:val="center"/>
          </w:tcPr>
          <w:p w14:paraId="534EF391" w14:textId="77777777" w:rsidR="005676C6" w:rsidRPr="005676C6" w:rsidRDefault="005676C6" w:rsidP="005676C6">
            <w:pPr>
              <w:snapToGrid w:val="0"/>
              <w:spacing w:line="276" w:lineRule="auto"/>
              <w:jc w:val="center"/>
              <w:rPr>
                <w:sz w:val="20"/>
                <w:szCs w:val="20"/>
              </w:rPr>
            </w:pPr>
          </w:p>
        </w:tc>
        <w:tc>
          <w:tcPr>
            <w:tcW w:w="2649" w:type="pct"/>
            <w:vAlign w:val="center"/>
          </w:tcPr>
          <w:p w14:paraId="16E2F5F8" w14:textId="77777777" w:rsidR="005676C6" w:rsidRPr="005676C6" w:rsidRDefault="005676C6" w:rsidP="005676C6">
            <w:pPr>
              <w:snapToGrid w:val="0"/>
              <w:spacing w:line="276" w:lineRule="auto"/>
              <w:jc w:val="center"/>
              <w:rPr>
                <w:sz w:val="20"/>
                <w:szCs w:val="20"/>
              </w:rPr>
            </w:pPr>
            <w:r w:rsidRPr="005676C6">
              <w:rPr>
                <w:sz w:val="20"/>
                <w:szCs w:val="20"/>
              </w:rPr>
              <w:t>Крушина</w:t>
            </w:r>
          </w:p>
        </w:tc>
        <w:tc>
          <w:tcPr>
            <w:tcW w:w="647" w:type="pct"/>
            <w:vAlign w:val="center"/>
          </w:tcPr>
          <w:p w14:paraId="1C02DAFA" w14:textId="77777777" w:rsidR="005676C6" w:rsidRPr="005676C6" w:rsidRDefault="005676C6" w:rsidP="005676C6">
            <w:pPr>
              <w:snapToGrid w:val="0"/>
              <w:spacing w:line="276" w:lineRule="auto"/>
              <w:jc w:val="center"/>
              <w:rPr>
                <w:sz w:val="20"/>
                <w:szCs w:val="20"/>
              </w:rPr>
            </w:pPr>
            <w:r w:rsidRPr="005676C6">
              <w:rPr>
                <w:sz w:val="20"/>
                <w:szCs w:val="20"/>
              </w:rPr>
              <w:t>тонн</w:t>
            </w:r>
          </w:p>
        </w:tc>
        <w:tc>
          <w:tcPr>
            <w:tcW w:w="1205" w:type="pct"/>
            <w:vAlign w:val="center"/>
          </w:tcPr>
          <w:p w14:paraId="34975EEB" w14:textId="77777777" w:rsidR="005676C6" w:rsidRPr="005676C6" w:rsidRDefault="005676C6" w:rsidP="005676C6">
            <w:pPr>
              <w:spacing w:line="276" w:lineRule="auto"/>
              <w:jc w:val="center"/>
              <w:rPr>
                <w:sz w:val="20"/>
                <w:szCs w:val="20"/>
              </w:rPr>
            </w:pPr>
            <w:r w:rsidRPr="005676C6">
              <w:rPr>
                <w:sz w:val="20"/>
                <w:szCs w:val="20"/>
              </w:rPr>
              <w:t>-</w:t>
            </w:r>
          </w:p>
        </w:tc>
      </w:tr>
      <w:tr w:rsidR="005676C6" w:rsidRPr="005676C6" w14:paraId="20EB1113" w14:textId="77777777" w:rsidTr="005676C6">
        <w:trPr>
          <w:trHeight w:val="20"/>
        </w:trPr>
        <w:tc>
          <w:tcPr>
            <w:tcW w:w="499" w:type="pct"/>
            <w:vMerge/>
            <w:vAlign w:val="center"/>
          </w:tcPr>
          <w:p w14:paraId="4C249AB8" w14:textId="77777777" w:rsidR="005676C6" w:rsidRPr="005676C6" w:rsidRDefault="005676C6" w:rsidP="005676C6">
            <w:pPr>
              <w:snapToGrid w:val="0"/>
              <w:spacing w:line="276" w:lineRule="auto"/>
              <w:jc w:val="center"/>
              <w:rPr>
                <w:sz w:val="20"/>
                <w:szCs w:val="20"/>
              </w:rPr>
            </w:pPr>
          </w:p>
        </w:tc>
        <w:tc>
          <w:tcPr>
            <w:tcW w:w="2649" w:type="pct"/>
            <w:vAlign w:val="center"/>
          </w:tcPr>
          <w:p w14:paraId="3350602F" w14:textId="77777777" w:rsidR="005676C6" w:rsidRPr="005676C6" w:rsidRDefault="005676C6" w:rsidP="005676C6">
            <w:pPr>
              <w:snapToGrid w:val="0"/>
              <w:spacing w:line="276" w:lineRule="auto"/>
              <w:jc w:val="center"/>
              <w:rPr>
                <w:sz w:val="20"/>
                <w:szCs w:val="20"/>
              </w:rPr>
            </w:pPr>
            <w:r w:rsidRPr="005676C6">
              <w:rPr>
                <w:sz w:val="20"/>
                <w:szCs w:val="20"/>
              </w:rPr>
              <w:t>Рябина</w:t>
            </w:r>
          </w:p>
        </w:tc>
        <w:tc>
          <w:tcPr>
            <w:tcW w:w="647" w:type="pct"/>
            <w:vAlign w:val="center"/>
          </w:tcPr>
          <w:p w14:paraId="2D86AEA9" w14:textId="77777777" w:rsidR="005676C6" w:rsidRPr="005676C6" w:rsidRDefault="005676C6" w:rsidP="005676C6">
            <w:pPr>
              <w:spacing w:line="276" w:lineRule="auto"/>
              <w:jc w:val="center"/>
              <w:rPr>
                <w:sz w:val="20"/>
                <w:szCs w:val="20"/>
              </w:rPr>
            </w:pPr>
            <w:r w:rsidRPr="005676C6">
              <w:rPr>
                <w:sz w:val="20"/>
                <w:szCs w:val="20"/>
              </w:rPr>
              <w:t>тонн</w:t>
            </w:r>
          </w:p>
        </w:tc>
        <w:tc>
          <w:tcPr>
            <w:tcW w:w="1205" w:type="pct"/>
            <w:vAlign w:val="center"/>
          </w:tcPr>
          <w:p w14:paraId="22E75D17" w14:textId="77777777" w:rsidR="005676C6" w:rsidRPr="005676C6" w:rsidRDefault="005676C6" w:rsidP="005676C6">
            <w:pPr>
              <w:spacing w:line="276" w:lineRule="auto"/>
              <w:jc w:val="center"/>
              <w:rPr>
                <w:sz w:val="20"/>
                <w:szCs w:val="20"/>
              </w:rPr>
            </w:pPr>
            <w:r w:rsidRPr="005676C6">
              <w:rPr>
                <w:sz w:val="20"/>
                <w:szCs w:val="20"/>
              </w:rPr>
              <w:t>-</w:t>
            </w:r>
          </w:p>
        </w:tc>
      </w:tr>
      <w:tr w:rsidR="005676C6" w:rsidRPr="005676C6" w14:paraId="631FC038" w14:textId="77777777" w:rsidTr="005676C6">
        <w:trPr>
          <w:trHeight w:val="20"/>
        </w:trPr>
        <w:tc>
          <w:tcPr>
            <w:tcW w:w="499" w:type="pct"/>
            <w:vMerge/>
            <w:vAlign w:val="center"/>
          </w:tcPr>
          <w:p w14:paraId="74FAD7F2" w14:textId="77777777" w:rsidR="005676C6" w:rsidRPr="005676C6" w:rsidRDefault="005676C6" w:rsidP="005676C6">
            <w:pPr>
              <w:snapToGrid w:val="0"/>
              <w:spacing w:line="276" w:lineRule="auto"/>
              <w:jc w:val="center"/>
              <w:rPr>
                <w:sz w:val="20"/>
                <w:szCs w:val="20"/>
              </w:rPr>
            </w:pPr>
          </w:p>
        </w:tc>
        <w:tc>
          <w:tcPr>
            <w:tcW w:w="2649" w:type="pct"/>
            <w:vAlign w:val="center"/>
          </w:tcPr>
          <w:p w14:paraId="563B5B25" w14:textId="77777777" w:rsidR="005676C6" w:rsidRPr="005676C6" w:rsidRDefault="005676C6" w:rsidP="005676C6">
            <w:pPr>
              <w:snapToGrid w:val="0"/>
              <w:spacing w:line="276" w:lineRule="auto"/>
              <w:jc w:val="center"/>
              <w:rPr>
                <w:sz w:val="20"/>
                <w:szCs w:val="20"/>
              </w:rPr>
            </w:pPr>
            <w:r w:rsidRPr="005676C6">
              <w:rPr>
                <w:sz w:val="20"/>
                <w:szCs w:val="20"/>
              </w:rPr>
              <w:t>Итого кустарники</w:t>
            </w:r>
          </w:p>
        </w:tc>
        <w:tc>
          <w:tcPr>
            <w:tcW w:w="647" w:type="pct"/>
            <w:vAlign w:val="center"/>
          </w:tcPr>
          <w:p w14:paraId="3E247A93" w14:textId="77777777" w:rsidR="005676C6" w:rsidRPr="005676C6" w:rsidRDefault="005676C6" w:rsidP="005676C6">
            <w:pPr>
              <w:spacing w:line="276" w:lineRule="auto"/>
              <w:jc w:val="center"/>
              <w:rPr>
                <w:sz w:val="20"/>
                <w:szCs w:val="20"/>
              </w:rPr>
            </w:pPr>
            <w:r w:rsidRPr="005676C6">
              <w:rPr>
                <w:sz w:val="20"/>
                <w:szCs w:val="20"/>
              </w:rPr>
              <w:t>тонн</w:t>
            </w:r>
          </w:p>
        </w:tc>
        <w:tc>
          <w:tcPr>
            <w:tcW w:w="1205" w:type="pct"/>
            <w:vAlign w:val="center"/>
          </w:tcPr>
          <w:p w14:paraId="187F34F8" w14:textId="77777777" w:rsidR="005676C6" w:rsidRPr="005676C6" w:rsidRDefault="005676C6" w:rsidP="005676C6">
            <w:pPr>
              <w:spacing w:line="276" w:lineRule="auto"/>
              <w:jc w:val="center"/>
              <w:rPr>
                <w:sz w:val="20"/>
                <w:szCs w:val="20"/>
              </w:rPr>
            </w:pPr>
            <w:r w:rsidRPr="005676C6">
              <w:rPr>
                <w:sz w:val="20"/>
                <w:szCs w:val="20"/>
              </w:rPr>
              <w:t>-</w:t>
            </w:r>
          </w:p>
        </w:tc>
      </w:tr>
      <w:tr w:rsidR="005676C6" w:rsidRPr="005676C6" w14:paraId="7FF4ACD9" w14:textId="77777777" w:rsidTr="005676C6">
        <w:trPr>
          <w:trHeight w:val="20"/>
        </w:trPr>
        <w:tc>
          <w:tcPr>
            <w:tcW w:w="499" w:type="pct"/>
            <w:vMerge/>
            <w:vAlign w:val="center"/>
          </w:tcPr>
          <w:p w14:paraId="541E120A" w14:textId="77777777" w:rsidR="005676C6" w:rsidRPr="005676C6" w:rsidRDefault="005676C6" w:rsidP="005676C6">
            <w:pPr>
              <w:snapToGrid w:val="0"/>
              <w:spacing w:line="276" w:lineRule="auto"/>
              <w:jc w:val="center"/>
              <w:rPr>
                <w:sz w:val="20"/>
                <w:szCs w:val="20"/>
              </w:rPr>
            </w:pPr>
          </w:p>
        </w:tc>
        <w:tc>
          <w:tcPr>
            <w:tcW w:w="2649" w:type="pct"/>
            <w:vAlign w:val="center"/>
          </w:tcPr>
          <w:p w14:paraId="20A6E07A" w14:textId="77777777" w:rsidR="005676C6" w:rsidRPr="005676C6" w:rsidRDefault="005676C6" w:rsidP="005676C6">
            <w:pPr>
              <w:snapToGrid w:val="0"/>
              <w:spacing w:line="276" w:lineRule="auto"/>
              <w:jc w:val="center"/>
              <w:rPr>
                <w:sz w:val="20"/>
                <w:szCs w:val="20"/>
              </w:rPr>
            </w:pPr>
            <w:r w:rsidRPr="005676C6">
              <w:rPr>
                <w:sz w:val="20"/>
                <w:szCs w:val="20"/>
              </w:rPr>
              <w:t>Крапива двудомная</w:t>
            </w:r>
          </w:p>
        </w:tc>
        <w:tc>
          <w:tcPr>
            <w:tcW w:w="647" w:type="pct"/>
            <w:vAlign w:val="center"/>
          </w:tcPr>
          <w:p w14:paraId="3CFE6FCD" w14:textId="77777777" w:rsidR="005676C6" w:rsidRPr="005676C6" w:rsidRDefault="005676C6" w:rsidP="005676C6">
            <w:pPr>
              <w:spacing w:line="276" w:lineRule="auto"/>
              <w:jc w:val="center"/>
              <w:rPr>
                <w:sz w:val="20"/>
                <w:szCs w:val="20"/>
              </w:rPr>
            </w:pPr>
            <w:r w:rsidRPr="005676C6">
              <w:rPr>
                <w:sz w:val="20"/>
                <w:szCs w:val="20"/>
              </w:rPr>
              <w:t>тонн</w:t>
            </w:r>
          </w:p>
        </w:tc>
        <w:tc>
          <w:tcPr>
            <w:tcW w:w="1205" w:type="pct"/>
            <w:vAlign w:val="center"/>
          </w:tcPr>
          <w:p w14:paraId="0813F041" w14:textId="77777777" w:rsidR="005676C6" w:rsidRPr="005676C6" w:rsidRDefault="005676C6" w:rsidP="005676C6">
            <w:pPr>
              <w:spacing w:line="276" w:lineRule="auto"/>
              <w:jc w:val="center"/>
              <w:rPr>
                <w:sz w:val="20"/>
                <w:szCs w:val="20"/>
              </w:rPr>
            </w:pPr>
            <w:r w:rsidRPr="005676C6">
              <w:rPr>
                <w:sz w:val="20"/>
                <w:szCs w:val="20"/>
              </w:rPr>
              <w:t>-</w:t>
            </w:r>
          </w:p>
        </w:tc>
      </w:tr>
      <w:tr w:rsidR="005676C6" w:rsidRPr="005676C6" w14:paraId="37C753D0" w14:textId="77777777" w:rsidTr="005676C6">
        <w:trPr>
          <w:trHeight w:val="20"/>
        </w:trPr>
        <w:tc>
          <w:tcPr>
            <w:tcW w:w="499" w:type="pct"/>
            <w:vMerge/>
            <w:vAlign w:val="center"/>
          </w:tcPr>
          <w:p w14:paraId="68980CB9" w14:textId="77777777" w:rsidR="005676C6" w:rsidRPr="005676C6" w:rsidRDefault="005676C6" w:rsidP="005676C6">
            <w:pPr>
              <w:snapToGrid w:val="0"/>
              <w:spacing w:line="276" w:lineRule="auto"/>
              <w:jc w:val="center"/>
              <w:rPr>
                <w:sz w:val="20"/>
                <w:szCs w:val="20"/>
              </w:rPr>
            </w:pPr>
          </w:p>
        </w:tc>
        <w:tc>
          <w:tcPr>
            <w:tcW w:w="2649" w:type="pct"/>
            <w:vAlign w:val="center"/>
          </w:tcPr>
          <w:p w14:paraId="2C2CF3D8" w14:textId="77777777" w:rsidR="005676C6" w:rsidRPr="005676C6" w:rsidRDefault="005676C6" w:rsidP="005676C6">
            <w:pPr>
              <w:snapToGrid w:val="0"/>
              <w:spacing w:line="276" w:lineRule="auto"/>
              <w:jc w:val="center"/>
              <w:rPr>
                <w:sz w:val="20"/>
                <w:szCs w:val="20"/>
              </w:rPr>
            </w:pPr>
            <w:r w:rsidRPr="005676C6">
              <w:rPr>
                <w:sz w:val="20"/>
                <w:szCs w:val="20"/>
              </w:rPr>
              <w:t>Подорожник большой</w:t>
            </w:r>
          </w:p>
        </w:tc>
        <w:tc>
          <w:tcPr>
            <w:tcW w:w="647" w:type="pct"/>
            <w:vAlign w:val="center"/>
          </w:tcPr>
          <w:p w14:paraId="539368C1" w14:textId="77777777" w:rsidR="005676C6" w:rsidRPr="005676C6" w:rsidRDefault="005676C6" w:rsidP="005676C6">
            <w:pPr>
              <w:spacing w:line="276" w:lineRule="auto"/>
              <w:jc w:val="center"/>
              <w:rPr>
                <w:sz w:val="20"/>
                <w:szCs w:val="20"/>
              </w:rPr>
            </w:pPr>
            <w:r w:rsidRPr="005676C6">
              <w:rPr>
                <w:sz w:val="20"/>
                <w:szCs w:val="20"/>
              </w:rPr>
              <w:t>тонн</w:t>
            </w:r>
          </w:p>
        </w:tc>
        <w:tc>
          <w:tcPr>
            <w:tcW w:w="1205" w:type="pct"/>
            <w:vAlign w:val="center"/>
          </w:tcPr>
          <w:p w14:paraId="5926924C" w14:textId="77777777" w:rsidR="005676C6" w:rsidRPr="005676C6" w:rsidRDefault="005676C6" w:rsidP="005676C6">
            <w:pPr>
              <w:spacing w:line="276" w:lineRule="auto"/>
              <w:jc w:val="center"/>
              <w:rPr>
                <w:sz w:val="20"/>
                <w:szCs w:val="20"/>
              </w:rPr>
            </w:pPr>
            <w:r w:rsidRPr="005676C6">
              <w:rPr>
                <w:sz w:val="20"/>
                <w:szCs w:val="20"/>
              </w:rPr>
              <w:t>-</w:t>
            </w:r>
          </w:p>
        </w:tc>
      </w:tr>
      <w:tr w:rsidR="005676C6" w:rsidRPr="005676C6" w14:paraId="22F181D1" w14:textId="77777777" w:rsidTr="005676C6">
        <w:trPr>
          <w:trHeight w:val="20"/>
        </w:trPr>
        <w:tc>
          <w:tcPr>
            <w:tcW w:w="499" w:type="pct"/>
            <w:vMerge/>
            <w:vAlign w:val="center"/>
          </w:tcPr>
          <w:p w14:paraId="74E7231C" w14:textId="77777777" w:rsidR="005676C6" w:rsidRPr="005676C6" w:rsidRDefault="005676C6" w:rsidP="005676C6">
            <w:pPr>
              <w:snapToGrid w:val="0"/>
              <w:spacing w:line="276" w:lineRule="auto"/>
              <w:jc w:val="center"/>
              <w:rPr>
                <w:sz w:val="20"/>
                <w:szCs w:val="20"/>
              </w:rPr>
            </w:pPr>
          </w:p>
        </w:tc>
        <w:tc>
          <w:tcPr>
            <w:tcW w:w="2649" w:type="pct"/>
            <w:vAlign w:val="center"/>
          </w:tcPr>
          <w:p w14:paraId="623ACD20" w14:textId="77777777" w:rsidR="005676C6" w:rsidRPr="005676C6" w:rsidRDefault="005676C6" w:rsidP="005676C6">
            <w:pPr>
              <w:snapToGrid w:val="0"/>
              <w:spacing w:line="276" w:lineRule="auto"/>
              <w:jc w:val="center"/>
              <w:rPr>
                <w:sz w:val="20"/>
                <w:szCs w:val="20"/>
              </w:rPr>
            </w:pPr>
            <w:r w:rsidRPr="005676C6">
              <w:rPr>
                <w:sz w:val="20"/>
                <w:szCs w:val="20"/>
              </w:rPr>
              <w:t>Тысячелистник хрящеватый</w:t>
            </w:r>
          </w:p>
        </w:tc>
        <w:tc>
          <w:tcPr>
            <w:tcW w:w="647" w:type="pct"/>
            <w:vAlign w:val="center"/>
          </w:tcPr>
          <w:p w14:paraId="04DC2A75" w14:textId="77777777" w:rsidR="005676C6" w:rsidRPr="005676C6" w:rsidRDefault="005676C6" w:rsidP="005676C6">
            <w:pPr>
              <w:spacing w:line="276" w:lineRule="auto"/>
              <w:jc w:val="center"/>
              <w:rPr>
                <w:sz w:val="20"/>
                <w:szCs w:val="20"/>
              </w:rPr>
            </w:pPr>
            <w:r w:rsidRPr="005676C6">
              <w:rPr>
                <w:sz w:val="20"/>
                <w:szCs w:val="20"/>
              </w:rPr>
              <w:t>тонн</w:t>
            </w:r>
          </w:p>
        </w:tc>
        <w:tc>
          <w:tcPr>
            <w:tcW w:w="1205" w:type="pct"/>
            <w:vAlign w:val="center"/>
          </w:tcPr>
          <w:p w14:paraId="0D557837" w14:textId="77777777" w:rsidR="005676C6" w:rsidRPr="005676C6" w:rsidRDefault="005676C6" w:rsidP="005676C6">
            <w:pPr>
              <w:spacing w:line="276" w:lineRule="auto"/>
              <w:jc w:val="center"/>
              <w:rPr>
                <w:sz w:val="20"/>
                <w:szCs w:val="20"/>
              </w:rPr>
            </w:pPr>
            <w:r w:rsidRPr="005676C6">
              <w:rPr>
                <w:sz w:val="20"/>
                <w:szCs w:val="20"/>
              </w:rPr>
              <w:t>-</w:t>
            </w:r>
          </w:p>
        </w:tc>
      </w:tr>
      <w:tr w:rsidR="005676C6" w:rsidRPr="005676C6" w14:paraId="61B7399B" w14:textId="77777777" w:rsidTr="005676C6">
        <w:trPr>
          <w:trHeight w:val="20"/>
        </w:trPr>
        <w:tc>
          <w:tcPr>
            <w:tcW w:w="499" w:type="pct"/>
            <w:vMerge/>
            <w:vAlign w:val="center"/>
          </w:tcPr>
          <w:p w14:paraId="260DEC5E" w14:textId="77777777" w:rsidR="005676C6" w:rsidRPr="005676C6" w:rsidRDefault="005676C6" w:rsidP="005676C6">
            <w:pPr>
              <w:snapToGrid w:val="0"/>
              <w:spacing w:line="276" w:lineRule="auto"/>
              <w:jc w:val="center"/>
              <w:rPr>
                <w:sz w:val="20"/>
                <w:szCs w:val="20"/>
              </w:rPr>
            </w:pPr>
          </w:p>
        </w:tc>
        <w:tc>
          <w:tcPr>
            <w:tcW w:w="2649" w:type="pct"/>
            <w:vAlign w:val="center"/>
          </w:tcPr>
          <w:p w14:paraId="7F31A9E3" w14:textId="77777777" w:rsidR="005676C6" w:rsidRPr="005676C6" w:rsidRDefault="005676C6" w:rsidP="005676C6">
            <w:pPr>
              <w:snapToGrid w:val="0"/>
              <w:spacing w:line="276" w:lineRule="auto"/>
              <w:jc w:val="center"/>
              <w:rPr>
                <w:sz w:val="20"/>
                <w:szCs w:val="20"/>
              </w:rPr>
            </w:pPr>
            <w:r w:rsidRPr="005676C6">
              <w:rPr>
                <w:sz w:val="20"/>
                <w:szCs w:val="20"/>
              </w:rPr>
              <w:t>Пижма обыкновенная</w:t>
            </w:r>
          </w:p>
        </w:tc>
        <w:tc>
          <w:tcPr>
            <w:tcW w:w="647" w:type="pct"/>
            <w:vAlign w:val="center"/>
          </w:tcPr>
          <w:p w14:paraId="2F4F5E34" w14:textId="77777777" w:rsidR="005676C6" w:rsidRPr="005676C6" w:rsidRDefault="005676C6" w:rsidP="005676C6">
            <w:pPr>
              <w:spacing w:line="276" w:lineRule="auto"/>
              <w:jc w:val="center"/>
              <w:rPr>
                <w:sz w:val="20"/>
                <w:szCs w:val="20"/>
              </w:rPr>
            </w:pPr>
            <w:r w:rsidRPr="005676C6">
              <w:rPr>
                <w:sz w:val="20"/>
                <w:szCs w:val="20"/>
              </w:rPr>
              <w:t>тонн</w:t>
            </w:r>
          </w:p>
        </w:tc>
        <w:tc>
          <w:tcPr>
            <w:tcW w:w="1205" w:type="pct"/>
            <w:vAlign w:val="center"/>
          </w:tcPr>
          <w:p w14:paraId="12DDCABC" w14:textId="77777777" w:rsidR="005676C6" w:rsidRPr="005676C6" w:rsidRDefault="005676C6" w:rsidP="005676C6">
            <w:pPr>
              <w:spacing w:line="276" w:lineRule="auto"/>
              <w:jc w:val="center"/>
              <w:rPr>
                <w:sz w:val="20"/>
                <w:szCs w:val="20"/>
              </w:rPr>
            </w:pPr>
            <w:r w:rsidRPr="005676C6">
              <w:rPr>
                <w:sz w:val="20"/>
                <w:szCs w:val="20"/>
              </w:rPr>
              <w:t>-</w:t>
            </w:r>
          </w:p>
        </w:tc>
      </w:tr>
      <w:tr w:rsidR="005676C6" w:rsidRPr="005676C6" w14:paraId="0F5AC483" w14:textId="77777777" w:rsidTr="005676C6">
        <w:trPr>
          <w:trHeight w:val="20"/>
        </w:trPr>
        <w:tc>
          <w:tcPr>
            <w:tcW w:w="499" w:type="pct"/>
            <w:vMerge/>
            <w:vAlign w:val="center"/>
          </w:tcPr>
          <w:p w14:paraId="4D29C8B3" w14:textId="77777777" w:rsidR="005676C6" w:rsidRPr="005676C6" w:rsidRDefault="005676C6" w:rsidP="005676C6">
            <w:pPr>
              <w:snapToGrid w:val="0"/>
              <w:spacing w:line="276" w:lineRule="auto"/>
              <w:jc w:val="center"/>
              <w:rPr>
                <w:sz w:val="20"/>
                <w:szCs w:val="20"/>
              </w:rPr>
            </w:pPr>
          </w:p>
        </w:tc>
        <w:tc>
          <w:tcPr>
            <w:tcW w:w="2649" w:type="pct"/>
            <w:vAlign w:val="center"/>
          </w:tcPr>
          <w:p w14:paraId="57054940" w14:textId="77777777" w:rsidR="005676C6" w:rsidRPr="005676C6" w:rsidRDefault="005676C6" w:rsidP="005676C6">
            <w:pPr>
              <w:snapToGrid w:val="0"/>
              <w:spacing w:line="276" w:lineRule="auto"/>
              <w:jc w:val="center"/>
              <w:rPr>
                <w:sz w:val="20"/>
                <w:szCs w:val="20"/>
              </w:rPr>
            </w:pPr>
            <w:r w:rsidRPr="005676C6">
              <w:rPr>
                <w:sz w:val="20"/>
                <w:szCs w:val="20"/>
              </w:rPr>
              <w:t>Зверобой продырявленный</w:t>
            </w:r>
          </w:p>
        </w:tc>
        <w:tc>
          <w:tcPr>
            <w:tcW w:w="647" w:type="pct"/>
            <w:vAlign w:val="center"/>
          </w:tcPr>
          <w:p w14:paraId="00D80E5F" w14:textId="77777777" w:rsidR="005676C6" w:rsidRPr="005676C6" w:rsidRDefault="005676C6" w:rsidP="005676C6">
            <w:pPr>
              <w:spacing w:line="276" w:lineRule="auto"/>
              <w:jc w:val="center"/>
              <w:rPr>
                <w:sz w:val="20"/>
                <w:szCs w:val="20"/>
              </w:rPr>
            </w:pPr>
            <w:r w:rsidRPr="005676C6">
              <w:rPr>
                <w:sz w:val="20"/>
                <w:szCs w:val="20"/>
              </w:rPr>
              <w:t>тонн</w:t>
            </w:r>
          </w:p>
        </w:tc>
        <w:tc>
          <w:tcPr>
            <w:tcW w:w="1205" w:type="pct"/>
            <w:vAlign w:val="center"/>
          </w:tcPr>
          <w:p w14:paraId="7BABF81F" w14:textId="77777777" w:rsidR="005676C6" w:rsidRPr="005676C6" w:rsidRDefault="005676C6" w:rsidP="005676C6">
            <w:pPr>
              <w:spacing w:line="276" w:lineRule="auto"/>
              <w:jc w:val="center"/>
              <w:rPr>
                <w:sz w:val="20"/>
                <w:szCs w:val="20"/>
              </w:rPr>
            </w:pPr>
            <w:r w:rsidRPr="005676C6">
              <w:rPr>
                <w:sz w:val="20"/>
                <w:szCs w:val="20"/>
              </w:rPr>
              <w:t>-</w:t>
            </w:r>
          </w:p>
        </w:tc>
      </w:tr>
      <w:tr w:rsidR="005676C6" w:rsidRPr="005676C6" w14:paraId="4E51B792" w14:textId="77777777" w:rsidTr="005676C6">
        <w:trPr>
          <w:trHeight w:val="20"/>
        </w:trPr>
        <w:tc>
          <w:tcPr>
            <w:tcW w:w="499" w:type="pct"/>
            <w:vMerge/>
            <w:vAlign w:val="center"/>
          </w:tcPr>
          <w:p w14:paraId="28318F5D" w14:textId="77777777" w:rsidR="005676C6" w:rsidRPr="005676C6" w:rsidRDefault="005676C6" w:rsidP="005676C6">
            <w:pPr>
              <w:snapToGrid w:val="0"/>
              <w:spacing w:line="276" w:lineRule="auto"/>
              <w:jc w:val="center"/>
              <w:rPr>
                <w:sz w:val="20"/>
                <w:szCs w:val="20"/>
              </w:rPr>
            </w:pPr>
          </w:p>
        </w:tc>
        <w:tc>
          <w:tcPr>
            <w:tcW w:w="2649" w:type="pct"/>
            <w:vAlign w:val="center"/>
          </w:tcPr>
          <w:p w14:paraId="105597FD" w14:textId="77777777" w:rsidR="005676C6" w:rsidRPr="005676C6" w:rsidRDefault="005676C6" w:rsidP="005676C6">
            <w:pPr>
              <w:snapToGrid w:val="0"/>
              <w:spacing w:line="276" w:lineRule="auto"/>
              <w:jc w:val="center"/>
              <w:rPr>
                <w:sz w:val="20"/>
                <w:szCs w:val="20"/>
              </w:rPr>
            </w:pPr>
            <w:r w:rsidRPr="005676C6">
              <w:rPr>
                <w:sz w:val="20"/>
                <w:szCs w:val="20"/>
              </w:rPr>
              <w:t>Брусника</w:t>
            </w:r>
          </w:p>
        </w:tc>
        <w:tc>
          <w:tcPr>
            <w:tcW w:w="647" w:type="pct"/>
            <w:vAlign w:val="center"/>
          </w:tcPr>
          <w:p w14:paraId="3EB4770A" w14:textId="77777777" w:rsidR="005676C6" w:rsidRPr="005676C6" w:rsidRDefault="005676C6" w:rsidP="005676C6">
            <w:pPr>
              <w:spacing w:line="276" w:lineRule="auto"/>
              <w:jc w:val="center"/>
              <w:rPr>
                <w:sz w:val="20"/>
                <w:szCs w:val="20"/>
              </w:rPr>
            </w:pPr>
            <w:r w:rsidRPr="005676C6">
              <w:rPr>
                <w:sz w:val="20"/>
                <w:szCs w:val="20"/>
              </w:rPr>
              <w:t>тонн</w:t>
            </w:r>
          </w:p>
        </w:tc>
        <w:tc>
          <w:tcPr>
            <w:tcW w:w="1205" w:type="pct"/>
            <w:vAlign w:val="center"/>
          </w:tcPr>
          <w:p w14:paraId="2C4781F7" w14:textId="77777777" w:rsidR="005676C6" w:rsidRPr="005676C6" w:rsidRDefault="005676C6" w:rsidP="005676C6">
            <w:pPr>
              <w:spacing w:line="276" w:lineRule="auto"/>
              <w:jc w:val="center"/>
              <w:rPr>
                <w:sz w:val="20"/>
                <w:szCs w:val="20"/>
              </w:rPr>
            </w:pPr>
            <w:r w:rsidRPr="005676C6">
              <w:rPr>
                <w:sz w:val="20"/>
                <w:szCs w:val="20"/>
              </w:rPr>
              <w:t>-</w:t>
            </w:r>
          </w:p>
        </w:tc>
      </w:tr>
      <w:tr w:rsidR="005676C6" w:rsidRPr="005676C6" w14:paraId="754A71E8" w14:textId="77777777" w:rsidTr="005676C6">
        <w:trPr>
          <w:trHeight w:val="20"/>
        </w:trPr>
        <w:tc>
          <w:tcPr>
            <w:tcW w:w="499" w:type="pct"/>
            <w:vMerge/>
            <w:vAlign w:val="center"/>
          </w:tcPr>
          <w:p w14:paraId="2FFC49E3" w14:textId="77777777" w:rsidR="005676C6" w:rsidRPr="005676C6" w:rsidRDefault="005676C6" w:rsidP="005676C6">
            <w:pPr>
              <w:snapToGrid w:val="0"/>
              <w:spacing w:line="276" w:lineRule="auto"/>
              <w:jc w:val="center"/>
              <w:rPr>
                <w:sz w:val="20"/>
                <w:szCs w:val="20"/>
              </w:rPr>
            </w:pPr>
          </w:p>
        </w:tc>
        <w:tc>
          <w:tcPr>
            <w:tcW w:w="2649" w:type="pct"/>
            <w:vAlign w:val="center"/>
          </w:tcPr>
          <w:p w14:paraId="7CAB47E0" w14:textId="77777777" w:rsidR="005676C6" w:rsidRPr="005676C6" w:rsidRDefault="005676C6" w:rsidP="005676C6">
            <w:pPr>
              <w:snapToGrid w:val="0"/>
              <w:spacing w:line="276" w:lineRule="auto"/>
              <w:jc w:val="center"/>
              <w:rPr>
                <w:sz w:val="20"/>
                <w:szCs w:val="20"/>
              </w:rPr>
            </w:pPr>
            <w:r w:rsidRPr="005676C6">
              <w:rPr>
                <w:sz w:val="20"/>
                <w:szCs w:val="20"/>
              </w:rPr>
              <w:t>Итого кустарнички и травы</w:t>
            </w:r>
          </w:p>
        </w:tc>
        <w:tc>
          <w:tcPr>
            <w:tcW w:w="647" w:type="pct"/>
            <w:vAlign w:val="center"/>
          </w:tcPr>
          <w:p w14:paraId="51F16857" w14:textId="77777777" w:rsidR="005676C6" w:rsidRPr="005676C6" w:rsidRDefault="005676C6" w:rsidP="005676C6">
            <w:pPr>
              <w:spacing w:line="276" w:lineRule="auto"/>
              <w:jc w:val="center"/>
              <w:rPr>
                <w:sz w:val="20"/>
                <w:szCs w:val="20"/>
              </w:rPr>
            </w:pPr>
            <w:r w:rsidRPr="005676C6">
              <w:rPr>
                <w:sz w:val="20"/>
                <w:szCs w:val="20"/>
              </w:rPr>
              <w:t>тонн</w:t>
            </w:r>
          </w:p>
        </w:tc>
        <w:tc>
          <w:tcPr>
            <w:tcW w:w="1205" w:type="pct"/>
            <w:vAlign w:val="center"/>
          </w:tcPr>
          <w:p w14:paraId="353CB722" w14:textId="77777777" w:rsidR="005676C6" w:rsidRPr="005676C6" w:rsidRDefault="005676C6" w:rsidP="005676C6">
            <w:pPr>
              <w:spacing w:line="276" w:lineRule="auto"/>
              <w:jc w:val="center"/>
              <w:rPr>
                <w:sz w:val="20"/>
                <w:szCs w:val="20"/>
              </w:rPr>
            </w:pPr>
            <w:r w:rsidRPr="005676C6">
              <w:rPr>
                <w:sz w:val="20"/>
                <w:szCs w:val="20"/>
              </w:rPr>
              <w:t>-</w:t>
            </w:r>
          </w:p>
        </w:tc>
      </w:tr>
    </w:tbl>
    <w:p w14:paraId="4400DA53" w14:textId="77777777" w:rsidR="005676C6" w:rsidRPr="005676C6" w:rsidRDefault="005676C6" w:rsidP="005676C6">
      <w:pPr>
        <w:widowControl w:val="0"/>
        <w:spacing w:line="276" w:lineRule="auto"/>
        <w:ind w:firstLine="567"/>
        <w:jc w:val="center"/>
        <w:rPr>
          <w:b/>
          <w:sz w:val="18"/>
          <w:szCs w:val="18"/>
          <w:lang w:eastAsia="x-none"/>
        </w:rPr>
      </w:pPr>
    </w:p>
    <w:p w14:paraId="6FC48488" w14:textId="77777777" w:rsidR="005676C6" w:rsidRPr="005676C6" w:rsidRDefault="005676C6" w:rsidP="005676C6">
      <w:pPr>
        <w:widowControl w:val="0"/>
        <w:spacing w:line="276" w:lineRule="auto"/>
        <w:ind w:firstLine="567"/>
        <w:jc w:val="center"/>
        <w:rPr>
          <w:b/>
          <w:sz w:val="26"/>
          <w:szCs w:val="26"/>
        </w:rPr>
      </w:pPr>
      <w:r w:rsidRPr="005676C6">
        <w:rPr>
          <w:b/>
          <w:sz w:val="26"/>
          <w:szCs w:val="26"/>
        </w:rPr>
        <w:t>2.5. Нормативы, параметры</w:t>
      </w:r>
      <w:r w:rsidRPr="005676C6">
        <w:rPr>
          <w:b/>
          <w:color w:val="000000"/>
          <w:sz w:val="26"/>
          <w:szCs w:val="26"/>
        </w:rPr>
        <w:t xml:space="preserve"> и сроки</w:t>
      </w:r>
      <w:r w:rsidRPr="005676C6">
        <w:rPr>
          <w:b/>
          <w:sz w:val="26"/>
          <w:szCs w:val="26"/>
        </w:rPr>
        <w:t xml:space="preserve"> использования городских лесов для </w:t>
      </w:r>
      <w:r w:rsidRPr="005676C6">
        <w:rPr>
          <w:b/>
          <w:sz w:val="26"/>
          <w:szCs w:val="26"/>
          <w:lang w:eastAsia="x-none"/>
        </w:rPr>
        <w:t>осуществления видов деятельности в сфере</w:t>
      </w:r>
      <w:r w:rsidRPr="005676C6">
        <w:rPr>
          <w:b/>
          <w:sz w:val="26"/>
          <w:szCs w:val="26"/>
        </w:rPr>
        <w:t xml:space="preserve"> охотничьего хозяйства (в том числе биотехнических мероприятий)</w:t>
      </w:r>
    </w:p>
    <w:p w14:paraId="611D4233" w14:textId="77777777" w:rsidR="005676C6" w:rsidRPr="005676C6" w:rsidRDefault="005676C6" w:rsidP="005676C6">
      <w:pPr>
        <w:widowControl w:val="0"/>
        <w:spacing w:line="276" w:lineRule="auto"/>
        <w:ind w:firstLine="567"/>
        <w:rPr>
          <w:sz w:val="18"/>
          <w:szCs w:val="18"/>
        </w:rPr>
      </w:pPr>
    </w:p>
    <w:p w14:paraId="3A8194D7" w14:textId="77777777" w:rsidR="005676C6" w:rsidRPr="005676C6" w:rsidRDefault="005676C6" w:rsidP="005676C6">
      <w:pPr>
        <w:widowControl w:val="0"/>
        <w:shd w:val="clear" w:color="auto" w:fill="FFFFFF"/>
        <w:spacing w:line="276" w:lineRule="auto"/>
        <w:ind w:firstLine="709"/>
        <w:jc w:val="both"/>
        <w:rPr>
          <w:sz w:val="26"/>
          <w:szCs w:val="26"/>
        </w:rPr>
      </w:pPr>
      <w:r w:rsidRPr="005676C6">
        <w:rPr>
          <w:sz w:val="26"/>
          <w:szCs w:val="26"/>
        </w:rPr>
        <w:t xml:space="preserve">В соответствии с частью 2 статьи 116 Лесного кодекса Российской Федерации в городских лесах </w:t>
      </w:r>
      <w:r w:rsidRPr="005676C6">
        <w:rPr>
          <w:color w:val="000000"/>
          <w:sz w:val="26"/>
          <w:szCs w:val="26"/>
        </w:rPr>
        <w:t xml:space="preserve">осуществления видов деятельности в сфере охотничьего хозяйства </w:t>
      </w:r>
      <w:r w:rsidRPr="005676C6">
        <w:rPr>
          <w:sz w:val="26"/>
          <w:szCs w:val="26"/>
        </w:rPr>
        <w:t>запрещается.</w:t>
      </w:r>
    </w:p>
    <w:p w14:paraId="1837CEAE" w14:textId="77777777" w:rsidR="005676C6" w:rsidRPr="005676C6" w:rsidRDefault="005676C6" w:rsidP="005676C6">
      <w:pPr>
        <w:widowControl w:val="0"/>
        <w:spacing w:line="276" w:lineRule="auto"/>
        <w:ind w:firstLine="567"/>
        <w:jc w:val="both"/>
        <w:rPr>
          <w:sz w:val="18"/>
          <w:szCs w:val="18"/>
        </w:rPr>
      </w:pPr>
    </w:p>
    <w:p w14:paraId="3000A322" w14:textId="77777777" w:rsidR="005676C6" w:rsidRPr="005676C6" w:rsidRDefault="005676C6" w:rsidP="005676C6">
      <w:pPr>
        <w:widowControl w:val="0"/>
        <w:spacing w:line="276" w:lineRule="auto"/>
        <w:ind w:firstLine="567"/>
        <w:jc w:val="center"/>
        <w:rPr>
          <w:b/>
          <w:sz w:val="26"/>
          <w:szCs w:val="26"/>
        </w:rPr>
      </w:pPr>
      <w:r w:rsidRPr="005676C6">
        <w:rPr>
          <w:b/>
          <w:sz w:val="26"/>
          <w:szCs w:val="26"/>
        </w:rPr>
        <w:t>2.6. Нормативы, параметры и сроки использования городских лесов для ведения сельского хозяйства</w:t>
      </w:r>
    </w:p>
    <w:p w14:paraId="237F127D" w14:textId="77777777" w:rsidR="005676C6" w:rsidRPr="005676C6" w:rsidRDefault="005676C6" w:rsidP="005676C6">
      <w:pPr>
        <w:widowControl w:val="0"/>
        <w:shd w:val="clear" w:color="auto" w:fill="FFFFFF"/>
        <w:spacing w:line="276" w:lineRule="auto"/>
        <w:ind w:firstLine="567"/>
        <w:jc w:val="both"/>
        <w:rPr>
          <w:sz w:val="18"/>
          <w:szCs w:val="18"/>
        </w:rPr>
      </w:pPr>
    </w:p>
    <w:p w14:paraId="5CF515A8" w14:textId="77777777" w:rsidR="005676C6" w:rsidRPr="005676C6" w:rsidRDefault="005676C6" w:rsidP="005676C6">
      <w:pPr>
        <w:widowControl w:val="0"/>
        <w:shd w:val="clear" w:color="auto" w:fill="FFFFFF"/>
        <w:spacing w:line="276" w:lineRule="auto"/>
        <w:ind w:firstLine="709"/>
        <w:jc w:val="both"/>
        <w:rPr>
          <w:sz w:val="26"/>
          <w:szCs w:val="26"/>
        </w:rPr>
      </w:pPr>
      <w:r w:rsidRPr="005676C6">
        <w:rPr>
          <w:sz w:val="26"/>
          <w:szCs w:val="26"/>
        </w:rPr>
        <w:t>В соответствии с частью 2 статьи 116 Лесного кодекса Российской Федерации в городских лесах ведение сельского хозяйства запрещается.</w:t>
      </w:r>
    </w:p>
    <w:p w14:paraId="414CBC7A" w14:textId="77777777" w:rsidR="005676C6" w:rsidRPr="005676C6" w:rsidRDefault="005676C6" w:rsidP="005676C6">
      <w:pPr>
        <w:widowControl w:val="0"/>
        <w:shd w:val="clear" w:color="auto" w:fill="FFFFFF"/>
        <w:spacing w:line="276" w:lineRule="auto"/>
        <w:ind w:firstLine="709"/>
        <w:jc w:val="both"/>
        <w:rPr>
          <w:sz w:val="26"/>
          <w:szCs w:val="26"/>
        </w:rPr>
      </w:pPr>
    </w:p>
    <w:p w14:paraId="399B6F3B" w14:textId="77777777" w:rsidR="005676C6" w:rsidRPr="005676C6" w:rsidRDefault="005676C6" w:rsidP="005676C6">
      <w:pPr>
        <w:widowControl w:val="0"/>
        <w:shd w:val="clear" w:color="auto" w:fill="FFFFFF"/>
        <w:spacing w:line="276" w:lineRule="auto"/>
        <w:jc w:val="center"/>
        <w:rPr>
          <w:b/>
          <w:sz w:val="26"/>
          <w:szCs w:val="26"/>
        </w:rPr>
      </w:pPr>
      <w:r w:rsidRPr="005676C6">
        <w:rPr>
          <w:b/>
          <w:sz w:val="26"/>
          <w:szCs w:val="26"/>
        </w:rPr>
        <w:t>2.7. Нормативы, параметры и сроки использования городских лесов для осуществления рыболовства, за исключением любительского рыболовства</w:t>
      </w:r>
    </w:p>
    <w:p w14:paraId="1B0701BA" w14:textId="77777777" w:rsidR="005676C6" w:rsidRPr="005676C6" w:rsidRDefault="005676C6" w:rsidP="005676C6">
      <w:pPr>
        <w:widowControl w:val="0"/>
        <w:shd w:val="clear" w:color="auto" w:fill="FFFFFF"/>
        <w:spacing w:line="276" w:lineRule="auto"/>
        <w:jc w:val="center"/>
        <w:rPr>
          <w:b/>
          <w:sz w:val="26"/>
          <w:szCs w:val="26"/>
        </w:rPr>
      </w:pPr>
    </w:p>
    <w:p w14:paraId="76DA077F" w14:textId="5F235B56" w:rsidR="005676C6" w:rsidRPr="005676C6" w:rsidRDefault="005676C6" w:rsidP="005676C6">
      <w:pPr>
        <w:widowControl w:val="0"/>
        <w:shd w:val="clear" w:color="auto" w:fill="FFFFFF"/>
        <w:spacing w:line="276" w:lineRule="auto"/>
        <w:ind w:firstLine="709"/>
        <w:jc w:val="both"/>
        <w:rPr>
          <w:b/>
          <w:sz w:val="26"/>
          <w:szCs w:val="26"/>
        </w:rPr>
      </w:pPr>
      <w:r w:rsidRPr="005676C6">
        <w:rPr>
          <w:color w:val="000000"/>
          <w:sz w:val="26"/>
          <w:szCs w:val="26"/>
        </w:rPr>
        <w:t>В соответствии с частью 3 статьи 38.1 Лесного кодекса РФ лесные участки, находящиеся в государственной или муниципальной собственности, предоставляются для целей рыболовства на территориях, примыкающих к береговой линии водного объекта или его части, отнесенных к рыболовному участку. В городских лесах МО «Городской округ «Город Глазов»</w:t>
      </w:r>
      <w:r w:rsidR="00F2256C">
        <w:rPr>
          <w:color w:val="000000"/>
          <w:sz w:val="26"/>
          <w:szCs w:val="26"/>
        </w:rPr>
        <w:t xml:space="preserve"> Удмуртской Республик</w:t>
      </w:r>
      <w:r w:rsidR="001A7C1F">
        <w:rPr>
          <w:color w:val="000000"/>
          <w:sz w:val="26"/>
          <w:szCs w:val="26"/>
        </w:rPr>
        <w:t>»</w:t>
      </w:r>
      <w:r w:rsidRPr="005676C6">
        <w:rPr>
          <w:color w:val="000000"/>
          <w:sz w:val="26"/>
          <w:szCs w:val="26"/>
        </w:rPr>
        <w:t xml:space="preserve"> рыболовство не осуществляется в связи с отсу</w:t>
      </w:r>
      <w:r w:rsidR="009A6954">
        <w:rPr>
          <w:color w:val="000000"/>
          <w:sz w:val="26"/>
          <w:szCs w:val="26"/>
        </w:rPr>
        <w:t>тствием территории, примыкающе</w:t>
      </w:r>
      <w:r w:rsidRPr="005676C6">
        <w:rPr>
          <w:color w:val="000000"/>
          <w:sz w:val="26"/>
          <w:szCs w:val="26"/>
        </w:rPr>
        <w:t>й к береговой линии водного объекта.</w:t>
      </w:r>
    </w:p>
    <w:p w14:paraId="255E858E" w14:textId="77777777" w:rsidR="005676C6" w:rsidRPr="005676C6" w:rsidRDefault="005676C6" w:rsidP="005676C6">
      <w:pPr>
        <w:widowControl w:val="0"/>
        <w:shd w:val="clear" w:color="auto" w:fill="FFFFFF"/>
        <w:spacing w:line="276" w:lineRule="auto"/>
        <w:jc w:val="center"/>
        <w:rPr>
          <w:b/>
          <w:color w:val="000000"/>
          <w:sz w:val="26"/>
          <w:szCs w:val="26"/>
          <w:lang w:val="x-none" w:eastAsia="x-none"/>
        </w:rPr>
      </w:pPr>
    </w:p>
    <w:p w14:paraId="36365A26" w14:textId="77777777" w:rsidR="005676C6" w:rsidRPr="005676C6" w:rsidRDefault="005676C6" w:rsidP="005676C6">
      <w:pPr>
        <w:widowControl w:val="0"/>
        <w:spacing w:line="276" w:lineRule="auto"/>
        <w:ind w:firstLine="567"/>
        <w:jc w:val="center"/>
        <w:rPr>
          <w:b/>
          <w:sz w:val="26"/>
          <w:szCs w:val="26"/>
        </w:rPr>
      </w:pPr>
      <w:r w:rsidRPr="005676C6">
        <w:rPr>
          <w:b/>
          <w:sz w:val="26"/>
          <w:szCs w:val="26"/>
        </w:rPr>
        <w:t>2.</w:t>
      </w:r>
      <w:r w:rsidRPr="005676C6">
        <w:rPr>
          <w:b/>
          <w:sz w:val="26"/>
          <w:szCs w:val="26"/>
          <w:lang w:eastAsia="x-none"/>
        </w:rPr>
        <w:t>8</w:t>
      </w:r>
      <w:r w:rsidRPr="005676C6">
        <w:rPr>
          <w:b/>
          <w:sz w:val="26"/>
          <w:szCs w:val="26"/>
        </w:rPr>
        <w:t>. Нормативы, параметры и сроки использования городских лесов для осуществления научно-исследовательской и образовательной деятельности</w:t>
      </w:r>
    </w:p>
    <w:p w14:paraId="5E2D3B2B" w14:textId="77777777" w:rsidR="005676C6" w:rsidRPr="005676C6" w:rsidRDefault="005676C6" w:rsidP="005676C6">
      <w:pPr>
        <w:widowControl w:val="0"/>
        <w:ind w:firstLine="567"/>
        <w:rPr>
          <w:sz w:val="18"/>
          <w:szCs w:val="18"/>
        </w:rPr>
      </w:pPr>
    </w:p>
    <w:p w14:paraId="0843D8E2" w14:textId="77777777" w:rsidR="005676C6" w:rsidRPr="005676C6" w:rsidRDefault="005676C6" w:rsidP="005676C6">
      <w:pPr>
        <w:autoSpaceDE w:val="0"/>
        <w:autoSpaceDN w:val="0"/>
        <w:adjustRightInd w:val="0"/>
        <w:spacing w:line="276" w:lineRule="auto"/>
        <w:ind w:firstLine="709"/>
        <w:jc w:val="both"/>
        <w:rPr>
          <w:bCs/>
          <w:sz w:val="26"/>
          <w:szCs w:val="26"/>
        </w:rPr>
      </w:pPr>
      <w:r w:rsidRPr="005676C6">
        <w:rPr>
          <w:bCs/>
          <w:sz w:val="26"/>
          <w:szCs w:val="26"/>
        </w:rPr>
        <w:t xml:space="preserve">Использование лесов для научно-исследовательской и образовательной деятельности регламентируется </w:t>
      </w:r>
      <w:hyperlink r:id="rId34" w:history="1">
        <w:r w:rsidRPr="005676C6">
          <w:rPr>
            <w:bCs/>
            <w:sz w:val="26"/>
            <w:szCs w:val="26"/>
          </w:rPr>
          <w:t>ст. 40</w:t>
        </w:r>
      </w:hyperlink>
      <w:r w:rsidRPr="005676C6">
        <w:rPr>
          <w:bCs/>
          <w:sz w:val="26"/>
          <w:szCs w:val="26"/>
        </w:rPr>
        <w:t xml:space="preserve"> Лесного кодекса Российской Федерации, </w:t>
      </w:r>
      <w:hyperlink r:id="rId35" w:history="1">
        <w:r w:rsidRPr="005676C6">
          <w:rPr>
            <w:bCs/>
            <w:sz w:val="26"/>
            <w:szCs w:val="26"/>
          </w:rPr>
          <w:t>Правилами</w:t>
        </w:r>
      </w:hyperlink>
      <w:r w:rsidRPr="005676C6">
        <w:rPr>
          <w:bCs/>
          <w:sz w:val="26"/>
          <w:szCs w:val="26"/>
        </w:rPr>
        <w:t xml:space="preserve"> использования лесов для осуществления научно-исследовательской деятельности, образовательной деятельности.</w:t>
      </w:r>
    </w:p>
    <w:p w14:paraId="2DE41E09" w14:textId="775AB3F2" w:rsidR="005676C6" w:rsidRPr="005676C6" w:rsidRDefault="005676C6" w:rsidP="005676C6">
      <w:pPr>
        <w:widowControl w:val="0"/>
        <w:tabs>
          <w:tab w:val="left" w:pos="5160"/>
        </w:tabs>
        <w:autoSpaceDE w:val="0"/>
        <w:autoSpaceDN w:val="0"/>
        <w:adjustRightInd w:val="0"/>
        <w:spacing w:line="276" w:lineRule="auto"/>
        <w:ind w:firstLine="709"/>
        <w:jc w:val="both"/>
        <w:rPr>
          <w:sz w:val="26"/>
          <w:szCs w:val="26"/>
        </w:rPr>
      </w:pPr>
      <w:r w:rsidRPr="005676C6">
        <w:rPr>
          <w:sz w:val="26"/>
          <w:szCs w:val="26"/>
        </w:rPr>
        <w:t xml:space="preserve">Ведение на лесных участках научно-исследовательской и образовательной деятельности может осуществляться государственным учреждением, муниципальным учреждением </w:t>
      </w:r>
      <w:r w:rsidR="00F2256C">
        <w:rPr>
          <w:sz w:val="26"/>
          <w:szCs w:val="26"/>
        </w:rPr>
        <w:t>с предоставлением лесного участка в</w:t>
      </w:r>
      <w:r w:rsidRPr="005676C6">
        <w:rPr>
          <w:sz w:val="26"/>
          <w:szCs w:val="26"/>
        </w:rPr>
        <w:t xml:space="preserve"> постоянно</w:t>
      </w:r>
      <w:r w:rsidR="00F2256C">
        <w:rPr>
          <w:sz w:val="26"/>
          <w:szCs w:val="26"/>
        </w:rPr>
        <w:t>е (бессрочное) пользование</w:t>
      </w:r>
      <w:r w:rsidRPr="005676C6">
        <w:rPr>
          <w:sz w:val="26"/>
          <w:szCs w:val="26"/>
        </w:rPr>
        <w:t>, другим</w:t>
      </w:r>
      <w:r w:rsidR="009A6954">
        <w:rPr>
          <w:sz w:val="26"/>
          <w:szCs w:val="26"/>
        </w:rPr>
        <w:t>и</w:t>
      </w:r>
      <w:r w:rsidR="00F2256C">
        <w:rPr>
          <w:sz w:val="26"/>
          <w:szCs w:val="26"/>
        </w:rPr>
        <w:t xml:space="preserve"> научным</w:t>
      </w:r>
      <w:r w:rsidR="009A6954">
        <w:rPr>
          <w:sz w:val="26"/>
          <w:szCs w:val="26"/>
        </w:rPr>
        <w:t>и</w:t>
      </w:r>
      <w:r w:rsidRPr="005676C6">
        <w:rPr>
          <w:sz w:val="26"/>
          <w:szCs w:val="26"/>
        </w:rPr>
        <w:t xml:space="preserve">, образовательными организациями – на условиях аренды. Виды научно-исследовательской и образовательной деятельности, ее параметры и объемы определяются договором на право использования соответствующего лесного участка и проектом освоения лесов. В соответствии с частью 2 статьи 116 Лесного кодекса Российской Федерации в городских лесах не допускается </w:t>
      </w:r>
      <w:r w:rsidR="00F2256C">
        <w:rPr>
          <w:sz w:val="26"/>
          <w:szCs w:val="26"/>
        </w:rPr>
        <w:t>использование токсичных</w:t>
      </w:r>
      <w:r w:rsidRPr="005676C6">
        <w:rPr>
          <w:sz w:val="26"/>
          <w:szCs w:val="26"/>
        </w:rPr>
        <w:t xml:space="preserve"> химических препаратов.</w:t>
      </w:r>
    </w:p>
    <w:p w14:paraId="23610122" w14:textId="7CB926CC" w:rsidR="005676C6" w:rsidRPr="005676C6" w:rsidRDefault="005676C6" w:rsidP="00F2256C">
      <w:pPr>
        <w:autoSpaceDE w:val="0"/>
        <w:autoSpaceDN w:val="0"/>
        <w:adjustRightInd w:val="0"/>
        <w:spacing w:line="276" w:lineRule="auto"/>
        <w:ind w:firstLine="708"/>
        <w:jc w:val="both"/>
        <w:rPr>
          <w:color w:val="000000"/>
          <w:sz w:val="26"/>
          <w:szCs w:val="26"/>
        </w:rPr>
      </w:pPr>
      <w:r w:rsidRPr="005676C6">
        <w:rPr>
          <w:color w:val="000000"/>
          <w:sz w:val="26"/>
          <w:szCs w:val="26"/>
        </w:rPr>
        <w:t xml:space="preserve">Использование лесов для осуществления научно-исследовательской деятельности </w:t>
      </w:r>
      <w:r w:rsidR="00F2256C">
        <w:rPr>
          <w:color w:val="000000"/>
          <w:sz w:val="26"/>
          <w:szCs w:val="26"/>
        </w:rPr>
        <w:t>предусматривает</w:t>
      </w:r>
      <w:r w:rsidRPr="005676C6">
        <w:rPr>
          <w:color w:val="000000"/>
          <w:sz w:val="26"/>
          <w:szCs w:val="26"/>
        </w:rPr>
        <w:t xml:space="preserve"> осуществление экспериментальной или теоретической деятельности, направленной на получение новых знаний об экологической системе леса, проведение прикладных научных исследований, направленных на применение этих знаний для достижения практических целей и решения конкретных задач в области использования, охраны, защиты, воспроизводства лесов.</w:t>
      </w:r>
    </w:p>
    <w:p w14:paraId="5B75423A" w14:textId="77777777" w:rsidR="005676C6" w:rsidRPr="005676C6" w:rsidRDefault="005676C6" w:rsidP="00F2256C">
      <w:pPr>
        <w:autoSpaceDE w:val="0"/>
        <w:autoSpaceDN w:val="0"/>
        <w:adjustRightInd w:val="0"/>
        <w:spacing w:line="276" w:lineRule="auto"/>
        <w:ind w:firstLine="708"/>
        <w:jc w:val="both"/>
        <w:rPr>
          <w:color w:val="000000"/>
          <w:sz w:val="26"/>
          <w:szCs w:val="26"/>
        </w:rPr>
      </w:pPr>
      <w:r w:rsidRPr="005676C6">
        <w:rPr>
          <w:color w:val="000000"/>
          <w:sz w:val="26"/>
          <w:szCs w:val="26"/>
        </w:rPr>
        <w:t>К использованию лесов для осуществления образовательной деятельности относится создание и использование на лесных участках полигонов, опытных площадок для изучения природы леса, обучения методам таксации леса, технологии рубок лесных насаждений, работ по охране, защите, воспроизводству лесов и других мероприятий в области изучения, использования, охраны, защиты, воспроизводства лесов, иных компонентов природы, объектов необходимой лесной инфраструктуры для закрепления на практике у обучающихся специальных знаний и навыков.</w:t>
      </w:r>
    </w:p>
    <w:p w14:paraId="3C7A92D9" w14:textId="77777777" w:rsidR="005676C6" w:rsidRPr="005676C6" w:rsidRDefault="005676C6" w:rsidP="005676C6">
      <w:pPr>
        <w:autoSpaceDE w:val="0"/>
        <w:autoSpaceDN w:val="0"/>
        <w:adjustRightInd w:val="0"/>
        <w:spacing w:line="276" w:lineRule="auto"/>
        <w:ind w:firstLine="709"/>
        <w:jc w:val="both"/>
        <w:rPr>
          <w:sz w:val="26"/>
          <w:szCs w:val="26"/>
        </w:rPr>
      </w:pPr>
      <w:r w:rsidRPr="005676C6">
        <w:rPr>
          <w:sz w:val="26"/>
          <w:szCs w:val="26"/>
        </w:rPr>
        <w:t>При осуществлении использования городских лесов для научно-исследовательской деятельности, образовательной деятельности не допускается:</w:t>
      </w:r>
    </w:p>
    <w:p w14:paraId="45605843" w14:textId="77777777" w:rsidR="005676C6" w:rsidRPr="005676C6" w:rsidRDefault="005676C6" w:rsidP="005676C6">
      <w:pPr>
        <w:autoSpaceDE w:val="0"/>
        <w:autoSpaceDN w:val="0"/>
        <w:adjustRightInd w:val="0"/>
        <w:spacing w:line="276" w:lineRule="auto"/>
        <w:ind w:firstLine="709"/>
        <w:jc w:val="both"/>
        <w:rPr>
          <w:sz w:val="26"/>
          <w:szCs w:val="26"/>
        </w:rPr>
      </w:pPr>
      <w:r w:rsidRPr="005676C6">
        <w:rPr>
          <w:sz w:val="26"/>
          <w:szCs w:val="26"/>
        </w:rPr>
        <w:t>повреждение лесных насаждений, растительного покрова и почв за пределами предоставленного лесного участка;</w:t>
      </w:r>
    </w:p>
    <w:p w14:paraId="1C26DC7B" w14:textId="77777777" w:rsidR="005676C6" w:rsidRPr="005676C6" w:rsidRDefault="005676C6" w:rsidP="005676C6">
      <w:pPr>
        <w:autoSpaceDE w:val="0"/>
        <w:autoSpaceDN w:val="0"/>
        <w:adjustRightInd w:val="0"/>
        <w:spacing w:line="276" w:lineRule="auto"/>
        <w:ind w:firstLine="709"/>
        <w:jc w:val="both"/>
        <w:rPr>
          <w:sz w:val="26"/>
          <w:szCs w:val="26"/>
        </w:rPr>
      </w:pPr>
      <w:r w:rsidRPr="005676C6">
        <w:rPr>
          <w:sz w:val="26"/>
          <w:szCs w:val="26"/>
        </w:rPr>
        <w:t>захламление предоставленного лесного участка и территории за его пределами строительным и бытовым мусором, отходами древесины, иными видами отходов;</w:t>
      </w:r>
    </w:p>
    <w:p w14:paraId="19E521DE" w14:textId="77777777" w:rsidR="005676C6" w:rsidRPr="005676C6" w:rsidRDefault="005676C6" w:rsidP="005676C6">
      <w:pPr>
        <w:autoSpaceDE w:val="0"/>
        <w:autoSpaceDN w:val="0"/>
        <w:adjustRightInd w:val="0"/>
        <w:spacing w:line="276" w:lineRule="auto"/>
        <w:ind w:firstLine="709"/>
        <w:jc w:val="both"/>
        <w:rPr>
          <w:sz w:val="26"/>
          <w:szCs w:val="26"/>
        </w:rPr>
      </w:pPr>
      <w:r w:rsidRPr="005676C6">
        <w:rPr>
          <w:sz w:val="26"/>
          <w:szCs w:val="26"/>
        </w:rPr>
        <w:lastRenderedPageBreak/>
        <w:t>загрязнение площади предоставленного лесного участка и территории за его пределами химическими и радиоактивными веществами.</w:t>
      </w:r>
    </w:p>
    <w:p w14:paraId="06510A8F" w14:textId="77777777" w:rsidR="005676C6" w:rsidRPr="005676C6" w:rsidRDefault="005676C6" w:rsidP="005676C6">
      <w:pPr>
        <w:autoSpaceDE w:val="0"/>
        <w:autoSpaceDN w:val="0"/>
        <w:adjustRightInd w:val="0"/>
        <w:spacing w:line="276" w:lineRule="auto"/>
        <w:ind w:firstLine="709"/>
        <w:jc w:val="both"/>
        <w:rPr>
          <w:sz w:val="26"/>
          <w:szCs w:val="26"/>
        </w:rPr>
      </w:pPr>
      <w:r w:rsidRPr="005676C6">
        <w:rPr>
          <w:sz w:val="26"/>
          <w:szCs w:val="26"/>
        </w:rPr>
        <w:t>Земли, нарушенные при использовании городских лесов для научно-исследовательской деятельности, образовательной деятельности, подлежат рекультивации в срок не более 1 года после завершения работ.</w:t>
      </w:r>
    </w:p>
    <w:p w14:paraId="6E0EB94F" w14:textId="77777777" w:rsidR="005676C6" w:rsidRPr="005676C6" w:rsidRDefault="005676C6" w:rsidP="005676C6">
      <w:pPr>
        <w:autoSpaceDE w:val="0"/>
        <w:autoSpaceDN w:val="0"/>
        <w:adjustRightInd w:val="0"/>
        <w:spacing w:line="276" w:lineRule="auto"/>
        <w:ind w:firstLine="709"/>
        <w:jc w:val="both"/>
        <w:rPr>
          <w:sz w:val="26"/>
          <w:szCs w:val="26"/>
        </w:rPr>
      </w:pPr>
      <w:r w:rsidRPr="005676C6">
        <w:rPr>
          <w:sz w:val="26"/>
          <w:szCs w:val="26"/>
        </w:rPr>
        <w:t>На участках с нарушенным почвенным покровом при угрозе развития эрозии почвы должна проводиться рекультивация земель с посевом трав и (или) посадкой деревьев и кустарников на склонах.</w:t>
      </w:r>
    </w:p>
    <w:p w14:paraId="45E7EFBA" w14:textId="77777777" w:rsidR="005676C6" w:rsidRPr="005676C6" w:rsidRDefault="005676C6" w:rsidP="005676C6">
      <w:pPr>
        <w:autoSpaceDE w:val="0"/>
        <w:autoSpaceDN w:val="0"/>
        <w:adjustRightInd w:val="0"/>
        <w:spacing w:line="276" w:lineRule="auto"/>
        <w:ind w:firstLine="709"/>
        <w:jc w:val="both"/>
        <w:rPr>
          <w:sz w:val="26"/>
          <w:szCs w:val="26"/>
        </w:rPr>
      </w:pPr>
      <w:r w:rsidRPr="005676C6">
        <w:rPr>
          <w:iCs/>
          <w:sz w:val="26"/>
          <w:szCs w:val="26"/>
        </w:rPr>
        <w:t>Для осуществления научно-исследовательской деятельности, образовательной деятельности лесные участки предоставляются государственным учреждениям, муниципальным учреждениям в постоянное (бессрочное) пользование, другим научным организациям, образовательным организациям - в аренду на срок от десяти до сорока девяти лет (</w:t>
      </w:r>
      <w:r w:rsidRPr="005676C6">
        <w:rPr>
          <w:sz w:val="26"/>
          <w:szCs w:val="26"/>
        </w:rPr>
        <w:t>ч. 3 ст. 72 Лесного кодекса Российской Федерации)</w:t>
      </w:r>
      <w:r w:rsidRPr="005676C6">
        <w:rPr>
          <w:iCs/>
          <w:sz w:val="26"/>
          <w:szCs w:val="26"/>
        </w:rPr>
        <w:t>.</w:t>
      </w:r>
    </w:p>
    <w:p w14:paraId="6DE49F4A" w14:textId="77777777" w:rsidR="005676C6" w:rsidRPr="005676C6" w:rsidRDefault="005676C6" w:rsidP="005676C6">
      <w:pPr>
        <w:widowControl w:val="0"/>
        <w:ind w:firstLine="709"/>
        <w:jc w:val="center"/>
        <w:rPr>
          <w:sz w:val="18"/>
          <w:szCs w:val="18"/>
          <w:lang w:eastAsia="x-none"/>
        </w:rPr>
      </w:pPr>
    </w:p>
    <w:p w14:paraId="76BFC939" w14:textId="77777777" w:rsidR="005676C6" w:rsidRPr="005676C6" w:rsidRDefault="005676C6" w:rsidP="005676C6">
      <w:pPr>
        <w:widowControl w:val="0"/>
        <w:spacing w:line="276" w:lineRule="auto"/>
        <w:ind w:firstLine="567"/>
        <w:jc w:val="center"/>
        <w:rPr>
          <w:b/>
          <w:sz w:val="26"/>
          <w:szCs w:val="26"/>
        </w:rPr>
      </w:pPr>
      <w:r w:rsidRPr="005676C6">
        <w:rPr>
          <w:b/>
          <w:sz w:val="26"/>
          <w:szCs w:val="26"/>
        </w:rPr>
        <w:t>2.</w:t>
      </w:r>
      <w:r w:rsidRPr="005676C6">
        <w:rPr>
          <w:b/>
          <w:sz w:val="26"/>
          <w:szCs w:val="26"/>
          <w:lang w:eastAsia="x-none"/>
        </w:rPr>
        <w:t>9</w:t>
      </w:r>
      <w:r w:rsidRPr="005676C6">
        <w:rPr>
          <w:b/>
          <w:sz w:val="26"/>
          <w:szCs w:val="26"/>
        </w:rPr>
        <w:t>. Нормативы, параметры и сроки использования городских лесов для осуществления рекреационной деятельности</w:t>
      </w:r>
    </w:p>
    <w:p w14:paraId="36978CEA" w14:textId="77777777" w:rsidR="005676C6" w:rsidRPr="005676C6" w:rsidRDefault="005676C6" w:rsidP="005676C6">
      <w:pPr>
        <w:widowControl w:val="0"/>
        <w:ind w:firstLine="709"/>
        <w:jc w:val="center"/>
        <w:rPr>
          <w:sz w:val="18"/>
          <w:szCs w:val="18"/>
        </w:rPr>
      </w:pPr>
    </w:p>
    <w:p w14:paraId="6F05B490" w14:textId="77777777" w:rsidR="005676C6" w:rsidRPr="005676C6" w:rsidRDefault="005676C6" w:rsidP="005676C6">
      <w:pPr>
        <w:suppressAutoHyphens/>
        <w:spacing w:line="276" w:lineRule="auto"/>
        <w:ind w:firstLine="709"/>
        <w:jc w:val="both"/>
        <w:rPr>
          <w:sz w:val="26"/>
          <w:szCs w:val="26"/>
        </w:rPr>
      </w:pPr>
      <w:r w:rsidRPr="005676C6">
        <w:rPr>
          <w:sz w:val="26"/>
          <w:szCs w:val="26"/>
        </w:rPr>
        <w:t>В соответствии со статьями 12 и 41 Лесного кодекса Российской Федерации защитные леса, в том числе городские леса, подлежат освоению в целях сохранения средообразующих, водоохранных, защитных, санитарно-гигиенических, оздоровительных и иных полезных функций лесов с одновременным использованием лесов при условии, если это использование совместимо с целевым назначением защитных лесов и выполняемыми ими полезными функциями и могут использоваться для осуществления рекреационной деятельности в целях организации отдыха, туризма, физкультурно-оздоровительной и спортивной деятельности.</w:t>
      </w:r>
    </w:p>
    <w:p w14:paraId="48ECE40F" w14:textId="77777777" w:rsidR="005676C6" w:rsidRPr="005676C6" w:rsidRDefault="005676C6" w:rsidP="005676C6">
      <w:pPr>
        <w:suppressAutoHyphens/>
        <w:autoSpaceDE w:val="0"/>
        <w:autoSpaceDN w:val="0"/>
        <w:adjustRightInd w:val="0"/>
        <w:spacing w:line="276" w:lineRule="auto"/>
        <w:ind w:firstLine="709"/>
        <w:jc w:val="both"/>
        <w:rPr>
          <w:iCs/>
          <w:sz w:val="26"/>
          <w:szCs w:val="26"/>
        </w:rPr>
      </w:pPr>
      <w:r w:rsidRPr="005676C6">
        <w:rPr>
          <w:sz w:val="26"/>
          <w:szCs w:val="26"/>
        </w:rPr>
        <w:t xml:space="preserve">В соответствии со статьей 41 Лесного кодекса Российской Федерации </w:t>
      </w:r>
      <w:r w:rsidRPr="005676C6">
        <w:rPr>
          <w:iCs/>
          <w:sz w:val="26"/>
          <w:szCs w:val="26"/>
        </w:rPr>
        <w:t>для осуществления рекреационной деятельности лесные участки предоставляются государственным учреждениям, муниципальным учреждениям в постоянное (бессрочное) пользование, другим лицам – в аренду.</w:t>
      </w:r>
    </w:p>
    <w:p w14:paraId="42F5F515" w14:textId="77777777" w:rsidR="005676C6" w:rsidRPr="005676C6" w:rsidRDefault="005676C6" w:rsidP="005676C6">
      <w:pPr>
        <w:widowControl w:val="0"/>
        <w:autoSpaceDE w:val="0"/>
        <w:autoSpaceDN w:val="0"/>
        <w:adjustRightInd w:val="0"/>
        <w:spacing w:line="276" w:lineRule="auto"/>
        <w:ind w:firstLine="709"/>
        <w:jc w:val="both"/>
        <w:rPr>
          <w:sz w:val="26"/>
          <w:szCs w:val="26"/>
        </w:rPr>
      </w:pPr>
      <w:r w:rsidRPr="005676C6">
        <w:rPr>
          <w:sz w:val="26"/>
          <w:szCs w:val="26"/>
        </w:rPr>
        <w:t>Лесные участки предоставляются без изъятия лесных ресурсов. Допускается благоустройство этих участков и возведение временных построек на них. Благоустройство территории предусматривает устройство простейших форм ландшафтной архитектуры применительно к местным условиям. Мероприятия по благоустройству следует осуществлять, не нарушая естественных условий среды, сохраняя природный комплекс в возможно более совершенной форме и максимально обеспечивая различные формы отдыха.</w:t>
      </w:r>
    </w:p>
    <w:p w14:paraId="70C7F41A" w14:textId="77777777" w:rsidR="005676C6" w:rsidRPr="005676C6" w:rsidRDefault="005676C6" w:rsidP="005676C6">
      <w:pPr>
        <w:widowControl w:val="0"/>
        <w:autoSpaceDE w:val="0"/>
        <w:autoSpaceDN w:val="0"/>
        <w:adjustRightInd w:val="0"/>
        <w:spacing w:line="276" w:lineRule="auto"/>
        <w:ind w:firstLine="709"/>
        <w:jc w:val="both"/>
        <w:rPr>
          <w:sz w:val="26"/>
          <w:szCs w:val="26"/>
        </w:rPr>
      </w:pPr>
      <w:r w:rsidRPr="005676C6">
        <w:rPr>
          <w:sz w:val="26"/>
          <w:szCs w:val="26"/>
        </w:rPr>
        <w:t xml:space="preserve">В целях организации отдыха, туризма, физкультурно-оздоровительной и спортивной деятельности, на лесных участках, могут организовываться туристические станции, туристические тропы и трассы, проведение культурно-массовых мероприятий, пешеходные, велосипедные и лыжные прогулки, конные прогулки (верхом и/или на повозках), занятия изобразительным искусством, познавательные и экологические экскурсии, спортивные соревнования по отдельным видам спорта, специфика которых соответствует проведению соревнований в лесу, физкультурно-спортивные фестивали и тренировочные сборы, а также другие виды </w:t>
      </w:r>
      <w:r w:rsidRPr="005676C6">
        <w:rPr>
          <w:sz w:val="26"/>
          <w:szCs w:val="26"/>
        </w:rPr>
        <w:lastRenderedPageBreak/>
        <w:t>рекреационной деятельности.</w:t>
      </w:r>
    </w:p>
    <w:p w14:paraId="41EC829B" w14:textId="77777777" w:rsidR="005676C6" w:rsidRPr="005676C6" w:rsidRDefault="005676C6" w:rsidP="005676C6">
      <w:pPr>
        <w:widowControl w:val="0"/>
        <w:autoSpaceDE w:val="0"/>
        <w:autoSpaceDN w:val="0"/>
        <w:adjustRightInd w:val="0"/>
        <w:spacing w:line="276" w:lineRule="auto"/>
        <w:ind w:firstLine="709"/>
        <w:jc w:val="both"/>
        <w:rPr>
          <w:sz w:val="26"/>
          <w:szCs w:val="26"/>
        </w:rPr>
      </w:pPr>
      <w:r w:rsidRPr="005676C6">
        <w:rPr>
          <w:sz w:val="26"/>
          <w:szCs w:val="26"/>
        </w:rPr>
        <w:t>В целях строительства объектов для осуществления рекреационной деятельности в лесах допускается проведение рубок лесных насаждений на основании проекта освоения лесов.</w:t>
      </w:r>
    </w:p>
    <w:p w14:paraId="295B4336" w14:textId="77777777" w:rsidR="005676C6" w:rsidRPr="005676C6" w:rsidRDefault="005676C6" w:rsidP="005676C6">
      <w:pPr>
        <w:widowControl w:val="0"/>
        <w:autoSpaceDE w:val="0"/>
        <w:autoSpaceDN w:val="0"/>
        <w:adjustRightInd w:val="0"/>
        <w:spacing w:line="276" w:lineRule="auto"/>
        <w:ind w:firstLine="709"/>
        <w:jc w:val="both"/>
        <w:rPr>
          <w:sz w:val="26"/>
          <w:szCs w:val="26"/>
        </w:rPr>
      </w:pPr>
      <w:r w:rsidRPr="005676C6">
        <w:rPr>
          <w:sz w:val="26"/>
          <w:szCs w:val="26"/>
        </w:rPr>
        <w:t>При определении размеров лесных участков, выделяемых для осуществления рекреационной деятельности, необходимо руководствоваться оптимальной рекреационной нагрузкой на лесные экосистемы при соблюдении условий не нанесения ущерба лесным насаждениям и окружающей среде.</w:t>
      </w:r>
    </w:p>
    <w:p w14:paraId="2D2E2C5C" w14:textId="77777777" w:rsidR="005676C6" w:rsidRPr="005676C6" w:rsidRDefault="005676C6" w:rsidP="005676C6">
      <w:pPr>
        <w:widowControl w:val="0"/>
        <w:autoSpaceDE w:val="0"/>
        <w:autoSpaceDN w:val="0"/>
        <w:adjustRightInd w:val="0"/>
        <w:spacing w:line="276" w:lineRule="auto"/>
        <w:ind w:firstLine="709"/>
        <w:jc w:val="both"/>
        <w:rPr>
          <w:sz w:val="16"/>
          <w:szCs w:val="16"/>
        </w:rPr>
      </w:pPr>
    </w:p>
    <w:p w14:paraId="5F6892AC" w14:textId="77777777" w:rsidR="005676C6" w:rsidRPr="005676C6" w:rsidRDefault="005676C6" w:rsidP="005676C6">
      <w:pPr>
        <w:widowControl w:val="0"/>
        <w:spacing w:line="276" w:lineRule="auto"/>
        <w:jc w:val="center"/>
        <w:rPr>
          <w:b/>
          <w:sz w:val="26"/>
          <w:szCs w:val="26"/>
          <w:lang w:eastAsia="x-none"/>
        </w:rPr>
      </w:pPr>
      <w:r w:rsidRPr="005676C6">
        <w:rPr>
          <w:b/>
          <w:sz w:val="26"/>
          <w:szCs w:val="26"/>
        </w:rPr>
        <w:t>2.</w:t>
      </w:r>
      <w:r w:rsidRPr="005676C6">
        <w:rPr>
          <w:b/>
          <w:sz w:val="26"/>
          <w:szCs w:val="26"/>
          <w:lang w:eastAsia="x-none"/>
        </w:rPr>
        <w:t>9</w:t>
      </w:r>
      <w:r w:rsidRPr="005676C6">
        <w:rPr>
          <w:b/>
          <w:sz w:val="26"/>
          <w:szCs w:val="26"/>
        </w:rPr>
        <w:t>.1. Нормативы использования городских лесов</w:t>
      </w:r>
    </w:p>
    <w:p w14:paraId="49CFB4BD" w14:textId="77777777" w:rsidR="005676C6" w:rsidRPr="005676C6" w:rsidRDefault="005676C6" w:rsidP="005676C6">
      <w:pPr>
        <w:widowControl w:val="0"/>
        <w:spacing w:line="276" w:lineRule="auto"/>
        <w:jc w:val="center"/>
        <w:rPr>
          <w:b/>
          <w:sz w:val="26"/>
          <w:szCs w:val="26"/>
        </w:rPr>
      </w:pPr>
      <w:r w:rsidRPr="005676C6">
        <w:rPr>
          <w:b/>
          <w:sz w:val="26"/>
          <w:szCs w:val="26"/>
        </w:rPr>
        <w:t>для осуществления рекреационной деятельности</w:t>
      </w:r>
    </w:p>
    <w:p w14:paraId="405591D9" w14:textId="77777777" w:rsidR="005676C6" w:rsidRPr="005676C6" w:rsidRDefault="005676C6" w:rsidP="005676C6">
      <w:pPr>
        <w:widowControl w:val="0"/>
        <w:ind w:firstLine="567"/>
        <w:jc w:val="center"/>
        <w:rPr>
          <w:sz w:val="18"/>
          <w:szCs w:val="18"/>
        </w:rPr>
      </w:pPr>
    </w:p>
    <w:p w14:paraId="2DC90DD8" w14:textId="77777777" w:rsidR="005676C6" w:rsidRPr="005676C6" w:rsidRDefault="005676C6" w:rsidP="005676C6">
      <w:pPr>
        <w:widowControl w:val="0"/>
        <w:autoSpaceDE w:val="0"/>
        <w:autoSpaceDN w:val="0"/>
        <w:adjustRightInd w:val="0"/>
        <w:spacing w:line="276" w:lineRule="auto"/>
        <w:ind w:firstLine="709"/>
        <w:jc w:val="both"/>
        <w:rPr>
          <w:sz w:val="26"/>
          <w:szCs w:val="26"/>
        </w:rPr>
      </w:pPr>
      <w:r w:rsidRPr="005676C6">
        <w:rPr>
          <w:sz w:val="26"/>
          <w:szCs w:val="26"/>
        </w:rPr>
        <w:t>Рекреационное пользование лесом оказывает существенное влияние на структурную и функциональную устойчивость лесов. В процессе рекреационной деятельности лесные биогеоценозы испытывают антропогенное давление, называемое рекреационной нагрузкой. Рекреационная нагрузка вызывает уплотнение почвы, разрушение и уничтожение лесной подстилки, повреждение и вытаптывание напочвенного покрова, самосева и подроста, подлеска, ухудшение состояния древостоев, снижение их устойчивости.</w:t>
      </w:r>
    </w:p>
    <w:p w14:paraId="1524F369" w14:textId="77777777" w:rsidR="005676C6" w:rsidRPr="005676C6" w:rsidRDefault="005676C6" w:rsidP="005676C6">
      <w:pPr>
        <w:widowControl w:val="0"/>
        <w:autoSpaceDE w:val="0"/>
        <w:autoSpaceDN w:val="0"/>
        <w:adjustRightInd w:val="0"/>
        <w:spacing w:line="276" w:lineRule="auto"/>
        <w:ind w:firstLine="709"/>
        <w:jc w:val="both"/>
        <w:rPr>
          <w:sz w:val="26"/>
          <w:szCs w:val="26"/>
        </w:rPr>
      </w:pPr>
      <w:r w:rsidRPr="005676C6">
        <w:rPr>
          <w:sz w:val="26"/>
          <w:szCs w:val="26"/>
        </w:rPr>
        <w:t>Для характеристики устойчивости конкретного типа леса вводится единица - «удельная рекреационная емкость». Исчисляется эта величина в количестве отдыхающих, которые могут провести день на гектаре данного типа леса.</w:t>
      </w:r>
    </w:p>
    <w:p w14:paraId="459AB1C0" w14:textId="77777777" w:rsidR="005676C6" w:rsidRPr="005676C6" w:rsidRDefault="005676C6" w:rsidP="005676C6">
      <w:pPr>
        <w:widowControl w:val="0"/>
        <w:autoSpaceDE w:val="0"/>
        <w:autoSpaceDN w:val="0"/>
        <w:adjustRightInd w:val="0"/>
        <w:spacing w:line="276" w:lineRule="auto"/>
        <w:ind w:firstLine="709"/>
        <w:jc w:val="both"/>
        <w:rPr>
          <w:sz w:val="26"/>
          <w:szCs w:val="26"/>
        </w:rPr>
      </w:pPr>
      <w:r w:rsidRPr="005676C6">
        <w:rPr>
          <w:sz w:val="26"/>
          <w:szCs w:val="26"/>
        </w:rPr>
        <w:t>Общепризнано, что одними из самых устойчивых лесных сообществ являются березняки и осинники разнотравных типов леса. Это объясняется способностью этих древесных пород к вегетативному размножению (порослью), быстрому росту, обильному обсеменению. Кроме того, травянистый покров восстанавливается быстрее, нежели моховой, лишайниковый или кустарниковый, хотя и реагирует на чрезмерные нагрузки сменой доминирующих видов.</w:t>
      </w:r>
    </w:p>
    <w:p w14:paraId="5AA1EBD7" w14:textId="77777777" w:rsidR="005676C6" w:rsidRPr="005676C6" w:rsidRDefault="005676C6" w:rsidP="005676C6">
      <w:pPr>
        <w:widowControl w:val="0"/>
        <w:autoSpaceDE w:val="0"/>
        <w:autoSpaceDN w:val="0"/>
        <w:adjustRightInd w:val="0"/>
        <w:spacing w:line="276" w:lineRule="auto"/>
        <w:ind w:firstLine="709"/>
        <w:jc w:val="both"/>
        <w:rPr>
          <w:sz w:val="26"/>
          <w:szCs w:val="26"/>
        </w:rPr>
      </w:pPr>
      <w:r w:rsidRPr="005676C6">
        <w:rPr>
          <w:sz w:val="26"/>
          <w:szCs w:val="26"/>
        </w:rPr>
        <w:t>Строгой методики расчета рекреационной емкости без проведения продолжительных полевых исследований нет. По данным В. Я Курамшина (Курамшин В. Я. Ведение хозяйства в рекреационных лесах. –М.: Агропромиздат, 1988) удельная устойчивость леса зависит от бонитета и составляет для второго-третьего бонитета 7 чел/га. Однако, необходимо учитывать, что нагрузка распределяется по территории неравномерно, поэтому в наиболее посещаемых участках, на въездах и тропах в лесу необходимо проведение соответствующих мероприятий для восстановления травяного покрова или ограничения посещения лесных участков.</w:t>
      </w:r>
    </w:p>
    <w:p w14:paraId="10E16FD3" w14:textId="77777777" w:rsidR="005676C6" w:rsidRPr="005676C6" w:rsidRDefault="005676C6" w:rsidP="00F2256C">
      <w:pPr>
        <w:autoSpaceDE w:val="0"/>
        <w:autoSpaceDN w:val="0"/>
        <w:adjustRightInd w:val="0"/>
        <w:spacing w:line="276" w:lineRule="auto"/>
        <w:ind w:firstLine="708"/>
        <w:jc w:val="both"/>
        <w:rPr>
          <w:sz w:val="26"/>
          <w:szCs w:val="26"/>
        </w:rPr>
      </w:pPr>
      <w:r w:rsidRPr="005676C6">
        <w:rPr>
          <w:color w:val="000000"/>
          <w:sz w:val="26"/>
          <w:szCs w:val="26"/>
        </w:rPr>
        <w:t xml:space="preserve">Использование лесов для осуществления рекреационной деятельности осуществляется на основании статьи 41 Лесного кодекса Российской Федерации и регламентируется </w:t>
      </w:r>
      <w:r w:rsidRPr="005676C6">
        <w:rPr>
          <w:sz w:val="26"/>
          <w:szCs w:val="26"/>
        </w:rPr>
        <w:t>Правилами использования лесов для осуществления рекреационной деятельности, утвержденными приказом Минприроды России от 09.11.2020 № 908.</w:t>
      </w:r>
    </w:p>
    <w:p w14:paraId="08CECD4A" w14:textId="77777777" w:rsidR="005676C6" w:rsidRPr="005676C6" w:rsidRDefault="005676C6" w:rsidP="005676C6">
      <w:pPr>
        <w:widowControl w:val="0"/>
        <w:autoSpaceDE w:val="0"/>
        <w:autoSpaceDN w:val="0"/>
        <w:adjustRightInd w:val="0"/>
        <w:spacing w:line="276" w:lineRule="auto"/>
        <w:ind w:firstLine="709"/>
        <w:jc w:val="both"/>
        <w:rPr>
          <w:sz w:val="26"/>
          <w:szCs w:val="26"/>
        </w:rPr>
      </w:pPr>
      <w:r w:rsidRPr="005676C6">
        <w:rPr>
          <w:sz w:val="26"/>
          <w:szCs w:val="26"/>
        </w:rPr>
        <w:t xml:space="preserve">Использование лесов для осуществления рекреационной деятельности осуществляется в соответствии с лесохозяйственным регламентом, проектом освоения лесов. При осуществлении рекреационной деятельности в границах </w:t>
      </w:r>
      <w:r w:rsidRPr="005676C6">
        <w:rPr>
          <w:sz w:val="26"/>
          <w:szCs w:val="26"/>
        </w:rPr>
        <w:lastRenderedPageBreak/>
        <w:t>городских лесов запрещается размещение объектов капитального строительства (за исключением велосипедных дорожек, велопешеходных дорожек, пешеходных дорожек, беговых дорожек, лыжных трасс, роллерных трасс).</w:t>
      </w:r>
    </w:p>
    <w:p w14:paraId="00A643BD" w14:textId="2CDC4847" w:rsidR="005676C6" w:rsidRPr="005676C6" w:rsidRDefault="005676C6" w:rsidP="005676C6">
      <w:pPr>
        <w:widowControl w:val="0"/>
        <w:autoSpaceDE w:val="0"/>
        <w:autoSpaceDN w:val="0"/>
        <w:adjustRightInd w:val="0"/>
        <w:spacing w:line="276" w:lineRule="auto"/>
        <w:ind w:firstLine="709"/>
        <w:jc w:val="both"/>
        <w:rPr>
          <w:sz w:val="26"/>
          <w:szCs w:val="26"/>
        </w:rPr>
      </w:pPr>
      <w:r w:rsidRPr="005676C6">
        <w:rPr>
          <w:sz w:val="26"/>
          <w:szCs w:val="26"/>
        </w:rPr>
        <w:t>В соответствии с распоряжением Правительства Российской Федерации от 17.07.2012 № 1283-р «Об утверждении Перечня объектов лесной инфраструктуры для защитных лесов, эксплуатационных лесов и резервных лесов»</w:t>
      </w:r>
      <w:r w:rsidRPr="005676C6">
        <w:rPr>
          <w:color w:val="FF0000"/>
          <w:sz w:val="26"/>
          <w:szCs w:val="26"/>
        </w:rPr>
        <w:t xml:space="preserve"> </w:t>
      </w:r>
      <w:r w:rsidRPr="005676C6">
        <w:rPr>
          <w:sz w:val="26"/>
          <w:szCs w:val="26"/>
        </w:rPr>
        <w:t>к</w:t>
      </w:r>
      <w:r w:rsidR="00331999">
        <w:rPr>
          <w:sz w:val="26"/>
          <w:szCs w:val="26"/>
        </w:rPr>
        <w:t xml:space="preserve"> объектам лесной инфраструктуры</w:t>
      </w:r>
      <w:r w:rsidR="002752D0">
        <w:rPr>
          <w:sz w:val="26"/>
          <w:szCs w:val="26"/>
        </w:rPr>
        <w:t xml:space="preserve"> для использования лесов в целях осуществления рекреационной деятельности относятся</w:t>
      </w:r>
      <w:r w:rsidRPr="005676C6">
        <w:rPr>
          <w:sz w:val="26"/>
          <w:szCs w:val="26"/>
        </w:rPr>
        <w:t>: лесная дорога, лесной проезд, квартальная просека, мост пешеходный, площадка для разворота пожарной техники, пожарный наблюдательный пункт (вышка, мачта, павильон), пожарный водоем (в том числе подземный резервуар и водохранилище), противопожарный разрыв, пожарная скважина, устройство отбора воды на пожарные нужды, щит и навес для размещения противопожарного инвентаря, навес, обустроенное место для разведения костра и отдыха, лесохозяйственный, лесоустроительный знак, информационный щит, аншлаг; лесной склад.</w:t>
      </w:r>
    </w:p>
    <w:p w14:paraId="05815173" w14:textId="19CD941A" w:rsidR="005676C6" w:rsidRPr="005676C6" w:rsidRDefault="005676C6" w:rsidP="005676C6">
      <w:pPr>
        <w:widowControl w:val="0"/>
        <w:autoSpaceDE w:val="0"/>
        <w:autoSpaceDN w:val="0"/>
        <w:adjustRightInd w:val="0"/>
        <w:spacing w:line="276" w:lineRule="auto"/>
        <w:ind w:firstLine="709"/>
        <w:jc w:val="both"/>
        <w:rPr>
          <w:sz w:val="26"/>
          <w:szCs w:val="26"/>
        </w:rPr>
      </w:pPr>
      <w:r w:rsidRPr="005676C6">
        <w:rPr>
          <w:sz w:val="26"/>
          <w:szCs w:val="26"/>
        </w:rPr>
        <w:t>В соответствии с распоряжением Правительства Российской Федерации от 30.04.2022 № 1084-р для осуществления рекреационной деятельности в городских лесах допускается размещение объектов капитального строительства, не связанных с созданием лесной инфраструктуры, к которым относятся: велосипедная дорожка, велопешеходная дорожка, пешеходная дорожка, беговая дорожка, лыжная трасса, роллерная трасса. Кроме</w:t>
      </w:r>
      <w:r w:rsidR="00331999">
        <w:rPr>
          <w:sz w:val="26"/>
          <w:szCs w:val="26"/>
        </w:rPr>
        <w:t xml:space="preserve"> </w:t>
      </w:r>
      <w:r w:rsidRPr="005676C6">
        <w:rPr>
          <w:sz w:val="26"/>
          <w:szCs w:val="26"/>
        </w:rPr>
        <w:t>того возможна реконструкция и эксплуатация существующих линейных объектов (линия связи, линия электропередачи, трубопровод подземный</w:t>
      </w:r>
      <w:r w:rsidR="002752D0">
        <w:rPr>
          <w:sz w:val="26"/>
          <w:szCs w:val="26"/>
        </w:rPr>
        <w:t>)</w:t>
      </w:r>
      <w:r w:rsidR="00331999">
        <w:rPr>
          <w:sz w:val="26"/>
          <w:szCs w:val="26"/>
        </w:rPr>
        <w:t>.</w:t>
      </w:r>
    </w:p>
    <w:p w14:paraId="7EB767C8" w14:textId="77777777" w:rsidR="002752D0" w:rsidRDefault="005676C6" w:rsidP="00331999">
      <w:pPr>
        <w:autoSpaceDE w:val="0"/>
        <w:autoSpaceDN w:val="0"/>
        <w:adjustRightInd w:val="0"/>
        <w:ind w:firstLine="708"/>
        <w:jc w:val="both"/>
        <w:rPr>
          <w:sz w:val="26"/>
          <w:szCs w:val="26"/>
        </w:rPr>
      </w:pPr>
      <w:r w:rsidRPr="005676C6">
        <w:rPr>
          <w:sz w:val="26"/>
          <w:szCs w:val="26"/>
        </w:rPr>
        <w:t>Согласно пункту 5 части 2 статьи 116 Лесного кодекса Российской Федерации</w:t>
      </w:r>
      <w:r w:rsidR="000138FF">
        <w:rPr>
          <w:sz w:val="26"/>
          <w:szCs w:val="26"/>
        </w:rPr>
        <w:t xml:space="preserve">, в городских лесах запрещается </w:t>
      </w:r>
      <w:r w:rsidRPr="00331999">
        <w:rPr>
          <w:sz w:val="26"/>
          <w:szCs w:val="26"/>
        </w:rPr>
        <w:t>строительство объектов капитального строительства, за исключением велосипедных, велопешеходных, пешеходных и беговых дорожек, лыжных и роллерных трасс, если такие объекты являются объектами капитального строительства, и гидротехнических сооружений.</w:t>
      </w:r>
      <w:r w:rsidRPr="005676C6">
        <w:rPr>
          <w:sz w:val="26"/>
          <w:szCs w:val="26"/>
        </w:rPr>
        <w:t xml:space="preserve"> </w:t>
      </w:r>
    </w:p>
    <w:p w14:paraId="4D1E6D90" w14:textId="5D1568A7" w:rsidR="005676C6" w:rsidRPr="005676C6" w:rsidRDefault="005676C6" w:rsidP="00331999">
      <w:pPr>
        <w:autoSpaceDE w:val="0"/>
        <w:autoSpaceDN w:val="0"/>
        <w:adjustRightInd w:val="0"/>
        <w:ind w:firstLine="708"/>
        <w:jc w:val="both"/>
        <w:rPr>
          <w:sz w:val="26"/>
          <w:szCs w:val="26"/>
        </w:rPr>
      </w:pPr>
      <w:r w:rsidRPr="005676C6">
        <w:rPr>
          <w:sz w:val="26"/>
          <w:szCs w:val="26"/>
        </w:rPr>
        <w:t>При этом, возведение и эксплуатация некапитальных строений и сооружений в городских лесах действующим законодательством не запрещено.</w:t>
      </w:r>
    </w:p>
    <w:p w14:paraId="235E08E9" w14:textId="77777777" w:rsidR="005676C6" w:rsidRPr="005676C6" w:rsidRDefault="005676C6" w:rsidP="005676C6">
      <w:pPr>
        <w:autoSpaceDE w:val="0"/>
        <w:autoSpaceDN w:val="0"/>
        <w:adjustRightInd w:val="0"/>
        <w:spacing w:line="276" w:lineRule="auto"/>
        <w:ind w:firstLine="709"/>
        <w:jc w:val="both"/>
        <w:rPr>
          <w:sz w:val="26"/>
          <w:szCs w:val="26"/>
        </w:rPr>
      </w:pPr>
      <w:r w:rsidRPr="005676C6">
        <w:rPr>
          <w:sz w:val="26"/>
          <w:szCs w:val="26"/>
        </w:rPr>
        <w:t>В соответствии со статьей 1 Градостроительного кодекса Российской Федерации к некапитальным строениями и сооружениям относятся: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киоски, навесы и другие подобные строения, сооружения).</w:t>
      </w:r>
    </w:p>
    <w:p w14:paraId="698893D4" w14:textId="77777777" w:rsidR="005676C6" w:rsidRDefault="005676C6" w:rsidP="005676C6">
      <w:pPr>
        <w:widowControl w:val="0"/>
        <w:autoSpaceDE w:val="0"/>
        <w:autoSpaceDN w:val="0"/>
        <w:adjustRightInd w:val="0"/>
        <w:spacing w:line="276" w:lineRule="auto"/>
        <w:ind w:firstLine="709"/>
        <w:jc w:val="both"/>
        <w:rPr>
          <w:sz w:val="26"/>
          <w:szCs w:val="26"/>
        </w:rPr>
      </w:pPr>
      <w:r w:rsidRPr="005676C6">
        <w:rPr>
          <w:sz w:val="26"/>
          <w:szCs w:val="26"/>
        </w:rPr>
        <w:t>Статья 11 Лесного кодекса Российской Федерации гарантирует право граждан свободно и бесплатно пребывать в лесах.</w:t>
      </w:r>
    </w:p>
    <w:p w14:paraId="5AD29757" w14:textId="77777777" w:rsidR="00331999" w:rsidRPr="005676C6" w:rsidRDefault="00331999" w:rsidP="005676C6">
      <w:pPr>
        <w:widowControl w:val="0"/>
        <w:autoSpaceDE w:val="0"/>
        <w:autoSpaceDN w:val="0"/>
        <w:adjustRightInd w:val="0"/>
        <w:spacing w:line="276" w:lineRule="auto"/>
        <w:ind w:firstLine="709"/>
        <w:jc w:val="both"/>
        <w:rPr>
          <w:sz w:val="26"/>
          <w:szCs w:val="26"/>
        </w:rPr>
      </w:pPr>
    </w:p>
    <w:p w14:paraId="379C2D45" w14:textId="77777777" w:rsidR="005676C6" w:rsidRPr="005676C6" w:rsidRDefault="005676C6" w:rsidP="005676C6">
      <w:pPr>
        <w:widowControl w:val="0"/>
        <w:autoSpaceDE w:val="0"/>
        <w:autoSpaceDN w:val="0"/>
        <w:adjustRightInd w:val="0"/>
        <w:spacing w:line="276" w:lineRule="auto"/>
        <w:ind w:firstLine="709"/>
        <w:jc w:val="center"/>
        <w:rPr>
          <w:b/>
          <w:color w:val="000000"/>
          <w:sz w:val="26"/>
          <w:szCs w:val="26"/>
        </w:rPr>
      </w:pPr>
      <w:r w:rsidRPr="005676C6">
        <w:rPr>
          <w:b/>
          <w:sz w:val="26"/>
          <w:szCs w:val="26"/>
        </w:rPr>
        <w:t>2.9.2. Перечень кварталов и (или) частей кварталов зоны рекреационной деятельности</w:t>
      </w:r>
    </w:p>
    <w:p w14:paraId="7D817034" w14:textId="77777777" w:rsidR="005676C6" w:rsidRPr="005676C6" w:rsidRDefault="005676C6" w:rsidP="005676C6">
      <w:pPr>
        <w:widowControl w:val="0"/>
        <w:autoSpaceDE w:val="0"/>
        <w:autoSpaceDN w:val="0"/>
        <w:adjustRightInd w:val="0"/>
        <w:spacing w:line="276" w:lineRule="auto"/>
        <w:ind w:firstLine="709"/>
        <w:jc w:val="both"/>
        <w:rPr>
          <w:sz w:val="20"/>
          <w:szCs w:val="20"/>
        </w:rPr>
      </w:pPr>
    </w:p>
    <w:p w14:paraId="69BA674F" w14:textId="7A9C4A14" w:rsidR="005676C6" w:rsidRPr="005676C6" w:rsidRDefault="005676C6" w:rsidP="005676C6">
      <w:pPr>
        <w:widowControl w:val="0"/>
        <w:autoSpaceDE w:val="0"/>
        <w:autoSpaceDN w:val="0"/>
        <w:adjustRightInd w:val="0"/>
        <w:spacing w:line="276" w:lineRule="auto"/>
        <w:ind w:firstLine="709"/>
        <w:jc w:val="both"/>
        <w:rPr>
          <w:sz w:val="26"/>
          <w:szCs w:val="26"/>
        </w:rPr>
      </w:pPr>
      <w:r w:rsidRPr="005676C6">
        <w:rPr>
          <w:sz w:val="26"/>
          <w:szCs w:val="26"/>
        </w:rPr>
        <w:t>Осуществление рекреационной деятельности предусматривается на всей территории</w:t>
      </w:r>
      <w:r w:rsidRPr="005676C6">
        <w:rPr>
          <w:color w:val="000000"/>
          <w:sz w:val="26"/>
          <w:szCs w:val="26"/>
        </w:rPr>
        <w:t xml:space="preserve"> </w:t>
      </w:r>
      <w:r w:rsidRPr="005676C6">
        <w:rPr>
          <w:sz w:val="26"/>
          <w:szCs w:val="26"/>
        </w:rPr>
        <w:t>городских лесов муниципального образования «Городской округ «Город Глазов»</w:t>
      </w:r>
      <w:r w:rsidR="00331999">
        <w:rPr>
          <w:sz w:val="26"/>
          <w:szCs w:val="26"/>
        </w:rPr>
        <w:t xml:space="preserve"> Удмуртской Республики</w:t>
      </w:r>
      <w:r w:rsidR="001A7C1F">
        <w:rPr>
          <w:sz w:val="26"/>
          <w:szCs w:val="26"/>
        </w:rPr>
        <w:t>»</w:t>
      </w:r>
      <w:r w:rsidRPr="005676C6">
        <w:rPr>
          <w:sz w:val="26"/>
          <w:szCs w:val="26"/>
        </w:rPr>
        <w:t>.</w:t>
      </w:r>
    </w:p>
    <w:p w14:paraId="2F1A3B9C" w14:textId="77777777" w:rsidR="005676C6" w:rsidRPr="005676C6" w:rsidRDefault="005676C6" w:rsidP="005676C6">
      <w:pPr>
        <w:widowControl w:val="0"/>
        <w:autoSpaceDE w:val="0"/>
        <w:autoSpaceDN w:val="0"/>
        <w:adjustRightInd w:val="0"/>
        <w:spacing w:line="276" w:lineRule="auto"/>
        <w:ind w:firstLine="709"/>
        <w:jc w:val="both"/>
        <w:rPr>
          <w:sz w:val="26"/>
          <w:szCs w:val="26"/>
        </w:rPr>
      </w:pPr>
      <w:r w:rsidRPr="005676C6">
        <w:rPr>
          <w:sz w:val="26"/>
          <w:szCs w:val="26"/>
        </w:rPr>
        <w:lastRenderedPageBreak/>
        <w:t>В ходе проведения работ по лесоустройству осуществлялась ландшафтная таксация. Ландшафтно-рекреационная характеристика выполнялась с использованием следующих показателей: тип ландшафта, санитарно-гигиеническая оценка, класс эстетической ценности, степень биологической устойчивости, стадия рекреационной дегрессии, проходимость и просматриваемость.</w:t>
      </w:r>
    </w:p>
    <w:p w14:paraId="1C6D9775" w14:textId="77777777" w:rsidR="005676C6" w:rsidRPr="005676C6" w:rsidRDefault="005676C6" w:rsidP="005676C6">
      <w:pPr>
        <w:widowControl w:val="0"/>
        <w:spacing w:line="276" w:lineRule="auto"/>
        <w:ind w:firstLine="567"/>
        <w:jc w:val="center"/>
        <w:rPr>
          <w:sz w:val="26"/>
          <w:szCs w:val="26"/>
        </w:rPr>
      </w:pPr>
      <w:r w:rsidRPr="005676C6">
        <w:rPr>
          <w:sz w:val="26"/>
          <w:szCs w:val="26"/>
        </w:rPr>
        <w:t>Группы и типы ландшафтов</w:t>
      </w:r>
    </w:p>
    <w:p w14:paraId="3358176E" w14:textId="77777777" w:rsidR="005676C6" w:rsidRPr="005676C6" w:rsidRDefault="005676C6" w:rsidP="005676C6">
      <w:pPr>
        <w:widowControl w:val="0"/>
        <w:spacing w:line="276" w:lineRule="auto"/>
        <w:ind w:firstLine="567"/>
        <w:jc w:val="right"/>
        <w:rPr>
          <w:sz w:val="26"/>
          <w:szCs w:val="26"/>
        </w:rPr>
      </w:pPr>
      <w:r w:rsidRPr="005676C6">
        <w:rPr>
          <w:sz w:val="26"/>
          <w:szCs w:val="26"/>
        </w:rPr>
        <w:t>Таблица 18</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0"/>
        <w:gridCol w:w="6240"/>
        <w:gridCol w:w="1436"/>
      </w:tblGrid>
      <w:tr w:rsidR="005676C6" w:rsidRPr="005676C6" w14:paraId="22C920E4" w14:textId="77777777" w:rsidTr="005676C6">
        <w:trPr>
          <w:trHeight w:val="284"/>
          <w:tblHeader/>
        </w:trPr>
        <w:tc>
          <w:tcPr>
            <w:tcW w:w="1680" w:type="dxa"/>
            <w:vAlign w:val="center"/>
          </w:tcPr>
          <w:p w14:paraId="5587AC14" w14:textId="77777777" w:rsidR="005676C6" w:rsidRPr="005676C6" w:rsidRDefault="005676C6" w:rsidP="005676C6">
            <w:pPr>
              <w:widowControl w:val="0"/>
              <w:spacing w:line="276" w:lineRule="auto"/>
              <w:jc w:val="center"/>
              <w:rPr>
                <w:sz w:val="20"/>
                <w:szCs w:val="20"/>
              </w:rPr>
            </w:pPr>
            <w:r w:rsidRPr="005676C6">
              <w:rPr>
                <w:sz w:val="20"/>
                <w:szCs w:val="20"/>
              </w:rPr>
              <w:t>Группы</w:t>
            </w:r>
          </w:p>
        </w:tc>
        <w:tc>
          <w:tcPr>
            <w:tcW w:w="6240" w:type="dxa"/>
            <w:vAlign w:val="center"/>
          </w:tcPr>
          <w:p w14:paraId="50E1624B" w14:textId="77777777" w:rsidR="005676C6" w:rsidRPr="005676C6" w:rsidRDefault="005676C6" w:rsidP="005676C6">
            <w:pPr>
              <w:widowControl w:val="0"/>
              <w:spacing w:line="276" w:lineRule="auto"/>
              <w:jc w:val="center"/>
              <w:rPr>
                <w:sz w:val="20"/>
                <w:szCs w:val="20"/>
              </w:rPr>
            </w:pPr>
            <w:r w:rsidRPr="005676C6">
              <w:rPr>
                <w:sz w:val="20"/>
                <w:szCs w:val="20"/>
              </w:rPr>
              <w:t>Типы</w:t>
            </w:r>
          </w:p>
        </w:tc>
        <w:tc>
          <w:tcPr>
            <w:tcW w:w="1436" w:type="dxa"/>
            <w:vAlign w:val="center"/>
          </w:tcPr>
          <w:p w14:paraId="7184A7B7" w14:textId="77777777" w:rsidR="005676C6" w:rsidRPr="005676C6" w:rsidRDefault="005676C6" w:rsidP="005676C6">
            <w:pPr>
              <w:widowControl w:val="0"/>
              <w:spacing w:line="276" w:lineRule="auto"/>
              <w:jc w:val="center"/>
              <w:rPr>
                <w:sz w:val="20"/>
                <w:szCs w:val="20"/>
              </w:rPr>
            </w:pPr>
            <w:r w:rsidRPr="005676C6">
              <w:rPr>
                <w:sz w:val="20"/>
                <w:szCs w:val="20"/>
              </w:rPr>
              <w:t>Общая сомкнутость</w:t>
            </w:r>
          </w:p>
          <w:p w14:paraId="09231AD5" w14:textId="77777777" w:rsidR="005676C6" w:rsidRPr="005676C6" w:rsidRDefault="005676C6" w:rsidP="005676C6">
            <w:pPr>
              <w:widowControl w:val="0"/>
              <w:spacing w:line="276" w:lineRule="auto"/>
              <w:jc w:val="center"/>
              <w:rPr>
                <w:sz w:val="20"/>
                <w:szCs w:val="20"/>
              </w:rPr>
            </w:pPr>
            <w:r w:rsidRPr="005676C6">
              <w:rPr>
                <w:sz w:val="20"/>
                <w:szCs w:val="20"/>
              </w:rPr>
              <w:t>полога леса</w:t>
            </w:r>
          </w:p>
        </w:tc>
      </w:tr>
      <w:tr w:rsidR="005676C6" w:rsidRPr="005676C6" w14:paraId="003CB1EB" w14:textId="77777777" w:rsidTr="005676C6">
        <w:trPr>
          <w:trHeight w:val="284"/>
        </w:trPr>
        <w:tc>
          <w:tcPr>
            <w:tcW w:w="1680" w:type="dxa"/>
            <w:vAlign w:val="center"/>
          </w:tcPr>
          <w:p w14:paraId="18FF978F" w14:textId="77777777" w:rsidR="005676C6" w:rsidRPr="005676C6" w:rsidRDefault="005676C6" w:rsidP="005676C6">
            <w:pPr>
              <w:widowControl w:val="0"/>
              <w:spacing w:line="276" w:lineRule="auto"/>
              <w:jc w:val="center"/>
              <w:rPr>
                <w:sz w:val="20"/>
                <w:szCs w:val="20"/>
              </w:rPr>
            </w:pPr>
            <w:r w:rsidRPr="005676C6">
              <w:rPr>
                <w:sz w:val="20"/>
                <w:szCs w:val="20"/>
              </w:rPr>
              <w:t>Закрытые</w:t>
            </w:r>
          </w:p>
        </w:tc>
        <w:tc>
          <w:tcPr>
            <w:tcW w:w="6240" w:type="dxa"/>
          </w:tcPr>
          <w:p w14:paraId="2065FC6D" w14:textId="77777777" w:rsidR="005676C6" w:rsidRPr="005676C6" w:rsidRDefault="005676C6" w:rsidP="005676C6">
            <w:pPr>
              <w:widowControl w:val="0"/>
              <w:spacing w:line="276" w:lineRule="auto"/>
              <w:jc w:val="both"/>
              <w:rPr>
                <w:sz w:val="20"/>
                <w:szCs w:val="20"/>
              </w:rPr>
            </w:pPr>
            <w:r w:rsidRPr="005676C6">
              <w:rPr>
                <w:sz w:val="20"/>
                <w:szCs w:val="20"/>
              </w:rPr>
              <w:t>1.Древостои горизонтальной сомкнутости</w:t>
            </w:r>
          </w:p>
          <w:p w14:paraId="0391B346" w14:textId="77777777" w:rsidR="005676C6" w:rsidRPr="005676C6" w:rsidRDefault="005676C6" w:rsidP="005676C6">
            <w:pPr>
              <w:widowControl w:val="0"/>
              <w:spacing w:line="276" w:lineRule="auto"/>
              <w:jc w:val="both"/>
              <w:rPr>
                <w:sz w:val="20"/>
                <w:szCs w:val="20"/>
              </w:rPr>
            </w:pPr>
            <w:r w:rsidRPr="005676C6">
              <w:rPr>
                <w:sz w:val="20"/>
                <w:szCs w:val="20"/>
              </w:rPr>
              <w:t>2.Древостои вертикальной сомкнутости</w:t>
            </w:r>
          </w:p>
          <w:p w14:paraId="07973776" w14:textId="77777777" w:rsidR="005676C6" w:rsidRPr="005676C6" w:rsidRDefault="005676C6" w:rsidP="005676C6">
            <w:pPr>
              <w:widowControl w:val="0"/>
              <w:spacing w:line="276" w:lineRule="auto"/>
              <w:jc w:val="both"/>
              <w:rPr>
                <w:sz w:val="20"/>
                <w:szCs w:val="20"/>
              </w:rPr>
            </w:pPr>
            <w:r w:rsidRPr="005676C6">
              <w:rPr>
                <w:sz w:val="20"/>
                <w:szCs w:val="20"/>
              </w:rPr>
              <w:t>с учетом яруса подроста и подлеска высотой более 1,5м.</w:t>
            </w:r>
          </w:p>
        </w:tc>
        <w:tc>
          <w:tcPr>
            <w:tcW w:w="1436" w:type="dxa"/>
          </w:tcPr>
          <w:p w14:paraId="4F3751BA" w14:textId="77777777" w:rsidR="005676C6" w:rsidRPr="005676C6" w:rsidRDefault="005676C6" w:rsidP="005676C6">
            <w:pPr>
              <w:widowControl w:val="0"/>
              <w:spacing w:line="276" w:lineRule="auto"/>
              <w:jc w:val="center"/>
              <w:rPr>
                <w:sz w:val="20"/>
                <w:szCs w:val="20"/>
              </w:rPr>
            </w:pPr>
            <w:r w:rsidRPr="005676C6">
              <w:rPr>
                <w:sz w:val="20"/>
                <w:szCs w:val="20"/>
              </w:rPr>
              <w:t>1,0-06</w:t>
            </w:r>
          </w:p>
          <w:p w14:paraId="18473EB0" w14:textId="77777777" w:rsidR="005676C6" w:rsidRPr="005676C6" w:rsidRDefault="005676C6" w:rsidP="005676C6">
            <w:pPr>
              <w:widowControl w:val="0"/>
              <w:spacing w:line="276" w:lineRule="auto"/>
              <w:jc w:val="center"/>
              <w:rPr>
                <w:sz w:val="20"/>
                <w:szCs w:val="20"/>
              </w:rPr>
            </w:pPr>
            <w:r w:rsidRPr="005676C6">
              <w:rPr>
                <w:sz w:val="20"/>
                <w:szCs w:val="20"/>
              </w:rPr>
              <w:t>1,0-06</w:t>
            </w:r>
          </w:p>
        </w:tc>
      </w:tr>
      <w:tr w:rsidR="005676C6" w:rsidRPr="005676C6" w14:paraId="59754FE0" w14:textId="77777777" w:rsidTr="005676C6">
        <w:trPr>
          <w:trHeight w:val="284"/>
        </w:trPr>
        <w:tc>
          <w:tcPr>
            <w:tcW w:w="1680" w:type="dxa"/>
            <w:vAlign w:val="center"/>
          </w:tcPr>
          <w:p w14:paraId="33823EE4" w14:textId="77777777" w:rsidR="005676C6" w:rsidRPr="005676C6" w:rsidRDefault="005676C6" w:rsidP="005676C6">
            <w:pPr>
              <w:widowControl w:val="0"/>
              <w:spacing w:line="276" w:lineRule="auto"/>
              <w:jc w:val="center"/>
              <w:rPr>
                <w:sz w:val="20"/>
                <w:szCs w:val="20"/>
              </w:rPr>
            </w:pPr>
            <w:r w:rsidRPr="005676C6">
              <w:rPr>
                <w:sz w:val="20"/>
                <w:szCs w:val="20"/>
              </w:rPr>
              <w:t>Полуоткрытые</w:t>
            </w:r>
          </w:p>
        </w:tc>
        <w:tc>
          <w:tcPr>
            <w:tcW w:w="6240" w:type="dxa"/>
          </w:tcPr>
          <w:p w14:paraId="26B3855A" w14:textId="77777777" w:rsidR="005676C6" w:rsidRPr="005676C6" w:rsidRDefault="005676C6" w:rsidP="005676C6">
            <w:pPr>
              <w:widowControl w:val="0"/>
              <w:spacing w:line="276" w:lineRule="auto"/>
              <w:jc w:val="both"/>
              <w:rPr>
                <w:sz w:val="20"/>
                <w:szCs w:val="20"/>
              </w:rPr>
            </w:pPr>
            <w:r w:rsidRPr="005676C6">
              <w:rPr>
                <w:sz w:val="20"/>
                <w:szCs w:val="20"/>
              </w:rPr>
              <w:t>1.Изреженные древостои с равномерным размещением деревьев, редким подростом и подлеском высотой более 1,5м или без них</w:t>
            </w:r>
          </w:p>
          <w:p w14:paraId="500F8B5C" w14:textId="77777777" w:rsidR="005676C6" w:rsidRPr="005676C6" w:rsidRDefault="005676C6" w:rsidP="005676C6">
            <w:pPr>
              <w:widowControl w:val="0"/>
              <w:spacing w:line="276" w:lineRule="auto"/>
              <w:jc w:val="both"/>
              <w:rPr>
                <w:sz w:val="20"/>
                <w:szCs w:val="20"/>
              </w:rPr>
            </w:pPr>
            <w:r w:rsidRPr="005676C6">
              <w:rPr>
                <w:sz w:val="20"/>
                <w:szCs w:val="20"/>
              </w:rPr>
              <w:t>2.Изреженные древостои с неравномерным размещением деревьев, редким подростом и подлеском высотой более 1,5м или без них.</w:t>
            </w:r>
          </w:p>
          <w:p w14:paraId="7F623510" w14:textId="77777777" w:rsidR="005676C6" w:rsidRPr="005676C6" w:rsidRDefault="005676C6" w:rsidP="005676C6">
            <w:pPr>
              <w:widowControl w:val="0"/>
              <w:spacing w:line="276" w:lineRule="auto"/>
              <w:jc w:val="both"/>
              <w:rPr>
                <w:sz w:val="20"/>
                <w:szCs w:val="20"/>
              </w:rPr>
            </w:pPr>
          </w:p>
          <w:p w14:paraId="759AB58C" w14:textId="77777777" w:rsidR="005676C6" w:rsidRPr="005676C6" w:rsidRDefault="005676C6" w:rsidP="005676C6">
            <w:pPr>
              <w:widowControl w:val="0"/>
              <w:spacing w:line="276" w:lineRule="auto"/>
              <w:jc w:val="both"/>
              <w:rPr>
                <w:sz w:val="20"/>
                <w:szCs w:val="20"/>
              </w:rPr>
            </w:pPr>
            <w:r w:rsidRPr="005676C6">
              <w:rPr>
                <w:sz w:val="20"/>
                <w:szCs w:val="20"/>
              </w:rPr>
              <w:t>3.Молодняки высотой более 1,5м.</w:t>
            </w:r>
          </w:p>
        </w:tc>
        <w:tc>
          <w:tcPr>
            <w:tcW w:w="1436" w:type="dxa"/>
          </w:tcPr>
          <w:p w14:paraId="4B33BD1C" w14:textId="77777777" w:rsidR="005676C6" w:rsidRPr="005676C6" w:rsidRDefault="005676C6" w:rsidP="005676C6">
            <w:pPr>
              <w:widowControl w:val="0"/>
              <w:spacing w:line="276" w:lineRule="auto"/>
              <w:jc w:val="center"/>
              <w:rPr>
                <w:sz w:val="20"/>
                <w:szCs w:val="20"/>
              </w:rPr>
            </w:pPr>
            <w:r w:rsidRPr="005676C6">
              <w:rPr>
                <w:sz w:val="20"/>
                <w:szCs w:val="20"/>
              </w:rPr>
              <w:t>0,5-0,3</w:t>
            </w:r>
          </w:p>
          <w:p w14:paraId="1AEAC1C0" w14:textId="77777777" w:rsidR="005676C6" w:rsidRPr="005676C6" w:rsidRDefault="005676C6" w:rsidP="005676C6">
            <w:pPr>
              <w:widowControl w:val="0"/>
              <w:spacing w:line="276" w:lineRule="auto"/>
              <w:jc w:val="center"/>
              <w:rPr>
                <w:sz w:val="20"/>
                <w:szCs w:val="20"/>
              </w:rPr>
            </w:pPr>
          </w:p>
          <w:p w14:paraId="3B17AFC7" w14:textId="77777777" w:rsidR="005676C6" w:rsidRPr="005676C6" w:rsidRDefault="005676C6" w:rsidP="005676C6">
            <w:pPr>
              <w:widowControl w:val="0"/>
              <w:spacing w:line="276" w:lineRule="auto"/>
              <w:jc w:val="center"/>
              <w:rPr>
                <w:sz w:val="20"/>
                <w:szCs w:val="20"/>
              </w:rPr>
            </w:pPr>
            <w:r w:rsidRPr="005676C6">
              <w:rPr>
                <w:sz w:val="20"/>
                <w:szCs w:val="20"/>
              </w:rPr>
              <w:t>0,5-0,3</w:t>
            </w:r>
          </w:p>
          <w:p w14:paraId="16BF34A5" w14:textId="77777777" w:rsidR="005676C6" w:rsidRPr="005676C6" w:rsidRDefault="005676C6" w:rsidP="005676C6">
            <w:pPr>
              <w:widowControl w:val="0"/>
              <w:spacing w:line="276" w:lineRule="auto"/>
              <w:jc w:val="center"/>
              <w:rPr>
                <w:sz w:val="20"/>
                <w:szCs w:val="20"/>
              </w:rPr>
            </w:pPr>
            <w:r w:rsidRPr="005676C6">
              <w:rPr>
                <w:sz w:val="20"/>
                <w:szCs w:val="20"/>
              </w:rPr>
              <w:t>(в группах-0,7-0,6)</w:t>
            </w:r>
          </w:p>
          <w:p w14:paraId="40535F21" w14:textId="77777777" w:rsidR="005676C6" w:rsidRPr="005676C6" w:rsidRDefault="005676C6" w:rsidP="005676C6">
            <w:pPr>
              <w:widowControl w:val="0"/>
              <w:spacing w:line="276" w:lineRule="auto"/>
              <w:jc w:val="center"/>
              <w:rPr>
                <w:sz w:val="20"/>
                <w:szCs w:val="20"/>
              </w:rPr>
            </w:pPr>
            <w:r w:rsidRPr="005676C6">
              <w:rPr>
                <w:sz w:val="20"/>
                <w:szCs w:val="20"/>
              </w:rPr>
              <w:t>0,5-0,4</w:t>
            </w:r>
          </w:p>
        </w:tc>
      </w:tr>
      <w:tr w:rsidR="005676C6" w:rsidRPr="005676C6" w14:paraId="579A7D1C" w14:textId="77777777" w:rsidTr="005676C6">
        <w:trPr>
          <w:trHeight w:val="284"/>
        </w:trPr>
        <w:tc>
          <w:tcPr>
            <w:tcW w:w="1680" w:type="dxa"/>
            <w:vAlign w:val="center"/>
          </w:tcPr>
          <w:p w14:paraId="04862AE1" w14:textId="77777777" w:rsidR="005676C6" w:rsidRPr="005676C6" w:rsidRDefault="005676C6" w:rsidP="005676C6">
            <w:pPr>
              <w:widowControl w:val="0"/>
              <w:spacing w:line="276" w:lineRule="auto"/>
              <w:jc w:val="center"/>
              <w:rPr>
                <w:sz w:val="20"/>
                <w:szCs w:val="20"/>
              </w:rPr>
            </w:pPr>
            <w:r w:rsidRPr="005676C6">
              <w:rPr>
                <w:sz w:val="20"/>
                <w:szCs w:val="20"/>
              </w:rPr>
              <w:t>Открытые</w:t>
            </w:r>
          </w:p>
        </w:tc>
        <w:tc>
          <w:tcPr>
            <w:tcW w:w="6240" w:type="dxa"/>
          </w:tcPr>
          <w:p w14:paraId="2A27BFCC" w14:textId="77777777" w:rsidR="005676C6" w:rsidRPr="005676C6" w:rsidRDefault="005676C6" w:rsidP="005676C6">
            <w:pPr>
              <w:widowControl w:val="0"/>
              <w:spacing w:line="276" w:lineRule="auto"/>
              <w:jc w:val="both"/>
              <w:rPr>
                <w:sz w:val="20"/>
                <w:szCs w:val="20"/>
              </w:rPr>
            </w:pPr>
            <w:r w:rsidRPr="005676C6">
              <w:rPr>
                <w:sz w:val="20"/>
                <w:szCs w:val="20"/>
              </w:rPr>
              <w:t>1.Редины, участки с единичными деревьями с наличием редкого возобновления кустарников, независимо от их высоты</w:t>
            </w:r>
          </w:p>
          <w:p w14:paraId="51F5C894" w14:textId="77777777" w:rsidR="005676C6" w:rsidRPr="005676C6" w:rsidRDefault="005676C6" w:rsidP="005676C6">
            <w:pPr>
              <w:widowControl w:val="0"/>
              <w:spacing w:line="276" w:lineRule="auto"/>
              <w:jc w:val="both"/>
              <w:rPr>
                <w:sz w:val="20"/>
                <w:szCs w:val="20"/>
              </w:rPr>
            </w:pPr>
            <w:r w:rsidRPr="005676C6">
              <w:rPr>
                <w:sz w:val="20"/>
                <w:szCs w:val="20"/>
              </w:rPr>
              <w:t>2.Участки с наличием возобновления леса или кустарников высотой до 1,5м (вне зависимости от густоты)</w:t>
            </w:r>
          </w:p>
          <w:p w14:paraId="5D1CBCF1" w14:textId="77777777" w:rsidR="005676C6" w:rsidRPr="005676C6" w:rsidRDefault="005676C6" w:rsidP="005676C6">
            <w:pPr>
              <w:widowControl w:val="0"/>
              <w:spacing w:line="276" w:lineRule="auto"/>
              <w:jc w:val="both"/>
              <w:rPr>
                <w:sz w:val="20"/>
                <w:szCs w:val="20"/>
              </w:rPr>
            </w:pPr>
            <w:r w:rsidRPr="005676C6">
              <w:rPr>
                <w:sz w:val="20"/>
                <w:szCs w:val="20"/>
              </w:rPr>
              <w:t>3. Участки без древесно-кустарниковой растительности</w:t>
            </w:r>
          </w:p>
        </w:tc>
        <w:tc>
          <w:tcPr>
            <w:tcW w:w="1436" w:type="dxa"/>
          </w:tcPr>
          <w:p w14:paraId="328947F6" w14:textId="77777777" w:rsidR="005676C6" w:rsidRPr="005676C6" w:rsidRDefault="005676C6" w:rsidP="005676C6">
            <w:pPr>
              <w:widowControl w:val="0"/>
              <w:spacing w:line="276" w:lineRule="auto"/>
              <w:jc w:val="center"/>
              <w:rPr>
                <w:sz w:val="20"/>
                <w:szCs w:val="20"/>
              </w:rPr>
            </w:pPr>
            <w:r w:rsidRPr="005676C6">
              <w:rPr>
                <w:sz w:val="20"/>
                <w:szCs w:val="20"/>
              </w:rPr>
              <w:t>0,2-0,1</w:t>
            </w:r>
          </w:p>
        </w:tc>
      </w:tr>
    </w:tbl>
    <w:p w14:paraId="5CBE85B8" w14:textId="77777777" w:rsidR="005676C6" w:rsidRPr="005676C6" w:rsidRDefault="005676C6" w:rsidP="005676C6">
      <w:pPr>
        <w:widowControl w:val="0"/>
        <w:spacing w:line="276" w:lineRule="auto"/>
        <w:ind w:firstLine="567"/>
        <w:jc w:val="center"/>
        <w:rPr>
          <w:sz w:val="26"/>
          <w:szCs w:val="26"/>
        </w:rPr>
      </w:pPr>
    </w:p>
    <w:p w14:paraId="141CC8ED" w14:textId="77777777" w:rsidR="005676C6" w:rsidRPr="005676C6" w:rsidRDefault="005676C6" w:rsidP="005676C6">
      <w:pPr>
        <w:widowControl w:val="0"/>
        <w:spacing w:line="276" w:lineRule="auto"/>
        <w:ind w:firstLine="567"/>
        <w:jc w:val="center"/>
        <w:rPr>
          <w:sz w:val="26"/>
          <w:szCs w:val="26"/>
        </w:rPr>
      </w:pPr>
      <w:r w:rsidRPr="005676C6">
        <w:rPr>
          <w:sz w:val="26"/>
          <w:szCs w:val="26"/>
        </w:rPr>
        <w:t>Распределение площади городских лесов</w:t>
      </w:r>
    </w:p>
    <w:p w14:paraId="2F54E0D9" w14:textId="77777777" w:rsidR="005676C6" w:rsidRPr="005676C6" w:rsidRDefault="005676C6" w:rsidP="005676C6">
      <w:pPr>
        <w:widowControl w:val="0"/>
        <w:spacing w:line="276" w:lineRule="auto"/>
        <w:ind w:firstLine="567"/>
        <w:jc w:val="center"/>
        <w:rPr>
          <w:sz w:val="26"/>
          <w:szCs w:val="26"/>
        </w:rPr>
      </w:pPr>
      <w:r w:rsidRPr="005676C6">
        <w:rPr>
          <w:sz w:val="26"/>
          <w:szCs w:val="26"/>
        </w:rPr>
        <w:t>по типам существующих ландшафтов</w:t>
      </w:r>
    </w:p>
    <w:p w14:paraId="6642B9E0" w14:textId="77777777" w:rsidR="005676C6" w:rsidRPr="005676C6" w:rsidRDefault="005676C6" w:rsidP="005676C6">
      <w:pPr>
        <w:widowControl w:val="0"/>
        <w:spacing w:line="276" w:lineRule="auto"/>
        <w:ind w:firstLine="567"/>
        <w:jc w:val="right"/>
        <w:rPr>
          <w:sz w:val="26"/>
          <w:szCs w:val="26"/>
        </w:rPr>
      </w:pPr>
      <w:r w:rsidRPr="005676C6">
        <w:rPr>
          <w:sz w:val="26"/>
          <w:szCs w:val="26"/>
        </w:rPr>
        <w:t>Таблица 18.1</w:t>
      </w:r>
    </w:p>
    <w:tbl>
      <w:tblPr>
        <w:tblW w:w="48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960"/>
        <w:gridCol w:w="5751"/>
        <w:gridCol w:w="992"/>
        <w:gridCol w:w="710"/>
      </w:tblGrid>
      <w:tr w:rsidR="005676C6" w:rsidRPr="005676C6" w14:paraId="1AD35582" w14:textId="77777777" w:rsidTr="005676C6">
        <w:trPr>
          <w:trHeight w:val="227"/>
        </w:trPr>
        <w:tc>
          <w:tcPr>
            <w:tcW w:w="1041" w:type="pct"/>
            <w:vMerge w:val="restart"/>
            <w:vAlign w:val="center"/>
            <w:hideMark/>
          </w:tcPr>
          <w:p w14:paraId="28E1A66F" w14:textId="77777777" w:rsidR="005676C6" w:rsidRPr="005676C6" w:rsidRDefault="005676C6" w:rsidP="005676C6">
            <w:pPr>
              <w:spacing w:line="276" w:lineRule="auto"/>
              <w:jc w:val="center"/>
              <w:rPr>
                <w:b/>
                <w:bCs/>
                <w:color w:val="000000"/>
                <w:sz w:val="20"/>
                <w:szCs w:val="20"/>
              </w:rPr>
            </w:pPr>
            <w:r w:rsidRPr="005676C6">
              <w:rPr>
                <w:b/>
                <w:bCs/>
                <w:color w:val="000000"/>
                <w:sz w:val="20"/>
                <w:szCs w:val="20"/>
              </w:rPr>
              <w:t>Группы ландшафтов</w:t>
            </w:r>
          </w:p>
        </w:tc>
        <w:tc>
          <w:tcPr>
            <w:tcW w:w="3055" w:type="pct"/>
            <w:vMerge w:val="restart"/>
            <w:vAlign w:val="center"/>
            <w:hideMark/>
          </w:tcPr>
          <w:p w14:paraId="73BAC4EA" w14:textId="77777777" w:rsidR="005676C6" w:rsidRPr="005676C6" w:rsidRDefault="005676C6" w:rsidP="005676C6">
            <w:pPr>
              <w:spacing w:line="276" w:lineRule="auto"/>
              <w:jc w:val="center"/>
              <w:rPr>
                <w:b/>
                <w:bCs/>
                <w:color w:val="000000"/>
                <w:sz w:val="20"/>
                <w:szCs w:val="20"/>
              </w:rPr>
            </w:pPr>
            <w:r w:rsidRPr="005676C6">
              <w:rPr>
                <w:b/>
                <w:bCs/>
                <w:color w:val="000000"/>
                <w:sz w:val="20"/>
                <w:szCs w:val="20"/>
              </w:rPr>
              <w:t>Типы ландшафтов</w:t>
            </w:r>
          </w:p>
        </w:tc>
        <w:tc>
          <w:tcPr>
            <w:tcW w:w="904" w:type="pct"/>
            <w:gridSpan w:val="2"/>
            <w:noWrap/>
            <w:vAlign w:val="center"/>
            <w:hideMark/>
          </w:tcPr>
          <w:p w14:paraId="5F2147FB" w14:textId="77777777" w:rsidR="005676C6" w:rsidRPr="005676C6" w:rsidRDefault="005676C6" w:rsidP="005676C6">
            <w:pPr>
              <w:spacing w:line="276" w:lineRule="auto"/>
              <w:jc w:val="center"/>
              <w:rPr>
                <w:b/>
                <w:bCs/>
                <w:color w:val="000000"/>
                <w:sz w:val="20"/>
                <w:szCs w:val="20"/>
              </w:rPr>
            </w:pPr>
            <w:r w:rsidRPr="005676C6">
              <w:rPr>
                <w:b/>
                <w:bCs/>
                <w:color w:val="000000"/>
                <w:sz w:val="20"/>
                <w:szCs w:val="20"/>
              </w:rPr>
              <w:t>Площадь</w:t>
            </w:r>
          </w:p>
        </w:tc>
      </w:tr>
      <w:tr w:rsidR="005676C6" w:rsidRPr="005676C6" w14:paraId="455C704F" w14:textId="77777777" w:rsidTr="005676C6">
        <w:trPr>
          <w:trHeight w:val="227"/>
        </w:trPr>
        <w:tc>
          <w:tcPr>
            <w:tcW w:w="1041" w:type="pct"/>
            <w:vMerge/>
            <w:vAlign w:val="center"/>
            <w:hideMark/>
          </w:tcPr>
          <w:p w14:paraId="3884103A" w14:textId="77777777" w:rsidR="005676C6" w:rsidRPr="005676C6" w:rsidRDefault="005676C6" w:rsidP="005676C6">
            <w:pPr>
              <w:spacing w:line="276" w:lineRule="auto"/>
              <w:rPr>
                <w:b/>
                <w:bCs/>
                <w:color w:val="000000"/>
                <w:sz w:val="20"/>
                <w:szCs w:val="20"/>
              </w:rPr>
            </w:pPr>
          </w:p>
        </w:tc>
        <w:tc>
          <w:tcPr>
            <w:tcW w:w="3055" w:type="pct"/>
            <w:vMerge/>
            <w:vAlign w:val="center"/>
            <w:hideMark/>
          </w:tcPr>
          <w:p w14:paraId="3D6F5D28" w14:textId="77777777" w:rsidR="005676C6" w:rsidRPr="005676C6" w:rsidRDefault="005676C6" w:rsidP="005676C6">
            <w:pPr>
              <w:spacing w:line="276" w:lineRule="auto"/>
              <w:rPr>
                <w:b/>
                <w:bCs/>
                <w:color w:val="000000"/>
                <w:sz w:val="20"/>
                <w:szCs w:val="20"/>
              </w:rPr>
            </w:pPr>
          </w:p>
        </w:tc>
        <w:tc>
          <w:tcPr>
            <w:tcW w:w="527" w:type="pct"/>
            <w:noWrap/>
            <w:vAlign w:val="center"/>
            <w:hideMark/>
          </w:tcPr>
          <w:p w14:paraId="7455AA6F" w14:textId="77777777" w:rsidR="005676C6" w:rsidRPr="005676C6" w:rsidRDefault="005676C6" w:rsidP="005676C6">
            <w:pPr>
              <w:spacing w:line="276" w:lineRule="auto"/>
              <w:jc w:val="center"/>
              <w:rPr>
                <w:b/>
                <w:bCs/>
                <w:color w:val="000000"/>
                <w:sz w:val="20"/>
                <w:szCs w:val="20"/>
              </w:rPr>
            </w:pPr>
            <w:r w:rsidRPr="005676C6">
              <w:rPr>
                <w:b/>
                <w:bCs/>
                <w:color w:val="000000"/>
                <w:sz w:val="20"/>
                <w:szCs w:val="20"/>
              </w:rPr>
              <w:t>га</w:t>
            </w:r>
          </w:p>
        </w:tc>
        <w:tc>
          <w:tcPr>
            <w:tcW w:w="377" w:type="pct"/>
            <w:noWrap/>
            <w:vAlign w:val="center"/>
            <w:hideMark/>
          </w:tcPr>
          <w:p w14:paraId="15785B8A" w14:textId="77777777" w:rsidR="005676C6" w:rsidRPr="005676C6" w:rsidRDefault="005676C6" w:rsidP="005676C6">
            <w:pPr>
              <w:spacing w:line="276" w:lineRule="auto"/>
              <w:jc w:val="center"/>
              <w:rPr>
                <w:b/>
                <w:bCs/>
                <w:color w:val="000000"/>
                <w:sz w:val="20"/>
                <w:szCs w:val="20"/>
              </w:rPr>
            </w:pPr>
            <w:r w:rsidRPr="005676C6">
              <w:rPr>
                <w:b/>
                <w:bCs/>
                <w:color w:val="000000"/>
                <w:sz w:val="20"/>
                <w:szCs w:val="20"/>
              </w:rPr>
              <w:t>%</w:t>
            </w:r>
          </w:p>
        </w:tc>
      </w:tr>
      <w:tr w:rsidR="005676C6" w:rsidRPr="005676C6" w14:paraId="7B11B9DF" w14:textId="77777777" w:rsidTr="005676C6">
        <w:trPr>
          <w:trHeight w:val="227"/>
        </w:trPr>
        <w:tc>
          <w:tcPr>
            <w:tcW w:w="1041" w:type="pct"/>
            <w:vMerge w:val="restart"/>
            <w:noWrap/>
            <w:vAlign w:val="center"/>
            <w:hideMark/>
          </w:tcPr>
          <w:p w14:paraId="064D62DD" w14:textId="77777777" w:rsidR="005676C6" w:rsidRPr="005676C6" w:rsidRDefault="005676C6" w:rsidP="005676C6">
            <w:pPr>
              <w:spacing w:line="276" w:lineRule="auto"/>
              <w:jc w:val="center"/>
              <w:rPr>
                <w:color w:val="000000"/>
                <w:sz w:val="20"/>
                <w:szCs w:val="20"/>
              </w:rPr>
            </w:pPr>
            <w:r w:rsidRPr="005676C6">
              <w:rPr>
                <w:color w:val="000000"/>
                <w:sz w:val="20"/>
                <w:szCs w:val="20"/>
              </w:rPr>
              <w:t>1. Закрытые</w:t>
            </w:r>
          </w:p>
        </w:tc>
        <w:tc>
          <w:tcPr>
            <w:tcW w:w="3055" w:type="pct"/>
            <w:noWrap/>
            <w:vAlign w:val="center"/>
            <w:hideMark/>
          </w:tcPr>
          <w:p w14:paraId="61D67BCB" w14:textId="77777777" w:rsidR="005676C6" w:rsidRPr="005676C6" w:rsidRDefault="005676C6" w:rsidP="005676C6">
            <w:pPr>
              <w:spacing w:line="276" w:lineRule="auto"/>
              <w:rPr>
                <w:color w:val="000000"/>
                <w:sz w:val="20"/>
                <w:szCs w:val="20"/>
              </w:rPr>
            </w:pPr>
            <w:r w:rsidRPr="005676C6">
              <w:rPr>
                <w:color w:val="000000"/>
                <w:sz w:val="20"/>
                <w:szCs w:val="20"/>
              </w:rPr>
              <w:t>1а - древостой горизонтальной сомкнутости 0,6-1,0</w:t>
            </w:r>
          </w:p>
        </w:tc>
        <w:tc>
          <w:tcPr>
            <w:tcW w:w="527" w:type="pct"/>
            <w:noWrap/>
            <w:vAlign w:val="center"/>
            <w:hideMark/>
          </w:tcPr>
          <w:p w14:paraId="7C580DD5" w14:textId="77777777" w:rsidR="005676C6" w:rsidRPr="005676C6" w:rsidRDefault="005676C6" w:rsidP="005676C6">
            <w:pPr>
              <w:jc w:val="center"/>
              <w:rPr>
                <w:color w:val="000000"/>
                <w:sz w:val="20"/>
                <w:szCs w:val="20"/>
              </w:rPr>
            </w:pPr>
            <w:r w:rsidRPr="005676C6">
              <w:rPr>
                <w:color w:val="000000"/>
                <w:sz w:val="20"/>
                <w:szCs w:val="20"/>
              </w:rPr>
              <w:t>634,5807</w:t>
            </w:r>
          </w:p>
        </w:tc>
        <w:tc>
          <w:tcPr>
            <w:tcW w:w="377" w:type="pct"/>
            <w:noWrap/>
            <w:vAlign w:val="center"/>
          </w:tcPr>
          <w:p w14:paraId="5917A494" w14:textId="77777777" w:rsidR="005676C6" w:rsidRPr="005676C6" w:rsidRDefault="005676C6" w:rsidP="005676C6">
            <w:pPr>
              <w:jc w:val="center"/>
              <w:rPr>
                <w:color w:val="000000"/>
                <w:sz w:val="22"/>
                <w:szCs w:val="22"/>
              </w:rPr>
            </w:pPr>
            <w:r w:rsidRPr="005676C6">
              <w:rPr>
                <w:color w:val="000000"/>
                <w:sz w:val="22"/>
                <w:szCs w:val="22"/>
              </w:rPr>
              <w:t>34,8</w:t>
            </w:r>
          </w:p>
        </w:tc>
      </w:tr>
      <w:tr w:rsidR="005676C6" w:rsidRPr="005676C6" w14:paraId="0F897801" w14:textId="77777777" w:rsidTr="005676C6">
        <w:trPr>
          <w:trHeight w:val="227"/>
        </w:trPr>
        <w:tc>
          <w:tcPr>
            <w:tcW w:w="1041" w:type="pct"/>
            <w:vMerge/>
            <w:vAlign w:val="center"/>
            <w:hideMark/>
          </w:tcPr>
          <w:p w14:paraId="7214A6BB" w14:textId="77777777" w:rsidR="005676C6" w:rsidRPr="005676C6" w:rsidRDefault="005676C6" w:rsidP="005676C6">
            <w:pPr>
              <w:spacing w:line="276" w:lineRule="auto"/>
              <w:rPr>
                <w:color w:val="000000"/>
                <w:sz w:val="20"/>
                <w:szCs w:val="20"/>
              </w:rPr>
            </w:pPr>
          </w:p>
        </w:tc>
        <w:tc>
          <w:tcPr>
            <w:tcW w:w="3055" w:type="pct"/>
            <w:noWrap/>
            <w:vAlign w:val="center"/>
            <w:hideMark/>
          </w:tcPr>
          <w:p w14:paraId="1D4D448E" w14:textId="77777777" w:rsidR="005676C6" w:rsidRPr="005676C6" w:rsidRDefault="005676C6" w:rsidP="005676C6">
            <w:pPr>
              <w:spacing w:line="276" w:lineRule="auto"/>
              <w:rPr>
                <w:color w:val="000000"/>
                <w:sz w:val="20"/>
                <w:szCs w:val="20"/>
              </w:rPr>
            </w:pPr>
            <w:r w:rsidRPr="005676C6">
              <w:rPr>
                <w:color w:val="000000"/>
                <w:sz w:val="20"/>
                <w:szCs w:val="20"/>
              </w:rPr>
              <w:t>1б - древостой вертикальной сомкнутости 0,6-1,0</w:t>
            </w:r>
          </w:p>
        </w:tc>
        <w:tc>
          <w:tcPr>
            <w:tcW w:w="527" w:type="pct"/>
            <w:noWrap/>
            <w:vAlign w:val="center"/>
            <w:hideMark/>
          </w:tcPr>
          <w:p w14:paraId="384BAF5D" w14:textId="77777777" w:rsidR="005676C6" w:rsidRPr="005676C6" w:rsidRDefault="005676C6" w:rsidP="005676C6">
            <w:pPr>
              <w:jc w:val="center"/>
              <w:rPr>
                <w:color w:val="000000"/>
                <w:sz w:val="20"/>
                <w:szCs w:val="20"/>
              </w:rPr>
            </w:pPr>
            <w:r w:rsidRPr="005676C6">
              <w:rPr>
                <w:color w:val="000000"/>
                <w:sz w:val="20"/>
                <w:szCs w:val="20"/>
              </w:rPr>
              <w:t>9,4434</w:t>
            </w:r>
          </w:p>
        </w:tc>
        <w:tc>
          <w:tcPr>
            <w:tcW w:w="377" w:type="pct"/>
            <w:noWrap/>
            <w:vAlign w:val="center"/>
          </w:tcPr>
          <w:p w14:paraId="4A9349F7" w14:textId="77777777" w:rsidR="005676C6" w:rsidRPr="005676C6" w:rsidRDefault="005676C6" w:rsidP="005676C6">
            <w:pPr>
              <w:jc w:val="center"/>
              <w:rPr>
                <w:color w:val="000000"/>
                <w:sz w:val="22"/>
                <w:szCs w:val="22"/>
              </w:rPr>
            </w:pPr>
            <w:r w:rsidRPr="005676C6">
              <w:rPr>
                <w:color w:val="000000"/>
                <w:sz w:val="22"/>
                <w:szCs w:val="22"/>
              </w:rPr>
              <w:t>0,5</w:t>
            </w:r>
          </w:p>
        </w:tc>
      </w:tr>
      <w:tr w:rsidR="005676C6" w:rsidRPr="005676C6" w14:paraId="176A2D6A" w14:textId="77777777" w:rsidTr="005676C6">
        <w:trPr>
          <w:trHeight w:val="227"/>
        </w:trPr>
        <w:tc>
          <w:tcPr>
            <w:tcW w:w="1041" w:type="pct"/>
            <w:noWrap/>
            <w:vAlign w:val="center"/>
            <w:hideMark/>
          </w:tcPr>
          <w:p w14:paraId="27CD67BA" w14:textId="77777777" w:rsidR="005676C6" w:rsidRPr="005676C6" w:rsidRDefault="005676C6" w:rsidP="005676C6">
            <w:pPr>
              <w:spacing w:line="276" w:lineRule="auto"/>
              <w:jc w:val="center"/>
              <w:rPr>
                <w:color w:val="000000"/>
                <w:sz w:val="20"/>
                <w:szCs w:val="20"/>
              </w:rPr>
            </w:pPr>
            <w:r w:rsidRPr="005676C6">
              <w:rPr>
                <w:color w:val="000000"/>
                <w:sz w:val="20"/>
                <w:szCs w:val="20"/>
              </w:rPr>
              <w:t>Итого:</w:t>
            </w:r>
          </w:p>
        </w:tc>
        <w:tc>
          <w:tcPr>
            <w:tcW w:w="3055" w:type="pct"/>
            <w:noWrap/>
            <w:vAlign w:val="center"/>
            <w:hideMark/>
          </w:tcPr>
          <w:p w14:paraId="0E11083D" w14:textId="77777777" w:rsidR="005676C6" w:rsidRPr="005676C6" w:rsidRDefault="005676C6" w:rsidP="005676C6">
            <w:pPr>
              <w:spacing w:line="276" w:lineRule="auto"/>
              <w:rPr>
                <w:color w:val="000000"/>
                <w:sz w:val="20"/>
                <w:szCs w:val="20"/>
              </w:rPr>
            </w:pPr>
            <w:r w:rsidRPr="005676C6">
              <w:rPr>
                <w:color w:val="000000"/>
                <w:sz w:val="20"/>
                <w:szCs w:val="20"/>
              </w:rPr>
              <w:t> </w:t>
            </w:r>
          </w:p>
        </w:tc>
        <w:tc>
          <w:tcPr>
            <w:tcW w:w="527" w:type="pct"/>
            <w:noWrap/>
            <w:vAlign w:val="center"/>
            <w:hideMark/>
          </w:tcPr>
          <w:p w14:paraId="3E75D271" w14:textId="77777777" w:rsidR="005676C6" w:rsidRPr="005676C6" w:rsidRDefault="005676C6" w:rsidP="005676C6">
            <w:pPr>
              <w:jc w:val="center"/>
              <w:rPr>
                <w:color w:val="000000"/>
                <w:sz w:val="20"/>
                <w:szCs w:val="20"/>
              </w:rPr>
            </w:pPr>
            <w:r w:rsidRPr="005676C6">
              <w:rPr>
                <w:color w:val="000000"/>
                <w:sz w:val="20"/>
                <w:szCs w:val="20"/>
              </w:rPr>
              <w:t>644,0241</w:t>
            </w:r>
          </w:p>
        </w:tc>
        <w:tc>
          <w:tcPr>
            <w:tcW w:w="377" w:type="pct"/>
            <w:noWrap/>
            <w:vAlign w:val="center"/>
          </w:tcPr>
          <w:p w14:paraId="4917216D" w14:textId="77777777" w:rsidR="005676C6" w:rsidRPr="005676C6" w:rsidRDefault="005676C6" w:rsidP="005676C6">
            <w:pPr>
              <w:jc w:val="center"/>
              <w:rPr>
                <w:color w:val="000000"/>
                <w:sz w:val="22"/>
                <w:szCs w:val="22"/>
              </w:rPr>
            </w:pPr>
            <w:r w:rsidRPr="005676C6">
              <w:rPr>
                <w:color w:val="000000"/>
                <w:sz w:val="22"/>
                <w:szCs w:val="22"/>
              </w:rPr>
              <w:t>35,3</w:t>
            </w:r>
          </w:p>
        </w:tc>
      </w:tr>
      <w:tr w:rsidR="005676C6" w:rsidRPr="005676C6" w14:paraId="549ABE7A" w14:textId="77777777" w:rsidTr="005676C6">
        <w:trPr>
          <w:trHeight w:val="227"/>
        </w:trPr>
        <w:tc>
          <w:tcPr>
            <w:tcW w:w="1041" w:type="pct"/>
            <w:vMerge w:val="restart"/>
            <w:vAlign w:val="center"/>
            <w:hideMark/>
          </w:tcPr>
          <w:p w14:paraId="5F5CF4AD" w14:textId="77777777" w:rsidR="005676C6" w:rsidRPr="005676C6" w:rsidRDefault="005676C6" w:rsidP="005676C6">
            <w:pPr>
              <w:spacing w:line="276" w:lineRule="auto"/>
              <w:jc w:val="center"/>
              <w:rPr>
                <w:color w:val="000000"/>
                <w:sz w:val="20"/>
                <w:szCs w:val="20"/>
              </w:rPr>
            </w:pPr>
            <w:r w:rsidRPr="005676C6">
              <w:rPr>
                <w:color w:val="000000"/>
                <w:sz w:val="20"/>
                <w:szCs w:val="20"/>
              </w:rPr>
              <w:t>2. Полуоткрытые</w:t>
            </w:r>
          </w:p>
        </w:tc>
        <w:tc>
          <w:tcPr>
            <w:tcW w:w="3055" w:type="pct"/>
            <w:vAlign w:val="center"/>
            <w:hideMark/>
          </w:tcPr>
          <w:p w14:paraId="0C238165" w14:textId="77777777" w:rsidR="005676C6" w:rsidRPr="005676C6" w:rsidRDefault="005676C6" w:rsidP="005676C6">
            <w:pPr>
              <w:spacing w:line="276" w:lineRule="auto"/>
              <w:rPr>
                <w:color w:val="000000"/>
                <w:sz w:val="20"/>
                <w:szCs w:val="20"/>
              </w:rPr>
            </w:pPr>
            <w:r w:rsidRPr="005676C6">
              <w:rPr>
                <w:color w:val="000000"/>
                <w:sz w:val="20"/>
                <w:szCs w:val="20"/>
              </w:rPr>
              <w:t>2а - изреженные древостои сомкнутостью 0,3-0,5 с равномерным размещением</w:t>
            </w:r>
          </w:p>
        </w:tc>
        <w:tc>
          <w:tcPr>
            <w:tcW w:w="527" w:type="pct"/>
            <w:noWrap/>
            <w:vAlign w:val="center"/>
            <w:hideMark/>
          </w:tcPr>
          <w:p w14:paraId="4927AC6C" w14:textId="77777777" w:rsidR="005676C6" w:rsidRPr="005676C6" w:rsidRDefault="005676C6" w:rsidP="005676C6">
            <w:pPr>
              <w:jc w:val="center"/>
              <w:rPr>
                <w:color w:val="000000"/>
                <w:sz w:val="20"/>
                <w:szCs w:val="20"/>
              </w:rPr>
            </w:pPr>
            <w:r w:rsidRPr="005676C6">
              <w:rPr>
                <w:color w:val="000000"/>
                <w:sz w:val="20"/>
                <w:szCs w:val="20"/>
              </w:rPr>
              <w:t>983,1987</w:t>
            </w:r>
          </w:p>
        </w:tc>
        <w:tc>
          <w:tcPr>
            <w:tcW w:w="377" w:type="pct"/>
            <w:noWrap/>
            <w:vAlign w:val="center"/>
          </w:tcPr>
          <w:p w14:paraId="120E95EF" w14:textId="77777777" w:rsidR="005676C6" w:rsidRPr="005676C6" w:rsidRDefault="005676C6" w:rsidP="005676C6">
            <w:pPr>
              <w:jc w:val="center"/>
              <w:rPr>
                <w:color w:val="000000"/>
                <w:sz w:val="22"/>
                <w:szCs w:val="22"/>
              </w:rPr>
            </w:pPr>
            <w:r w:rsidRPr="005676C6">
              <w:rPr>
                <w:color w:val="000000"/>
                <w:sz w:val="22"/>
                <w:szCs w:val="22"/>
              </w:rPr>
              <w:t>53,9</w:t>
            </w:r>
          </w:p>
        </w:tc>
      </w:tr>
      <w:tr w:rsidR="005676C6" w:rsidRPr="005676C6" w14:paraId="2F796578" w14:textId="77777777" w:rsidTr="005676C6">
        <w:trPr>
          <w:trHeight w:val="227"/>
        </w:trPr>
        <w:tc>
          <w:tcPr>
            <w:tcW w:w="1041" w:type="pct"/>
            <w:vMerge/>
            <w:vAlign w:val="center"/>
            <w:hideMark/>
          </w:tcPr>
          <w:p w14:paraId="4F8A2131" w14:textId="77777777" w:rsidR="005676C6" w:rsidRPr="005676C6" w:rsidRDefault="005676C6" w:rsidP="005676C6">
            <w:pPr>
              <w:spacing w:line="276" w:lineRule="auto"/>
              <w:rPr>
                <w:color w:val="000000"/>
                <w:sz w:val="20"/>
                <w:szCs w:val="20"/>
              </w:rPr>
            </w:pPr>
          </w:p>
        </w:tc>
        <w:tc>
          <w:tcPr>
            <w:tcW w:w="3055" w:type="pct"/>
            <w:vAlign w:val="center"/>
            <w:hideMark/>
          </w:tcPr>
          <w:p w14:paraId="01282A99" w14:textId="77777777" w:rsidR="005676C6" w:rsidRPr="005676C6" w:rsidRDefault="005676C6" w:rsidP="005676C6">
            <w:pPr>
              <w:spacing w:line="276" w:lineRule="auto"/>
              <w:rPr>
                <w:color w:val="000000"/>
                <w:sz w:val="20"/>
                <w:szCs w:val="20"/>
              </w:rPr>
            </w:pPr>
            <w:r w:rsidRPr="005676C6">
              <w:rPr>
                <w:color w:val="000000"/>
                <w:sz w:val="20"/>
                <w:szCs w:val="20"/>
              </w:rPr>
              <w:t>2б - изреженные древостои сомкнутостью 0,3-0,5 с групповым размещением</w:t>
            </w:r>
          </w:p>
        </w:tc>
        <w:tc>
          <w:tcPr>
            <w:tcW w:w="527" w:type="pct"/>
            <w:noWrap/>
            <w:vAlign w:val="center"/>
            <w:hideMark/>
          </w:tcPr>
          <w:p w14:paraId="7CF6E23B" w14:textId="77777777" w:rsidR="005676C6" w:rsidRPr="005676C6" w:rsidRDefault="005676C6" w:rsidP="005676C6">
            <w:pPr>
              <w:jc w:val="center"/>
              <w:rPr>
                <w:color w:val="000000"/>
                <w:sz w:val="20"/>
                <w:szCs w:val="20"/>
              </w:rPr>
            </w:pPr>
            <w:r w:rsidRPr="005676C6">
              <w:rPr>
                <w:color w:val="000000"/>
                <w:sz w:val="20"/>
                <w:szCs w:val="20"/>
              </w:rPr>
              <w:t>-</w:t>
            </w:r>
          </w:p>
        </w:tc>
        <w:tc>
          <w:tcPr>
            <w:tcW w:w="377" w:type="pct"/>
            <w:noWrap/>
            <w:vAlign w:val="center"/>
          </w:tcPr>
          <w:p w14:paraId="2651E98C" w14:textId="77777777" w:rsidR="005676C6" w:rsidRPr="005676C6" w:rsidRDefault="005676C6" w:rsidP="005676C6">
            <w:pPr>
              <w:jc w:val="center"/>
              <w:rPr>
                <w:b/>
                <w:color w:val="000000"/>
                <w:sz w:val="22"/>
                <w:szCs w:val="22"/>
              </w:rPr>
            </w:pPr>
            <w:r w:rsidRPr="005676C6">
              <w:rPr>
                <w:b/>
                <w:color w:val="000000"/>
                <w:sz w:val="22"/>
                <w:szCs w:val="22"/>
              </w:rPr>
              <w:t>-</w:t>
            </w:r>
          </w:p>
        </w:tc>
      </w:tr>
      <w:tr w:rsidR="005676C6" w:rsidRPr="005676C6" w14:paraId="550082FB" w14:textId="77777777" w:rsidTr="005676C6">
        <w:trPr>
          <w:trHeight w:val="227"/>
        </w:trPr>
        <w:tc>
          <w:tcPr>
            <w:tcW w:w="1041" w:type="pct"/>
            <w:noWrap/>
            <w:vAlign w:val="center"/>
            <w:hideMark/>
          </w:tcPr>
          <w:p w14:paraId="5F367C9E" w14:textId="77777777" w:rsidR="005676C6" w:rsidRPr="005676C6" w:rsidRDefault="005676C6" w:rsidP="005676C6">
            <w:pPr>
              <w:spacing w:line="276" w:lineRule="auto"/>
              <w:jc w:val="center"/>
              <w:rPr>
                <w:color w:val="000000"/>
                <w:sz w:val="20"/>
                <w:szCs w:val="20"/>
              </w:rPr>
            </w:pPr>
            <w:r w:rsidRPr="005676C6">
              <w:rPr>
                <w:color w:val="000000"/>
                <w:sz w:val="20"/>
                <w:szCs w:val="20"/>
              </w:rPr>
              <w:t>Итого:</w:t>
            </w:r>
          </w:p>
        </w:tc>
        <w:tc>
          <w:tcPr>
            <w:tcW w:w="3055" w:type="pct"/>
            <w:noWrap/>
            <w:vAlign w:val="center"/>
            <w:hideMark/>
          </w:tcPr>
          <w:p w14:paraId="485792F0" w14:textId="77777777" w:rsidR="005676C6" w:rsidRPr="005676C6" w:rsidRDefault="005676C6" w:rsidP="005676C6">
            <w:pPr>
              <w:spacing w:line="276" w:lineRule="auto"/>
              <w:rPr>
                <w:color w:val="000000"/>
                <w:sz w:val="20"/>
                <w:szCs w:val="20"/>
              </w:rPr>
            </w:pPr>
            <w:r w:rsidRPr="005676C6">
              <w:rPr>
                <w:color w:val="000000"/>
                <w:sz w:val="20"/>
                <w:szCs w:val="20"/>
              </w:rPr>
              <w:t> </w:t>
            </w:r>
          </w:p>
        </w:tc>
        <w:tc>
          <w:tcPr>
            <w:tcW w:w="527" w:type="pct"/>
            <w:noWrap/>
            <w:vAlign w:val="center"/>
            <w:hideMark/>
          </w:tcPr>
          <w:p w14:paraId="62ACDD59" w14:textId="77777777" w:rsidR="005676C6" w:rsidRPr="005676C6" w:rsidRDefault="005676C6" w:rsidP="005676C6">
            <w:pPr>
              <w:jc w:val="center"/>
              <w:rPr>
                <w:color w:val="000000"/>
                <w:sz w:val="20"/>
                <w:szCs w:val="20"/>
              </w:rPr>
            </w:pPr>
            <w:r w:rsidRPr="005676C6">
              <w:rPr>
                <w:color w:val="000000"/>
                <w:sz w:val="20"/>
                <w:szCs w:val="20"/>
              </w:rPr>
              <w:t>983,1987</w:t>
            </w:r>
          </w:p>
        </w:tc>
        <w:tc>
          <w:tcPr>
            <w:tcW w:w="377" w:type="pct"/>
            <w:noWrap/>
            <w:vAlign w:val="center"/>
          </w:tcPr>
          <w:p w14:paraId="1CB48935" w14:textId="77777777" w:rsidR="005676C6" w:rsidRPr="005676C6" w:rsidRDefault="005676C6" w:rsidP="005676C6">
            <w:pPr>
              <w:jc w:val="center"/>
              <w:rPr>
                <w:color w:val="000000"/>
                <w:sz w:val="22"/>
                <w:szCs w:val="22"/>
              </w:rPr>
            </w:pPr>
            <w:r w:rsidRPr="005676C6">
              <w:rPr>
                <w:color w:val="000000"/>
                <w:sz w:val="22"/>
                <w:szCs w:val="22"/>
              </w:rPr>
              <w:t>53,9</w:t>
            </w:r>
          </w:p>
        </w:tc>
      </w:tr>
      <w:tr w:rsidR="005676C6" w:rsidRPr="005676C6" w14:paraId="031B3E9A" w14:textId="77777777" w:rsidTr="005676C6">
        <w:trPr>
          <w:trHeight w:val="227"/>
        </w:trPr>
        <w:tc>
          <w:tcPr>
            <w:tcW w:w="1041" w:type="pct"/>
            <w:vMerge w:val="restart"/>
            <w:vAlign w:val="center"/>
            <w:hideMark/>
          </w:tcPr>
          <w:p w14:paraId="0FADB107" w14:textId="77777777" w:rsidR="005676C6" w:rsidRPr="005676C6" w:rsidRDefault="005676C6" w:rsidP="005676C6">
            <w:pPr>
              <w:spacing w:line="276" w:lineRule="auto"/>
              <w:jc w:val="center"/>
              <w:rPr>
                <w:color w:val="000000"/>
                <w:sz w:val="20"/>
                <w:szCs w:val="20"/>
              </w:rPr>
            </w:pPr>
            <w:r w:rsidRPr="005676C6">
              <w:rPr>
                <w:color w:val="000000"/>
                <w:sz w:val="20"/>
                <w:szCs w:val="20"/>
              </w:rPr>
              <w:t>3. Открытые</w:t>
            </w:r>
          </w:p>
        </w:tc>
        <w:tc>
          <w:tcPr>
            <w:tcW w:w="3055" w:type="pct"/>
            <w:vAlign w:val="center"/>
            <w:hideMark/>
          </w:tcPr>
          <w:p w14:paraId="156D04DB" w14:textId="77777777" w:rsidR="005676C6" w:rsidRPr="005676C6" w:rsidRDefault="005676C6" w:rsidP="005676C6">
            <w:pPr>
              <w:spacing w:line="276" w:lineRule="auto"/>
              <w:rPr>
                <w:color w:val="000000"/>
                <w:sz w:val="20"/>
                <w:szCs w:val="20"/>
              </w:rPr>
            </w:pPr>
            <w:r w:rsidRPr="005676C6">
              <w:rPr>
                <w:color w:val="000000"/>
                <w:sz w:val="20"/>
                <w:szCs w:val="20"/>
              </w:rPr>
              <w:t>3а - рединные древостои, древостои с единичными деревьями сомк. 0,1-0,2</w:t>
            </w:r>
          </w:p>
        </w:tc>
        <w:tc>
          <w:tcPr>
            <w:tcW w:w="527" w:type="pct"/>
            <w:noWrap/>
            <w:vAlign w:val="center"/>
            <w:hideMark/>
          </w:tcPr>
          <w:p w14:paraId="125FF896" w14:textId="77777777" w:rsidR="005676C6" w:rsidRPr="005676C6" w:rsidRDefault="005676C6" w:rsidP="005676C6">
            <w:pPr>
              <w:jc w:val="center"/>
              <w:rPr>
                <w:color w:val="000000"/>
                <w:sz w:val="20"/>
                <w:szCs w:val="20"/>
              </w:rPr>
            </w:pPr>
            <w:r w:rsidRPr="005676C6">
              <w:rPr>
                <w:color w:val="000000"/>
                <w:sz w:val="20"/>
                <w:szCs w:val="20"/>
              </w:rPr>
              <w:t>2,8814</w:t>
            </w:r>
          </w:p>
        </w:tc>
        <w:tc>
          <w:tcPr>
            <w:tcW w:w="377" w:type="pct"/>
            <w:noWrap/>
            <w:vAlign w:val="center"/>
          </w:tcPr>
          <w:p w14:paraId="06D060B9" w14:textId="77777777" w:rsidR="005676C6" w:rsidRPr="005676C6" w:rsidRDefault="005676C6" w:rsidP="005676C6">
            <w:pPr>
              <w:jc w:val="center"/>
              <w:rPr>
                <w:color w:val="000000"/>
                <w:sz w:val="22"/>
                <w:szCs w:val="22"/>
              </w:rPr>
            </w:pPr>
            <w:r w:rsidRPr="005676C6">
              <w:rPr>
                <w:color w:val="000000"/>
                <w:sz w:val="22"/>
                <w:szCs w:val="22"/>
              </w:rPr>
              <w:t>0,2</w:t>
            </w:r>
          </w:p>
        </w:tc>
      </w:tr>
      <w:tr w:rsidR="005676C6" w:rsidRPr="005676C6" w14:paraId="6B3C5109" w14:textId="77777777" w:rsidTr="005676C6">
        <w:trPr>
          <w:trHeight w:val="227"/>
        </w:trPr>
        <w:tc>
          <w:tcPr>
            <w:tcW w:w="1041" w:type="pct"/>
            <w:vMerge/>
            <w:vAlign w:val="center"/>
            <w:hideMark/>
          </w:tcPr>
          <w:p w14:paraId="473D3F8F" w14:textId="77777777" w:rsidR="005676C6" w:rsidRPr="005676C6" w:rsidRDefault="005676C6" w:rsidP="005676C6">
            <w:pPr>
              <w:spacing w:line="276" w:lineRule="auto"/>
              <w:rPr>
                <w:color w:val="000000"/>
                <w:sz w:val="20"/>
                <w:szCs w:val="20"/>
              </w:rPr>
            </w:pPr>
          </w:p>
        </w:tc>
        <w:tc>
          <w:tcPr>
            <w:tcW w:w="3055" w:type="pct"/>
            <w:noWrap/>
            <w:vAlign w:val="center"/>
            <w:hideMark/>
          </w:tcPr>
          <w:p w14:paraId="13BC31D6" w14:textId="77777777" w:rsidR="005676C6" w:rsidRPr="005676C6" w:rsidRDefault="005676C6" w:rsidP="005676C6">
            <w:pPr>
              <w:spacing w:line="276" w:lineRule="auto"/>
              <w:rPr>
                <w:color w:val="000000"/>
                <w:sz w:val="20"/>
                <w:szCs w:val="20"/>
              </w:rPr>
            </w:pPr>
            <w:r w:rsidRPr="005676C6">
              <w:rPr>
                <w:color w:val="000000"/>
                <w:sz w:val="20"/>
                <w:szCs w:val="20"/>
              </w:rPr>
              <w:t>3б - участки без древесной растительности</w:t>
            </w:r>
          </w:p>
        </w:tc>
        <w:tc>
          <w:tcPr>
            <w:tcW w:w="527" w:type="pct"/>
            <w:noWrap/>
            <w:vAlign w:val="center"/>
            <w:hideMark/>
          </w:tcPr>
          <w:p w14:paraId="35D0A3E7" w14:textId="77777777" w:rsidR="005676C6" w:rsidRPr="005676C6" w:rsidRDefault="005676C6" w:rsidP="005676C6">
            <w:pPr>
              <w:jc w:val="center"/>
              <w:rPr>
                <w:color w:val="000000"/>
                <w:sz w:val="20"/>
                <w:szCs w:val="20"/>
              </w:rPr>
            </w:pPr>
            <w:r w:rsidRPr="005676C6">
              <w:rPr>
                <w:color w:val="000000"/>
                <w:sz w:val="20"/>
                <w:szCs w:val="20"/>
              </w:rPr>
              <w:t>192,9702</w:t>
            </w:r>
          </w:p>
        </w:tc>
        <w:tc>
          <w:tcPr>
            <w:tcW w:w="377" w:type="pct"/>
            <w:noWrap/>
            <w:vAlign w:val="center"/>
          </w:tcPr>
          <w:p w14:paraId="202CA17F" w14:textId="77777777" w:rsidR="005676C6" w:rsidRPr="005676C6" w:rsidRDefault="005676C6" w:rsidP="005676C6">
            <w:pPr>
              <w:jc w:val="center"/>
              <w:rPr>
                <w:color w:val="000000"/>
                <w:sz w:val="22"/>
                <w:szCs w:val="22"/>
              </w:rPr>
            </w:pPr>
            <w:r w:rsidRPr="005676C6">
              <w:rPr>
                <w:color w:val="000000"/>
                <w:sz w:val="22"/>
                <w:szCs w:val="22"/>
              </w:rPr>
              <w:t>10,6</w:t>
            </w:r>
          </w:p>
        </w:tc>
      </w:tr>
      <w:tr w:rsidR="005676C6" w:rsidRPr="005676C6" w14:paraId="679EDDDA" w14:textId="77777777" w:rsidTr="005676C6">
        <w:trPr>
          <w:trHeight w:val="227"/>
        </w:trPr>
        <w:tc>
          <w:tcPr>
            <w:tcW w:w="1041" w:type="pct"/>
            <w:noWrap/>
            <w:vAlign w:val="center"/>
            <w:hideMark/>
          </w:tcPr>
          <w:p w14:paraId="03FDC68D" w14:textId="77777777" w:rsidR="005676C6" w:rsidRPr="005676C6" w:rsidRDefault="005676C6" w:rsidP="005676C6">
            <w:pPr>
              <w:spacing w:line="276" w:lineRule="auto"/>
              <w:jc w:val="center"/>
              <w:rPr>
                <w:color w:val="000000"/>
                <w:sz w:val="20"/>
                <w:szCs w:val="20"/>
              </w:rPr>
            </w:pPr>
            <w:r w:rsidRPr="005676C6">
              <w:rPr>
                <w:color w:val="000000"/>
                <w:sz w:val="20"/>
                <w:szCs w:val="20"/>
              </w:rPr>
              <w:t>Итого:</w:t>
            </w:r>
          </w:p>
        </w:tc>
        <w:tc>
          <w:tcPr>
            <w:tcW w:w="3055" w:type="pct"/>
            <w:noWrap/>
            <w:vAlign w:val="center"/>
            <w:hideMark/>
          </w:tcPr>
          <w:p w14:paraId="39B6C180" w14:textId="77777777" w:rsidR="005676C6" w:rsidRPr="005676C6" w:rsidRDefault="005676C6" w:rsidP="005676C6">
            <w:pPr>
              <w:spacing w:line="276" w:lineRule="auto"/>
              <w:rPr>
                <w:color w:val="000000"/>
                <w:sz w:val="20"/>
                <w:szCs w:val="20"/>
              </w:rPr>
            </w:pPr>
            <w:r w:rsidRPr="005676C6">
              <w:rPr>
                <w:color w:val="000000"/>
                <w:sz w:val="20"/>
                <w:szCs w:val="20"/>
              </w:rPr>
              <w:t> </w:t>
            </w:r>
          </w:p>
        </w:tc>
        <w:tc>
          <w:tcPr>
            <w:tcW w:w="527" w:type="pct"/>
            <w:noWrap/>
            <w:vAlign w:val="center"/>
            <w:hideMark/>
          </w:tcPr>
          <w:p w14:paraId="332A20C5" w14:textId="77777777" w:rsidR="005676C6" w:rsidRPr="005676C6" w:rsidRDefault="005676C6" w:rsidP="005676C6">
            <w:pPr>
              <w:jc w:val="center"/>
              <w:rPr>
                <w:color w:val="000000"/>
                <w:sz w:val="20"/>
                <w:szCs w:val="20"/>
              </w:rPr>
            </w:pPr>
            <w:r w:rsidRPr="005676C6">
              <w:rPr>
                <w:color w:val="000000"/>
                <w:sz w:val="20"/>
                <w:szCs w:val="20"/>
              </w:rPr>
              <w:t>195,8516</w:t>
            </w:r>
          </w:p>
        </w:tc>
        <w:tc>
          <w:tcPr>
            <w:tcW w:w="377" w:type="pct"/>
            <w:noWrap/>
            <w:vAlign w:val="center"/>
          </w:tcPr>
          <w:p w14:paraId="7237F42A" w14:textId="77777777" w:rsidR="005676C6" w:rsidRPr="005676C6" w:rsidRDefault="005676C6" w:rsidP="005676C6">
            <w:pPr>
              <w:jc w:val="center"/>
              <w:rPr>
                <w:color w:val="000000"/>
                <w:sz w:val="22"/>
                <w:szCs w:val="22"/>
              </w:rPr>
            </w:pPr>
            <w:r w:rsidRPr="005676C6">
              <w:rPr>
                <w:color w:val="000000"/>
                <w:sz w:val="22"/>
                <w:szCs w:val="22"/>
              </w:rPr>
              <w:t>10,7</w:t>
            </w:r>
          </w:p>
        </w:tc>
      </w:tr>
      <w:tr w:rsidR="005676C6" w:rsidRPr="005676C6" w14:paraId="45AEE23C" w14:textId="77777777" w:rsidTr="005676C6">
        <w:trPr>
          <w:trHeight w:val="227"/>
        </w:trPr>
        <w:tc>
          <w:tcPr>
            <w:tcW w:w="1041" w:type="pct"/>
            <w:noWrap/>
            <w:vAlign w:val="center"/>
            <w:hideMark/>
          </w:tcPr>
          <w:p w14:paraId="54B1D1EE" w14:textId="77777777" w:rsidR="005676C6" w:rsidRPr="005676C6" w:rsidRDefault="005676C6" w:rsidP="005676C6">
            <w:pPr>
              <w:spacing w:line="276" w:lineRule="auto"/>
              <w:jc w:val="center"/>
              <w:rPr>
                <w:color w:val="000000"/>
                <w:sz w:val="20"/>
                <w:szCs w:val="20"/>
              </w:rPr>
            </w:pPr>
            <w:r w:rsidRPr="005676C6">
              <w:rPr>
                <w:color w:val="000000"/>
                <w:sz w:val="20"/>
                <w:szCs w:val="20"/>
              </w:rPr>
              <w:t>Всего:</w:t>
            </w:r>
          </w:p>
        </w:tc>
        <w:tc>
          <w:tcPr>
            <w:tcW w:w="3055" w:type="pct"/>
            <w:noWrap/>
            <w:vAlign w:val="center"/>
            <w:hideMark/>
          </w:tcPr>
          <w:p w14:paraId="44CF7A37" w14:textId="77777777" w:rsidR="005676C6" w:rsidRPr="005676C6" w:rsidRDefault="005676C6" w:rsidP="005676C6">
            <w:pPr>
              <w:spacing w:line="276" w:lineRule="auto"/>
              <w:rPr>
                <w:color w:val="000000"/>
                <w:sz w:val="20"/>
                <w:szCs w:val="20"/>
              </w:rPr>
            </w:pPr>
            <w:r w:rsidRPr="005676C6">
              <w:rPr>
                <w:color w:val="000000"/>
                <w:sz w:val="20"/>
                <w:szCs w:val="20"/>
              </w:rPr>
              <w:t> </w:t>
            </w:r>
          </w:p>
        </w:tc>
        <w:tc>
          <w:tcPr>
            <w:tcW w:w="527" w:type="pct"/>
            <w:noWrap/>
            <w:vAlign w:val="center"/>
            <w:hideMark/>
          </w:tcPr>
          <w:p w14:paraId="66907941" w14:textId="77777777" w:rsidR="005676C6" w:rsidRPr="005676C6" w:rsidRDefault="005676C6" w:rsidP="005676C6">
            <w:pPr>
              <w:jc w:val="center"/>
              <w:rPr>
                <w:color w:val="000000"/>
                <w:sz w:val="20"/>
                <w:szCs w:val="20"/>
              </w:rPr>
            </w:pPr>
            <w:r w:rsidRPr="005676C6">
              <w:rPr>
                <w:color w:val="000000"/>
                <w:sz w:val="20"/>
                <w:szCs w:val="20"/>
              </w:rPr>
              <w:t>1823,0744</w:t>
            </w:r>
          </w:p>
        </w:tc>
        <w:tc>
          <w:tcPr>
            <w:tcW w:w="377" w:type="pct"/>
            <w:noWrap/>
            <w:vAlign w:val="center"/>
          </w:tcPr>
          <w:p w14:paraId="4F889452" w14:textId="77777777" w:rsidR="005676C6" w:rsidRPr="005676C6" w:rsidRDefault="005676C6" w:rsidP="005676C6">
            <w:pPr>
              <w:jc w:val="center"/>
              <w:rPr>
                <w:color w:val="000000"/>
                <w:sz w:val="22"/>
                <w:szCs w:val="22"/>
              </w:rPr>
            </w:pPr>
            <w:r w:rsidRPr="005676C6">
              <w:rPr>
                <w:color w:val="000000"/>
                <w:sz w:val="22"/>
                <w:szCs w:val="22"/>
              </w:rPr>
              <w:t>100,0</w:t>
            </w:r>
          </w:p>
        </w:tc>
      </w:tr>
    </w:tbl>
    <w:p w14:paraId="6129E678" w14:textId="77777777" w:rsidR="005676C6" w:rsidRPr="005676C6" w:rsidRDefault="005676C6" w:rsidP="005676C6">
      <w:pPr>
        <w:widowControl w:val="0"/>
        <w:spacing w:line="276" w:lineRule="auto"/>
        <w:ind w:firstLine="567"/>
        <w:jc w:val="both"/>
        <w:rPr>
          <w:sz w:val="26"/>
          <w:szCs w:val="26"/>
        </w:rPr>
      </w:pPr>
    </w:p>
    <w:p w14:paraId="1F7B7F29" w14:textId="77777777" w:rsidR="005676C6" w:rsidRPr="005676C6" w:rsidRDefault="005676C6" w:rsidP="005676C6">
      <w:pPr>
        <w:widowControl w:val="0"/>
        <w:spacing w:line="276" w:lineRule="auto"/>
        <w:ind w:firstLine="709"/>
        <w:jc w:val="both"/>
        <w:rPr>
          <w:sz w:val="26"/>
          <w:szCs w:val="26"/>
        </w:rPr>
      </w:pPr>
      <w:r w:rsidRPr="005676C6">
        <w:rPr>
          <w:sz w:val="26"/>
          <w:szCs w:val="26"/>
        </w:rPr>
        <w:t>Лесные насаждения на территории городских лесов представляют собой в основном (53,9 % территории) полуоткрытые типы ландшафтов, изреженные древостои сомкнутостью 0,3-0,5 с равномерным размещением.</w:t>
      </w:r>
    </w:p>
    <w:p w14:paraId="5FC9FB25" w14:textId="77777777" w:rsidR="005676C6" w:rsidRPr="005676C6" w:rsidRDefault="005676C6" w:rsidP="005676C6">
      <w:pPr>
        <w:widowControl w:val="0"/>
        <w:spacing w:line="276" w:lineRule="auto"/>
        <w:ind w:firstLine="567"/>
        <w:jc w:val="right"/>
        <w:rPr>
          <w:sz w:val="26"/>
          <w:szCs w:val="26"/>
        </w:rPr>
      </w:pPr>
    </w:p>
    <w:p w14:paraId="62B49D92" w14:textId="77777777" w:rsidR="005676C6" w:rsidRPr="005676C6" w:rsidRDefault="005676C6" w:rsidP="005676C6">
      <w:pPr>
        <w:widowControl w:val="0"/>
        <w:spacing w:line="276" w:lineRule="auto"/>
        <w:ind w:firstLine="567"/>
        <w:jc w:val="center"/>
        <w:rPr>
          <w:sz w:val="26"/>
          <w:szCs w:val="26"/>
        </w:rPr>
      </w:pPr>
      <w:r w:rsidRPr="005676C6">
        <w:rPr>
          <w:sz w:val="26"/>
          <w:szCs w:val="26"/>
        </w:rPr>
        <w:t>Шкала дигрессии лесной среды (по данным ВО «Леспроект»)</w:t>
      </w:r>
    </w:p>
    <w:p w14:paraId="460DCFCB" w14:textId="77777777" w:rsidR="005676C6" w:rsidRPr="005676C6" w:rsidRDefault="005676C6" w:rsidP="005676C6">
      <w:pPr>
        <w:widowControl w:val="0"/>
        <w:spacing w:line="276" w:lineRule="auto"/>
        <w:ind w:firstLine="567"/>
        <w:jc w:val="right"/>
        <w:rPr>
          <w:sz w:val="26"/>
          <w:szCs w:val="26"/>
        </w:rPr>
      </w:pPr>
      <w:r w:rsidRPr="005676C6">
        <w:rPr>
          <w:sz w:val="26"/>
          <w:szCs w:val="26"/>
        </w:rPr>
        <w:t>Таблица 19</w:t>
      </w:r>
    </w:p>
    <w:p w14:paraId="1AE96BDA" w14:textId="77777777" w:rsidR="005676C6" w:rsidRPr="005676C6" w:rsidRDefault="005676C6" w:rsidP="005676C6">
      <w:pPr>
        <w:widowControl w:val="0"/>
        <w:spacing w:line="276" w:lineRule="auto"/>
        <w:ind w:firstLine="567"/>
        <w:jc w:val="right"/>
        <w:rPr>
          <w:sz w:val="26"/>
          <w:szCs w:val="26"/>
        </w:rPr>
      </w:pPr>
    </w:p>
    <w:tbl>
      <w:tblPr>
        <w:tblW w:w="98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8755"/>
        <w:gridCol w:w="1134"/>
      </w:tblGrid>
      <w:tr w:rsidR="005676C6" w:rsidRPr="005676C6" w14:paraId="7DE6840E" w14:textId="77777777" w:rsidTr="005676C6">
        <w:trPr>
          <w:trHeight w:val="284"/>
          <w:tblHeader/>
        </w:trPr>
        <w:tc>
          <w:tcPr>
            <w:tcW w:w="8755" w:type="dxa"/>
            <w:vAlign w:val="center"/>
          </w:tcPr>
          <w:p w14:paraId="07DB3A27" w14:textId="77777777" w:rsidR="005676C6" w:rsidRPr="005676C6" w:rsidRDefault="005676C6" w:rsidP="005676C6">
            <w:pPr>
              <w:widowControl w:val="0"/>
              <w:spacing w:line="276" w:lineRule="auto"/>
              <w:jc w:val="center"/>
              <w:rPr>
                <w:sz w:val="20"/>
                <w:szCs w:val="20"/>
              </w:rPr>
            </w:pPr>
            <w:r w:rsidRPr="005676C6">
              <w:rPr>
                <w:sz w:val="20"/>
                <w:szCs w:val="20"/>
              </w:rPr>
              <w:t>Характеристика участка</w:t>
            </w:r>
          </w:p>
        </w:tc>
        <w:tc>
          <w:tcPr>
            <w:tcW w:w="1134" w:type="dxa"/>
            <w:vAlign w:val="center"/>
          </w:tcPr>
          <w:p w14:paraId="0052A73D" w14:textId="77777777" w:rsidR="005676C6" w:rsidRPr="005676C6" w:rsidRDefault="005676C6" w:rsidP="005676C6">
            <w:pPr>
              <w:widowControl w:val="0"/>
              <w:spacing w:line="276" w:lineRule="auto"/>
              <w:ind w:left="-57" w:right="-57"/>
              <w:jc w:val="center"/>
              <w:rPr>
                <w:sz w:val="20"/>
                <w:szCs w:val="20"/>
              </w:rPr>
            </w:pPr>
            <w:r w:rsidRPr="005676C6">
              <w:rPr>
                <w:sz w:val="20"/>
                <w:szCs w:val="20"/>
              </w:rPr>
              <w:t>Класс дигрессии</w:t>
            </w:r>
          </w:p>
        </w:tc>
      </w:tr>
      <w:tr w:rsidR="005676C6" w:rsidRPr="005676C6" w14:paraId="72EADBAC" w14:textId="77777777" w:rsidTr="005676C6">
        <w:trPr>
          <w:trHeight w:val="284"/>
        </w:trPr>
        <w:tc>
          <w:tcPr>
            <w:tcW w:w="8755" w:type="dxa"/>
          </w:tcPr>
          <w:p w14:paraId="0F65166F" w14:textId="77777777" w:rsidR="005676C6" w:rsidRPr="005676C6" w:rsidRDefault="005676C6" w:rsidP="005676C6">
            <w:pPr>
              <w:widowControl w:val="0"/>
              <w:spacing w:line="276" w:lineRule="auto"/>
              <w:ind w:firstLine="600"/>
              <w:rPr>
                <w:sz w:val="20"/>
                <w:szCs w:val="20"/>
              </w:rPr>
            </w:pPr>
            <w:r w:rsidRPr="005676C6">
              <w:rPr>
                <w:sz w:val="20"/>
                <w:szCs w:val="20"/>
              </w:rPr>
              <w:t>Признаков нарушений лесной среды нет, рост и развитие деревьев и кустарников нормальное, механические повреждения отсутствуют, подрост и подлесок жизнеспособные, моховой и травяной покров характерны для данного типа леса, подстилка пружинистая и не нарушена. Регулирование рекреации не требуется.</w:t>
            </w:r>
          </w:p>
        </w:tc>
        <w:tc>
          <w:tcPr>
            <w:tcW w:w="1134" w:type="dxa"/>
            <w:vAlign w:val="center"/>
          </w:tcPr>
          <w:p w14:paraId="341A603D" w14:textId="77777777" w:rsidR="005676C6" w:rsidRPr="005676C6" w:rsidRDefault="005676C6" w:rsidP="005676C6">
            <w:pPr>
              <w:widowControl w:val="0"/>
              <w:spacing w:line="276" w:lineRule="auto"/>
              <w:jc w:val="center"/>
              <w:rPr>
                <w:sz w:val="20"/>
                <w:szCs w:val="20"/>
                <w:lang w:val="en-US"/>
              </w:rPr>
            </w:pPr>
            <w:r w:rsidRPr="005676C6">
              <w:rPr>
                <w:sz w:val="20"/>
                <w:szCs w:val="20"/>
                <w:lang w:val="en-US"/>
              </w:rPr>
              <w:t>I</w:t>
            </w:r>
          </w:p>
        </w:tc>
      </w:tr>
      <w:tr w:rsidR="005676C6" w:rsidRPr="005676C6" w14:paraId="25F8BB30" w14:textId="77777777" w:rsidTr="005676C6">
        <w:trPr>
          <w:trHeight w:val="284"/>
        </w:trPr>
        <w:tc>
          <w:tcPr>
            <w:tcW w:w="8755" w:type="dxa"/>
          </w:tcPr>
          <w:p w14:paraId="36FA5BAF" w14:textId="77777777" w:rsidR="005676C6" w:rsidRPr="005676C6" w:rsidRDefault="005676C6" w:rsidP="005676C6">
            <w:pPr>
              <w:widowControl w:val="0"/>
              <w:spacing w:line="276" w:lineRule="auto"/>
              <w:ind w:firstLine="600"/>
              <w:rPr>
                <w:sz w:val="20"/>
                <w:szCs w:val="20"/>
              </w:rPr>
            </w:pPr>
            <w:r w:rsidRPr="005676C6">
              <w:rPr>
                <w:sz w:val="20"/>
                <w:szCs w:val="20"/>
              </w:rPr>
              <w:t>Незначительные изменения лесной среды и ухудшение роста и развития деревьев и кустарников, единичные механические повреждения, подрост разновозрастный жизнеспособный, подлесок жизнеспособный, средней густоты, имеют до 20% поврежденных и усохших экземпляров. Покрытые мхом до 20% площади, травяной покров до 50%, нарушение подстилки незначительное, почва и подстилка слегка уплотнены, слегка нарушены, отдельные корни деревьев обнажены, вытоптано до минерализованной части почвы не более 5% площади. Требуется незначительное регулирование рекреации.</w:t>
            </w:r>
          </w:p>
        </w:tc>
        <w:tc>
          <w:tcPr>
            <w:tcW w:w="1134" w:type="dxa"/>
            <w:vAlign w:val="center"/>
          </w:tcPr>
          <w:p w14:paraId="3D9C0857" w14:textId="77777777" w:rsidR="005676C6" w:rsidRPr="005676C6" w:rsidRDefault="005676C6" w:rsidP="005676C6">
            <w:pPr>
              <w:widowControl w:val="0"/>
              <w:spacing w:line="276" w:lineRule="auto"/>
              <w:jc w:val="center"/>
              <w:rPr>
                <w:sz w:val="20"/>
                <w:szCs w:val="20"/>
                <w:lang w:val="en-US"/>
              </w:rPr>
            </w:pPr>
            <w:r w:rsidRPr="005676C6">
              <w:rPr>
                <w:sz w:val="20"/>
                <w:szCs w:val="20"/>
                <w:lang w:val="en-US"/>
              </w:rPr>
              <w:t>II</w:t>
            </w:r>
          </w:p>
        </w:tc>
      </w:tr>
      <w:tr w:rsidR="005676C6" w:rsidRPr="005676C6" w14:paraId="2E4048D4" w14:textId="77777777" w:rsidTr="005676C6">
        <w:trPr>
          <w:trHeight w:val="284"/>
        </w:trPr>
        <w:tc>
          <w:tcPr>
            <w:tcW w:w="8755" w:type="dxa"/>
          </w:tcPr>
          <w:p w14:paraId="5231E226" w14:textId="77777777" w:rsidR="005676C6" w:rsidRPr="005676C6" w:rsidRDefault="005676C6" w:rsidP="005676C6">
            <w:pPr>
              <w:widowControl w:val="0"/>
              <w:spacing w:line="276" w:lineRule="auto"/>
              <w:ind w:firstLine="600"/>
              <w:rPr>
                <w:sz w:val="20"/>
                <w:szCs w:val="20"/>
              </w:rPr>
            </w:pPr>
            <w:r w:rsidRPr="005676C6">
              <w:rPr>
                <w:sz w:val="20"/>
                <w:szCs w:val="20"/>
              </w:rPr>
              <w:t>Значительное изменение лесной среды, рост и развитие деревьев ослабленные, до 10% стволов с механическими повреждениями, подрост и подлесок угнетены, средней густоты или редкий (21-50% поврежденных или усохших экземпляров). Подстилка и почва значительно уплотнены, довольно много обнаженных корней деревьев. Вытоптано до минерализованной части почвы 6-40% площадей. Требуется значительное регулирование рекреации.</w:t>
            </w:r>
          </w:p>
        </w:tc>
        <w:tc>
          <w:tcPr>
            <w:tcW w:w="1134" w:type="dxa"/>
            <w:vAlign w:val="center"/>
          </w:tcPr>
          <w:p w14:paraId="5EBDB11B" w14:textId="77777777" w:rsidR="005676C6" w:rsidRPr="005676C6" w:rsidRDefault="005676C6" w:rsidP="005676C6">
            <w:pPr>
              <w:widowControl w:val="0"/>
              <w:spacing w:line="276" w:lineRule="auto"/>
              <w:jc w:val="center"/>
              <w:rPr>
                <w:sz w:val="20"/>
                <w:szCs w:val="20"/>
                <w:lang w:val="en-US"/>
              </w:rPr>
            </w:pPr>
            <w:r w:rsidRPr="005676C6">
              <w:rPr>
                <w:sz w:val="20"/>
                <w:szCs w:val="20"/>
                <w:lang w:val="en-US"/>
              </w:rPr>
              <w:t>III</w:t>
            </w:r>
          </w:p>
        </w:tc>
      </w:tr>
      <w:tr w:rsidR="005676C6" w:rsidRPr="005676C6" w14:paraId="3C0EA4F0" w14:textId="77777777" w:rsidTr="005676C6">
        <w:trPr>
          <w:trHeight w:val="284"/>
        </w:trPr>
        <w:tc>
          <w:tcPr>
            <w:tcW w:w="8755" w:type="dxa"/>
          </w:tcPr>
          <w:p w14:paraId="7336B5B1" w14:textId="77777777" w:rsidR="005676C6" w:rsidRPr="005676C6" w:rsidRDefault="005676C6" w:rsidP="005676C6">
            <w:pPr>
              <w:widowControl w:val="0"/>
              <w:spacing w:line="276" w:lineRule="auto"/>
              <w:ind w:firstLine="600"/>
              <w:rPr>
                <w:sz w:val="20"/>
                <w:szCs w:val="20"/>
              </w:rPr>
            </w:pPr>
            <w:r w:rsidRPr="005676C6">
              <w:rPr>
                <w:sz w:val="20"/>
                <w:szCs w:val="20"/>
              </w:rPr>
              <w:t xml:space="preserve">Сильно нарушена лесная среда, древостой куртинного типа, деревья значительно угнетены, 11-20% стволов с механическими повреждениями, подрост и подлесок жизнеспособные (сохранился преимущественно в куртинах), редкий или отсутствует, поврежденных или усохших экземпляров более 50%. Мхи отсутствуют. Проективное покрытие травяного покрова 40-60%. Много обнаженных корней деревьев. Подстилка на открытых местах отсутствует, вытоптано до минерализованной части почвы 40-60% площади. Требуется строгий режим рекреации. </w:t>
            </w:r>
          </w:p>
        </w:tc>
        <w:tc>
          <w:tcPr>
            <w:tcW w:w="1134" w:type="dxa"/>
            <w:vAlign w:val="center"/>
          </w:tcPr>
          <w:p w14:paraId="14E54ED9" w14:textId="77777777" w:rsidR="005676C6" w:rsidRPr="005676C6" w:rsidRDefault="005676C6" w:rsidP="005676C6">
            <w:pPr>
              <w:widowControl w:val="0"/>
              <w:spacing w:line="276" w:lineRule="auto"/>
              <w:jc w:val="center"/>
              <w:rPr>
                <w:sz w:val="20"/>
                <w:szCs w:val="20"/>
                <w:lang w:val="en-US"/>
              </w:rPr>
            </w:pPr>
            <w:r w:rsidRPr="005676C6">
              <w:rPr>
                <w:sz w:val="20"/>
                <w:szCs w:val="20"/>
                <w:lang w:val="en-US"/>
              </w:rPr>
              <w:t>IV</w:t>
            </w:r>
          </w:p>
        </w:tc>
      </w:tr>
      <w:tr w:rsidR="005676C6" w:rsidRPr="005676C6" w14:paraId="44C75861" w14:textId="77777777" w:rsidTr="005676C6">
        <w:trPr>
          <w:trHeight w:val="284"/>
        </w:trPr>
        <w:tc>
          <w:tcPr>
            <w:tcW w:w="8755" w:type="dxa"/>
          </w:tcPr>
          <w:p w14:paraId="18DA5751" w14:textId="77777777" w:rsidR="005676C6" w:rsidRPr="005676C6" w:rsidRDefault="005676C6" w:rsidP="005676C6">
            <w:pPr>
              <w:widowControl w:val="0"/>
              <w:spacing w:line="276" w:lineRule="auto"/>
              <w:ind w:firstLine="600"/>
              <w:rPr>
                <w:sz w:val="20"/>
                <w:szCs w:val="20"/>
              </w:rPr>
            </w:pPr>
            <w:r w:rsidRPr="005676C6">
              <w:rPr>
                <w:sz w:val="20"/>
                <w:szCs w:val="20"/>
              </w:rPr>
              <w:t>Лесная среда деградирована, древостой изрежен, куртинного типа, деревья сильно ослаблены или усыхают, более 20% с механическими повреждениями. Подрост, подлесок, мхи, подстилка отсутствуют. Корни большинства деревьев обнажены и повреждены, вытоптано до минерализованной части почвы более 60% площади. Рекреация не допускается.</w:t>
            </w:r>
          </w:p>
        </w:tc>
        <w:tc>
          <w:tcPr>
            <w:tcW w:w="1134" w:type="dxa"/>
            <w:vAlign w:val="center"/>
          </w:tcPr>
          <w:p w14:paraId="0B5486E3" w14:textId="77777777" w:rsidR="005676C6" w:rsidRPr="005676C6" w:rsidRDefault="005676C6" w:rsidP="005676C6">
            <w:pPr>
              <w:widowControl w:val="0"/>
              <w:spacing w:line="276" w:lineRule="auto"/>
              <w:jc w:val="center"/>
              <w:rPr>
                <w:sz w:val="20"/>
                <w:szCs w:val="20"/>
                <w:lang w:val="en-US"/>
              </w:rPr>
            </w:pPr>
            <w:r w:rsidRPr="005676C6">
              <w:rPr>
                <w:sz w:val="20"/>
                <w:szCs w:val="20"/>
                <w:lang w:val="en-US"/>
              </w:rPr>
              <w:t>V</w:t>
            </w:r>
          </w:p>
        </w:tc>
      </w:tr>
    </w:tbl>
    <w:p w14:paraId="2E9657A2" w14:textId="77777777" w:rsidR="005676C6" w:rsidRPr="005676C6" w:rsidRDefault="005676C6" w:rsidP="005676C6">
      <w:pPr>
        <w:widowControl w:val="0"/>
        <w:spacing w:line="276" w:lineRule="auto"/>
        <w:ind w:firstLine="709"/>
        <w:rPr>
          <w:sz w:val="26"/>
          <w:szCs w:val="26"/>
        </w:rPr>
      </w:pPr>
    </w:p>
    <w:p w14:paraId="58ACA5E3" w14:textId="77777777" w:rsidR="005676C6" w:rsidRPr="005676C6" w:rsidRDefault="005676C6" w:rsidP="005676C6">
      <w:pPr>
        <w:widowControl w:val="0"/>
        <w:spacing w:line="276" w:lineRule="auto"/>
        <w:ind w:firstLine="709"/>
        <w:jc w:val="both"/>
        <w:rPr>
          <w:sz w:val="26"/>
          <w:szCs w:val="26"/>
        </w:rPr>
      </w:pPr>
      <w:r w:rsidRPr="005676C6">
        <w:rPr>
          <w:sz w:val="26"/>
          <w:szCs w:val="26"/>
        </w:rPr>
        <w:t>Рекреационная дигрессия – изменение лесной среды под воздействием рекреационного использования при различных формах отдыха (прогулки, спортивные мероприятия и др.). Стадии рекреационной дигрессии определяются по характеру изменений лесной среды под воздействием рекреационного использования.</w:t>
      </w:r>
    </w:p>
    <w:p w14:paraId="7264CC9B" w14:textId="27B0A5A4" w:rsidR="005676C6" w:rsidRPr="005676C6" w:rsidRDefault="005676C6" w:rsidP="005676C6">
      <w:pPr>
        <w:widowControl w:val="0"/>
        <w:spacing w:line="276" w:lineRule="auto"/>
        <w:ind w:firstLine="709"/>
        <w:jc w:val="both"/>
        <w:rPr>
          <w:sz w:val="26"/>
          <w:szCs w:val="26"/>
        </w:rPr>
      </w:pPr>
      <w:r w:rsidRPr="005676C6">
        <w:rPr>
          <w:sz w:val="26"/>
          <w:szCs w:val="26"/>
        </w:rPr>
        <w:t>Лесные насаждения в границах территории городских лесов муниципального образования «Городской округ «Город Глазов»</w:t>
      </w:r>
      <w:r w:rsidR="00331999">
        <w:rPr>
          <w:sz w:val="26"/>
          <w:szCs w:val="26"/>
        </w:rPr>
        <w:t xml:space="preserve"> Удмуртской Республики</w:t>
      </w:r>
      <w:r w:rsidR="001A7C1F">
        <w:rPr>
          <w:sz w:val="26"/>
          <w:szCs w:val="26"/>
        </w:rPr>
        <w:t>»</w:t>
      </w:r>
      <w:r w:rsidRPr="005676C6">
        <w:rPr>
          <w:sz w:val="26"/>
          <w:szCs w:val="26"/>
        </w:rPr>
        <w:t xml:space="preserve"> можно отнести ко 2-ой стадии рекреационной дигрессии (таблица 19.1)</w:t>
      </w:r>
    </w:p>
    <w:p w14:paraId="200A39AA" w14:textId="57E12621" w:rsidR="005676C6" w:rsidRPr="005676C6" w:rsidRDefault="00331999" w:rsidP="005676C6">
      <w:pPr>
        <w:spacing w:line="276" w:lineRule="auto"/>
        <w:jc w:val="center"/>
        <w:rPr>
          <w:sz w:val="26"/>
          <w:szCs w:val="26"/>
        </w:rPr>
      </w:pPr>
      <w:r>
        <w:rPr>
          <w:sz w:val="26"/>
          <w:szCs w:val="26"/>
        </w:rPr>
        <w:t>Р</w:t>
      </w:r>
      <w:r w:rsidR="005676C6" w:rsidRPr="005676C6">
        <w:rPr>
          <w:sz w:val="26"/>
          <w:szCs w:val="26"/>
        </w:rPr>
        <w:t>аспределение территории городских лесов по стадиям</w:t>
      </w:r>
    </w:p>
    <w:p w14:paraId="43530334" w14:textId="77777777" w:rsidR="005676C6" w:rsidRPr="005676C6" w:rsidRDefault="005676C6" w:rsidP="005676C6">
      <w:pPr>
        <w:widowControl w:val="0"/>
        <w:spacing w:line="276" w:lineRule="auto"/>
        <w:ind w:firstLine="567"/>
        <w:jc w:val="center"/>
        <w:rPr>
          <w:sz w:val="26"/>
          <w:szCs w:val="26"/>
        </w:rPr>
      </w:pPr>
      <w:r w:rsidRPr="005676C6">
        <w:rPr>
          <w:sz w:val="26"/>
          <w:szCs w:val="26"/>
        </w:rPr>
        <w:t>рекреационной дигрессии</w:t>
      </w:r>
    </w:p>
    <w:p w14:paraId="62AEB090" w14:textId="77777777" w:rsidR="005676C6" w:rsidRPr="005676C6" w:rsidRDefault="005676C6" w:rsidP="005676C6">
      <w:pPr>
        <w:widowControl w:val="0"/>
        <w:spacing w:line="276" w:lineRule="auto"/>
        <w:ind w:firstLine="567"/>
        <w:jc w:val="right"/>
        <w:rPr>
          <w:sz w:val="26"/>
          <w:szCs w:val="26"/>
        </w:rPr>
      </w:pPr>
      <w:r w:rsidRPr="005676C6">
        <w:rPr>
          <w:sz w:val="26"/>
          <w:szCs w:val="26"/>
        </w:rPr>
        <w:t>Таблица 19.1</w:t>
      </w:r>
    </w:p>
    <w:tbl>
      <w:tblPr>
        <w:tblW w:w="9611" w:type="dxa"/>
        <w:tblInd w:w="93" w:type="dxa"/>
        <w:tblLook w:val="04A0" w:firstRow="1" w:lastRow="0" w:firstColumn="1" w:lastColumn="0" w:noHBand="0" w:noVBand="1"/>
      </w:tblPr>
      <w:tblGrid>
        <w:gridCol w:w="2600"/>
        <w:gridCol w:w="1003"/>
        <w:gridCol w:w="1211"/>
        <w:gridCol w:w="866"/>
        <w:gridCol w:w="792"/>
        <w:gridCol w:w="1002"/>
        <w:gridCol w:w="1066"/>
        <w:gridCol w:w="1071"/>
      </w:tblGrid>
      <w:tr w:rsidR="005676C6" w:rsidRPr="005676C6" w14:paraId="7B922410" w14:textId="77777777" w:rsidTr="005676C6">
        <w:trPr>
          <w:trHeight w:val="255"/>
        </w:trPr>
        <w:tc>
          <w:tcPr>
            <w:tcW w:w="2600" w:type="dxa"/>
            <w:vMerge w:val="restart"/>
            <w:tcBorders>
              <w:top w:val="single" w:sz="4" w:space="0" w:color="auto"/>
              <w:left w:val="single" w:sz="4" w:space="0" w:color="auto"/>
              <w:bottom w:val="single" w:sz="4" w:space="0" w:color="000000"/>
              <w:right w:val="single" w:sz="4" w:space="0" w:color="auto"/>
            </w:tcBorders>
            <w:vAlign w:val="center"/>
            <w:hideMark/>
          </w:tcPr>
          <w:p w14:paraId="62B879E0" w14:textId="77777777" w:rsidR="005676C6" w:rsidRPr="005676C6" w:rsidRDefault="005676C6" w:rsidP="005676C6">
            <w:pPr>
              <w:spacing w:line="276" w:lineRule="auto"/>
              <w:jc w:val="center"/>
              <w:rPr>
                <w:b/>
                <w:bCs/>
                <w:sz w:val="20"/>
                <w:szCs w:val="20"/>
              </w:rPr>
            </w:pPr>
            <w:r w:rsidRPr="005676C6">
              <w:rPr>
                <w:b/>
                <w:bCs/>
                <w:sz w:val="20"/>
                <w:szCs w:val="20"/>
              </w:rPr>
              <w:t>Категории земель</w:t>
            </w:r>
          </w:p>
        </w:tc>
        <w:tc>
          <w:tcPr>
            <w:tcW w:w="4874" w:type="dxa"/>
            <w:gridSpan w:val="5"/>
            <w:tcBorders>
              <w:top w:val="single" w:sz="4" w:space="0" w:color="auto"/>
              <w:left w:val="nil"/>
              <w:bottom w:val="single" w:sz="4" w:space="0" w:color="auto"/>
              <w:right w:val="single" w:sz="4" w:space="0" w:color="000000"/>
            </w:tcBorders>
            <w:vAlign w:val="center"/>
            <w:hideMark/>
          </w:tcPr>
          <w:p w14:paraId="5A285FFD" w14:textId="77777777" w:rsidR="005676C6" w:rsidRPr="005676C6" w:rsidRDefault="005676C6" w:rsidP="005676C6">
            <w:pPr>
              <w:spacing w:line="276" w:lineRule="auto"/>
              <w:jc w:val="center"/>
              <w:rPr>
                <w:b/>
                <w:bCs/>
                <w:sz w:val="20"/>
                <w:szCs w:val="20"/>
              </w:rPr>
            </w:pPr>
            <w:r w:rsidRPr="005676C6">
              <w:rPr>
                <w:b/>
                <w:bCs/>
                <w:sz w:val="20"/>
                <w:szCs w:val="20"/>
              </w:rPr>
              <w:t>Стадии рекреационной дигрессии</w:t>
            </w:r>
          </w:p>
        </w:tc>
        <w:tc>
          <w:tcPr>
            <w:tcW w:w="1066" w:type="dxa"/>
            <w:vMerge w:val="restart"/>
            <w:tcBorders>
              <w:top w:val="single" w:sz="4" w:space="0" w:color="auto"/>
              <w:left w:val="single" w:sz="4" w:space="0" w:color="auto"/>
              <w:bottom w:val="single" w:sz="4" w:space="0" w:color="000000"/>
              <w:right w:val="single" w:sz="4" w:space="0" w:color="auto"/>
            </w:tcBorders>
            <w:vAlign w:val="center"/>
            <w:hideMark/>
          </w:tcPr>
          <w:p w14:paraId="59F7500A" w14:textId="77777777" w:rsidR="005676C6" w:rsidRPr="005676C6" w:rsidRDefault="005676C6" w:rsidP="005676C6">
            <w:pPr>
              <w:spacing w:line="276" w:lineRule="auto"/>
              <w:jc w:val="center"/>
              <w:rPr>
                <w:b/>
                <w:bCs/>
                <w:sz w:val="20"/>
                <w:szCs w:val="20"/>
              </w:rPr>
            </w:pPr>
            <w:r w:rsidRPr="005676C6">
              <w:rPr>
                <w:b/>
                <w:bCs/>
                <w:sz w:val="20"/>
                <w:szCs w:val="20"/>
              </w:rPr>
              <w:t>Итого, га</w:t>
            </w:r>
          </w:p>
        </w:tc>
        <w:tc>
          <w:tcPr>
            <w:tcW w:w="1071" w:type="dxa"/>
            <w:vMerge w:val="restart"/>
            <w:tcBorders>
              <w:top w:val="single" w:sz="4" w:space="0" w:color="auto"/>
              <w:left w:val="single" w:sz="4" w:space="0" w:color="auto"/>
              <w:bottom w:val="single" w:sz="4" w:space="0" w:color="000000"/>
              <w:right w:val="single" w:sz="4" w:space="0" w:color="auto"/>
            </w:tcBorders>
            <w:vAlign w:val="center"/>
            <w:hideMark/>
          </w:tcPr>
          <w:p w14:paraId="7FC67562" w14:textId="77777777" w:rsidR="005676C6" w:rsidRPr="005676C6" w:rsidRDefault="005676C6" w:rsidP="005676C6">
            <w:pPr>
              <w:spacing w:line="276" w:lineRule="auto"/>
              <w:jc w:val="center"/>
              <w:rPr>
                <w:b/>
                <w:bCs/>
                <w:sz w:val="20"/>
                <w:szCs w:val="20"/>
              </w:rPr>
            </w:pPr>
            <w:r w:rsidRPr="005676C6">
              <w:rPr>
                <w:b/>
                <w:bCs/>
                <w:sz w:val="20"/>
                <w:szCs w:val="20"/>
              </w:rPr>
              <w:t>Средняя оценка</w:t>
            </w:r>
          </w:p>
        </w:tc>
      </w:tr>
      <w:tr w:rsidR="005676C6" w:rsidRPr="005676C6" w14:paraId="764B4329" w14:textId="77777777" w:rsidTr="005676C6">
        <w:trPr>
          <w:trHeight w:val="255"/>
        </w:trPr>
        <w:tc>
          <w:tcPr>
            <w:tcW w:w="2600" w:type="dxa"/>
            <w:vMerge/>
            <w:tcBorders>
              <w:top w:val="single" w:sz="4" w:space="0" w:color="auto"/>
              <w:left w:val="single" w:sz="4" w:space="0" w:color="auto"/>
              <w:bottom w:val="single" w:sz="4" w:space="0" w:color="000000"/>
              <w:right w:val="single" w:sz="4" w:space="0" w:color="auto"/>
            </w:tcBorders>
            <w:vAlign w:val="center"/>
            <w:hideMark/>
          </w:tcPr>
          <w:p w14:paraId="307E7692" w14:textId="77777777" w:rsidR="005676C6" w:rsidRPr="005676C6" w:rsidRDefault="005676C6" w:rsidP="005676C6">
            <w:pPr>
              <w:spacing w:line="276" w:lineRule="auto"/>
              <w:rPr>
                <w:b/>
                <w:bCs/>
                <w:sz w:val="20"/>
                <w:szCs w:val="20"/>
              </w:rPr>
            </w:pPr>
          </w:p>
        </w:tc>
        <w:tc>
          <w:tcPr>
            <w:tcW w:w="1003" w:type="dxa"/>
            <w:tcBorders>
              <w:top w:val="nil"/>
              <w:left w:val="nil"/>
              <w:bottom w:val="single" w:sz="4" w:space="0" w:color="auto"/>
              <w:right w:val="single" w:sz="4" w:space="0" w:color="auto"/>
            </w:tcBorders>
            <w:noWrap/>
            <w:vAlign w:val="center"/>
            <w:hideMark/>
          </w:tcPr>
          <w:p w14:paraId="7E978325" w14:textId="77777777" w:rsidR="005676C6" w:rsidRPr="005676C6" w:rsidRDefault="005676C6" w:rsidP="005676C6">
            <w:pPr>
              <w:spacing w:line="276" w:lineRule="auto"/>
              <w:jc w:val="center"/>
              <w:rPr>
                <w:b/>
                <w:bCs/>
                <w:sz w:val="20"/>
                <w:szCs w:val="20"/>
              </w:rPr>
            </w:pPr>
            <w:r w:rsidRPr="005676C6">
              <w:rPr>
                <w:b/>
                <w:bCs/>
                <w:sz w:val="20"/>
                <w:szCs w:val="20"/>
              </w:rPr>
              <w:t>1</w:t>
            </w:r>
          </w:p>
        </w:tc>
        <w:tc>
          <w:tcPr>
            <w:tcW w:w="1211" w:type="dxa"/>
            <w:tcBorders>
              <w:top w:val="nil"/>
              <w:left w:val="nil"/>
              <w:bottom w:val="single" w:sz="4" w:space="0" w:color="auto"/>
              <w:right w:val="single" w:sz="4" w:space="0" w:color="auto"/>
            </w:tcBorders>
            <w:noWrap/>
            <w:vAlign w:val="center"/>
            <w:hideMark/>
          </w:tcPr>
          <w:p w14:paraId="158F26EB" w14:textId="77777777" w:rsidR="005676C6" w:rsidRPr="005676C6" w:rsidRDefault="005676C6" w:rsidP="005676C6">
            <w:pPr>
              <w:spacing w:line="276" w:lineRule="auto"/>
              <w:jc w:val="center"/>
              <w:rPr>
                <w:b/>
                <w:bCs/>
                <w:sz w:val="20"/>
                <w:szCs w:val="20"/>
              </w:rPr>
            </w:pPr>
            <w:r w:rsidRPr="005676C6">
              <w:rPr>
                <w:b/>
                <w:bCs/>
                <w:sz w:val="20"/>
                <w:szCs w:val="20"/>
              </w:rPr>
              <w:t>2</w:t>
            </w:r>
          </w:p>
        </w:tc>
        <w:tc>
          <w:tcPr>
            <w:tcW w:w="866" w:type="dxa"/>
            <w:tcBorders>
              <w:top w:val="nil"/>
              <w:left w:val="nil"/>
              <w:bottom w:val="single" w:sz="4" w:space="0" w:color="auto"/>
              <w:right w:val="single" w:sz="4" w:space="0" w:color="auto"/>
            </w:tcBorders>
            <w:noWrap/>
            <w:vAlign w:val="center"/>
            <w:hideMark/>
          </w:tcPr>
          <w:p w14:paraId="2FD4BE3E" w14:textId="77777777" w:rsidR="005676C6" w:rsidRPr="005676C6" w:rsidRDefault="005676C6" w:rsidP="005676C6">
            <w:pPr>
              <w:spacing w:line="276" w:lineRule="auto"/>
              <w:jc w:val="center"/>
              <w:rPr>
                <w:b/>
                <w:bCs/>
                <w:sz w:val="20"/>
                <w:szCs w:val="20"/>
              </w:rPr>
            </w:pPr>
            <w:r w:rsidRPr="005676C6">
              <w:rPr>
                <w:b/>
                <w:bCs/>
                <w:sz w:val="20"/>
                <w:szCs w:val="20"/>
              </w:rPr>
              <w:t>3</w:t>
            </w:r>
          </w:p>
        </w:tc>
        <w:tc>
          <w:tcPr>
            <w:tcW w:w="792" w:type="dxa"/>
            <w:tcBorders>
              <w:top w:val="nil"/>
              <w:left w:val="nil"/>
              <w:bottom w:val="single" w:sz="4" w:space="0" w:color="auto"/>
              <w:right w:val="nil"/>
            </w:tcBorders>
            <w:noWrap/>
            <w:vAlign w:val="center"/>
            <w:hideMark/>
          </w:tcPr>
          <w:p w14:paraId="0F932532" w14:textId="77777777" w:rsidR="005676C6" w:rsidRPr="005676C6" w:rsidRDefault="005676C6" w:rsidP="005676C6">
            <w:pPr>
              <w:spacing w:line="276" w:lineRule="auto"/>
              <w:jc w:val="center"/>
              <w:rPr>
                <w:b/>
                <w:bCs/>
                <w:sz w:val="20"/>
                <w:szCs w:val="20"/>
              </w:rPr>
            </w:pPr>
            <w:r w:rsidRPr="005676C6">
              <w:rPr>
                <w:b/>
                <w:bCs/>
                <w:sz w:val="20"/>
                <w:szCs w:val="20"/>
              </w:rPr>
              <w:t>4</w:t>
            </w:r>
          </w:p>
        </w:tc>
        <w:tc>
          <w:tcPr>
            <w:tcW w:w="1002" w:type="dxa"/>
            <w:tcBorders>
              <w:top w:val="nil"/>
              <w:left w:val="single" w:sz="4" w:space="0" w:color="auto"/>
              <w:bottom w:val="single" w:sz="4" w:space="0" w:color="auto"/>
              <w:right w:val="single" w:sz="4" w:space="0" w:color="auto"/>
            </w:tcBorders>
            <w:noWrap/>
            <w:vAlign w:val="center"/>
            <w:hideMark/>
          </w:tcPr>
          <w:p w14:paraId="1B06AC62" w14:textId="77777777" w:rsidR="005676C6" w:rsidRPr="005676C6" w:rsidRDefault="005676C6" w:rsidP="005676C6">
            <w:pPr>
              <w:spacing w:line="276" w:lineRule="auto"/>
              <w:jc w:val="center"/>
              <w:rPr>
                <w:b/>
                <w:bCs/>
                <w:sz w:val="20"/>
                <w:szCs w:val="20"/>
              </w:rPr>
            </w:pPr>
            <w:r w:rsidRPr="005676C6">
              <w:rPr>
                <w:b/>
                <w:bCs/>
                <w:sz w:val="20"/>
                <w:szCs w:val="20"/>
              </w:rPr>
              <w:t>5</w:t>
            </w:r>
          </w:p>
        </w:tc>
        <w:tc>
          <w:tcPr>
            <w:tcW w:w="1066" w:type="dxa"/>
            <w:vMerge/>
            <w:tcBorders>
              <w:top w:val="single" w:sz="4" w:space="0" w:color="auto"/>
              <w:left w:val="single" w:sz="4" w:space="0" w:color="auto"/>
              <w:bottom w:val="single" w:sz="4" w:space="0" w:color="000000"/>
              <w:right w:val="single" w:sz="4" w:space="0" w:color="auto"/>
            </w:tcBorders>
            <w:vAlign w:val="center"/>
            <w:hideMark/>
          </w:tcPr>
          <w:p w14:paraId="6A0FEE6F" w14:textId="77777777" w:rsidR="005676C6" w:rsidRPr="005676C6" w:rsidRDefault="005676C6" w:rsidP="005676C6">
            <w:pPr>
              <w:spacing w:line="276" w:lineRule="auto"/>
              <w:rPr>
                <w:b/>
                <w:bCs/>
                <w:sz w:val="20"/>
                <w:szCs w:val="20"/>
              </w:rPr>
            </w:pPr>
          </w:p>
        </w:tc>
        <w:tc>
          <w:tcPr>
            <w:tcW w:w="1071" w:type="dxa"/>
            <w:vMerge/>
            <w:tcBorders>
              <w:top w:val="single" w:sz="4" w:space="0" w:color="auto"/>
              <w:left w:val="single" w:sz="4" w:space="0" w:color="auto"/>
              <w:bottom w:val="single" w:sz="4" w:space="0" w:color="000000"/>
              <w:right w:val="single" w:sz="4" w:space="0" w:color="auto"/>
            </w:tcBorders>
            <w:vAlign w:val="center"/>
            <w:hideMark/>
          </w:tcPr>
          <w:p w14:paraId="003B196E" w14:textId="77777777" w:rsidR="005676C6" w:rsidRPr="005676C6" w:rsidRDefault="005676C6" w:rsidP="005676C6">
            <w:pPr>
              <w:spacing w:line="276" w:lineRule="auto"/>
              <w:rPr>
                <w:b/>
                <w:bCs/>
                <w:sz w:val="20"/>
                <w:szCs w:val="20"/>
              </w:rPr>
            </w:pPr>
          </w:p>
        </w:tc>
      </w:tr>
      <w:tr w:rsidR="005676C6" w:rsidRPr="005676C6" w14:paraId="1222C0D8" w14:textId="77777777" w:rsidTr="005676C6">
        <w:trPr>
          <w:trHeight w:val="255"/>
        </w:trPr>
        <w:tc>
          <w:tcPr>
            <w:tcW w:w="2600" w:type="dxa"/>
            <w:tcBorders>
              <w:top w:val="nil"/>
              <w:left w:val="single" w:sz="4" w:space="0" w:color="000000"/>
              <w:bottom w:val="single" w:sz="4" w:space="0" w:color="000000"/>
              <w:right w:val="single" w:sz="4" w:space="0" w:color="000000"/>
            </w:tcBorders>
            <w:noWrap/>
            <w:vAlign w:val="center"/>
            <w:hideMark/>
          </w:tcPr>
          <w:p w14:paraId="405C708F" w14:textId="77777777" w:rsidR="005676C6" w:rsidRPr="005676C6" w:rsidRDefault="005676C6" w:rsidP="005676C6">
            <w:pPr>
              <w:rPr>
                <w:color w:val="000000"/>
                <w:sz w:val="20"/>
                <w:szCs w:val="20"/>
              </w:rPr>
            </w:pPr>
            <w:r w:rsidRPr="005676C6">
              <w:rPr>
                <w:color w:val="000000"/>
                <w:sz w:val="20"/>
                <w:szCs w:val="20"/>
              </w:rPr>
              <w:t>насажд.естеств.происх.</w:t>
            </w:r>
          </w:p>
        </w:tc>
        <w:tc>
          <w:tcPr>
            <w:tcW w:w="1003" w:type="dxa"/>
            <w:tcBorders>
              <w:top w:val="nil"/>
              <w:left w:val="nil"/>
              <w:bottom w:val="single" w:sz="4" w:space="0" w:color="000000"/>
              <w:right w:val="single" w:sz="4" w:space="0" w:color="000000"/>
            </w:tcBorders>
            <w:noWrap/>
            <w:vAlign w:val="center"/>
            <w:hideMark/>
          </w:tcPr>
          <w:p w14:paraId="3556FF22" w14:textId="77777777" w:rsidR="005676C6" w:rsidRPr="005676C6" w:rsidRDefault="005676C6" w:rsidP="005676C6">
            <w:pPr>
              <w:jc w:val="center"/>
              <w:rPr>
                <w:color w:val="000000"/>
                <w:sz w:val="20"/>
                <w:szCs w:val="20"/>
              </w:rPr>
            </w:pPr>
            <w:r w:rsidRPr="005676C6">
              <w:rPr>
                <w:color w:val="000000"/>
                <w:sz w:val="20"/>
                <w:szCs w:val="20"/>
              </w:rPr>
              <w:t>813,3369</w:t>
            </w:r>
          </w:p>
        </w:tc>
        <w:tc>
          <w:tcPr>
            <w:tcW w:w="1211" w:type="dxa"/>
            <w:tcBorders>
              <w:top w:val="nil"/>
              <w:left w:val="nil"/>
              <w:bottom w:val="single" w:sz="4" w:space="0" w:color="000000"/>
              <w:right w:val="single" w:sz="4" w:space="0" w:color="000000"/>
            </w:tcBorders>
            <w:noWrap/>
            <w:vAlign w:val="center"/>
          </w:tcPr>
          <w:p w14:paraId="65868561" w14:textId="77777777" w:rsidR="005676C6" w:rsidRPr="005676C6" w:rsidRDefault="005676C6" w:rsidP="005676C6">
            <w:pPr>
              <w:jc w:val="center"/>
              <w:rPr>
                <w:color w:val="000000"/>
                <w:sz w:val="20"/>
                <w:szCs w:val="20"/>
              </w:rPr>
            </w:pPr>
            <w:r w:rsidRPr="005676C6">
              <w:rPr>
                <w:color w:val="000000"/>
                <w:sz w:val="20"/>
                <w:szCs w:val="20"/>
              </w:rPr>
              <w:t>735,6805</w:t>
            </w:r>
          </w:p>
        </w:tc>
        <w:tc>
          <w:tcPr>
            <w:tcW w:w="866" w:type="dxa"/>
            <w:tcBorders>
              <w:top w:val="nil"/>
              <w:left w:val="nil"/>
              <w:bottom w:val="single" w:sz="4" w:space="0" w:color="000000"/>
              <w:right w:val="single" w:sz="4" w:space="0" w:color="000000"/>
            </w:tcBorders>
            <w:noWrap/>
            <w:vAlign w:val="center"/>
            <w:hideMark/>
          </w:tcPr>
          <w:p w14:paraId="74B7C5C2" w14:textId="77777777" w:rsidR="005676C6" w:rsidRPr="005676C6" w:rsidRDefault="005676C6" w:rsidP="005676C6">
            <w:pPr>
              <w:jc w:val="center"/>
              <w:rPr>
                <w:color w:val="000000"/>
                <w:sz w:val="20"/>
                <w:szCs w:val="20"/>
              </w:rPr>
            </w:pPr>
            <w:r w:rsidRPr="005676C6">
              <w:rPr>
                <w:color w:val="000000"/>
                <w:sz w:val="20"/>
                <w:szCs w:val="20"/>
              </w:rPr>
              <w:t>51,9348</w:t>
            </w:r>
          </w:p>
        </w:tc>
        <w:tc>
          <w:tcPr>
            <w:tcW w:w="792" w:type="dxa"/>
            <w:tcBorders>
              <w:top w:val="nil"/>
              <w:left w:val="nil"/>
              <w:bottom w:val="single" w:sz="4" w:space="0" w:color="000000"/>
              <w:right w:val="single" w:sz="4" w:space="0" w:color="000000"/>
            </w:tcBorders>
            <w:noWrap/>
            <w:vAlign w:val="center"/>
            <w:hideMark/>
          </w:tcPr>
          <w:p w14:paraId="492A966B" w14:textId="77777777" w:rsidR="005676C6" w:rsidRPr="005676C6" w:rsidRDefault="005676C6" w:rsidP="005676C6">
            <w:pPr>
              <w:jc w:val="center"/>
              <w:rPr>
                <w:color w:val="000000"/>
                <w:sz w:val="20"/>
                <w:szCs w:val="20"/>
              </w:rPr>
            </w:pPr>
            <w:r w:rsidRPr="005676C6">
              <w:rPr>
                <w:color w:val="000000"/>
                <w:sz w:val="20"/>
                <w:szCs w:val="20"/>
              </w:rPr>
              <w:t>-</w:t>
            </w:r>
          </w:p>
        </w:tc>
        <w:tc>
          <w:tcPr>
            <w:tcW w:w="1002" w:type="dxa"/>
            <w:tcBorders>
              <w:top w:val="nil"/>
              <w:left w:val="nil"/>
              <w:bottom w:val="single" w:sz="4" w:space="0" w:color="000000"/>
              <w:right w:val="single" w:sz="4" w:space="0" w:color="000000"/>
            </w:tcBorders>
            <w:noWrap/>
            <w:vAlign w:val="center"/>
            <w:hideMark/>
          </w:tcPr>
          <w:p w14:paraId="01D952ED" w14:textId="77777777" w:rsidR="005676C6" w:rsidRPr="005676C6" w:rsidRDefault="005676C6" w:rsidP="005676C6">
            <w:pPr>
              <w:jc w:val="center"/>
            </w:pPr>
            <w:r w:rsidRPr="005676C6">
              <w:rPr>
                <w:color w:val="000000"/>
                <w:sz w:val="20"/>
                <w:szCs w:val="20"/>
              </w:rPr>
              <w:t>-</w:t>
            </w:r>
          </w:p>
        </w:tc>
        <w:tc>
          <w:tcPr>
            <w:tcW w:w="1066" w:type="dxa"/>
            <w:tcBorders>
              <w:top w:val="nil"/>
              <w:left w:val="nil"/>
              <w:bottom w:val="single" w:sz="4" w:space="0" w:color="000000"/>
              <w:right w:val="single" w:sz="4" w:space="0" w:color="000000"/>
            </w:tcBorders>
            <w:noWrap/>
            <w:vAlign w:val="center"/>
          </w:tcPr>
          <w:p w14:paraId="094F0F97" w14:textId="77777777" w:rsidR="005676C6" w:rsidRPr="005676C6" w:rsidRDefault="005676C6" w:rsidP="005676C6">
            <w:pPr>
              <w:jc w:val="center"/>
              <w:rPr>
                <w:color w:val="000000"/>
                <w:sz w:val="20"/>
                <w:szCs w:val="20"/>
              </w:rPr>
            </w:pPr>
            <w:r w:rsidRPr="005676C6">
              <w:rPr>
                <w:color w:val="000000"/>
                <w:sz w:val="20"/>
                <w:szCs w:val="20"/>
              </w:rPr>
              <w:t>1600,9522</w:t>
            </w:r>
          </w:p>
        </w:tc>
        <w:tc>
          <w:tcPr>
            <w:tcW w:w="1071" w:type="dxa"/>
            <w:tcBorders>
              <w:top w:val="nil"/>
              <w:left w:val="nil"/>
              <w:bottom w:val="single" w:sz="4" w:space="0" w:color="000000"/>
              <w:right w:val="single" w:sz="4" w:space="0" w:color="000000"/>
            </w:tcBorders>
            <w:noWrap/>
            <w:vAlign w:val="center"/>
            <w:hideMark/>
          </w:tcPr>
          <w:p w14:paraId="3915BDE5" w14:textId="77777777" w:rsidR="005676C6" w:rsidRPr="005676C6" w:rsidRDefault="005676C6" w:rsidP="005676C6">
            <w:pPr>
              <w:jc w:val="center"/>
              <w:rPr>
                <w:color w:val="000000"/>
                <w:sz w:val="22"/>
                <w:szCs w:val="22"/>
              </w:rPr>
            </w:pPr>
            <w:r w:rsidRPr="005676C6">
              <w:rPr>
                <w:color w:val="000000"/>
                <w:sz w:val="22"/>
                <w:szCs w:val="22"/>
              </w:rPr>
              <w:t>2</w:t>
            </w:r>
          </w:p>
        </w:tc>
      </w:tr>
      <w:tr w:rsidR="005676C6" w:rsidRPr="005676C6" w14:paraId="67F1D337" w14:textId="77777777" w:rsidTr="005676C6">
        <w:trPr>
          <w:trHeight w:val="255"/>
        </w:trPr>
        <w:tc>
          <w:tcPr>
            <w:tcW w:w="2600" w:type="dxa"/>
            <w:tcBorders>
              <w:top w:val="nil"/>
              <w:left w:val="single" w:sz="4" w:space="0" w:color="000000"/>
              <w:bottom w:val="single" w:sz="4" w:space="0" w:color="000000"/>
              <w:right w:val="single" w:sz="4" w:space="0" w:color="000000"/>
            </w:tcBorders>
            <w:noWrap/>
            <w:vAlign w:val="center"/>
          </w:tcPr>
          <w:p w14:paraId="5A4CCDAC" w14:textId="77777777" w:rsidR="005676C6" w:rsidRPr="005676C6" w:rsidRDefault="005676C6" w:rsidP="005676C6">
            <w:pPr>
              <w:rPr>
                <w:color w:val="000000"/>
                <w:sz w:val="20"/>
                <w:szCs w:val="20"/>
              </w:rPr>
            </w:pPr>
            <w:r w:rsidRPr="005676C6">
              <w:rPr>
                <w:color w:val="000000"/>
                <w:sz w:val="20"/>
                <w:szCs w:val="20"/>
              </w:rPr>
              <w:t>насажд. с пор. иск. происх</w:t>
            </w:r>
          </w:p>
        </w:tc>
        <w:tc>
          <w:tcPr>
            <w:tcW w:w="1003" w:type="dxa"/>
            <w:tcBorders>
              <w:top w:val="nil"/>
              <w:left w:val="nil"/>
              <w:bottom w:val="single" w:sz="4" w:space="0" w:color="000000"/>
              <w:right w:val="single" w:sz="4" w:space="0" w:color="000000"/>
            </w:tcBorders>
            <w:noWrap/>
            <w:vAlign w:val="center"/>
          </w:tcPr>
          <w:p w14:paraId="4F7B29F5" w14:textId="77777777" w:rsidR="005676C6" w:rsidRPr="005676C6" w:rsidRDefault="005676C6" w:rsidP="005676C6">
            <w:pPr>
              <w:jc w:val="center"/>
              <w:rPr>
                <w:color w:val="000000"/>
                <w:sz w:val="20"/>
                <w:szCs w:val="20"/>
              </w:rPr>
            </w:pPr>
            <w:r w:rsidRPr="005676C6">
              <w:rPr>
                <w:color w:val="000000"/>
                <w:sz w:val="20"/>
                <w:szCs w:val="20"/>
              </w:rPr>
              <w:t>-</w:t>
            </w:r>
          </w:p>
        </w:tc>
        <w:tc>
          <w:tcPr>
            <w:tcW w:w="1211" w:type="dxa"/>
            <w:tcBorders>
              <w:top w:val="nil"/>
              <w:left w:val="nil"/>
              <w:bottom w:val="single" w:sz="4" w:space="0" w:color="000000"/>
              <w:right w:val="single" w:sz="4" w:space="0" w:color="000000"/>
            </w:tcBorders>
            <w:noWrap/>
            <w:vAlign w:val="center"/>
          </w:tcPr>
          <w:p w14:paraId="43057A1D" w14:textId="77777777" w:rsidR="005676C6" w:rsidRPr="005676C6" w:rsidRDefault="005676C6" w:rsidP="005676C6">
            <w:pPr>
              <w:jc w:val="center"/>
              <w:rPr>
                <w:color w:val="000000"/>
                <w:sz w:val="20"/>
                <w:szCs w:val="20"/>
              </w:rPr>
            </w:pPr>
            <w:r w:rsidRPr="005676C6">
              <w:rPr>
                <w:color w:val="000000"/>
                <w:sz w:val="20"/>
                <w:szCs w:val="20"/>
              </w:rPr>
              <w:t>6,3439</w:t>
            </w:r>
          </w:p>
        </w:tc>
        <w:tc>
          <w:tcPr>
            <w:tcW w:w="866" w:type="dxa"/>
            <w:tcBorders>
              <w:top w:val="nil"/>
              <w:left w:val="nil"/>
              <w:bottom w:val="single" w:sz="4" w:space="0" w:color="000000"/>
              <w:right w:val="single" w:sz="4" w:space="0" w:color="000000"/>
            </w:tcBorders>
            <w:noWrap/>
            <w:vAlign w:val="center"/>
          </w:tcPr>
          <w:p w14:paraId="442A89C5" w14:textId="77777777" w:rsidR="005676C6" w:rsidRPr="005676C6" w:rsidRDefault="005676C6" w:rsidP="005676C6">
            <w:pPr>
              <w:jc w:val="center"/>
            </w:pPr>
            <w:r w:rsidRPr="005676C6">
              <w:rPr>
                <w:color w:val="000000"/>
                <w:sz w:val="20"/>
                <w:szCs w:val="20"/>
              </w:rPr>
              <w:t>-</w:t>
            </w:r>
          </w:p>
        </w:tc>
        <w:tc>
          <w:tcPr>
            <w:tcW w:w="792" w:type="dxa"/>
            <w:tcBorders>
              <w:top w:val="nil"/>
              <w:left w:val="nil"/>
              <w:bottom w:val="single" w:sz="4" w:space="0" w:color="000000"/>
              <w:right w:val="single" w:sz="4" w:space="0" w:color="000000"/>
            </w:tcBorders>
            <w:noWrap/>
            <w:vAlign w:val="center"/>
          </w:tcPr>
          <w:p w14:paraId="2EF41F3D" w14:textId="77777777" w:rsidR="005676C6" w:rsidRPr="005676C6" w:rsidRDefault="005676C6" w:rsidP="005676C6">
            <w:pPr>
              <w:jc w:val="center"/>
            </w:pPr>
            <w:r w:rsidRPr="005676C6">
              <w:rPr>
                <w:color w:val="000000"/>
                <w:sz w:val="20"/>
                <w:szCs w:val="20"/>
              </w:rPr>
              <w:t>-</w:t>
            </w:r>
          </w:p>
        </w:tc>
        <w:tc>
          <w:tcPr>
            <w:tcW w:w="1002" w:type="dxa"/>
            <w:tcBorders>
              <w:top w:val="nil"/>
              <w:left w:val="nil"/>
              <w:bottom w:val="single" w:sz="4" w:space="0" w:color="000000"/>
              <w:right w:val="single" w:sz="4" w:space="0" w:color="000000"/>
            </w:tcBorders>
            <w:noWrap/>
            <w:vAlign w:val="center"/>
          </w:tcPr>
          <w:p w14:paraId="665F2460" w14:textId="77777777" w:rsidR="005676C6" w:rsidRPr="005676C6" w:rsidRDefault="005676C6" w:rsidP="005676C6">
            <w:pPr>
              <w:jc w:val="center"/>
            </w:pPr>
            <w:r w:rsidRPr="005676C6">
              <w:rPr>
                <w:color w:val="000000"/>
                <w:sz w:val="20"/>
                <w:szCs w:val="20"/>
              </w:rPr>
              <w:t>-</w:t>
            </w:r>
          </w:p>
        </w:tc>
        <w:tc>
          <w:tcPr>
            <w:tcW w:w="1066" w:type="dxa"/>
            <w:tcBorders>
              <w:top w:val="nil"/>
              <w:left w:val="nil"/>
              <w:bottom w:val="single" w:sz="4" w:space="0" w:color="000000"/>
              <w:right w:val="single" w:sz="4" w:space="0" w:color="000000"/>
            </w:tcBorders>
            <w:noWrap/>
            <w:vAlign w:val="center"/>
          </w:tcPr>
          <w:p w14:paraId="6B036012" w14:textId="77777777" w:rsidR="005676C6" w:rsidRPr="005676C6" w:rsidRDefault="005676C6" w:rsidP="005676C6">
            <w:pPr>
              <w:jc w:val="center"/>
              <w:rPr>
                <w:color w:val="000000"/>
                <w:sz w:val="20"/>
                <w:szCs w:val="20"/>
              </w:rPr>
            </w:pPr>
            <w:r w:rsidRPr="005676C6">
              <w:rPr>
                <w:color w:val="000000"/>
                <w:sz w:val="20"/>
                <w:szCs w:val="20"/>
              </w:rPr>
              <w:t>6,3439</w:t>
            </w:r>
          </w:p>
        </w:tc>
        <w:tc>
          <w:tcPr>
            <w:tcW w:w="1071" w:type="dxa"/>
            <w:tcBorders>
              <w:top w:val="nil"/>
              <w:left w:val="nil"/>
              <w:bottom w:val="single" w:sz="4" w:space="0" w:color="000000"/>
              <w:right w:val="single" w:sz="4" w:space="0" w:color="000000"/>
            </w:tcBorders>
            <w:noWrap/>
            <w:vAlign w:val="center"/>
          </w:tcPr>
          <w:p w14:paraId="7B8993A3" w14:textId="77777777" w:rsidR="005676C6" w:rsidRPr="005676C6" w:rsidRDefault="005676C6" w:rsidP="005676C6">
            <w:pPr>
              <w:jc w:val="center"/>
              <w:rPr>
                <w:color w:val="000000"/>
                <w:sz w:val="22"/>
                <w:szCs w:val="22"/>
              </w:rPr>
            </w:pPr>
            <w:r w:rsidRPr="005676C6">
              <w:rPr>
                <w:color w:val="000000"/>
                <w:sz w:val="22"/>
                <w:szCs w:val="22"/>
              </w:rPr>
              <w:t>2</w:t>
            </w:r>
          </w:p>
        </w:tc>
      </w:tr>
      <w:tr w:rsidR="005676C6" w:rsidRPr="005676C6" w14:paraId="23CBB31D" w14:textId="77777777" w:rsidTr="005676C6">
        <w:trPr>
          <w:trHeight w:val="255"/>
        </w:trPr>
        <w:tc>
          <w:tcPr>
            <w:tcW w:w="2600" w:type="dxa"/>
            <w:tcBorders>
              <w:top w:val="nil"/>
              <w:left w:val="single" w:sz="4" w:space="0" w:color="000000"/>
              <w:bottom w:val="single" w:sz="4" w:space="0" w:color="000000"/>
              <w:right w:val="single" w:sz="4" w:space="0" w:color="000000"/>
            </w:tcBorders>
            <w:noWrap/>
            <w:vAlign w:val="center"/>
            <w:hideMark/>
          </w:tcPr>
          <w:p w14:paraId="4340E0B0" w14:textId="77777777" w:rsidR="005676C6" w:rsidRPr="005676C6" w:rsidRDefault="005676C6" w:rsidP="005676C6">
            <w:pPr>
              <w:rPr>
                <w:color w:val="000000"/>
                <w:sz w:val="20"/>
                <w:szCs w:val="20"/>
              </w:rPr>
            </w:pPr>
            <w:r w:rsidRPr="005676C6">
              <w:rPr>
                <w:color w:val="000000"/>
                <w:sz w:val="20"/>
                <w:szCs w:val="20"/>
              </w:rPr>
              <w:t>лесные культуры</w:t>
            </w:r>
          </w:p>
        </w:tc>
        <w:tc>
          <w:tcPr>
            <w:tcW w:w="1003" w:type="dxa"/>
            <w:tcBorders>
              <w:top w:val="nil"/>
              <w:left w:val="nil"/>
              <w:bottom w:val="single" w:sz="4" w:space="0" w:color="000000"/>
              <w:right w:val="single" w:sz="4" w:space="0" w:color="000000"/>
            </w:tcBorders>
            <w:noWrap/>
            <w:vAlign w:val="center"/>
            <w:hideMark/>
          </w:tcPr>
          <w:p w14:paraId="2AF89582" w14:textId="77777777" w:rsidR="005676C6" w:rsidRPr="005676C6" w:rsidRDefault="005676C6" w:rsidP="005676C6">
            <w:pPr>
              <w:jc w:val="center"/>
              <w:rPr>
                <w:color w:val="000000"/>
                <w:sz w:val="20"/>
                <w:szCs w:val="20"/>
              </w:rPr>
            </w:pPr>
            <w:r w:rsidRPr="005676C6">
              <w:rPr>
                <w:color w:val="000000"/>
                <w:sz w:val="20"/>
                <w:szCs w:val="20"/>
              </w:rPr>
              <w:t>9,0962</w:t>
            </w:r>
          </w:p>
        </w:tc>
        <w:tc>
          <w:tcPr>
            <w:tcW w:w="1211" w:type="dxa"/>
            <w:tcBorders>
              <w:top w:val="nil"/>
              <w:left w:val="nil"/>
              <w:bottom w:val="single" w:sz="4" w:space="0" w:color="000000"/>
              <w:right w:val="single" w:sz="4" w:space="0" w:color="000000"/>
            </w:tcBorders>
            <w:noWrap/>
            <w:vAlign w:val="center"/>
          </w:tcPr>
          <w:p w14:paraId="1D8C6057" w14:textId="77777777" w:rsidR="005676C6" w:rsidRPr="005676C6" w:rsidRDefault="005676C6" w:rsidP="005676C6">
            <w:pPr>
              <w:jc w:val="center"/>
              <w:rPr>
                <w:color w:val="000000"/>
                <w:sz w:val="20"/>
                <w:szCs w:val="20"/>
              </w:rPr>
            </w:pPr>
            <w:r w:rsidRPr="005676C6">
              <w:rPr>
                <w:color w:val="000000"/>
                <w:sz w:val="20"/>
                <w:szCs w:val="20"/>
              </w:rPr>
              <w:t>10,8305</w:t>
            </w:r>
          </w:p>
        </w:tc>
        <w:tc>
          <w:tcPr>
            <w:tcW w:w="866" w:type="dxa"/>
            <w:tcBorders>
              <w:top w:val="nil"/>
              <w:left w:val="nil"/>
              <w:bottom w:val="single" w:sz="4" w:space="0" w:color="000000"/>
              <w:right w:val="single" w:sz="4" w:space="0" w:color="000000"/>
            </w:tcBorders>
            <w:noWrap/>
            <w:vAlign w:val="center"/>
            <w:hideMark/>
          </w:tcPr>
          <w:p w14:paraId="2D58A15B" w14:textId="77777777" w:rsidR="005676C6" w:rsidRPr="005676C6" w:rsidRDefault="005676C6" w:rsidP="005676C6">
            <w:pPr>
              <w:jc w:val="center"/>
            </w:pPr>
            <w:r w:rsidRPr="005676C6">
              <w:rPr>
                <w:color w:val="000000"/>
                <w:sz w:val="20"/>
                <w:szCs w:val="20"/>
              </w:rPr>
              <w:t>-</w:t>
            </w:r>
          </w:p>
        </w:tc>
        <w:tc>
          <w:tcPr>
            <w:tcW w:w="792" w:type="dxa"/>
            <w:tcBorders>
              <w:top w:val="nil"/>
              <w:left w:val="nil"/>
              <w:bottom w:val="single" w:sz="4" w:space="0" w:color="000000"/>
              <w:right w:val="single" w:sz="4" w:space="0" w:color="000000"/>
            </w:tcBorders>
            <w:noWrap/>
            <w:vAlign w:val="center"/>
            <w:hideMark/>
          </w:tcPr>
          <w:p w14:paraId="3C32D8EE" w14:textId="77777777" w:rsidR="005676C6" w:rsidRPr="005676C6" w:rsidRDefault="005676C6" w:rsidP="005676C6">
            <w:pPr>
              <w:jc w:val="center"/>
            </w:pPr>
            <w:r w:rsidRPr="005676C6">
              <w:rPr>
                <w:color w:val="000000"/>
                <w:sz w:val="20"/>
                <w:szCs w:val="20"/>
              </w:rPr>
              <w:t>-</w:t>
            </w:r>
          </w:p>
        </w:tc>
        <w:tc>
          <w:tcPr>
            <w:tcW w:w="1002" w:type="dxa"/>
            <w:tcBorders>
              <w:top w:val="nil"/>
              <w:left w:val="nil"/>
              <w:bottom w:val="single" w:sz="4" w:space="0" w:color="000000"/>
              <w:right w:val="single" w:sz="4" w:space="0" w:color="000000"/>
            </w:tcBorders>
            <w:noWrap/>
            <w:vAlign w:val="center"/>
            <w:hideMark/>
          </w:tcPr>
          <w:p w14:paraId="05B8F722" w14:textId="77777777" w:rsidR="005676C6" w:rsidRPr="005676C6" w:rsidRDefault="005676C6" w:rsidP="005676C6">
            <w:pPr>
              <w:jc w:val="center"/>
            </w:pPr>
            <w:r w:rsidRPr="005676C6">
              <w:rPr>
                <w:color w:val="000000"/>
                <w:sz w:val="20"/>
                <w:szCs w:val="20"/>
              </w:rPr>
              <w:t>-</w:t>
            </w:r>
          </w:p>
        </w:tc>
        <w:tc>
          <w:tcPr>
            <w:tcW w:w="1066" w:type="dxa"/>
            <w:tcBorders>
              <w:top w:val="nil"/>
              <w:left w:val="nil"/>
              <w:bottom w:val="single" w:sz="4" w:space="0" w:color="000000"/>
              <w:right w:val="single" w:sz="4" w:space="0" w:color="000000"/>
            </w:tcBorders>
            <w:noWrap/>
            <w:vAlign w:val="center"/>
          </w:tcPr>
          <w:p w14:paraId="23ED9092" w14:textId="77777777" w:rsidR="005676C6" w:rsidRPr="005676C6" w:rsidRDefault="005676C6" w:rsidP="005676C6">
            <w:pPr>
              <w:jc w:val="center"/>
              <w:rPr>
                <w:color w:val="000000"/>
                <w:sz w:val="20"/>
                <w:szCs w:val="20"/>
              </w:rPr>
            </w:pPr>
            <w:r w:rsidRPr="005676C6">
              <w:rPr>
                <w:color w:val="000000"/>
                <w:sz w:val="20"/>
                <w:szCs w:val="20"/>
              </w:rPr>
              <w:t>19,9267</w:t>
            </w:r>
          </w:p>
        </w:tc>
        <w:tc>
          <w:tcPr>
            <w:tcW w:w="1071" w:type="dxa"/>
            <w:tcBorders>
              <w:top w:val="nil"/>
              <w:left w:val="nil"/>
              <w:bottom w:val="single" w:sz="4" w:space="0" w:color="000000"/>
              <w:right w:val="single" w:sz="4" w:space="0" w:color="000000"/>
            </w:tcBorders>
            <w:noWrap/>
            <w:vAlign w:val="center"/>
            <w:hideMark/>
          </w:tcPr>
          <w:p w14:paraId="6BCFF3DF" w14:textId="77777777" w:rsidR="005676C6" w:rsidRPr="005676C6" w:rsidRDefault="005676C6" w:rsidP="005676C6">
            <w:pPr>
              <w:jc w:val="center"/>
              <w:rPr>
                <w:color w:val="000000"/>
                <w:sz w:val="22"/>
                <w:szCs w:val="22"/>
              </w:rPr>
            </w:pPr>
            <w:r w:rsidRPr="005676C6">
              <w:rPr>
                <w:color w:val="000000"/>
                <w:sz w:val="22"/>
                <w:szCs w:val="22"/>
              </w:rPr>
              <w:t>2</w:t>
            </w:r>
          </w:p>
        </w:tc>
      </w:tr>
      <w:tr w:rsidR="005676C6" w:rsidRPr="005676C6" w14:paraId="71AC7D08" w14:textId="77777777" w:rsidTr="005676C6">
        <w:trPr>
          <w:trHeight w:val="255"/>
        </w:trPr>
        <w:tc>
          <w:tcPr>
            <w:tcW w:w="2600" w:type="dxa"/>
            <w:tcBorders>
              <w:top w:val="nil"/>
              <w:left w:val="single" w:sz="4" w:space="0" w:color="000000"/>
              <w:bottom w:val="single" w:sz="4" w:space="0" w:color="000000"/>
              <w:right w:val="single" w:sz="4" w:space="0" w:color="000000"/>
            </w:tcBorders>
            <w:noWrap/>
            <w:vAlign w:val="center"/>
            <w:hideMark/>
          </w:tcPr>
          <w:p w14:paraId="58A3382D" w14:textId="77777777" w:rsidR="005676C6" w:rsidRPr="005676C6" w:rsidRDefault="005676C6" w:rsidP="005676C6">
            <w:pPr>
              <w:rPr>
                <w:color w:val="000000"/>
                <w:sz w:val="20"/>
                <w:szCs w:val="20"/>
              </w:rPr>
            </w:pPr>
            <w:r w:rsidRPr="005676C6">
              <w:rPr>
                <w:color w:val="000000"/>
                <w:sz w:val="20"/>
                <w:szCs w:val="20"/>
              </w:rPr>
              <w:t>болото</w:t>
            </w:r>
          </w:p>
        </w:tc>
        <w:tc>
          <w:tcPr>
            <w:tcW w:w="1003" w:type="dxa"/>
            <w:tcBorders>
              <w:top w:val="nil"/>
              <w:left w:val="nil"/>
              <w:bottom w:val="single" w:sz="4" w:space="0" w:color="000000"/>
              <w:right w:val="single" w:sz="4" w:space="0" w:color="000000"/>
            </w:tcBorders>
            <w:noWrap/>
            <w:vAlign w:val="center"/>
            <w:hideMark/>
          </w:tcPr>
          <w:p w14:paraId="08AEEB9F" w14:textId="77777777" w:rsidR="005676C6" w:rsidRPr="005676C6" w:rsidRDefault="005676C6" w:rsidP="005676C6">
            <w:pPr>
              <w:jc w:val="center"/>
              <w:rPr>
                <w:color w:val="000000"/>
                <w:sz w:val="20"/>
                <w:szCs w:val="20"/>
              </w:rPr>
            </w:pPr>
            <w:r w:rsidRPr="005676C6">
              <w:rPr>
                <w:color w:val="000000"/>
                <w:sz w:val="20"/>
                <w:szCs w:val="20"/>
              </w:rPr>
              <w:t>11,7724</w:t>
            </w:r>
          </w:p>
        </w:tc>
        <w:tc>
          <w:tcPr>
            <w:tcW w:w="1211" w:type="dxa"/>
            <w:tcBorders>
              <w:top w:val="nil"/>
              <w:left w:val="nil"/>
              <w:bottom w:val="single" w:sz="4" w:space="0" w:color="000000"/>
              <w:right w:val="single" w:sz="4" w:space="0" w:color="000000"/>
            </w:tcBorders>
            <w:noWrap/>
            <w:vAlign w:val="center"/>
          </w:tcPr>
          <w:p w14:paraId="3991DB00" w14:textId="77777777" w:rsidR="005676C6" w:rsidRPr="005676C6" w:rsidRDefault="005676C6" w:rsidP="005676C6">
            <w:pPr>
              <w:jc w:val="center"/>
              <w:rPr>
                <w:color w:val="000000"/>
                <w:sz w:val="20"/>
                <w:szCs w:val="20"/>
              </w:rPr>
            </w:pPr>
            <w:r w:rsidRPr="005676C6">
              <w:rPr>
                <w:color w:val="000000"/>
                <w:sz w:val="20"/>
                <w:szCs w:val="20"/>
              </w:rPr>
              <w:t>82,5901</w:t>
            </w:r>
          </w:p>
        </w:tc>
        <w:tc>
          <w:tcPr>
            <w:tcW w:w="866" w:type="dxa"/>
            <w:tcBorders>
              <w:top w:val="nil"/>
              <w:left w:val="nil"/>
              <w:bottom w:val="single" w:sz="4" w:space="0" w:color="000000"/>
              <w:right w:val="single" w:sz="4" w:space="0" w:color="000000"/>
            </w:tcBorders>
            <w:noWrap/>
            <w:vAlign w:val="center"/>
          </w:tcPr>
          <w:p w14:paraId="2B8B573C" w14:textId="77777777" w:rsidR="005676C6" w:rsidRPr="005676C6" w:rsidRDefault="005676C6" w:rsidP="005676C6">
            <w:pPr>
              <w:jc w:val="center"/>
            </w:pPr>
            <w:r w:rsidRPr="005676C6">
              <w:rPr>
                <w:color w:val="000000"/>
                <w:sz w:val="20"/>
                <w:szCs w:val="20"/>
              </w:rPr>
              <w:t>-</w:t>
            </w:r>
          </w:p>
        </w:tc>
        <w:tc>
          <w:tcPr>
            <w:tcW w:w="792" w:type="dxa"/>
            <w:tcBorders>
              <w:top w:val="nil"/>
              <w:left w:val="nil"/>
              <w:bottom w:val="single" w:sz="4" w:space="0" w:color="000000"/>
              <w:right w:val="single" w:sz="4" w:space="0" w:color="000000"/>
            </w:tcBorders>
            <w:noWrap/>
            <w:vAlign w:val="center"/>
            <w:hideMark/>
          </w:tcPr>
          <w:p w14:paraId="1B9E502C" w14:textId="77777777" w:rsidR="005676C6" w:rsidRPr="005676C6" w:rsidRDefault="005676C6" w:rsidP="005676C6">
            <w:pPr>
              <w:jc w:val="center"/>
            </w:pPr>
            <w:r w:rsidRPr="005676C6">
              <w:rPr>
                <w:color w:val="000000"/>
                <w:sz w:val="20"/>
                <w:szCs w:val="20"/>
              </w:rPr>
              <w:t>-</w:t>
            </w:r>
          </w:p>
        </w:tc>
        <w:tc>
          <w:tcPr>
            <w:tcW w:w="1002" w:type="dxa"/>
            <w:tcBorders>
              <w:top w:val="nil"/>
              <w:left w:val="nil"/>
              <w:bottom w:val="single" w:sz="4" w:space="0" w:color="000000"/>
              <w:right w:val="single" w:sz="4" w:space="0" w:color="000000"/>
            </w:tcBorders>
            <w:noWrap/>
            <w:vAlign w:val="center"/>
            <w:hideMark/>
          </w:tcPr>
          <w:p w14:paraId="23766461" w14:textId="77777777" w:rsidR="005676C6" w:rsidRPr="005676C6" w:rsidRDefault="005676C6" w:rsidP="005676C6">
            <w:pPr>
              <w:jc w:val="center"/>
              <w:rPr>
                <w:color w:val="000000"/>
                <w:sz w:val="20"/>
                <w:szCs w:val="20"/>
              </w:rPr>
            </w:pPr>
            <w:r w:rsidRPr="005676C6">
              <w:rPr>
                <w:color w:val="000000"/>
                <w:sz w:val="20"/>
                <w:szCs w:val="20"/>
              </w:rPr>
              <w:t>1,3850</w:t>
            </w:r>
          </w:p>
        </w:tc>
        <w:tc>
          <w:tcPr>
            <w:tcW w:w="1066" w:type="dxa"/>
            <w:tcBorders>
              <w:top w:val="nil"/>
              <w:left w:val="nil"/>
              <w:bottom w:val="single" w:sz="4" w:space="0" w:color="000000"/>
              <w:right w:val="single" w:sz="4" w:space="0" w:color="000000"/>
            </w:tcBorders>
            <w:noWrap/>
            <w:vAlign w:val="center"/>
          </w:tcPr>
          <w:p w14:paraId="0FF5A027" w14:textId="77777777" w:rsidR="005676C6" w:rsidRPr="005676C6" w:rsidRDefault="005676C6" w:rsidP="005676C6">
            <w:pPr>
              <w:jc w:val="center"/>
              <w:rPr>
                <w:color w:val="000000"/>
                <w:sz w:val="20"/>
                <w:szCs w:val="20"/>
              </w:rPr>
            </w:pPr>
            <w:r w:rsidRPr="005676C6">
              <w:rPr>
                <w:color w:val="000000"/>
                <w:sz w:val="20"/>
                <w:szCs w:val="20"/>
              </w:rPr>
              <w:t>95,7475</w:t>
            </w:r>
          </w:p>
        </w:tc>
        <w:tc>
          <w:tcPr>
            <w:tcW w:w="1071" w:type="dxa"/>
            <w:tcBorders>
              <w:top w:val="nil"/>
              <w:left w:val="nil"/>
              <w:bottom w:val="single" w:sz="4" w:space="0" w:color="000000"/>
              <w:right w:val="single" w:sz="4" w:space="0" w:color="000000"/>
            </w:tcBorders>
            <w:noWrap/>
            <w:vAlign w:val="center"/>
            <w:hideMark/>
          </w:tcPr>
          <w:p w14:paraId="5D0DB382" w14:textId="77777777" w:rsidR="005676C6" w:rsidRPr="005676C6" w:rsidRDefault="005676C6" w:rsidP="005676C6">
            <w:pPr>
              <w:jc w:val="center"/>
              <w:rPr>
                <w:color w:val="000000"/>
                <w:sz w:val="22"/>
                <w:szCs w:val="22"/>
              </w:rPr>
            </w:pPr>
            <w:r w:rsidRPr="005676C6">
              <w:rPr>
                <w:color w:val="000000"/>
                <w:sz w:val="22"/>
                <w:szCs w:val="22"/>
              </w:rPr>
              <w:t>2</w:t>
            </w:r>
          </w:p>
        </w:tc>
      </w:tr>
      <w:tr w:rsidR="005676C6" w:rsidRPr="005676C6" w14:paraId="4D7128B0" w14:textId="77777777" w:rsidTr="005676C6">
        <w:trPr>
          <w:trHeight w:val="255"/>
        </w:trPr>
        <w:tc>
          <w:tcPr>
            <w:tcW w:w="2600" w:type="dxa"/>
            <w:tcBorders>
              <w:top w:val="nil"/>
              <w:left w:val="single" w:sz="4" w:space="0" w:color="000000"/>
              <w:bottom w:val="single" w:sz="4" w:space="0" w:color="000000"/>
              <w:right w:val="single" w:sz="4" w:space="0" w:color="000000"/>
            </w:tcBorders>
            <w:noWrap/>
            <w:vAlign w:val="center"/>
          </w:tcPr>
          <w:p w14:paraId="014590F3" w14:textId="77777777" w:rsidR="005676C6" w:rsidRPr="005676C6" w:rsidRDefault="005676C6" w:rsidP="005676C6">
            <w:pPr>
              <w:rPr>
                <w:color w:val="000000"/>
                <w:sz w:val="20"/>
                <w:szCs w:val="20"/>
              </w:rPr>
            </w:pPr>
            <w:r w:rsidRPr="005676C6">
              <w:rPr>
                <w:color w:val="000000"/>
                <w:sz w:val="20"/>
                <w:szCs w:val="20"/>
              </w:rPr>
              <w:t>озеро</w:t>
            </w:r>
          </w:p>
        </w:tc>
        <w:tc>
          <w:tcPr>
            <w:tcW w:w="1003" w:type="dxa"/>
            <w:tcBorders>
              <w:top w:val="nil"/>
              <w:left w:val="nil"/>
              <w:bottom w:val="single" w:sz="4" w:space="0" w:color="000000"/>
              <w:right w:val="single" w:sz="4" w:space="0" w:color="000000"/>
            </w:tcBorders>
            <w:noWrap/>
            <w:vAlign w:val="center"/>
            <w:hideMark/>
          </w:tcPr>
          <w:p w14:paraId="64D66343" w14:textId="77777777" w:rsidR="005676C6" w:rsidRPr="005676C6" w:rsidRDefault="005676C6" w:rsidP="005676C6">
            <w:pPr>
              <w:jc w:val="center"/>
              <w:rPr>
                <w:color w:val="000000"/>
                <w:sz w:val="20"/>
                <w:szCs w:val="20"/>
              </w:rPr>
            </w:pPr>
            <w:r w:rsidRPr="005676C6">
              <w:rPr>
                <w:color w:val="000000"/>
                <w:sz w:val="20"/>
                <w:szCs w:val="20"/>
              </w:rPr>
              <w:t>8,7159</w:t>
            </w:r>
          </w:p>
        </w:tc>
        <w:tc>
          <w:tcPr>
            <w:tcW w:w="1211" w:type="dxa"/>
            <w:tcBorders>
              <w:top w:val="nil"/>
              <w:left w:val="nil"/>
              <w:bottom w:val="single" w:sz="4" w:space="0" w:color="000000"/>
              <w:right w:val="single" w:sz="4" w:space="0" w:color="000000"/>
            </w:tcBorders>
            <w:noWrap/>
            <w:vAlign w:val="center"/>
          </w:tcPr>
          <w:p w14:paraId="0FAAE8E5" w14:textId="77777777" w:rsidR="005676C6" w:rsidRPr="005676C6" w:rsidRDefault="005676C6" w:rsidP="005676C6">
            <w:pPr>
              <w:jc w:val="center"/>
            </w:pPr>
            <w:r w:rsidRPr="005676C6">
              <w:rPr>
                <w:color w:val="000000"/>
                <w:sz w:val="20"/>
                <w:szCs w:val="20"/>
              </w:rPr>
              <w:t>-</w:t>
            </w:r>
          </w:p>
        </w:tc>
        <w:tc>
          <w:tcPr>
            <w:tcW w:w="866" w:type="dxa"/>
            <w:tcBorders>
              <w:top w:val="nil"/>
              <w:left w:val="nil"/>
              <w:bottom w:val="single" w:sz="4" w:space="0" w:color="000000"/>
              <w:right w:val="single" w:sz="4" w:space="0" w:color="000000"/>
            </w:tcBorders>
            <w:noWrap/>
            <w:vAlign w:val="center"/>
          </w:tcPr>
          <w:p w14:paraId="2AB5592F" w14:textId="77777777" w:rsidR="005676C6" w:rsidRPr="005676C6" w:rsidRDefault="005676C6" w:rsidP="005676C6">
            <w:pPr>
              <w:jc w:val="center"/>
            </w:pPr>
            <w:r w:rsidRPr="005676C6">
              <w:rPr>
                <w:color w:val="000000"/>
                <w:sz w:val="20"/>
                <w:szCs w:val="20"/>
              </w:rPr>
              <w:t>-</w:t>
            </w:r>
          </w:p>
        </w:tc>
        <w:tc>
          <w:tcPr>
            <w:tcW w:w="792" w:type="dxa"/>
            <w:tcBorders>
              <w:top w:val="nil"/>
              <w:left w:val="nil"/>
              <w:bottom w:val="single" w:sz="4" w:space="0" w:color="000000"/>
              <w:right w:val="single" w:sz="4" w:space="0" w:color="000000"/>
            </w:tcBorders>
            <w:noWrap/>
            <w:vAlign w:val="center"/>
            <w:hideMark/>
          </w:tcPr>
          <w:p w14:paraId="0A2B1833" w14:textId="77777777" w:rsidR="005676C6" w:rsidRPr="005676C6" w:rsidRDefault="005676C6" w:rsidP="005676C6">
            <w:pPr>
              <w:jc w:val="center"/>
            </w:pPr>
            <w:r w:rsidRPr="005676C6">
              <w:rPr>
                <w:color w:val="000000"/>
                <w:sz w:val="20"/>
                <w:szCs w:val="20"/>
              </w:rPr>
              <w:t>-</w:t>
            </w:r>
          </w:p>
        </w:tc>
        <w:tc>
          <w:tcPr>
            <w:tcW w:w="1002" w:type="dxa"/>
            <w:tcBorders>
              <w:top w:val="nil"/>
              <w:left w:val="nil"/>
              <w:bottom w:val="single" w:sz="4" w:space="0" w:color="000000"/>
              <w:right w:val="single" w:sz="4" w:space="0" w:color="000000"/>
            </w:tcBorders>
            <w:noWrap/>
            <w:vAlign w:val="center"/>
            <w:hideMark/>
          </w:tcPr>
          <w:p w14:paraId="324C11E1" w14:textId="77777777" w:rsidR="005676C6" w:rsidRPr="005676C6" w:rsidRDefault="005676C6" w:rsidP="005676C6">
            <w:pPr>
              <w:jc w:val="center"/>
              <w:rPr>
                <w:color w:val="000000"/>
                <w:sz w:val="20"/>
                <w:szCs w:val="20"/>
              </w:rPr>
            </w:pPr>
            <w:r w:rsidRPr="005676C6">
              <w:rPr>
                <w:color w:val="000000"/>
                <w:sz w:val="20"/>
                <w:szCs w:val="20"/>
              </w:rPr>
              <w:t>-</w:t>
            </w:r>
          </w:p>
        </w:tc>
        <w:tc>
          <w:tcPr>
            <w:tcW w:w="1066" w:type="dxa"/>
            <w:tcBorders>
              <w:top w:val="nil"/>
              <w:left w:val="nil"/>
              <w:bottom w:val="single" w:sz="4" w:space="0" w:color="000000"/>
              <w:right w:val="single" w:sz="4" w:space="0" w:color="000000"/>
            </w:tcBorders>
            <w:noWrap/>
            <w:vAlign w:val="center"/>
          </w:tcPr>
          <w:p w14:paraId="2B56A4CE" w14:textId="77777777" w:rsidR="005676C6" w:rsidRPr="005676C6" w:rsidRDefault="005676C6" w:rsidP="005676C6">
            <w:pPr>
              <w:jc w:val="center"/>
              <w:rPr>
                <w:color w:val="000000"/>
                <w:sz w:val="20"/>
                <w:szCs w:val="20"/>
              </w:rPr>
            </w:pPr>
            <w:r w:rsidRPr="005676C6">
              <w:rPr>
                <w:color w:val="000000"/>
                <w:sz w:val="20"/>
                <w:szCs w:val="20"/>
              </w:rPr>
              <w:t>8,7159</w:t>
            </w:r>
          </w:p>
        </w:tc>
        <w:tc>
          <w:tcPr>
            <w:tcW w:w="1071" w:type="dxa"/>
            <w:tcBorders>
              <w:top w:val="nil"/>
              <w:left w:val="nil"/>
              <w:bottom w:val="single" w:sz="4" w:space="0" w:color="000000"/>
              <w:right w:val="single" w:sz="4" w:space="0" w:color="000000"/>
            </w:tcBorders>
            <w:noWrap/>
            <w:vAlign w:val="center"/>
            <w:hideMark/>
          </w:tcPr>
          <w:p w14:paraId="35FD31ED" w14:textId="77777777" w:rsidR="005676C6" w:rsidRPr="005676C6" w:rsidRDefault="005676C6" w:rsidP="005676C6">
            <w:pPr>
              <w:jc w:val="center"/>
              <w:rPr>
                <w:color w:val="000000"/>
                <w:sz w:val="22"/>
                <w:szCs w:val="22"/>
              </w:rPr>
            </w:pPr>
            <w:r w:rsidRPr="005676C6">
              <w:rPr>
                <w:color w:val="000000"/>
                <w:sz w:val="22"/>
                <w:szCs w:val="22"/>
              </w:rPr>
              <w:t>1</w:t>
            </w:r>
          </w:p>
        </w:tc>
      </w:tr>
      <w:tr w:rsidR="005676C6" w:rsidRPr="005676C6" w14:paraId="0FD1FBD3" w14:textId="77777777" w:rsidTr="005676C6">
        <w:trPr>
          <w:trHeight w:val="255"/>
        </w:trPr>
        <w:tc>
          <w:tcPr>
            <w:tcW w:w="2600" w:type="dxa"/>
            <w:tcBorders>
              <w:top w:val="nil"/>
              <w:left w:val="single" w:sz="4" w:space="0" w:color="000000"/>
              <w:bottom w:val="single" w:sz="4" w:space="0" w:color="000000"/>
              <w:right w:val="single" w:sz="4" w:space="0" w:color="000000"/>
            </w:tcBorders>
            <w:noWrap/>
            <w:vAlign w:val="center"/>
          </w:tcPr>
          <w:p w14:paraId="0932CEBE" w14:textId="77777777" w:rsidR="005676C6" w:rsidRPr="005676C6" w:rsidRDefault="005676C6" w:rsidP="005676C6">
            <w:pPr>
              <w:rPr>
                <w:color w:val="000000"/>
                <w:sz w:val="20"/>
                <w:szCs w:val="20"/>
              </w:rPr>
            </w:pPr>
            <w:r w:rsidRPr="005676C6">
              <w:rPr>
                <w:color w:val="000000"/>
                <w:sz w:val="20"/>
                <w:szCs w:val="20"/>
              </w:rPr>
              <w:t>река</w:t>
            </w:r>
          </w:p>
        </w:tc>
        <w:tc>
          <w:tcPr>
            <w:tcW w:w="1003" w:type="dxa"/>
            <w:tcBorders>
              <w:top w:val="nil"/>
              <w:left w:val="nil"/>
              <w:bottom w:val="single" w:sz="4" w:space="0" w:color="000000"/>
              <w:right w:val="single" w:sz="4" w:space="0" w:color="000000"/>
            </w:tcBorders>
            <w:noWrap/>
            <w:vAlign w:val="center"/>
          </w:tcPr>
          <w:p w14:paraId="7D320A97" w14:textId="77777777" w:rsidR="005676C6" w:rsidRPr="005676C6" w:rsidRDefault="005676C6" w:rsidP="005676C6">
            <w:pPr>
              <w:jc w:val="center"/>
              <w:rPr>
                <w:color w:val="000000"/>
                <w:sz w:val="20"/>
                <w:szCs w:val="20"/>
              </w:rPr>
            </w:pPr>
            <w:r w:rsidRPr="005676C6">
              <w:rPr>
                <w:color w:val="000000"/>
                <w:sz w:val="20"/>
                <w:szCs w:val="20"/>
              </w:rPr>
              <w:t>-</w:t>
            </w:r>
          </w:p>
        </w:tc>
        <w:tc>
          <w:tcPr>
            <w:tcW w:w="1211" w:type="dxa"/>
            <w:tcBorders>
              <w:top w:val="nil"/>
              <w:left w:val="nil"/>
              <w:bottom w:val="single" w:sz="4" w:space="0" w:color="000000"/>
              <w:right w:val="single" w:sz="4" w:space="0" w:color="000000"/>
            </w:tcBorders>
            <w:noWrap/>
            <w:vAlign w:val="center"/>
          </w:tcPr>
          <w:p w14:paraId="03CD2C35" w14:textId="77777777" w:rsidR="005676C6" w:rsidRPr="005676C6" w:rsidRDefault="005676C6" w:rsidP="005676C6">
            <w:pPr>
              <w:jc w:val="center"/>
            </w:pPr>
            <w:r w:rsidRPr="005676C6">
              <w:rPr>
                <w:color w:val="000000"/>
                <w:sz w:val="20"/>
                <w:szCs w:val="20"/>
              </w:rPr>
              <w:t>-</w:t>
            </w:r>
          </w:p>
        </w:tc>
        <w:tc>
          <w:tcPr>
            <w:tcW w:w="866" w:type="dxa"/>
            <w:tcBorders>
              <w:top w:val="nil"/>
              <w:left w:val="nil"/>
              <w:bottom w:val="single" w:sz="4" w:space="0" w:color="000000"/>
              <w:right w:val="single" w:sz="4" w:space="0" w:color="000000"/>
            </w:tcBorders>
            <w:noWrap/>
            <w:vAlign w:val="center"/>
          </w:tcPr>
          <w:p w14:paraId="7125AFB6" w14:textId="77777777" w:rsidR="005676C6" w:rsidRPr="005676C6" w:rsidRDefault="005676C6" w:rsidP="005676C6">
            <w:pPr>
              <w:jc w:val="center"/>
            </w:pPr>
            <w:r w:rsidRPr="005676C6">
              <w:rPr>
                <w:color w:val="000000"/>
                <w:sz w:val="20"/>
                <w:szCs w:val="20"/>
              </w:rPr>
              <w:t>-</w:t>
            </w:r>
          </w:p>
        </w:tc>
        <w:tc>
          <w:tcPr>
            <w:tcW w:w="792" w:type="dxa"/>
            <w:tcBorders>
              <w:top w:val="nil"/>
              <w:left w:val="nil"/>
              <w:bottom w:val="single" w:sz="4" w:space="0" w:color="000000"/>
              <w:right w:val="single" w:sz="4" w:space="0" w:color="000000"/>
            </w:tcBorders>
            <w:noWrap/>
            <w:vAlign w:val="center"/>
          </w:tcPr>
          <w:p w14:paraId="4DD2DDBD" w14:textId="77777777" w:rsidR="005676C6" w:rsidRPr="005676C6" w:rsidRDefault="005676C6" w:rsidP="005676C6">
            <w:pPr>
              <w:jc w:val="center"/>
            </w:pPr>
            <w:r w:rsidRPr="005676C6">
              <w:rPr>
                <w:color w:val="000000"/>
                <w:sz w:val="20"/>
                <w:szCs w:val="20"/>
              </w:rPr>
              <w:t>-</w:t>
            </w:r>
          </w:p>
        </w:tc>
        <w:tc>
          <w:tcPr>
            <w:tcW w:w="1002" w:type="dxa"/>
            <w:tcBorders>
              <w:top w:val="nil"/>
              <w:left w:val="nil"/>
              <w:bottom w:val="single" w:sz="4" w:space="0" w:color="000000"/>
              <w:right w:val="single" w:sz="4" w:space="0" w:color="000000"/>
            </w:tcBorders>
            <w:noWrap/>
            <w:vAlign w:val="center"/>
          </w:tcPr>
          <w:p w14:paraId="2D9188FB" w14:textId="77777777" w:rsidR="005676C6" w:rsidRPr="005676C6" w:rsidRDefault="005676C6" w:rsidP="005676C6">
            <w:pPr>
              <w:jc w:val="center"/>
              <w:rPr>
                <w:color w:val="000000"/>
                <w:sz w:val="20"/>
                <w:szCs w:val="20"/>
              </w:rPr>
            </w:pPr>
            <w:r w:rsidRPr="005676C6">
              <w:rPr>
                <w:color w:val="000000"/>
                <w:sz w:val="20"/>
                <w:szCs w:val="20"/>
              </w:rPr>
              <w:t>2,2193</w:t>
            </w:r>
          </w:p>
        </w:tc>
        <w:tc>
          <w:tcPr>
            <w:tcW w:w="1066" w:type="dxa"/>
            <w:tcBorders>
              <w:top w:val="nil"/>
              <w:left w:val="nil"/>
              <w:bottom w:val="single" w:sz="4" w:space="0" w:color="000000"/>
              <w:right w:val="single" w:sz="4" w:space="0" w:color="000000"/>
            </w:tcBorders>
            <w:noWrap/>
            <w:vAlign w:val="center"/>
          </w:tcPr>
          <w:p w14:paraId="4340DF8C" w14:textId="77777777" w:rsidR="005676C6" w:rsidRPr="005676C6" w:rsidRDefault="005676C6" w:rsidP="005676C6">
            <w:pPr>
              <w:jc w:val="center"/>
              <w:rPr>
                <w:color w:val="000000"/>
                <w:sz w:val="20"/>
                <w:szCs w:val="20"/>
              </w:rPr>
            </w:pPr>
            <w:r w:rsidRPr="005676C6">
              <w:rPr>
                <w:color w:val="000000"/>
                <w:sz w:val="20"/>
                <w:szCs w:val="20"/>
              </w:rPr>
              <w:t>2,2193</w:t>
            </w:r>
          </w:p>
        </w:tc>
        <w:tc>
          <w:tcPr>
            <w:tcW w:w="1071" w:type="dxa"/>
            <w:tcBorders>
              <w:top w:val="nil"/>
              <w:left w:val="nil"/>
              <w:bottom w:val="single" w:sz="4" w:space="0" w:color="000000"/>
              <w:right w:val="single" w:sz="4" w:space="0" w:color="000000"/>
            </w:tcBorders>
            <w:noWrap/>
            <w:vAlign w:val="center"/>
          </w:tcPr>
          <w:p w14:paraId="2ACCD9F3" w14:textId="77777777" w:rsidR="005676C6" w:rsidRPr="005676C6" w:rsidRDefault="005676C6" w:rsidP="005676C6">
            <w:pPr>
              <w:jc w:val="center"/>
              <w:rPr>
                <w:color w:val="000000"/>
                <w:sz w:val="22"/>
                <w:szCs w:val="22"/>
              </w:rPr>
            </w:pPr>
            <w:r w:rsidRPr="005676C6">
              <w:rPr>
                <w:color w:val="000000"/>
                <w:sz w:val="22"/>
                <w:szCs w:val="22"/>
              </w:rPr>
              <w:t>5</w:t>
            </w:r>
          </w:p>
        </w:tc>
      </w:tr>
      <w:tr w:rsidR="005676C6" w:rsidRPr="005676C6" w14:paraId="7DFF6AA3" w14:textId="77777777" w:rsidTr="005676C6">
        <w:trPr>
          <w:trHeight w:val="255"/>
        </w:trPr>
        <w:tc>
          <w:tcPr>
            <w:tcW w:w="2600" w:type="dxa"/>
            <w:tcBorders>
              <w:top w:val="nil"/>
              <w:left w:val="single" w:sz="4" w:space="0" w:color="000000"/>
              <w:bottom w:val="single" w:sz="4" w:space="0" w:color="000000"/>
              <w:right w:val="single" w:sz="4" w:space="0" w:color="000000"/>
            </w:tcBorders>
            <w:noWrap/>
            <w:vAlign w:val="center"/>
            <w:hideMark/>
          </w:tcPr>
          <w:p w14:paraId="05B67824" w14:textId="77777777" w:rsidR="005676C6" w:rsidRPr="005676C6" w:rsidRDefault="005676C6" w:rsidP="005676C6">
            <w:pPr>
              <w:rPr>
                <w:color w:val="000000"/>
                <w:sz w:val="20"/>
                <w:szCs w:val="20"/>
              </w:rPr>
            </w:pPr>
            <w:r w:rsidRPr="005676C6">
              <w:rPr>
                <w:color w:val="000000"/>
                <w:sz w:val="20"/>
                <w:szCs w:val="20"/>
              </w:rPr>
              <w:t>поляна для отдыха</w:t>
            </w:r>
          </w:p>
        </w:tc>
        <w:tc>
          <w:tcPr>
            <w:tcW w:w="1003" w:type="dxa"/>
            <w:tcBorders>
              <w:top w:val="nil"/>
              <w:left w:val="nil"/>
              <w:bottom w:val="single" w:sz="4" w:space="0" w:color="000000"/>
              <w:right w:val="single" w:sz="4" w:space="0" w:color="000000"/>
            </w:tcBorders>
            <w:noWrap/>
            <w:vAlign w:val="center"/>
            <w:hideMark/>
          </w:tcPr>
          <w:p w14:paraId="442BB02E" w14:textId="77777777" w:rsidR="005676C6" w:rsidRPr="005676C6" w:rsidRDefault="005676C6" w:rsidP="005676C6">
            <w:pPr>
              <w:jc w:val="center"/>
              <w:rPr>
                <w:color w:val="000000"/>
                <w:sz w:val="20"/>
                <w:szCs w:val="20"/>
              </w:rPr>
            </w:pPr>
            <w:r w:rsidRPr="005676C6">
              <w:rPr>
                <w:color w:val="000000"/>
                <w:sz w:val="20"/>
                <w:szCs w:val="20"/>
              </w:rPr>
              <w:t>1,2904</w:t>
            </w:r>
          </w:p>
        </w:tc>
        <w:tc>
          <w:tcPr>
            <w:tcW w:w="1211" w:type="dxa"/>
            <w:tcBorders>
              <w:top w:val="nil"/>
              <w:left w:val="nil"/>
              <w:bottom w:val="single" w:sz="4" w:space="0" w:color="000000"/>
              <w:right w:val="single" w:sz="4" w:space="0" w:color="000000"/>
            </w:tcBorders>
            <w:noWrap/>
            <w:vAlign w:val="center"/>
          </w:tcPr>
          <w:p w14:paraId="5B12A9E7" w14:textId="77777777" w:rsidR="005676C6" w:rsidRPr="005676C6" w:rsidRDefault="005676C6" w:rsidP="005676C6">
            <w:pPr>
              <w:jc w:val="center"/>
            </w:pPr>
            <w:r w:rsidRPr="005676C6">
              <w:rPr>
                <w:color w:val="000000"/>
                <w:sz w:val="20"/>
                <w:szCs w:val="20"/>
              </w:rPr>
              <w:t>-</w:t>
            </w:r>
          </w:p>
        </w:tc>
        <w:tc>
          <w:tcPr>
            <w:tcW w:w="866" w:type="dxa"/>
            <w:tcBorders>
              <w:top w:val="nil"/>
              <w:left w:val="nil"/>
              <w:bottom w:val="single" w:sz="4" w:space="0" w:color="000000"/>
              <w:right w:val="single" w:sz="4" w:space="0" w:color="000000"/>
            </w:tcBorders>
            <w:noWrap/>
            <w:vAlign w:val="center"/>
          </w:tcPr>
          <w:p w14:paraId="760CF0E9" w14:textId="77777777" w:rsidR="005676C6" w:rsidRPr="005676C6" w:rsidRDefault="005676C6" w:rsidP="005676C6">
            <w:pPr>
              <w:jc w:val="center"/>
            </w:pPr>
            <w:r w:rsidRPr="005676C6">
              <w:rPr>
                <w:color w:val="000000"/>
                <w:sz w:val="20"/>
                <w:szCs w:val="20"/>
              </w:rPr>
              <w:t>-</w:t>
            </w:r>
          </w:p>
        </w:tc>
        <w:tc>
          <w:tcPr>
            <w:tcW w:w="792" w:type="dxa"/>
            <w:tcBorders>
              <w:top w:val="nil"/>
              <w:left w:val="nil"/>
              <w:bottom w:val="single" w:sz="4" w:space="0" w:color="000000"/>
              <w:right w:val="single" w:sz="4" w:space="0" w:color="000000"/>
            </w:tcBorders>
            <w:noWrap/>
            <w:vAlign w:val="center"/>
            <w:hideMark/>
          </w:tcPr>
          <w:p w14:paraId="69830D5C" w14:textId="77777777" w:rsidR="005676C6" w:rsidRPr="005676C6" w:rsidRDefault="005676C6" w:rsidP="005676C6">
            <w:pPr>
              <w:jc w:val="center"/>
            </w:pPr>
            <w:r w:rsidRPr="005676C6">
              <w:rPr>
                <w:color w:val="000000"/>
                <w:sz w:val="20"/>
                <w:szCs w:val="20"/>
              </w:rPr>
              <w:t>-</w:t>
            </w:r>
          </w:p>
        </w:tc>
        <w:tc>
          <w:tcPr>
            <w:tcW w:w="1002" w:type="dxa"/>
            <w:tcBorders>
              <w:top w:val="nil"/>
              <w:left w:val="nil"/>
              <w:bottom w:val="single" w:sz="4" w:space="0" w:color="000000"/>
              <w:right w:val="single" w:sz="4" w:space="0" w:color="000000"/>
            </w:tcBorders>
            <w:noWrap/>
            <w:vAlign w:val="center"/>
            <w:hideMark/>
          </w:tcPr>
          <w:p w14:paraId="63A45FDB" w14:textId="77777777" w:rsidR="005676C6" w:rsidRPr="005676C6" w:rsidRDefault="005676C6" w:rsidP="005676C6">
            <w:pPr>
              <w:jc w:val="center"/>
              <w:rPr>
                <w:color w:val="000000"/>
                <w:sz w:val="20"/>
                <w:szCs w:val="20"/>
              </w:rPr>
            </w:pPr>
            <w:r w:rsidRPr="005676C6">
              <w:rPr>
                <w:color w:val="000000"/>
                <w:sz w:val="20"/>
                <w:szCs w:val="20"/>
              </w:rPr>
              <w:t>-</w:t>
            </w:r>
          </w:p>
        </w:tc>
        <w:tc>
          <w:tcPr>
            <w:tcW w:w="1066" w:type="dxa"/>
            <w:tcBorders>
              <w:top w:val="nil"/>
              <w:left w:val="nil"/>
              <w:bottom w:val="single" w:sz="4" w:space="0" w:color="000000"/>
              <w:right w:val="single" w:sz="4" w:space="0" w:color="000000"/>
            </w:tcBorders>
            <w:noWrap/>
            <w:vAlign w:val="center"/>
          </w:tcPr>
          <w:p w14:paraId="33FE41CE" w14:textId="77777777" w:rsidR="005676C6" w:rsidRPr="005676C6" w:rsidRDefault="005676C6" w:rsidP="005676C6">
            <w:pPr>
              <w:jc w:val="center"/>
              <w:rPr>
                <w:color w:val="000000"/>
                <w:sz w:val="20"/>
                <w:szCs w:val="20"/>
              </w:rPr>
            </w:pPr>
            <w:r w:rsidRPr="005676C6">
              <w:rPr>
                <w:color w:val="000000"/>
                <w:sz w:val="20"/>
                <w:szCs w:val="20"/>
              </w:rPr>
              <w:t>1,2904</w:t>
            </w:r>
          </w:p>
        </w:tc>
        <w:tc>
          <w:tcPr>
            <w:tcW w:w="1071" w:type="dxa"/>
            <w:tcBorders>
              <w:top w:val="nil"/>
              <w:left w:val="nil"/>
              <w:bottom w:val="single" w:sz="4" w:space="0" w:color="000000"/>
              <w:right w:val="single" w:sz="4" w:space="0" w:color="000000"/>
            </w:tcBorders>
            <w:noWrap/>
            <w:vAlign w:val="center"/>
            <w:hideMark/>
          </w:tcPr>
          <w:p w14:paraId="3C2F4F3B" w14:textId="77777777" w:rsidR="005676C6" w:rsidRPr="005676C6" w:rsidRDefault="005676C6" w:rsidP="005676C6">
            <w:pPr>
              <w:jc w:val="center"/>
              <w:rPr>
                <w:color w:val="000000"/>
                <w:sz w:val="22"/>
                <w:szCs w:val="22"/>
              </w:rPr>
            </w:pPr>
            <w:r w:rsidRPr="005676C6">
              <w:rPr>
                <w:color w:val="000000"/>
                <w:sz w:val="22"/>
                <w:szCs w:val="22"/>
              </w:rPr>
              <w:t>1</w:t>
            </w:r>
          </w:p>
        </w:tc>
      </w:tr>
      <w:tr w:rsidR="005676C6" w:rsidRPr="005676C6" w14:paraId="23E86C31" w14:textId="77777777" w:rsidTr="005676C6">
        <w:trPr>
          <w:trHeight w:val="255"/>
        </w:trPr>
        <w:tc>
          <w:tcPr>
            <w:tcW w:w="2600" w:type="dxa"/>
            <w:tcBorders>
              <w:top w:val="nil"/>
              <w:left w:val="single" w:sz="4" w:space="0" w:color="000000"/>
              <w:bottom w:val="single" w:sz="4" w:space="0" w:color="000000"/>
              <w:right w:val="single" w:sz="4" w:space="0" w:color="000000"/>
            </w:tcBorders>
            <w:noWrap/>
            <w:vAlign w:val="center"/>
            <w:hideMark/>
          </w:tcPr>
          <w:p w14:paraId="4AAAF81C" w14:textId="77777777" w:rsidR="005676C6" w:rsidRPr="005676C6" w:rsidRDefault="005676C6" w:rsidP="005676C6">
            <w:pPr>
              <w:rPr>
                <w:color w:val="000000"/>
                <w:sz w:val="20"/>
                <w:szCs w:val="20"/>
              </w:rPr>
            </w:pPr>
            <w:r w:rsidRPr="005676C6">
              <w:rPr>
                <w:color w:val="000000"/>
                <w:sz w:val="20"/>
                <w:szCs w:val="20"/>
              </w:rPr>
              <w:t>пруд</w:t>
            </w:r>
          </w:p>
        </w:tc>
        <w:tc>
          <w:tcPr>
            <w:tcW w:w="1003" w:type="dxa"/>
            <w:tcBorders>
              <w:top w:val="nil"/>
              <w:left w:val="nil"/>
              <w:bottom w:val="single" w:sz="4" w:space="0" w:color="000000"/>
              <w:right w:val="single" w:sz="4" w:space="0" w:color="000000"/>
            </w:tcBorders>
            <w:noWrap/>
            <w:vAlign w:val="center"/>
            <w:hideMark/>
          </w:tcPr>
          <w:p w14:paraId="1BFD1E9E" w14:textId="77777777" w:rsidR="005676C6" w:rsidRPr="005676C6" w:rsidRDefault="005676C6" w:rsidP="005676C6">
            <w:pPr>
              <w:jc w:val="center"/>
              <w:rPr>
                <w:color w:val="000000"/>
                <w:sz w:val="20"/>
                <w:szCs w:val="20"/>
              </w:rPr>
            </w:pPr>
            <w:r w:rsidRPr="005676C6">
              <w:rPr>
                <w:color w:val="000000"/>
                <w:sz w:val="20"/>
                <w:szCs w:val="20"/>
              </w:rPr>
              <w:t>0,7354</w:t>
            </w:r>
          </w:p>
        </w:tc>
        <w:tc>
          <w:tcPr>
            <w:tcW w:w="1211" w:type="dxa"/>
            <w:tcBorders>
              <w:top w:val="nil"/>
              <w:left w:val="nil"/>
              <w:bottom w:val="single" w:sz="4" w:space="0" w:color="000000"/>
              <w:right w:val="single" w:sz="4" w:space="0" w:color="000000"/>
            </w:tcBorders>
            <w:noWrap/>
            <w:vAlign w:val="center"/>
          </w:tcPr>
          <w:p w14:paraId="588C6212" w14:textId="77777777" w:rsidR="005676C6" w:rsidRPr="005676C6" w:rsidRDefault="005676C6" w:rsidP="005676C6">
            <w:pPr>
              <w:jc w:val="center"/>
            </w:pPr>
            <w:r w:rsidRPr="005676C6">
              <w:rPr>
                <w:color w:val="000000"/>
                <w:sz w:val="20"/>
                <w:szCs w:val="20"/>
              </w:rPr>
              <w:t>-</w:t>
            </w:r>
          </w:p>
        </w:tc>
        <w:tc>
          <w:tcPr>
            <w:tcW w:w="866" w:type="dxa"/>
            <w:tcBorders>
              <w:top w:val="nil"/>
              <w:left w:val="nil"/>
              <w:bottom w:val="single" w:sz="4" w:space="0" w:color="000000"/>
              <w:right w:val="single" w:sz="4" w:space="0" w:color="000000"/>
            </w:tcBorders>
            <w:noWrap/>
            <w:vAlign w:val="center"/>
          </w:tcPr>
          <w:p w14:paraId="1C9B421B" w14:textId="77777777" w:rsidR="005676C6" w:rsidRPr="005676C6" w:rsidRDefault="005676C6" w:rsidP="005676C6">
            <w:pPr>
              <w:jc w:val="center"/>
            </w:pPr>
            <w:r w:rsidRPr="005676C6">
              <w:rPr>
                <w:color w:val="000000"/>
                <w:sz w:val="20"/>
                <w:szCs w:val="20"/>
              </w:rPr>
              <w:t>-</w:t>
            </w:r>
          </w:p>
        </w:tc>
        <w:tc>
          <w:tcPr>
            <w:tcW w:w="792" w:type="dxa"/>
            <w:tcBorders>
              <w:top w:val="nil"/>
              <w:left w:val="nil"/>
              <w:bottom w:val="single" w:sz="4" w:space="0" w:color="000000"/>
              <w:right w:val="single" w:sz="4" w:space="0" w:color="000000"/>
            </w:tcBorders>
            <w:noWrap/>
            <w:vAlign w:val="center"/>
            <w:hideMark/>
          </w:tcPr>
          <w:p w14:paraId="0B43B910" w14:textId="77777777" w:rsidR="005676C6" w:rsidRPr="005676C6" w:rsidRDefault="005676C6" w:rsidP="005676C6">
            <w:pPr>
              <w:jc w:val="center"/>
            </w:pPr>
            <w:r w:rsidRPr="005676C6">
              <w:rPr>
                <w:color w:val="000000"/>
                <w:sz w:val="20"/>
                <w:szCs w:val="20"/>
              </w:rPr>
              <w:t>-</w:t>
            </w:r>
          </w:p>
        </w:tc>
        <w:tc>
          <w:tcPr>
            <w:tcW w:w="1002" w:type="dxa"/>
            <w:tcBorders>
              <w:top w:val="nil"/>
              <w:left w:val="nil"/>
              <w:bottom w:val="single" w:sz="4" w:space="0" w:color="000000"/>
              <w:right w:val="single" w:sz="4" w:space="0" w:color="000000"/>
            </w:tcBorders>
            <w:noWrap/>
            <w:vAlign w:val="center"/>
            <w:hideMark/>
          </w:tcPr>
          <w:p w14:paraId="401F5794" w14:textId="77777777" w:rsidR="005676C6" w:rsidRPr="005676C6" w:rsidRDefault="005676C6" w:rsidP="005676C6">
            <w:pPr>
              <w:jc w:val="center"/>
              <w:rPr>
                <w:color w:val="000000"/>
                <w:sz w:val="20"/>
                <w:szCs w:val="20"/>
              </w:rPr>
            </w:pPr>
            <w:r w:rsidRPr="005676C6">
              <w:rPr>
                <w:color w:val="000000"/>
                <w:sz w:val="20"/>
                <w:szCs w:val="20"/>
              </w:rPr>
              <w:t>1,3859</w:t>
            </w:r>
          </w:p>
        </w:tc>
        <w:tc>
          <w:tcPr>
            <w:tcW w:w="1066" w:type="dxa"/>
            <w:tcBorders>
              <w:top w:val="nil"/>
              <w:left w:val="nil"/>
              <w:bottom w:val="single" w:sz="4" w:space="0" w:color="000000"/>
              <w:right w:val="single" w:sz="4" w:space="0" w:color="000000"/>
            </w:tcBorders>
            <w:noWrap/>
            <w:vAlign w:val="center"/>
          </w:tcPr>
          <w:p w14:paraId="0D6FAE86" w14:textId="77777777" w:rsidR="005676C6" w:rsidRPr="005676C6" w:rsidRDefault="005676C6" w:rsidP="005676C6">
            <w:pPr>
              <w:jc w:val="center"/>
              <w:rPr>
                <w:color w:val="000000"/>
                <w:sz w:val="20"/>
                <w:szCs w:val="20"/>
              </w:rPr>
            </w:pPr>
            <w:r w:rsidRPr="005676C6">
              <w:rPr>
                <w:color w:val="000000"/>
                <w:sz w:val="20"/>
                <w:szCs w:val="20"/>
              </w:rPr>
              <w:t>2,1213</w:t>
            </w:r>
          </w:p>
        </w:tc>
        <w:tc>
          <w:tcPr>
            <w:tcW w:w="1071" w:type="dxa"/>
            <w:tcBorders>
              <w:top w:val="nil"/>
              <w:left w:val="nil"/>
              <w:bottom w:val="single" w:sz="4" w:space="0" w:color="000000"/>
              <w:right w:val="single" w:sz="4" w:space="0" w:color="000000"/>
            </w:tcBorders>
            <w:noWrap/>
            <w:vAlign w:val="center"/>
            <w:hideMark/>
          </w:tcPr>
          <w:p w14:paraId="1086F16C" w14:textId="77777777" w:rsidR="005676C6" w:rsidRPr="005676C6" w:rsidRDefault="005676C6" w:rsidP="005676C6">
            <w:pPr>
              <w:jc w:val="center"/>
              <w:rPr>
                <w:color w:val="000000"/>
                <w:sz w:val="22"/>
                <w:szCs w:val="22"/>
              </w:rPr>
            </w:pPr>
            <w:r w:rsidRPr="005676C6">
              <w:rPr>
                <w:color w:val="000000"/>
                <w:sz w:val="22"/>
                <w:szCs w:val="22"/>
              </w:rPr>
              <w:t>4</w:t>
            </w:r>
          </w:p>
        </w:tc>
      </w:tr>
      <w:tr w:rsidR="005676C6" w:rsidRPr="005676C6" w14:paraId="3EE871AA" w14:textId="77777777" w:rsidTr="005676C6">
        <w:trPr>
          <w:trHeight w:val="255"/>
        </w:trPr>
        <w:tc>
          <w:tcPr>
            <w:tcW w:w="2600" w:type="dxa"/>
            <w:tcBorders>
              <w:top w:val="single" w:sz="4" w:space="0" w:color="000000"/>
              <w:left w:val="single" w:sz="4" w:space="0" w:color="000000"/>
              <w:bottom w:val="single" w:sz="4" w:space="0" w:color="auto"/>
              <w:right w:val="single" w:sz="4" w:space="0" w:color="000000"/>
            </w:tcBorders>
            <w:noWrap/>
            <w:vAlign w:val="center"/>
            <w:hideMark/>
          </w:tcPr>
          <w:p w14:paraId="268B50DF" w14:textId="77777777" w:rsidR="005676C6" w:rsidRPr="005676C6" w:rsidRDefault="005676C6" w:rsidP="005676C6">
            <w:pPr>
              <w:rPr>
                <w:color w:val="000000"/>
                <w:sz w:val="20"/>
                <w:szCs w:val="20"/>
              </w:rPr>
            </w:pPr>
            <w:r w:rsidRPr="005676C6">
              <w:rPr>
                <w:color w:val="000000"/>
                <w:sz w:val="20"/>
                <w:szCs w:val="20"/>
              </w:rPr>
              <w:t>сенокос</w:t>
            </w:r>
          </w:p>
        </w:tc>
        <w:tc>
          <w:tcPr>
            <w:tcW w:w="1003" w:type="dxa"/>
            <w:tcBorders>
              <w:top w:val="single" w:sz="4" w:space="0" w:color="000000"/>
              <w:left w:val="nil"/>
              <w:bottom w:val="single" w:sz="4" w:space="0" w:color="auto"/>
              <w:right w:val="single" w:sz="4" w:space="0" w:color="000000"/>
            </w:tcBorders>
            <w:noWrap/>
            <w:vAlign w:val="center"/>
            <w:hideMark/>
          </w:tcPr>
          <w:p w14:paraId="49AA2FE9" w14:textId="77777777" w:rsidR="005676C6" w:rsidRPr="005676C6" w:rsidRDefault="005676C6" w:rsidP="005676C6">
            <w:pPr>
              <w:jc w:val="center"/>
              <w:rPr>
                <w:color w:val="000000"/>
                <w:sz w:val="20"/>
                <w:szCs w:val="20"/>
              </w:rPr>
            </w:pPr>
            <w:r w:rsidRPr="005676C6">
              <w:rPr>
                <w:color w:val="000000"/>
                <w:sz w:val="20"/>
                <w:szCs w:val="20"/>
              </w:rPr>
              <w:t>41,0777</w:t>
            </w:r>
          </w:p>
        </w:tc>
        <w:tc>
          <w:tcPr>
            <w:tcW w:w="1211" w:type="dxa"/>
            <w:tcBorders>
              <w:top w:val="single" w:sz="4" w:space="0" w:color="000000"/>
              <w:left w:val="nil"/>
              <w:bottom w:val="single" w:sz="4" w:space="0" w:color="auto"/>
              <w:right w:val="single" w:sz="4" w:space="0" w:color="000000"/>
            </w:tcBorders>
            <w:noWrap/>
            <w:vAlign w:val="center"/>
          </w:tcPr>
          <w:p w14:paraId="20FCE0A1" w14:textId="77777777" w:rsidR="005676C6" w:rsidRPr="005676C6" w:rsidRDefault="005676C6" w:rsidP="005676C6">
            <w:pPr>
              <w:jc w:val="center"/>
              <w:rPr>
                <w:color w:val="000000"/>
                <w:sz w:val="20"/>
                <w:szCs w:val="20"/>
              </w:rPr>
            </w:pPr>
            <w:r w:rsidRPr="005676C6">
              <w:rPr>
                <w:color w:val="000000"/>
                <w:sz w:val="20"/>
                <w:szCs w:val="20"/>
              </w:rPr>
              <w:t>9,998</w:t>
            </w:r>
          </w:p>
        </w:tc>
        <w:tc>
          <w:tcPr>
            <w:tcW w:w="866" w:type="dxa"/>
            <w:tcBorders>
              <w:top w:val="single" w:sz="4" w:space="0" w:color="000000"/>
              <w:left w:val="nil"/>
              <w:bottom w:val="single" w:sz="4" w:space="0" w:color="auto"/>
              <w:right w:val="single" w:sz="4" w:space="0" w:color="000000"/>
            </w:tcBorders>
            <w:noWrap/>
            <w:vAlign w:val="center"/>
            <w:hideMark/>
          </w:tcPr>
          <w:p w14:paraId="204231F1" w14:textId="77777777" w:rsidR="005676C6" w:rsidRPr="005676C6" w:rsidRDefault="005676C6" w:rsidP="005676C6">
            <w:pPr>
              <w:jc w:val="center"/>
            </w:pPr>
            <w:r w:rsidRPr="005676C6">
              <w:rPr>
                <w:color w:val="000000"/>
                <w:sz w:val="20"/>
                <w:szCs w:val="20"/>
              </w:rPr>
              <w:t>-</w:t>
            </w:r>
          </w:p>
        </w:tc>
        <w:tc>
          <w:tcPr>
            <w:tcW w:w="792" w:type="dxa"/>
            <w:tcBorders>
              <w:top w:val="single" w:sz="4" w:space="0" w:color="000000"/>
              <w:left w:val="nil"/>
              <w:bottom w:val="single" w:sz="4" w:space="0" w:color="auto"/>
              <w:right w:val="single" w:sz="4" w:space="0" w:color="000000"/>
            </w:tcBorders>
            <w:noWrap/>
            <w:vAlign w:val="center"/>
            <w:hideMark/>
          </w:tcPr>
          <w:p w14:paraId="2682BFE5" w14:textId="77777777" w:rsidR="005676C6" w:rsidRPr="005676C6" w:rsidRDefault="005676C6" w:rsidP="005676C6">
            <w:pPr>
              <w:jc w:val="center"/>
            </w:pPr>
            <w:r w:rsidRPr="005676C6">
              <w:rPr>
                <w:color w:val="000000"/>
                <w:sz w:val="20"/>
                <w:szCs w:val="20"/>
              </w:rPr>
              <w:t>-</w:t>
            </w:r>
          </w:p>
        </w:tc>
        <w:tc>
          <w:tcPr>
            <w:tcW w:w="1002" w:type="dxa"/>
            <w:tcBorders>
              <w:top w:val="single" w:sz="4" w:space="0" w:color="000000"/>
              <w:left w:val="nil"/>
              <w:bottom w:val="single" w:sz="4" w:space="0" w:color="auto"/>
              <w:right w:val="single" w:sz="4" w:space="0" w:color="000000"/>
            </w:tcBorders>
            <w:noWrap/>
            <w:vAlign w:val="center"/>
            <w:hideMark/>
          </w:tcPr>
          <w:p w14:paraId="010889C4" w14:textId="77777777" w:rsidR="005676C6" w:rsidRPr="005676C6" w:rsidRDefault="005676C6" w:rsidP="005676C6">
            <w:pPr>
              <w:jc w:val="center"/>
            </w:pPr>
            <w:r w:rsidRPr="005676C6">
              <w:rPr>
                <w:color w:val="000000"/>
                <w:sz w:val="20"/>
                <w:szCs w:val="20"/>
              </w:rPr>
              <w:t>-</w:t>
            </w:r>
          </w:p>
        </w:tc>
        <w:tc>
          <w:tcPr>
            <w:tcW w:w="1066" w:type="dxa"/>
            <w:tcBorders>
              <w:top w:val="single" w:sz="4" w:space="0" w:color="000000"/>
              <w:left w:val="nil"/>
              <w:bottom w:val="single" w:sz="4" w:space="0" w:color="auto"/>
              <w:right w:val="single" w:sz="4" w:space="0" w:color="000000"/>
            </w:tcBorders>
            <w:noWrap/>
            <w:vAlign w:val="center"/>
          </w:tcPr>
          <w:p w14:paraId="3F99C1F3" w14:textId="77777777" w:rsidR="005676C6" w:rsidRPr="005676C6" w:rsidRDefault="005676C6" w:rsidP="005676C6">
            <w:pPr>
              <w:jc w:val="center"/>
              <w:rPr>
                <w:color w:val="000000"/>
                <w:sz w:val="20"/>
                <w:szCs w:val="20"/>
              </w:rPr>
            </w:pPr>
            <w:r w:rsidRPr="005676C6">
              <w:rPr>
                <w:color w:val="000000"/>
                <w:sz w:val="20"/>
                <w:szCs w:val="20"/>
              </w:rPr>
              <w:t>51,0757</w:t>
            </w:r>
          </w:p>
        </w:tc>
        <w:tc>
          <w:tcPr>
            <w:tcW w:w="1071" w:type="dxa"/>
            <w:tcBorders>
              <w:top w:val="single" w:sz="4" w:space="0" w:color="000000"/>
              <w:left w:val="nil"/>
              <w:bottom w:val="single" w:sz="4" w:space="0" w:color="auto"/>
              <w:right w:val="single" w:sz="4" w:space="0" w:color="000000"/>
            </w:tcBorders>
            <w:noWrap/>
            <w:vAlign w:val="center"/>
            <w:hideMark/>
          </w:tcPr>
          <w:p w14:paraId="08B26564" w14:textId="77777777" w:rsidR="005676C6" w:rsidRPr="005676C6" w:rsidRDefault="005676C6" w:rsidP="005676C6">
            <w:pPr>
              <w:jc w:val="center"/>
              <w:rPr>
                <w:color w:val="000000"/>
                <w:sz w:val="22"/>
                <w:szCs w:val="22"/>
              </w:rPr>
            </w:pPr>
            <w:r w:rsidRPr="005676C6">
              <w:rPr>
                <w:color w:val="000000"/>
                <w:sz w:val="22"/>
                <w:szCs w:val="22"/>
              </w:rPr>
              <w:t>1</w:t>
            </w:r>
          </w:p>
        </w:tc>
      </w:tr>
      <w:tr w:rsidR="005676C6" w:rsidRPr="005676C6" w14:paraId="49C93AD0" w14:textId="77777777" w:rsidTr="005676C6">
        <w:trPr>
          <w:trHeight w:val="255"/>
        </w:trPr>
        <w:tc>
          <w:tcPr>
            <w:tcW w:w="2600" w:type="dxa"/>
            <w:tcBorders>
              <w:top w:val="single" w:sz="4" w:space="0" w:color="000000"/>
              <w:left w:val="single" w:sz="4" w:space="0" w:color="000000"/>
              <w:bottom w:val="single" w:sz="4" w:space="0" w:color="auto"/>
              <w:right w:val="single" w:sz="4" w:space="0" w:color="000000"/>
            </w:tcBorders>
            <w:noWrap/>
            <w:vAlign w:val="center"/>
          </w:tcPr>
          <w:p w14:paraId="765D5368" w14:textId="77777777" w:rsidR="005676C6" w:rsidRPr="005676C6" w:rsidRDefault="005676C6" w:rsidP="005676C6">
            <w:pPr>
              <w:rPr>
                <w:color w:val="000000"/>
                <w:sz w:val="20"/>
                <w:szCs w:val="20"/>
              </w:rPr>
            </w:pPr>
            <w:r w:rsidRPr="005676C6">
              <w:rPr>
                <w:color w:val="000000"/>
                <w:sz w:val="20"/>
                <w:szCs w:val="20"/>
              </w:rPr>
              <w:t>линии электропередач</w:t>
            </w:r>
          </w:p>
        </w:tc>
        <w:tc>
          <w:tcPr>
            <w:tcW w:w="1003" w:type="dxa"/>
            <w:tcBorders>
              <w:top w:val="single" w:sz="4" w:space="0" w:color="000000"/>
              <w:left w:val="nil"/>
              <w:bottom w:val="single" w:sz="4" w:space="0" w:color="auto"/>
              <w:right w:val="single" w:sz="4" w:space="0" w:color="000000"/>
            </w:tcBorders>
            <w:noWrap/>
            <w:vAlign w:val="center"/>
          </w:tcPr>
          <w:p w14:paraId="7555B603" w14:textId="77777777" w:rsidR="005676C6" w:rsidRPr="005676C6" w:rsidRDefault="005676C6" w:rsidP="005676C6">
            <w:pPr>
              <w:jc w:val="center"/>
              <w:rPr>
                <w:color w:val="000000"/>
                <w:sz w:val="20"/>
                <w:szCs w:val="20"/>
              </w:rPr>
            </w:pPr>
            <w:r w:rsidRPr="005676C6">
              <w:rPr>
                <w:color w:val="000000"/>
                <w:sz w:val="20"/>
                <w:szCs w:val="20"/>
              </w:rPr>
              <w:t>-</w:t>
            </w:r>
          </w:p>
        </w:tc>
        <w:tc>
          <w:tcPr>
            <w:tcW w:w="1211" w:type="dxa"/>
            <w:tcBorders>
              <w:top w:val="single" w:sz="4" w:space="0" w:color="000000"/>
              <w:left w:val="nil"/>
              <w:bottom w:val="single" w:sz="4" w:space="0" w:color="auto"/>
              <w:right w:val="single" w:sz="4" w:space="0" w:color="000000"/>
            </w:tcBorders>
            <w:noWrap/>
            <w:vAlign w:val="center"/>
          </w:tcPr>
          <w:p w14:paraId="74348D65" w14:textId="77777777" w:rsidR="005676C6" w:rsidRPr="005676C6" w:rsidRDefault="005676C6" w:rsidP="005676C6">
            <w:pPr>
              <w:jc w:val="center"/>
              <w:rPr>
                <w:color w:val="000000"/>
                <w:sz w:val="20"/>
                <w:szCs w:val="20"/>
              </w:rPr>
            </w:pPr>
            <w:r w:rsidRPr="005676C6">
              <w:rPr>
                <w:color w:val="000000"/>
                <w:sz w:val="20"/>
                <w:szCs w:val="20"/>
              </w:rPr>
              <w:t>8,4168</w:t>
            </w:r>
          </w:p>
        </w:tc>
        <w:tc>
          <w:tcPr>
            <w:tcW w:w="866" w:type="dxa"/>
            <w:tcBorders>
              <w:top w:val="single" w:sz="4" w:space="0" w:color="000000"/>
              <w:left w:val="nil"/>
              <w:bottom w:val="single" w:sz="4" w:space="0" w:color="auto"/>
              <w:right w:val="single" w:sz="4" w:space="0" w:color="000000"/>
            </w:tcBorders>
            <w:noWrap/>
            <w:vAlign w:val="center"/>
          </w:tcPr>
          <w:p w14:paraId="1F2142B8" w14:textId="77777777" w:rsidR="005676C6" w:rsidRPr="005676C6" w:rsidRDefault="005676C6" w:rsidP="005676C6">
            <w:pPr>
              <w:jc w:val="center"/>
              <w:rPr>
                <w:color w:val="000000"/>
                <w:sz w:val="20"/>
                <w:szCs w:val="20"/>
              </w:rPr>
            </w:pPr>
            <w:r w:rsidRPr="005676C6">
              <w:rPr>
                <w:color w:val="000000"/>
                <w:sz w:val="20"/>
                <w:szCs w:val="20"/>
              </w:rPr>
              <w:t>2,2283</w:t>
            </w:r>
          </w:p>
        </w:tc>
        <w:tc>
          <w:tcPr>
            <w:tcW w:w="792" w:type="dxa"/>
            <w:tcBorders>
              <w:top w:val="single" w:sz="4" w:space="0" w:color="000000"/>
              <w:left w:val="nil"/>
              <w:bottom w:val="single" w:sz="4" w:space="0" w:color="auto"/>
              <w:right w:val="single" w:sz="4" w:space="0" w:color="000000"/>
            </w:tcBorders>
            <w:noWrap/>
            <w:vAlign w:val="center"/>
          </w:tcPr>
          <w:p w14:paraId="5A095D64" w14:textId="77777777" w:rsidR="005676C6" w:rsidRPr="005676C6" w:rsidRDefault="005676C6" w:rsidP="005676C6">
            <w:pPr>
              <w:jc w:val="center"/>
            </w:pPr>
            <w:r w:rsidRPr="005676C6">
              <w:rPr>
                <w:color w:val="000000"/>
                <w:sz w:val="20"/>
                <w:szCs w:val="20"/>
              </w:rPr>
              <w:t>-</w:t>
            </w:r>
          </w:p>
        </w:tc>
        <w:tc>
          <w:tcPr>
            <w:tcW w:w="1002" w:type="dxa"/>
            <w:tcBorders>
              <w:top w:val="single" w:sz="4" w:space="0" w:color="000000"/>
              <w:left w:val="nil"/>
              <w:bottom w:val="single" w:sz="4" w:space="0" w:color="auto"/>
              <w:right w:val="single" w:sz="4" w:space="0" w:color="000000"/>
            </w:tcBorders>
            <w:noWrap/>
            <w:vAlign w:val="center"/>
          </w:tcPr>
          <w:p w14:paraId="3450A949" w14:textId="77777777" w:rsidR="005676C6" w:rsidRPr="005676C6" w:rsidRDefault="005676C6" w:rsidP="005676C6">
            <w:pPr>
              <w:jc w:val="center"/>
            </w:pPr>
            <w:r w:rsidRPr="005676C6">
              <w:rPr>
                <w:color w:val="000000"/>
                <w:sz w:val="20"/>
                <w:szCs w:val="20"/>
              </w:rPr>
              <w:t>-</w:t>
            </w:r>
          </w:p>
        </w:tc>
        <w:tc>
          <w:tcPr>
            <w:tcW w:w="1066" w:type="dxa"/>
            <w:tcBorders>
              <w:top w:val="single" w:sz="4" w:space="0" w:color="000000"/>
              <w:left w:val="nil"/>
              <w:bottom w:val="single" w:sz="4" w:space="0" w:color="auto"/>
              <w:right w:val="single" w:sz="4" w:space="0" w:color="000000"/>
            </w:tcBorders>
            <w:noWrap/>
            <w:vAlign w:val="center"/>
          </w:tcPr>
          <w:p w14:paraId="157B14D6" w14:textId="77777777" w:rsidR="005676C6" w:rsidRPr="005676C6" w:rsidRDefault="005676C6" w:rsidP="005676C6">
            <w:pPr>
              <w:jc w:val="center"/>
              <w:rPr>
                <w:color w:val="000000"/>
                <w:sz w:val="20"/>
                <w:szCs w:val="20"/>
              </w:rPr>
            </w:pPr>
            <w:r w:rsidRPr="005676C6">
              <w:rPr>
                <w:color w:val="000000"/>
                <w:sz w:val="20"/>
                <w:szCs w:val="20"/>
              </w:rPr>
              <w:t>10,6451</w:t>
            </w:r>
          </w:p>
        </w:tc>
        <w:tc>
          <w:tcPr>
            <w:tcW w:w="1071" w:type="dxa"/>
            <w:tcBorders>
              <w:top w:val="single" w:sz="4" w:space="0" w:color="000000"/>
              <w:left w:val="nil"/>
              <w:bottom w:val="single" w:sz="4" w:space="0" w:color="auto"/>
              <w:right w:val="single" w:sz="4" w:space="0" w:color="000000"/>
            </w:tcBorders>
            <w:noWrap/>
            <w:vAlign w:val="center"/>
          </w:tcPr>
          <w:p w14:paraId="2DDB1BE0" w14:textId="77777777" w:rsidR="005676C6" w:rsidRPr="005676C6" w:rsidRDefault="005676C6" w:rsidP="005676C6">
            <w:pPr>
              <w:jc w:val="center"/>
              <w:rPr>
                <w:color w:val="000000"/>
                <w:sz w:val="22"/>
                <w:szCs w:val="22"/>
              </w:rPr>
            </w:pPr>
            <w:r w:rsidRPr="005676C6">
              <w:rPr>
                <w:color w:val="000000"/>
                <w:sz w:val="22"/>
                <w:szCs w:val="22"/>
              </w:rPr>
              <w:t>2</w:t>
            </w:r>
          </w:p>
        </w:tc>
      </w:tr>
      <w:tr w:rsidR="005676C6" w:rsidRPr="005676C6" w14:paraId="376BCD56" w14:textId="77777777" w:rsidTr="005676C6">
        <w:trPr>
          <w:trHeight w:val="255"/>
        </w:trPr>
        <w:tc>
          <w:tcPr>
            <w:tcW w:w="2600" w:type="dxa"/>
            <w:tcBorders>
              <w:top w:val="single" w:sz="4" w:space="0" w:color="000000"/>
              <w:left w:val="single" w:sz="4" w:space="0" w:color="000000"/>
              <w:bottom w:val="single" w:sz="4" w:space="0" w:color="auto"/>
              <w:right w:val="single" w:sz="4" w:space="0" w:color="000000"/>
            </w:tcBorders>
            <w:noWrap/>
            <w:vAlign w:val="center"/>
          </w:tcPr>
          <w:p w14:paraId="47E2209E" w14:textId="77777777" w:rsidR="005676C6" w:rsidRPr="005676C6" w:rsidRDefault="005676C6" w:rsidP="005676C6">
            <w:pPr>
              <w:rPr>
                <w:color w:val="000000"/>
                <w:sz w:val="20"/>
                <w:szCs w:val="20"/>
              </w:rPr>
            </w:pPr>
            <w:r w:rsidRPr="005676C6">
              <w:rPr>
                <w:color w:val="000000"/>
                <w:sz w:val="20"/>
                <w:szCs w:val="20"/>
              </w:rPr>
              <w:lastRenderedPageBreak/>
              <w:t>просека квартальная</w:t>
            </w:r>
          </w:p>
        </w:tc>
        <w:tc>
          <w:tcPr>
            <w:tcW w:w="1003" w:type="dxa"/>
            <w:tcBorders>
              <w:top w:val="single" w:sz="4" w:space="0" w:color="000000"/>
              <w:left w:val="nil"/>
              <w:bottom w:val="single" w:sz="4" w:space="0" w:color="auto"/>
              <w:right w:val="single" w:sz="4" w:space="0" w:color="000000"/>
            </w:tcBorders>
            <w:noWrap/>
            <w:vAlign w:val="center"/>
          </w:tcPr>
          <w:p w14:paraId="490A2C2F" w14:textId="77777777" w:rsidR="005676C6" w:rsidRPr="005676C6" w:rsidRDefault="005676C6" w:rsidP="005676C6">
            <w:pPr>
              <w:jc w:val="center"/>
              <w:rPr>
                <w:color w:val="000000"/>
                <w:sz w:val="20"/>
                <w:szCs w:val="20"/>
              </w:rPr>
            </w:pPr>
            <w:r w:rsidRPr="005676C6">
              <w:rPr>
                <w:color w:val="000000"/>
                <w:sz w:val="20"/>
                <w:szCs w:val="20"/>
              </w:rPr>
              <w:t>14,6360</w:t>
            </w:r>
          </w:p>
        </w:tc>
        <w:tc>
          <w:tcPr>
            <w:tcW w:w="1211" w:type="dxa"/>
            <w:tcBorders>
              <w:top w:val="single" w:sz="4" w:space="0" w:color="000000"/>
              <w:left w:val="nil"/>
              <w:bottom w:val="single" w:sz="4" w:space="0" w:color="auto"/>
              <w:right w:val="single" w:sz="4" w:space="0" w:color="000000"/>
            </w:tcBorders>
            <w:noWrap/>
            <w:vAlign w:val="center"/>
          </w:tcPr>
          <w:p w14:paraId="264DD84C" w14:textId="77777777" w:rsidR="005676C6" w:rsidRPr="005676C6" w:rsidRDefault="005676C6" w:rsidP="005676C6">
            <w:pPr>
              <w:jc w:val="center"/>
            </w:pPr>
            <w:r w:rsidRPr="005676C6">
              <w:rPr>
                <w:color w:val="000000"/>
                <w:sz w:val="20"/>
                <w:szCs w:val="20"/>
              </w:rPr>
              <w:t>-</w:t>
            </w:r>
          </w:p>
        </w:tc>
        <w:tc>
          <w:tcPr>
            <w:tcW w:w="866" w:type="dxa"/>
            <w:tcBorders>
              <w:top w:val="single" w:sz="4" w:space="0" w:color="000000"/>
              <w:left w:val="nil"/>
              <w:bottom w:val="single" w:sz="4" w:space="0" w:color="auto"/>
              <w:right w:val="single" w:sz="4" w:space="0" w:color="000000"/>
            </w:tcBorders>
            <w:noWrap/>
            <w:vAlign w:val="center"/>
          </w:tcPr>
          <w:p w14:paraId="136FB18E" w14:textId="77777777" w:rsidR="005676C6" w:rsidRPr="005676C6" w:rsidRDefault="005676C6" w:rsidP="005676C6">
            <w:pPr>
              <w:jc w:val="center"/>
            </w:pPr>
            <w:r w:rsidRPr="005676C6">
              <w:rPr>
                <w:color w:val="000000"/>
                <w:sz w:val="20"/>
                <w:szCs w:val="20"/>
              </w:rPr>
              <w:t>-</w:t>
            </w:r>
          </w:p>
        </w:tc>
        <w:tc>
          <w:tcPr>
            <w:tcW w:w="792" w:type="dxa"/>
            <w:tcBorders>
              <w:top w:val="single" w:sz="4" w:space="0" w:color="000000"/>
              <w:left w:val="nil"/>
              <w:bottom w:val="single" w:sz="4" w:space="0" w:color="auto"/>
              <w:right w:val="single" w:sz="4" w:space="0" w:color="000000"/>
            </w:tcBorders>
            <w:noWrap/>
            <w:vAlign w:val="center"/>
          </w:tcPr>
          <w:p w14:paraId="3EFB552D" w14:textId="77777777" w:rsidR="005676C6" w:rsidRPr="005676C6" w:rsidRDefault="005676C6" w:rsidP="005676C6">
            <w:pPr>
              <w:jc w:val="center"/>
            </w:pPr>
            <w:r w:rsidRPr="005676C6">
              <w:rPr>
                <w:color w:val="000000"/>
                <w:sz w:val="20"/>
                <w:szCs w:val="20"/>
              </w:rPr>
              <w:t>-</w:t>
            </w:r>
          </w:p>
        </w:tc>
        <w:tc>
          <w:tcPr>
            <w:tcW w:w="1002" w:type="dxa"/>
            <w:tcBorders>
              <w:top w:val="single" w:sz="4" w:space="0" w:color="000000"/>
              <w:left w:val="nil"/>
              <w:bottom w:val="single" w:sz="4" w:space="0" w:color="auto"/>
              <w:right w:val="single" w:sz="4" w:space="0" w:color="000000"/>
            </w:tcBorders>
            <w:noWrap/>
            <w:vAlign w:val="center"/>
          </w:tcPr>
          <w:p w14:paraId="4AFF68DA" w14:textId="77777777" w:rsidR="005676C6" w:rsidRPr="005676C6" w:rsidRDefault="005676C6" w:rsidP="005676C6">
            <w:pPr>
              <w:jc w:val="center"/>
            </w:pPr>
            <w:r w:rsidRPr="005676C6">
              <w:rPr>
                <w:color w:val="000000"/>
                <w:sz w:val="20"/>
                <w:szCs w:val="20"/>
              </w:rPr>
              <w:t>-</w:t>
            </w:r>
          </w:p>
        </w:tc>
        <w:tc>
          <w:tcPr>
            <w:tcW w:w="1066" w:type="dxa"/>
            <w:tcBorders>
              <w:top w:val="single" w:sz="4" w:space="0" w:color="000000"/>
              <w:left w:val="nil"/>
              <w:bottom w:val="single" w:sz="4" w:space="0" w:color="auto"/>
              <w:right w:val="single" w:sz="4" w:space="0" w:color="000000"/>
            </w:tcBorders>
            <w:noWrap/>
            <w:vAlign w:val="center"/>
          </w:tcPr>
          <w:p w14:paraId="4366544D" w14:textId="77777777" w:rsidR="005676C6" w:rsidRPr="005676C6" w:rsidRDefault="005676C6" w:rsidP="005676C6">
            <w:pPr>
              <w:jc w:val="center"/>
              <w:rPr>
                <w:color w:val="000000"/>
                <w:sz w:val="20"/>
                <w:szCs w:val="20"/>
              </w:rPr>
            </w:pPr>
            <w:r w:rsidRPr="005676C6">
              <w:rPr>
                <w:color w:val="000000"/>
                <w:sz w:val="20"/>
                <w:szCs w:val="20"/>
              </w:rPr>
              <w:t>14,6360</w:t>
            </w:r>
          </w:p>
        </w:tc>
        <w:tc>
          <w:tcPr>
            <w:tcW w:w="1071" w:type="dxa"/>
            <w:tcBorders>
              <w:top w:val="single" w:sz="4" w:space="0" w:color="000000"/>
              <w:left w:val="nil"/>
              <w:bottom w:val="single" w:sz="4" w:space="0" w:color="auto"/>
              <w:right w:val="single" w:sz="4" w:space="0" w:color="000000"/>
            </w:tcBorders>
            <w:noWrap/>
            <w:vAlign w:val="center"/>
          </w:tcPr>
          <w:p w14:paraId="47BCF766" w14:textId="77777777" w:rsidR="005676C6" w:rsidRPr="005676C6" w:rsidRDefault="005676C6" w:rsidP="005676C6">
            <w:pPr>
              <w:jc w:val="center"/>
              <w:rPr>
                <w:color w:val="000000"/>
                <w:sz w:val="22"/>
                <w:szCs w:val="22"/>
              </w:rPr>
            </w:pPr>
            <w:r w:rsidRPr="005676C6">
              <w:rPr>
                <w:color w:val="000000"/>
                <w:sz w:val="22"/>
                <w:szCs w:val="22"/>
              </w:rPr>
              <w:t>1</w:t>
            </w:r>
          </w:p>
        </w:tc>
      </w:tr>
      <w:tr w:rsidR="005676C6" w:rsidRPr="005676C6" w14:paraId="53A2CF2A" w14:textId="77777777" w:rsidTr="005676C6">
        <w:trPr>
          <w:trHeight w:val="255"/>
        </w:trPr>
        <w:tc>
          <w:tcPr>
            <w:tcW w:w="2600" w:type="dxa"/>
            <w:tcBorders>
              <w:top w:val="single" w:sz="4" w:space="0" w:color="000000"/>
              <w:left w:val="single" w:sz="4" w:space="0" w:color="000000"/>
              <w:bottom w:val="single" w:sz="4" w:space="0" w:color="auto"/>
              <w:right w:val="single" w:sz="4" w:space="0" w:color="000000"/>
            </w:tcBorders>
            <w:noWrap/>
            <w:vAlign w:val="center"/>
          </w:tcPr>
          <w:p w14:paraId="3DB12872" w14:textId="77777777" w:rsidR="005676C6" w:rsidRPr="005676C6" w:rsidRDefault="005676C6" w:rsidP="005676C6">
            <w:pPr>
              <w:rPr>
                <w:color w:val="000000"/>
                <w:sz w:val="20"/>
                <w:szCs w:val="20"/>
              </w:rPr>
            </w:pPr>
            <w:r w:rsidRPr="005676C6">
              <w:rPr>
                <w:color w:val="000000"/>
                <w:sz w:val="20"/>
                <w:szCs w:val="20"/>
              </w:rPr>
              <w:t>канава мелиоративная</w:t>
            </w:r>
          </w:p>
        </w:tc>
        <w:tc>
          <w:tcPr>
            <w:tcW w:w="1003" w:type="dxa"/>
            <w:tcBorders>
              <w:top w:val="single" w:sz="4" w:space="0" w:color="000000"/>
              <w:left w:val="nil"/>
              <w:bottom w:val="single" w:sz="4" w:space="0" w:color="auto"/>
              <w:right w:val="single" w:sz="4" w:space="0" w:color="000000"/>
            </w:tcBorders>
            <w:noWrap/>
            <w:vAlign w:val="center"/>
          </w:tcPr>
          <w:p w14:paraId="50696CD6" w14:textId="77777777" w:rsidR="005676C6" w:rsidRPr="005676C6" w:rsidRDefault="005676C6" w:rsidP="005676C6">
            <w:pPr>
              <w:jc w:val="center"/>
            </w:pPr>
            <w:r w:rsidRPr="005676C6">
              <w:rPr>
                <w:color w:val="000000"/>
                <w:sz w:val="20"/>
                <w:szCs w:val="20"/>
              </w:rPr>
              <w:t>-</w:t>
            </w:r>
          </w:p>
        </w:tc>
        <w:tc>
          <w:tcPr>
            <w:tcW w:w="1211" w:type="dxa"/>
            <w:tcBorders>
              <w:top w:val="single" w:sz="4" w:space="0" w:color="000000"/>
              <w:left w:val="nil"/>
              <w:bottom w:val="single" w:sz="4" w:space="0" w:color="auto"/>
              <w:right w:val="single" w:sz="4" w:space="0" w:color="000000"/>
            </w:tcBorders>
            <w:noWrap/>
            <w:vAlign w:val="center"/>
          </w:tcPr>
          <w:p w14:paraId="77813C42" w14:textId="77777777" w:rsidR="005676C6" w:rsidRPr="005676C6" w:rsidRDefault="005676C6" w:rsidP="005676C6">
            <w:pPr>
              <w:jc w:val="center"/>
            </w:pPr>
            <w:r w:rsidRPr="005676C6">
              <w:rPr>
                <w:color w:val="000000"/>
                <w:sz w:val="20"/>
                <w:szCs w:val="20"/>
              </w:rPr>
              <w:t>-</w:t>
            </w:r>
          </w:p>
        </w:tc>
        <w:tc>
          <w:tcPr>
            <w:tcW w:w="866" w:type="dxa"/>
            <w:tcBorders>
              <w:top w:val="single" w:sz="4" w:space="0" w:color="000000"/>
              <w:left w:val="nil"/>
              <w:bottom w:val="single" w:sz="4" w:space="0" w:color="auto"/>
              <w:right w:val="single" w:sz="4" w:space="0" w:color="000000"/>
            </w:tcBorders>
            <w:noWrap/>
            <w:vAlign w:val="center"/>
          </w:tcPr>
          <w:p w14:paraId="33F1AD1C" w14:textId="77777777" w:rsidR="005676C6" w:rsidRPr="005676C6" w:rsidRDefault="005676C6" w:rsidP="005676C6">
            <w:pPr>
              <w:jc w:val="center"/>
            </w:pPr>
            <w:r w:rsidRPr="005676C6">
              <w:rPr>
                <w:color w:val="000000"/>
                <w:sz w:val="20"/>
                <w:szCs w:val="20"/>
              </w:rPr>
              <w:t>-</w:t>
            </w:r>
          </w:p>
        </w:tc>
        <w:tc>
          <w:tcPr>
            <w:tcW w:w="792" w:type="dxa"/>
            <w:tcBorders>
              <w:top w:val="single" w:sz="4" w:space="0" w:color="000000"/>
              <w:left w:val="nil"/>
              <w:bottom w:val="single" w:sz="4" w:space="0" w:color="auto"/>
              <w:right w:val="single" w:sz="4" w:space="0" w:color="000000"/>
            </w:tcBorders>
            <w:noWrap/>
            <w:vAlign w:val="center"/>
          </w:tcPr>
          <w:p w14:paraId="598ACBD5" w14:textId="77777777" w:rsidR="005676C6" w:rsidRPr="005676C6" w:rsidRDefault="005676C6" w:rsidP="005676C6">
            <w:pPr>
              <w:jc w:val="center"/>
            </w:pPr>
            <w:r w:rsidRPr="005676C6">
              <w:rPr>
                <w:color w:val="000000"/>
                <w:sz w:val="20"/>
                <w:szCs w:val="20"/>
              </w:rPr>
              <w:t>-</w:t>
            </w:r>
          </w:p>
        </w:tc>
        <w:tc>
          <w:tcPr>
            <w:tcW w:w="1002" w:type="dxa"/>
            <w:tcBorders>
              <w:top w:val="single" w:sz="4" w:space="0" w:color="000000"/>
              <w:left w:val="nil"/>
              <w:bottom w:val="single" w:sz="4" w:space="0" w:color="auto"/>
              <w:right w:val="single" w:sz="4" w:space="0" w:color="000000"/>
            </w:tcBorders>
            <w:noWrap/>
            <w:vAlign w:val="center"/>
          </w:tcPr>
          <w:p w14:paraId="3CBAA137" w14:textId="77777777" w:rsidR="005676C6" w:rsidRPr="005676C6" w:rsidRDefault="005676C6" w:rsidP="005676C6">
            <w:pPr>
              <w:jc w:val="center"/>
              <w:rPr>
                <w:color w:val="000000"/>
                <w:sz w:val="20"/>
                <w:szCs w:val="20"/>
              </w:rPr>
            </w:pPr>
            <w:r w:rsidRPr="005676C6">
              <w:rPr>
                <w:color w:val="000000"/>
                <w:sz w:val="20"/>
                <w:szCs w:val="20"/>
              </w:rPr>
              <w:t>6,4980</w:t>
            </w:r>
          </w:p>
        </w:tc>
        <w:tc>
          <w:tcPr>
            <w:tcW w:w="1066" w:type="dxa"/>
            <w:tcBorders>
              <w:top w:val="single" w:sz="4" w:space="0" w:color="000000"/>
              <w:left w:val="nil"/>
              <w:bottom w:val="single" w:sz="4" w:space="0" w:color="auto"/>
              <w:right w:val="single" w:sz="4" w:space="0" w:color="000000"/>
            </w:tcBorders>
            <w:noWrap/>
            <w:vAlign w:val="center"/>
          </w:tcPr>
          <w:p w14:paraId="5EC797F7" w14:textId="77777777" w:rsidR="005676C6" w:rsidRPr="005676C6" w:rsidRDefault="005676C6" w:rsidP="005676C6">
            <w:pPr>
              <w:jc w:val="center"/>
              <w:rPr>
                <w:color w:val="000000"/>
                <w:sz w:val="20"/>
                <w:szCs w:val="20"/>
              </w:rPr>
            </w:pPr>
            <w:r w:rsidRPr="005676C6">
              <w:rPr>
                <w:color w:val="000000"/>
                <w:sz w:val="20"/>
                <w:szCs w:val="20"/>
              </w:rPr>
              <w:t>6,4980</w:t>
            </w:r>
          </w:p>
        </w:tc>
        <w:tc>
          <w:tcPr>
            <w:tcW w:w="1071" w:type="dxa"/>
            <w:tcBorders>
              <w:top w:val="single" w:sz="4" w:space="0" w:color="000000"/>
              <w:left w:val="nil"/>
              <w:bottom w:val="single" w:sz="4" w:space="0" w:color="auto"/>
              <w:right w:val="single" w:sz="4" w:space="0" w:color="000000"/>
            </w:tcBorders>
            <w:noWrap/>
            <w:vAlign w:val="center"/>
          </w:tcPr>
          <w:p w14:paraId="2A1DC888" w14:textId="77777777" w:rsidR="005676C6" w:rsidRPr="005676C6" w:rsidRDefault="005676C6" w:rsidP="005676C6">
            <w:pPr>
              <w:jc w:val="center"/>
              <w:rPr>
                <w:color w:val="000000"/>
                <w:sz w:val="22"/>
                <w:szCs w:val="22"/>
              </w:rPr>
            </w:pPr>
            <w:r w:rsidRPr="005676C6">
              <w:rPr>
                <w:color w:val="000000"/>
                <w:sz w:val="22"/>
                <w:szCs w:val="22"/>
              </w:rPr>
              <w:t>5</w:t>
            </w:r>
          </w:p>
        </w:tc>
      </w:tr>
      <w:tr w:rsidR="005676C6" w:rsidRPr="005676C6" w14:paraId="7208436E" w14:textId="77777777" w:rsidTr="005676C6">
        <w:trPr>
          <w:trHeight w:val="255"/>
        </w:trPr>
        <w:tc>
          <w:tcPr>
            <w:tcW w:w="2600" w:type="dxa"/>
            <w:tcBorders>
              <w:top w:val="single" w:sz="4" w:space="0" w:color="000000"/>
              <w:left w:val="single" w:sz="4" w:space="0" w:color="000000"/>
              <w:bottom w:val="single" w:sz="4" w:space="0" w:color="auto"/>
              <w:right w:val="single" w:sz="4" w:space="0" w:color="000000"/>
            </w:tcBorders>
            <w:noWrap/>
            <w:vAlign w:val="center"/>
          </w:tcPr>
          <w:p w14:paraId="27F25C38" w14:textId="77777777" w:rsidR="005676C6" w:rsidRPr="005676C6" w:rsidRDefault="005676C6" w:rsidP="005676C6">
            <w:pPr>
              <w:rPr>
                <w:color w:val="000000"/>
                <w:sz w:val="20"/>
                <w:szCs w:val="20"/>
              </w:rPr>
            </w:pPr>
            <w:r w:rsidRPr="005676C6">
              <w:rPr>
                <w:color w:val="000000"/>
                <w:sz w:val="20"/>
                <w:szCs w:val="20"/>
              </w:rPr>
              <w:t>прочие трассы</w:t>
            </w:r>
          </w:p>
        </w:tc>
        <w:tc>
          <w:tcPr>
            <w:tcW w:w="1003" w:type="dxa"/>
            <w:tcBorders>
              <w:top w:val="single" w:sz="4" w:space="0" w:color="000000"/>
              <w:left w:val="nil"/>
              <w:bottom w:val="single" w:sz="4" w:space="0" w:color="auto"/>
              <w:right w:val="single" w:sz="4" w:space="0" w:color="000000"/>
            </w:tcBorders>
            <w:noWrap/>
            <w:vAlign w:val="center"/>
          </w:tcPr>
          <w:p w14:paraId="17C8A1A5" w14:textId="77777777" w:rsidR="005676C6" w:rsidRPr="005676C6" w:rsidRDefault="005676C6" w:rsidP="005676C6">
            <w:pPr>
              <w:jc w:val="center"/>
            </w:pPr>
            <w:r w:rsidRPr="005676C6">
              <w:rPr>
                <w:color w:val="000000"/>
                <w:sz w:val="20"/>
                <w:szCs w:val="20"/>
              </w:rPr>
              <w:t>-</w:t>
            </w:r>
          </w:p>
        </w:tc>
        <w:tc>
          <w:tcPr>
            <w:tcW w:w="1211" w:type="dxa"/>
            <w:tcBorders>
              <w:top w:val="single" w:sz="4" w:space="0" w:color="000000"/>
              <w:left w:val="nil"/>
              <w:bottom w:val="single" w:sz="4" w:space="0" w:color="auto"/>
              <w:right w:val="single" w:sz="4" w:space="0" w:color="000000"/>
            </w:tcBorders>
            <w:noWrap/>
            <w:vAlign w:val="center"/>
          </w:tcPr>
          <w:p w14:paraId="06EDED7E" w14:textId="77777777" w:rsidR="005676C6" w:rsidRPr="005676C6" w:rsidRDefault="005676C6" w:rsidP="005676C6">
            <w:pPr>
              <w:jc w:val="center"/>
              <w:rPr>
                <w:color w:val="000000"/>
                <w:sz w:val="20"/>
                <w:szCs w:val="20"/>
              </w:rPr>
            </w:pPr>
            <w:r w:rsidRPr="005676C6">
              <w:rPr>
                <w:color w:val="000000"/>
                <w:sz w:val="20"/>
                <w:szCs w:val="20"/>
              </w:rPr>
              <w:t>1,2679</w:t>
            </w:r>
          </w:p>
        </w:tc>
        <w:tc>
          <w:tcPr>
            <w:tcW w:w="866" w:type="dxa"/>
            <w:tcBorders>
              <w:top w:val="single" w:sz="4" w:space="0" w:color="000000"/>
              <w:left w:val="nil"/>
              <w:bottom w:val="single" w:sz="4" w:space="0" w:color="auto"/>
              <w:right w:val="single" w:sz="4" w:space="0" w:color="000000"/>
            </w:tcBorders>
            <w:noWrap/>
            <w:vAlign w:val="center"/>
          </w:tcPr>
          <w:p w14:paraId="70BCB73D" w14:textId="77777777" w:rsidR="005676C6" w:rsidRPr="005676C6" w:rsidRDefault="005676C6" w:rsidP="005676C6">
            <w:pPr>
              <w:jc w:val="center"/>
            </w:pPr>
            <w:r w:rsidRPr="005676C6">
              <w:rPr>
                <w:color w:val="000000"/>
                <w:sz w:val="20"/>
                <w:szCs w:val="20"/>
              </w:rPr>
              <w:t>-</w:t>
            </w:r>
          </w:p>
        </w:tc>
        <w:tc>
          <w:tcPr>
            <w:tcW w:w="792" w:type="dxa"/>
            <w:tcBorders>
              <w:top w:val="single" w:sz="4" w:space="0" w:color="000000"/>
              <w:left w:val="nil"/>
              <w:bottom w:val="single" w:sz="4" w:space="0" w:color="auto"/>
              <w:right w:val="single" w:sz="4" w:space="0" w:color="000000"/>
            </w:tcBorders>
            <w:noWrap/>
            <w:vAlign w:val="center"/>
          </w:tcPr>
          <w:p w14:paraId="12CE8F68" w14:textId="77777777" w:rsidR="005676C6" w:rsidRPr="005676C6" w:rsidRDefault="005676C6" w:rsidP="005676C6">
            <w:pPr>
              <w:jc w:val="center"/>
            </w:pPr>
            <w:r w:rsidRPr="005676C6">
              <w:rPr>
                <w:color w:val="000000"/>
                <w:sz w:val="20"/>
                <w:szCs w:val="20"/>
              </w:rPr>
              <w:t>-</w:t>
            </w:r>
          </w:p>
        </w:tc>
        <w:tc>
          <w:tcPr>
            <w:tcW w:w="1002" w:type="dxa"/>
            <w:tcBorders>
              <w:top w:val="single" w:sz="4" w:space="0" w:color="000000"/>
              <w:left w:val="nil"/>
              <w:bottom w:val="single" w:sz="4" w:space="0" w:color="auto"/>
              <w:right w:val="single" w:sz="4" w:space="0" w:color="000000"/>
            </w:tcBorders>
            <w:noWrap/>
            <w:vAlign w:val="center"/>
          </w:tcPr>
          <w:p w14:paraId="19604028" w14:textId="77777777" w:rsidR="005676C6" w:rsidRPr="005676C6" w:rsidRDefault="005676C6" w:rsidP="005676C6">
            <w:pPr>
              <w:jc w:val="center"/>
              <w:rPr>
                <w:color w:val="000000"/>
                <w:sz w:val="20"/>
                <w:szCs w:val="20"/>
              </w:rPr>
            </w:pPr>
            <w:r w:rsidRPr="005676C6">
              <w:rPr>
                <w:color w:val="000000"/>
                <w:sz w:val="20"/>
                <w:szCs w:val="20"/>
              </w:rPr>
              <w:t>-</w:t>
            </w:r>
          </w:p>
        </w:tc>
        <w:tc>
          <w:tcPr>
            <w:tcW w:w="1066" w:type="dxa"/>
            <w:tcBorders>
              <w:top w:val="single" w:sz="4" w:space="0" w:color="000000"/>
              <w:left w:val="nil"/>
              <w:bottom w:val="single" w:sz="4" w:space="0" w:color="auto"/>
              <w:right w:val="single" w:sz="4" w:space="0" w:color="000000"/>
            </w:tcBorders>
            <w:noWrap/>
            <w:vAlign w:val="center"/>
          </w:tcPr>
          <w:p w14:paraId="1C89FAED" w14:textId="77777777" w:rsidR="005676C6" w:rsidRPr="005676C6" w:rsidRDefault="005676C6" w:rsidP="005676C6">
            <w:pPr>
              <w:jc w:val="center"/>
              <w:rPr>
                <w:color w:val="000000"/>
                <w:sz w:val="20"/>
                <w:szCs w:val="20"/>
              </w:rPr>
            </w:pPr>
            <w:r w:rsidRPr="005676C6">
              <w:rPr>
                <w:color w:val="000000"/>
                <w:sz w:val="20"/>
                <w:szCs w:val="20"/>
              </w:rPr>
              <w:t>1,2679</w:t>
            </w:r>
          </w:p>
        </w:tc>
        <w:tc>
          <w:tcPr>
            <w:tcW w:w="1071" w:type="dxa"/>
            <w:tcBorders>
              <w:top w:val="single" w:sz="4" w:space="0" w:color="000000"/>
              <w:left w:val="nil"/>
              <w:bottom w:val="single" w:sz="4" w:space="0" w:color="auto"/>
              <w:right w:val="single" w:sz="4" w:space="0" w:color="000000"/>
            </w:tcBorders>
            <w:noWrap/>
            <w:vAlign w:val="center"/>
          </w:tcPr>
          <w:p w14:paraId="746C1901" w14:textId="77777777" w:rsidR="005676C6" w:rsidRPr="005676C6" w:rsidRDefault="005676C6" w:rsidP="005676C6">
            <w:pPr>
              <w:jc w:val="center"/>
              <w:rPr>
                <w:color w:val="000000"/>
                <w:sz w:val="22"/>
                <w:szCs w:val="22"/>
              </w:rPr>
            </w:pPr>
            <w:r w:rsidRPr="005676C6">
              <w:rPr>
                <w:color w:val="000000"/>
                <w:sz w:val="22"/>
                <w:szCs w:val="22"/>
              </w:rPr>
              <w:t>2</w:t>
            </w:r>
          </w:p>
        </w:tc>
      </w:tr>
      <w:tr w:rsidR="005676C6" w:rsidRPr="005676C6" w14:paraId="13F08F91" w14:textId="77777777" w:rsidTr="005676C6">
        <w:trPr>
          <w:trHeight w:val="255"/>
        </w:trPr>
        <w:tc>
          <w:tcPr>
            <w:tcW w:w="2600" w:type="dxa"/>
            <w:tcBorders>
              <w:top w:val="single" w:sz="4" w:space="0" w:color="auto"/>
              <w:left w:val="single" w:sz="4" w:space="0" w:color="000000"/>
              <w:bottom w:val="single" w:sz="4" w:space="0" w:color="auto"/>
              <w:right w:val="single" w:sz="4" w:space="0" w:color="000000"/>
            </w:tcBorders>
            <w:noWrap/>
            <w:vAlign w:val="center"/>
            <w:hideMark/>
          </w:tcPr>
          <w:p w14:paraId="420FCDC5" w14:textId="77777777" w:rsidR="005676C6" w:rsidRPr="005676C6" w:rsidRDefault="005676C6" w:rsidP="005676C6">
            <w:pPr>
              <w:rPr>
                <w:color w:val="000000"/>
                <w:sz w:val="20"/>
                <w:szCs w:val="20"/>
              </w:rPr>
            </w:pPr>
            <w:r w:rsidRPr="005676C6">
              <w:rPr>
                <w:color w:val="000000"/>
                <w:sz w:val="20"/>
                <w:szCs w:val="20"/>
              </w:rPr>
              <w:t>прочие земли</w:t>
            </w:r>
          </w:p>
        </w:tc>
        <w:tc>
          <w:tcPr>
            <w:tcW w:w="1003" w:type="dxa"/>
            <w:tcBorders>
              <w:top w:val="single" w:sz="4" w:space="0" w:color="auto"/>
              <w:left w:val="nil"/>
              <w:bottom w:val="single" w:sz="4" w:space="0" w:color="auto"/>
              <w:right w:val="single" w:sz="4" w:space="0" w:color="000000"/>
            </w:tcBorders>
            <w:noWrap/>
            <w:vAlign w:val="center"/>
            <w:hideMark/>
          </w:tcPr>
          <w:p w14:paraId="7355CD50" w14:textId="77777777" w:rsidR="005676C6" w:rsidRPr="005676C6" w:rsidRDefault="005676C6" w:rsidP="005676C6">
            <w:pPr>
              <w:jc w:val="center"/>
            </w:pPr>
            <w:r w:rsidRPr="005676C6">
              <w:rPr>
                <w:color w:val="000000"/>
                <w:sz w:val="20"/>
                <w:szCs w:val="20"/>
              </w:rPr>
              <w:t>-</w:t>
            </w:r>
          </w:p>
        </w:tc>
        <w:tc>
          <w:tcPr>
            <w:tcW w:w="1211" w:type="dxa"/>
            <w:tcBorders>
              <w:top w:val="single" w:sz="4" w:space="0" w:color="auto"/>
              <w:left w:val="nil"/>
              <w:bottom w:val="single" w:sz="4" w:space="0" w:color="auto"/>
              <w:right w:val="single" w:sz="4" w:space="0" w:color="000000"/>
            </w:tcBorders>
            <w:noWrap/>
            <w:vAlign w:val="center"/>
            <w:hideMark/>
          </w:tcPr>
          <w:p w14:paraId="3DB27298" w14:textId="77777777" w:rsidR="005676C6" w:rsidRPr="005676C6" w:rsidRDefault="005676C6" w:rsidP="005676C6">
            <w:pPr>
              <w:jc w:val="center"/>
              <w:rPr>
                <w:color w:val="000000"/>
                <w:sz w:val="20"/>
                <w:szCs w:val="20"/>
              </w:rPr>
            </w:pPr>
            <w:r w:rsidRPr="005676C6">
              <w:rPr>
                <w:color w:val="000000"/>
                <w:sz w:val="20"/>
                <w:szCs w:val="20"/>
              </w:rPr>
              <w:t>-</w:t>
            </w:r>
          </w:p>
        </w:tc>
        <w:tc>
          <w:tcPr>
            <w:tcW w:w="866" w:type="dxa"/>
            <w:tcBorders>
              <w:top w:val="single" w:sz="4" w:space="0" w:color="auto"/>
              <w:left w:val="nil"/>
              <w:bottom w:val="single" w:sz="4" w:space="0" w:color="auto"/>
              <w:right w:val="single" w:sz="4" w:space="0" w:color="000000"/>
            </w:tcBorders>
            <w:noWrap/>
            <w:vAlign w:val="center"/>
            <w:hideMark/>
          </w:tcPr>
          <w:p w14:paraId="01E306DE" w14:textId="77777777" w:rsidR="005676C6" w:rsidRPr="005676C6" w:rsidRDefault="005676C6" w:rsidP="005676C6">
            <w:pPr>
              <w:jc w:val="center"/>
              <w:rPr>
                <w:color w:val="000000"/>
                <w:sz w:val="20"/>
                <w:szCs w:val="20"/>
              </w:rPr>
            </w:pPr>
            <w:r w:rsidRPr="005676C6">
              <w:rPr>
                <w:color w:val="000000"/>
                <w:sz w:val="20"/>
                <w:szCs w:val="20"/>
              </w:rPr>
              <w:t>0,3333</w:t>
            </w:r>
          </w:p>
        </w:tc>
        <w:tc>
          <w:tcPr>
            <w:tcW w:w="792" w:type="dxa"/>
            <w:tcBorders>
              <w:top w:val="single" w:sz="4" w:space="0" w:color="auto"/>
              <w:left w:val="nil"/>
              <w:bottom w:val="single" w:sz="4" w:space="0" w:color="auto"/>
              <w:right w:val="single" w:sz="4" w:space="0" w:color="000000"/>
            </w:tcBorders>
            <w:noWrap/>
            <w:vAlign w:val="center"/>
            <w:hideMark/>
          </w:tcPr>
          <w:p w14:paraId="7D8B175C" w14:textId="77777777" w:rsidR="005676C6" w:rsidRPr="005676C6" w:rsidRDefault="005676C6" w:rsidP="005676C6">
            <w:pPr>
              <w:jc w:val="center"/>
            </w:pPr>
            <w:r w:rsidRPr="005676C6">
              <w:rPr>
                <w:color w:val="000000"/>
                <w:sz w:val="20"/>
                <w:szCs w:val="20"/>
              </w:rPr>
              <w:t>-</w:t>
            </w:r>
          </w:p>
        </w:tc>
        <w:tc>
          <w:tcPr>
            <w:tcW w:w="1002" w:type="dxa"/>
            <w:tcBorders>
              <w:top w:val="single" w:sz="4" w:space="0" w:color="auto"/>
              <w:left w:val="nil"/>
              <w:bottom w:val="single" w:sz="4" w:space="0" w:color="auto"/>
              <w:right w:val="single" w:sz="4" w:space="0" w:color="000000"/>
            </w:tcBorders>
            <w:noWrap/>
            <w:vAlign w:val="center"/>
            <w:hideMark/>
          </w:tcPr>
          <w:p w14:paraId="5C0C24C6" w14:textId="77777777" w:rsidR="005676C6" w:rsidRPr="005676C6" w:rsidRDefault="005676C6" w:rsidP="005676C6">
            <w:pPr>
              <w:jc w:val="center"/>
              <w:rPr>
                <w:color w:val="000000"/>
                <w:sz w:val="20"/>
                <w:szCs w:val="20"/>
              </w:rPr>
            </w:pPr>
            <w:r w:rsidRPr="005676C6">
              <w:rPr>
                <w:color w:val="000000"/>
                <w:sz w:val="20"/>
                <w:szCs w:val="20"/>
              </w:rPr>
              <w:t>1,3012</w:t>
            </w:r>
          </w:p>
        </w:tc>
        <w:tc>
          <w:tcPr>
            <w:tcW w:w="1066" w:type="dxa"/>
            <w:tcBorders>
              <w:top w:val="single" w:sz="4" w:space="0" w:color="auto"/>
              <w:left w:val="nil"/>
              <w:bottom w:val="single" w:sz="4" w:space="0" w:color="auto"/>
              <w:right w:val="single" w:sz="4" w:space="0" w:color="000000"/>
            </w:tcBorders>
            <w:noWrap/>
            <w:vAlign w:val="center"/>
            <w:hideMark/>
          </w:tcPr>
          <w:p w14:paraId="58EBB68A" w14:textId="77777777" w:rsidR="005676C6" w:rsidRPr="005676C6" w:rsidRDefault="005676C6" w:rsidP="005676C6">
            <w:pPr>
              <w:jc w:val="center"/>
              <w:rPr>
                <w:color w:val="000000"/>
                <w:sz w:val="20"/>
                <w:szCs w:val="20"/>
              </w:rPr>
            </w:pPr>
            <w:r w:rsidRPr="005676C6">
              <w:rPr>
                <w:color w:val="000000"/>
                <w:sz w:val="20"/>
                <w:szCs w:val="20"/>
              </w:rPr>
              <w:t>1,6345</w:t>
            </w:r>
          </w:p>
        </w:tc>
        <w:tc>
          <w:tcPr>
            <w:tcW w:w="1071" w:type="dxa"/>
            <w:tcBorders>
              <w:top w:val="single" w:sz="4" w:space="0" w:color="auto"/>
              <w:left w:val="nil"/>
              <w:bottom w:val="single" w:sz="4" w:space="0" w:color="auto"/>
              <w:right w:val="single" w:sz="4" w:space="0" w:color="000000"/>
            </w:tcBorders>
            <w:noWrap/>
            <w:vAlign w:val="center"/>
            <w:hideMark/>
          </w:tcPr>
          <w:p w14:paraId="65C6BA93" w14:textId="77777777" w:rsidR="005676C6" w:rsidRPr="005676C6" w:rsidRDefault="005676C6" w:rsidP="005676C6">
            <w:pPr>
              <w:jc w:val="center"/>
              <w:rPr>
                <w:color w:val="000000"/>
                <w:sz w:val="22"/>
                <w:szCs w:val="22"/>
              </w:rPr>
            </w:pPr>
            <w:r w:rsidRPr="005676C6">
              <w:rPr>
                <w:color w:val="000000"/>
                <w:sz w:val="22"/>
                <w:szCs w:val="22"/>
              </w:rPr>
              <w:t>5</w:t>
            </w:r>
          </w:p>
        </w:tc>
      </w:tr>
      <w:tr w:rsidR="005676C6" w:rsidRPr="005676C6" w14:paraId="51AF1565" w14:textId="77777777" w:rsidTr="005676C6">
        <w:trPr>
          <w:trHeight w:val="255"/>
        </w:trPr>
        <w:tc>
          <w:tcPr>
            <w:tcW w:w="2600" w:type="dxa"/>
            <w:tcBorders>
              <w:top w:val="single" w:sz="4" w:space="0" w:color="auto"/>
              <w:left w:val="single" w:sz="4" w:space="0" w:color="000000"/>
              <w:bottom w:val="single" w:sz="4" w:space="0" w:color="000000"/>
              <w:right w:val="single" w:sz="4" w:space="0" w:color="000000"/>
            </w:tcBorders>
            <w:noWrap/>
            <w:vAlign w:val="center"/>
          </w:tcPr>
          <w:p w14:paraId="0EC07250" w14:textId="77777777" w:rsidR="005676C6" w:rsidRPr="005676C6" w:rsidRDefault="005676C6" w:rsidP="005676C6">
            <w:pPr>
              <w:rPr>
                <w:color w:val="000000"/>
                <w:sz w:val="20"/>
                <w:szCs w:val="20"/>
              </w:rPr>
            </w:pPr>
            <w:r w:rsidRPr="005676C6">
              <w:rPr>
                <w:color w:val="000000"/>
                <w:sz w:val="20"/>
                <w:szCs w:val="20"/>
              </w:rPr>
              <w:t>Итого</w:t>
            </w:r>
          </w:p>
        </w:tc>
        <w:tc>
          <w:tcPr>
            <w:tcW w:w="1003" w:type="dxa"/>
            <w:tcBorders>
              <w:top w:val="single" w:sz="4" w:space="0" w:color="auto"/>
              <w:left w:val="nil"/>
              <w:bottom w:val="single" w:sz="4" w:space="0" w:color="000000"/>
              <w:right w:val="single" w:sz="4" w:space="0" w:color="000000"/>
            </w:tcBorders>
            <w:noWrap/>
            <w:vAlign w:val="center"/>
          </w:tcPr>
          <w:p w14:paraId="07EE293A" w14:textId="77777777" w:rsidR="005676C6" w:rsidRPr="005676C6" w:rsidRDefault="005676C6" w:rsidP="005676C6">
            <w:pPr>
              <w:jc w:val="center"/>
              <w:rPr>
                <w:b/>
                <w:bCs/>
                <w:color w:val="000000"/>
                <w:sz w:val="20"/>
                <w:szCs w:val="20"/>
              </w:rPr>
            </w:pPr>
            <w:r w:rsidRPr="005676C6">
              <w:rPr>
                <w:b/>
                <w:bCs/>
                <w:color w:val="000000"/>
                <w:sz w:val="20"/>
                <w:szCs w:val="20"/>
              </w:rPr>
              <w:t>900,6609</w:t>
            </w:r>
          </w:p>
        </w:tc>
        <w:tc>
          <w:tcPr>
            <w:tcW w:w="1211" w:type="dxa"/>
            <w:tcBorders>
              <w:top w:val="single" w:sz="4" w:space="0" w:color="auto"/>
              <w:left w:val="nil"/>
              <w:bottom w:val="single" w:sz="4" w:space="0" w:color="000000"/>
              <w:right w:val="single" w:sz="4" w:space="0" w:color="000000"/>
            </w:tcBorders>
            <w:noWrap/>
            <w:vAlign w:val="center"/>
          </w:tcPr>
          <w:p w14:paraId="56B05875" w14:textId="77777777" w:rsidR="005676C6" w:rsidRPr="005676C6" w:rsidRDefault="005676C6" w:rsidP="005676C6">
            <w:pPr>
              <w:jc w:val="center"/>
              <w:rPr>
                <w:b/>
                <w:bCs/>
                <w:color w:val="000000"/>
                <w:sz w:val="20"/>
                <w:szCs w:val="20"/>
              </w:rPr>
            </w:pPr>
            <w:r w:rsidRPr="005676C6">
              <w:rPr>
                <w:b/>
                <w:bCs/>
                <w:color w:val="000000"/>
                <w:sz w:val="20"/>
                <w:szCs w:val="20"/>
              </w:rPr>
              <w:t>855,1277</w:t>
            </w:r>
          </w:p>
        </w:tc>
        <w:tc>
          <w:tcPr>
            <w:tcW w:w="866" w:type="dxa"/>
            <w:tcBorders>
              <w:top w:val="single" w:sz="4" w:space="0" w:color="auto"/>
              <w:left w:val="nil"/>
              <w:bottom w:val="single" w:sz="4" w:space="0" w:color="000000"/>
              <w:right w:val="single" w:sz="4" w:space="0" w:color="000000"/>
            </w:tcBorders>
            <w:noWrap/>
            <w:vAlign w:val="center"/>
          </w:tcPr>
          <w:p w14:paraId="463E57CC" w14:textId="77777777" w:rsidR="005676C6" w:rsidRPr="005676C6" w:rsidRDefault="005676C6" w:rsidP="005676C6">
            <w:pPr>
              <w:jc w:val="center"/>
              <w:rPr>
                <w:b/>
                <w:bCs/>
                <w:color w:val="000000"/>
                <w:sz w:val="20"/>
                <w:szCs w:val="20"/>
              </w:rPr>
            </w:pPr>
            <w:r w:rsidRPr="005676C6">
              <w:rPr>
                <w:b/>
                <w:bCs/>
                <w:color w:val="000000"/>
                <w:sz w:val="20"/>
                <w:szCs w:val="20"/>
              </w:rPr>
              <w:t>54,4964</w:t>
            </w:r>
          </w:p>
        </w:tc>
        <w:tc>
          <w:tcPr>
            <w:tcW w:w="792" w:type="dxa"/>
            <w:tcBorders>
              <w:top w:val="single" w:sz="4" w:space="0" w:color="auto"/>
              <w:left w:val="nil"/>
              <w:bottom w:val="single" w:sz="4" w:space="0" w:color="000000"/>
              <w:right w:val="single" w:sz="4" w:space="0" w:color="000000"/>
            </w:tcBorders>
            <w:noWrap/>
            <w:vAlign w:val="center"/>
          </w:tcPr>
          <w:p w14:paraId="60BAF809" w14:textId="77777777" w:rsidR="005676C6" w:rsidRPr="005676C6" w:rsidRDefault="005676C6" w:rsidP="005676C6">
            <w:pPr>
              <w:jc w:val="center"/>
              <w:rPr>
                <w:b/>
                <w:bCs/>
                <w:color w:val="000000"/>
                <w:sz w:val="20"/>
                <w:szCs w:val="20"/>
              </w:rPr>
            </w:pPr>
            <w:r w:rsidRPr="005676C6">
              <w:rPr>
                <w:b/>
                <w:bCs/>
                <w:color w:val="000000"/>
                <w:sz w:val="20"/>
                <w:szCs w:val="20"/>
              </w:rPr>
              <w:t>0</w:t>
            </w:r>
          </w:p>
        </w:tc>
        <w:tc>
          <w:tcPr>
            <w:tcW w:w="1002" w:type="dxa"/>
            <w:tcBorders>
              <w:top w:val="single" w:sz="4" w:space="0" w:color="auto"/>
              <w:left w:val="nil"/>
              <w:bottom w:val="single" w:sz="4" w:space="0" w:color="000000"/>
              <w:right w:val="single" w:sz="4" w:space="0" w:color="000000"/>
            </w:tcBorders>
            <w:noWrap/>
            <w:vAlign w:val="center"/>
          </w:tcPr>
          <w:p w14:paraId="7FCA63AE" w14:textId="77777777" w:rsidR="005676C6" w:rsidRPr="005676C6" w:rsidRDefault="005676C6" w:rsidP="005676C6">
            <w:pPr>
              <w:jc w:val="center"/>
              <w:rPr>
                <w:b/>
                <w:bCs/>
                <w:color w:val="000000"/>
                <w:sz w:val="20"/>
                <w:szCs w:val="20"/>
              </w:rPr>
            </w:pPr>
            <w:r w:rsidRPr="005676C6">
              <w:rPr>
                <w:b/>
                <w:bCs/>
                <w:color w:val="000000"/>
                <w:sz w:val="20"/>
                <w:szCs w:val="20"/>
              </w:rPr>
              <w:t>12,7894</w:t>
            </w:r>
          </w:p>
        </w:tc>
        <w:tc>
          <w:tcPr>
            <w:tcW w:w="1066" w:type="dxa"/>
            <w:tcBorders>
              <w:top w:val="single" w:sz="4" w:space="0" w:color="auto"/>
              <w:left w:val="nil"/>
              <w:bottom w:val="single" w:sz="4" w:space="0" w:color="000000"/>
              <w:right w:val="single" w:sz="4" w:space="0" w:color="000000"/>
            </w:tcBorders>
            <w:noWrap/>
            <w:vAlign w:val="center"/>
          </w:tcPr>
          <w:p w14:paraId="125F186E" w14:textId="77777777" w:rsidR="005676C6" w:rsidRPr="005676C6" w:rsidRDefault="005676C6" w:rsidP="005676C6">
            <w:pPr>
              <w:jc w:val="center"/>
              <w:rPr>
                <w:b/>
                <w:bCs/>
                <w:color w:val="000000"/>
                <w:sz w:val="20"/>
                <w:szCs w:val="20"/>
              </w:rPr>
            </w:pPr>
            <w:r w:rsidRPr="005676C6">
              <w:rPr>
                <w:b/>
                <w:bCs/>
                <w:color w:val="000000"/>
                <w:sz w:val="20"/>
                <w:szCs w:val="20"/>
              </w:rPr>
              <w:t>1823,0744</w:t>
            </w:r>
          </w:p>
        </w:tc>
        <w:tc>
          <w:tcPr>
            <w:tcW w:w="1071" w:type="dxa"/>
            <w:tcBorders>
              <w:top w:val="single" w:sz="4" w:space="0" w:color="auto"/>
              <w:left w:val="nil"/>
              <w:bottom w:val="single" w:sz="4" w:space="0" w:color="000000"/>
              <w:right w:val="single" w:sz="4" w:space="0" w:color="000000"/>
            </w:tcBorders>
            <w:noWrap/>
            <w:vAlign w:val="center"/>
          </w:tcPr>
          <w:p w14:paraId="6538DE25" w14:textId="77777777" w:rsidR="005676C6" w:rsidRPr="005676C6" w:rsidRDefault="005676C6" w:rsidP="005676C6">
            <w:pPr>
              <w:jc w:val="center"/>
              <w:rPr>
                <w:color w:val="000000"/>
                <w:sz w:val="22"/>
                <w:szCs w:val="22"/>
              </w:rPr>
            </w:pPr>
            <w:r w:rsidRPr="005676C6">
              <w:rPr>
                <w:color w:val="000000"/>
                <w:sz w:val="22"/>
                <w:szCs w:val="22"/>
              </w:rPr>
              <w:t>2</w:t>
            </w:r>
          </w:p>
        </w:tc>
      </w:tr>
    </w:tbl>
    <w:p w14:paraId="44D4A95E" w14:textId="77777777" w:rsidR="005676C6" w:rsidRPr="005676C6" w:rsidRDefault="005676C6" w:rsidP="005676C6">
      <w:pPr>
        <w:widowControl w:val="0"/>
        <w:spacing w:line="276" w:lineRule="auto"/>
        <w:ind w:right="-25"/>
        <w:jc w:val="right"/>
        <w:rPr>
          <w:sz w:val="26"/>
          <w:szCs w:val="26"/>
        </w:rPr>
      </w:pPr>
    </w:p>
    <w:p w14:paraId="2D7267A5" w14:textId="77777777" w:rsidR="005676C6" w:rsidRPr="005676C6" w:rsidRDefault="005676C6" w:rsidP="005676C6">
      <w:pPr>
        <w:widowControl w:val="0"/>
        <w:spacing w:line="276" w:lineRule="auto"/>
        <w:ind w:right="-25"/>
        <w:jc w:val="right"/>
        <w:rPr>
          <w:sz w:val="26"/>
          <w:szCs w:val="26"/>
        </w:rPr>
      </w:pPr>
    </w:p>
    <w:p w14:paraId="18FEFF62" w14:textId="77777777" w:rsidR="005676C6" w:rsidRPr="005676C6" w:rsidRDefault="005676C6" w:rsidP="005676C6">
      <w:pPr>
        <w:widowControl w:val="0"/>
        <w:spacing w:line="276" w:lineRule="auto"/>
        <w:jc w:val="center"/>
        <w:rPr>
          <w:sz w:val="26"/>
          <w:szCs w:val="26"/>
        </w:rPr>
      </w:pPr>
      <w:r w:rsidRPr="005676C6">
        <w:rPr>
          <w:sz w:val="26"/>
          <w:szCs w:val="26"/>
        </w:rPr>
        <w:t>Шкала рекреационной оценки участка (по данным ВО «Леспроект»)</w:t>
      </w:r>
    </w:p>
    <w:p w14:paraId="09980F4C" w14:textId="77777777" w:rsidR="005676C6" w:rsidRPr="005676C6" w:rsidRDefault="005676C6" w:rsidP="005676C6">
      <w:pPr>
        <w:widowControl w:val="0"/>
        <w:spacing w:line="276" w:lineRule="auto"/>
        <w:ind w:right="-25"/>
        <w:jc w:val="right"/>
        <w:rPr>
          <w:sz w:val="26"/>
          <w:szCs w:val="26"/>
        </w:rPr>
      </w:pPr>
      <w:r w:rsidRPr="005676C6">
        <w:rPr>
          <w:sz w:val="26"/>
          <w:szCs w:val="26"/>
        </w:rPr>
        <w:t>Таблица 20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8726"/>
        <w:gridCol w:w="1024"/>
      </w:tblGrid>
      <w:tr w:rsidR="005676C6" w:rsidRPr="005676C6" w14:paraId="530B82EE" w14:textId="77777777" w:rsidTr="005676C6">
        <w:trPr>
          <w:trHeight w:val="284"/>
        </w:trPr>
        <w:tc>
          <w:tcPr>
            <w:tcW w:w="4475" w:type="pct"/>
            <w:vAlign w:val="center"/>
          </w:tcPr>
          <w:p w14:paraId="298F8F08" w14:textId="77777777" w:rsidR="005676C6" w:rsidRPr="005676C6" w:rsidRDefault="005676C6" w:rsidP="005676C6">
            <w:pPr>
              <w:widowControl w:val="0"/>
              <w:spacing w:line="276" w:lineRule="auto"/>
              <w:jc w:val="center"/>
              <w:rPr>
                <w:sz w:val="20"/>
                <w:szCs w:val="20"/>
              </w:rPr>
            </w:pPr>
            <w:r w:rsidRPr="005676C6">
              <w:rPr>
                <w:sz w:val="20"/>
                <w:szCs w:val="20"/>
              </w:rPr>
              <w:t>Характеристика участка</w:t>
            </w:r>
          </w:p>
        </w:tc>
        <w:tc>
          <w:tcPr>
            <w:tcW w:w="525" w:type="pct"/>
            <w:vAlign w:val="center"/>
          </w:tcPr>
          <w:p w14:paraId="036EF722" w14:textId="77777777" w:rsidR="005676C6" w:rsidRPr="005676C6" w:rsidRDefault="005676C6" w:rsidP="005676C6">
            <w:pPr>
              <w:widowControl w:val="0"/>
              <w:spacing w:line="276" w:lineRule="auto"/>
              <w:jc w:val="center"/>
              <w:rPr>
                <w:sz w:val="20"/>
                <w:szCs w:val="20"/>
              </w:rPr>
            </w:pPr>
            <w:r w:rsidRPr="005676C6">
              <w:rPr>
                <w:sz w:val="20"/>
                <w:szCs w:val="20"/>
              </w:rPr>
              <w:t>Балл</w:t>
            </w:r>
          </w:p>
        </w:tc>
      </w:tr>
      <w:tr w:rsidR="005676C6" w:rsidRPr="005676C6" w14:paraId="5BF83345" w14:textId="77777777" w:rsidTr="005676C6">
        <w:trPr>
          <w:trHeight w:val="284"/>
        </w:trPr>
        <w:tc>
          <w:tcPr>
            <w:tcW w:w="4475" w:type="pct"/>
            <w:vAlign w:val="center"/>
          </w:tcPr>
          <w:p w14:paraId="7BAACB69" w14:textId="77777777" w:rsidR="005676C6" w:rsidRPr="005676C6" w:rsidRDefault="005676C6" w:rsidP="005676C6">
            <w:pPr>
              <w:widowControl w:val="0"/>
              <w:spacing w:line="276" w:lineRule="auto"/>
              <w:ind w:firstLine="567"/>
              <w:jc w:val="both"/>
              <w:rPr>
                <w:sz w:val="20"/>
                <w:szCs w:val="20"/>
              </w:rPr>
            </w:pPr>
            <w:r w:rsidRPr="005676C6">
              <w:rPr>
                <w:sz w:val="20"/>
                <w:szCs w:val="20"/>
              </w:rPr>
              <w:t>Участок имеет наилучшие показатели по состоянию древесно-кустарниковой растительности, напочвенного покрова и других элементов. Передвижение удобно во всех направлениях. Возможно использование для отдыха без проведения мероприятий по благоустройству территории.</w:t>
            </w:r>
          </w:p>
        </w:tc>
        <w:tc>
          <w:tcPr>
            <w:tcW w:w="525" w:type="pct"/>
            <w:vAlign w:val="center"/>
          </w:tcPr>
          <w:p w14:paraId="624A6B03" w14:textId="77777777" w:rsidR="005676C6" w:rsidRPr="005676C6" w:rsidRDefault="005676C6" w:rsidP="005676C6">
            <w:pPr>
              <w:widowControl w:val="0"/>
              <w:spacing w:line="276" w:lineRule="auto"/>
              <w:jc w:val="center"/>
              <w:outlineLvl w:val="2"/>
              <w:rPr>
                <w:sz w:val="20"/>
                <w:szCs w:val="20"/>
                <w:lang w:val="en-US"/>
              </w:rPr>
            </w:pPr>
            <w:r w:rsidRPr="005676C6">
              <w:rPr>
                <w:sz w:val="20"/>
                <w:szCs w:val="20"/>
                <w:lang w:val="en-US"/>
              </w:rPr>
              <w:t>I</w:t>
            </w:r>
          </w:p>
        </w:tc>
      </w:tr>
      <w:tr w:rsidR="005676C6" w:rsidRPr="005676C6" w14:paraId="24B8BB1F" w14:textId="77777777" w:rsidTr="005676C6">
        <w:trPr>
          <w:trHeight w:val="284"/>
        </w:trPr>
        <w:tc>
          <w:tcPr>
            <w:tcW w:w="4475" w:type="pct"/>
            <w:vAlign w:val="center"/>
          </w:tcPr>
          <w:p w14:paraId="5BD3CE75" w14:textId="77777777" w:rsidR="005676C6" w:rsidRPr="005676C6" w:rsidRDefault="005676C6" w:rsidP="005676C6">
            <w:pPr>
              <w:widowControl w:val="0"/>
              <w:spacing w:line="276" w:lineRule="auto"/>
              <w:ind w:firstLine="567"/>
              <w:jc w:val="both"/>
              <w:rPr>
                <w:sz w:val="20"/>
                <w:szCs w:val="20"/>
              </w:rPr>
            </w:pPr>
            <w:r w:rsidRPr="005676C6">
              <w:rPr>
                <w:sz w:val="20"/>
                <w:szCs w:val="20"/>
              </w:rPr>
              <w:t>Участок имеет хорошие показатели по состоянию древесно-кустарниковой растительности, напочвенному покрову. Передвижение ограничено по некоторым направлениям. Возможно использование для отдыха после проведения незначительных мероприятий по благоустройству территории.</w:t>
            </w:r>
          </w:p>
        </w:tc>
        <w:tc>
          <w:tcPr>
            <w:tcW w:w="525" w:type="pct"/>
            <w:vAlign w:val="center"/>
          </w:tcPr>
          <w:p w14:paraId="67A44A06" w14:textId="77777777" w:rsidR="005676C6" w:rsidRPr="005676C6" w:rsidRDefault="005676C6" w:rsidP="005676C6">
            <w:pPr>
              <w:widowControl w:val="0"/>
              <w:spacing w:line="276" w:lineRule="auto"/>
              <w:jc w:val="center"/>
              <w:rPr>
                <w:sz w:val="20"/>
                <w:szCs w:val="20"/>
                <w:lang w:val="en-US"/>
              </w:rPr>
            </w:pPr>
            <w:r w:rsidRPr="005676C6">
              <w:rPr>
                <w:sz w:val="20"/>
                <w:szCs w:val="20"/>
                <w:lang w:val="en-US"/>
              </w:rPr>
              <w:t>II</w:t>
            </w:r>
          </w:p>
        </w:tc>
      </w:tr>
      <w:tr w:rsidR="005676C6" w:rsidRPr="005676C6" w14:paraId="6358419F" w14:textId="77777777" w:rsidTr="005676C6">
        <w:trPr>
          <w:trHeight w:val="284"/>
        </w:trPr>
        <w:tc>
          <w:tcPr>
            <w:tcW w:w="4475" w:type="pct"/>
            <w:vAlign w:val="center"/>
          </w:tcPr>
          <w:p w14:paraId="5DEF602A" w14:textId="77777777" w:rsidR="005676C6" w:rsidRPr="005676C6" w:rsidRDefault="005676C6" w:rsidP="005676C6">
            <w:pPr>
              <w:widowControl w:val="0"/>
              <w:spacing w:line="276" w:lineRule="auto"/>
              <w:ind w:firstLine="567"/>
              <w:jc w:val="both"/>
              <w:rPr>
                <w:sz w:val="20"/>
                <w:szCs w:val="20"/>
              </w:rPr>
            </w:pPr>
            <w:r w:rsidRPr="005676C6">
              <w:rPr>
                <w:sz w:val="20"/>
                <w:szCs w:val="20"/>
              </w:rPr>
              <w:t>Участок имеет больше плохих показателей, чем хороших, по состоянию древесно-кустарниковой растительности, напочвенному покрову и другим элементам. Передвижение затруднено во всех направлениях. Для организации отдыха необходимо проведение мероприятий, требующих значительных капитальных затрат по благоустройству территории.</w:t>
            </w:r>
          </w:p>
        </w:tc>
        <w:tc>
          <w:tcPr>
            <w:tcW w:w="525" w:type="pct"/>
            <w:vAlign w:val="center"/>
          </w:tcPr>
          <w:p w14:paraId="4349052C" w14:textId="77777777" w:rsidR="005676C6" w:rsidRPr="005676C6" w:rsidRDefault="005676C6" w:rsidP="005676C6">
            <w:pPr>
              <w:widowControl w:val="0"/>
              <w:spacing w:line="276" w:lineRule="auto"/>
              <w:jc w:val="center"/>
              <w:rPr>
                <w:sz w:val="20"/>
                <w:szCs w:val="20"/>
                <w:lang w:val="en-US"/>
              </w:rPr>
            </w:pPr>
            <w:r w:rsidRPr="005676C6">
              <w:rPr>
                <w:sz w:val="20"/>
                <w:szCs w:val="20"/>
                <w:lang w:val="en-US"/>
              </w:rPr>
              <w:t>III</w:t>
            </w:r>
          </w:p>
        </w:tc>
      </w:tr>
    </w:tbl>
    <w:p w14:paraId="4BDA6C65" w14:textId="77777777" w:rsidR="005676C6" w:rsidRPr="005676C6" w:rsidRDefault="005676C6" w:rsidP="005676C6">
      <w:pPr>
        <w:widowControl w:val="0"/>
        <w:spacing w:line="276" w:lineRule="auto"/>
        <w:ind w:firstLine="567"/>
        <w:jc w:val="center"/>
        <w:rPr>
          <w:sz w:val="26"/>
          <w:szCs w:val="26"/>
        </w:rPr>
      </w:pPr>
    </w:p>
    <w:p w14:paraId="157D2D4B" w14:textId="77777777" w:rsidR="005676C6" w:rsidRPr="005676C6" w:rsidRDefault="005676C6" w:rsidP="005676C6">
      <w:pPr>
        <w:widowControl w:val="0"/>
        <w:spacing w:line="276" w:lineRule="auto"/>
        <w:ind w:firstLine="709"/>
        <w:jc w:val="both"/>
        <w:rPr>
          <w:sz w:val="26"/>
          <w:szCs w:val="26"/>
          <w:lang w:eastAsia="x-none"/>
        </w:rPr>
      </w:pPr>
      <w:r w:rsidRPr="005676C6">
        <w:rPr>
          <w:sz w:val="26"/>
          <w:szCs w:val="26"/>
        </w:rPr>
        <w:t xml:space="preserve">Эстетическая оценка отражает красочность и гармоничность, сочетания всех компонентов древесной и кустарниковой растительности, живого напочвенного покрова. </w:t>
      </w:r>
    </w:p>
    <w:p w14:paraId="7E3F5E79" w14:textId="19532949" w:rsidR="005676C6" w:rsidRPr="005676C6" w:rsidRDefault="005676C6" w:rsidP="005676C6">
      <w:pPr>
        <w:widowControl w:val="0"/>
        <w:spacing w:line="276" w:lineRule="auto"/>
        <w:ind w:firstLine="709"/>
        <w:jc w:val="both"/>
        <w:rPr>
          <w:sz w:val="26"/>
          <w:szCs w:val="26"/>
        </w:rPr>
      </w:pPr>
      <w:r w:rsidRPr="005676C6">
        <w:rPr>
          <w:sz w:val="26"/>
          <w:szCs w:val="26"/>
        </w:rPr>
        <w:t xml:space="preserve">Городские леса </w:t>
      </w:r>
      <w:r w:rsidRPr="005676C6">
        <w:rPr>
          <w:sz w:val="26"/>
          <w:szCs w:val="26"/>
          <w:lang w:eastAsia="x-none"/>
        </w:rPr>
        <w:t>на территории муниципального образования «Городской округ «Город Глазов»</w:t>
      </w:r>
      <w:r w:rsidR="00331999">
        <w:rPr>
          <w:sz w:val="26"/>
          <w:szCs w:val="26"/>
          <w:lang w:eastAsia="x-none"/>
        </w:rPr>
        <w:t xml:space="preserve"> Удмуртской Республики</w:t>
      </w:r>
      <w:r w:rsidR="001A7C1F">
        <w:rPr>
          <w:sz w:val="26"/>
          <w:szCs w:val="26"/>
          <w:lang w:eastAsia="x-none"/>
        </w:rPr>
        <w:t>»</w:t>
      </w:r>
      <w:r w:rsidRPr="005676C6">
        <w:rPr>
          <w:sz w:val="26"/>
          <w:szCs w:val="26"/>
          <w:lang w:eastAsia="x-none"/>
        </w:rPr>
        <w:t xml:space="preserve"> </w:t>
      </w:r>
      <w:r w:rsidRPr="005676C6">
        <w:rPr>
          <w:sz w:val="26"/>
          <w:szCs w:val="26"/>
        </w:rPr>
        <w:t xml:space="preserve">характеризуются </w:t>
      </w:r>
      <w:r w:rsidRPr="005676C6">
        <w:rPr>
          <w:sz w:val="26"/>
          <w:szCs w:val="26"/>
          <w:lang w:eastAsia="x-none"/>
        </w:rPr>
        <w:t>2 </w:t>
      </w:r>
      <w:r w:rsidRPr="005676C6">
        <w:rPr>
          <w:sz w:val="26"/>
          <w:szCs w:val="26"/>
        </w:rPr>
        <w:t xml:space="preserve">классом эстетической оценки (таблица </w:t>
      </w:r>
      <w:r w:rsidRPr="005676C6">
        <w:rPr>
          <w:sz w:val="26"/>
          <w:szCs w:val="26"/>
          <w:lang w:eastAsia="x-none"/>
        </w:rPr>
        <w:t>20</w:t>
      </w:r>
      <w:r w:rsidRPr="005676C6">
        <w:rPr>
          <w:sz w:val="26"/>
          <w:szCs w:val="26"/>
        </w:rPr>
        <w:t>.</w:t>
      </w:r>
      <w:r w:rsidRPr="005676C6">
        <w:rPr>
          <w:sz w:val="26"/>
          <w:szCs w:val="26"/>
          <w:lang w:eastAsia="x-none"/>
        </w:rPr>
        <w:t>1</w:t>
      </w:r>
      <w:r w:rsidRPr="005676C6">
        <w:rPr>
          <w:sz w:val="26"/>
          <w:szCs w:val="26"/>
        </w:rPr>
        <w:t>).</w:t>
      </w:r>
    </w:p>
    <w:p w14:paraId="1F2A97EB" w14:textId="39B6FF5B" w:rsidR="005676C6" w:rsidRPr="005676C6" w:rsidRDefault="005676C6" w:rsidP="005676C6">
      <w:pPr>
        <w:spacing w:line="276" w:lineRule="auto"/>
        <w:rPr>
          <w:sz w:val="26"/>
          <w:szCs w:val="26"/>
        </w:rPr>
      </w:pPr>
    </w:p>
    <w:p w14:paraId="4012DC40" w14:textId="77777777" w:rsidR="005676C6" w:rsidRPr="005676C6" w:rsidRDefault="005676C6" w:rsidP="005676C6">
      <w:pPr>
        <w:widowControl w:val="0"/>
        <w:spacing w:line="276" w:lineRule="auto"/>
        <w:jc w:val="center"/>
        <w:rPr>
          <w:sz w:val="26"/>
          <w:szCs w:val="26"/>
        </w:rPr>
      </w:pPr>
      <w:r w:rsidRPr="005676C6">
        <w:rPr>
          <w:sz w:val="26"/>
          <w:szCs w:val="26"/>
        </w:rPr>
        <w:t>Распределение территории городских лесов по классам эстетической оценки</w:t>
      </w:r>
    </w:p>
    <w:p w14:paraId="2E9860D6" w14:textId="77777777" w:rsidR="005676C6" w:rsidRPr="005676C6" w:rsidRDefault="005676C6" w:rsidP="005676C6">
      <w:pPr>
        <w:widowControl w:val="0"/>
        <w:spacing w:line="276" w:lineRule="auto"/>
        <w:ind w:firstLine="567"/>
        <w:jc w:val="right"/>
        <w:rPr>
          <w:sz w:val="26"/>
          <w:szCs w:val="26"/>
        </w:rPr>
      </w:pPr>
      <w:r w:rsidRPr="005676C6">
        <w:rPr>
          <w:sz w:val="26"/>
          <w:szCs w:val="26"/>
        </w:rPr>
        <w:t>Таблица 20.1</w:t>
      </w:r>
    </w:p>
    <w:tbl>
      <w:tblPr>
        <w:tblW w:w="5000" w:type="pct"/>
        <w:tblLook w:val="04A0" w:firstRow="1" w:lastRow="0" w:firstColumn="1" w:lastColumn="0" w:noHBand="0" w:noVBand="1"/>
      </w:tblPr>
      <w:tblGrid>
        <w:gridCol w:w="3334"/>
        <w:gridCol w:w="1052"/>
        <w:gridCol w:w="1066"/>
        <w:gridCol w:w="1052"/>
        <w:gridCol w:w="1269"/>
        <w:gridCol w:w="2081"/>
      </w:tblGrid>
      <w:tr w:rsidR="005676C6" w:rsidRPr="005676C6" w14:paraId="19F69FED" w14:textId="77777777" w:rsidTr="005676C6">
        <w:trPr>
          <w:trHeight w:val="255"/>
        </w:trPr>
        <w:tc>
          <w:tcPr>
            <w:tcW w:w="1691" w:type="pct"/>
            <w:vMerge w:val="restart"/>
            <w:tcBorders>
              <w:top w:val="single" w:sz="4" w:space="0" w:color="auto"/>
              <w:left w:val="single" w:sz="4" w:space="0" w:color="auto"/>
              <w:bottom w:val="single" w:sz="4" w:space="0" w:color="000000"/>
              <w:right w:val="single" w:sz="4" w:space="0" w:color="auto"/>
            </w:tcBorders>
            <w:vAlign w:val="center"/>
            <w:hideMark/>
          </w:tcPr>
          <w:p w14:paraId="26C7C690" w14:textId="77777777" w:rsidR="005676C6" w:rsidRPr="005676C6" w:rsidRDefault="005676C6" w:rsidP="005676C6">
            <w:pPr>
              <w:spacing w:line="276" w:lineRule="auto"/>
              <w:jc w:val="center"/>
              <w:rPr>
                <w:b/>
                <w:bCs/>
                <w:color w:val="000000"/>
                <w:sz w:val="20"/>
                <w:szCs w:val="20"/>
              </w:rPr>
            </w:pPr>
            <w:r w:rsidRPr="005676C6">
              <w:rPr>
                <w:b/>
                <w:bCs/>
                <w:color w:val="000000"/>
                <w:sz w:val="20"/>
                <w:szCs w:val="20"/>
              </w:rPr>
              <w:t>Категория земель</w:t>
            </w:r>
          </w:p>
        </w:tc>
        <w:tc>
          <w:tcPr>
            <w:tcW w:w="2252" w:type="pct"/>
            <w:gridSpan w:val="4"/>
            <w:tcBorders>
              <w:top w:val="single" w:sz="4" w:space="0" w:color="auto"/>
              <w:left w:val="nil"/>
              <w:bottom w:val="single" w:sz="4" w:space="0" w:color="auto"/>
              <w:right w:val="single" w:sz="4" w:space="0" w:color="000000"/>
            </w:tcBorders>
            <w:vAlign w:val="center"/>
            <w:hideMark/>
          </w:tcPr>
          <w:p w14:paraId="59194D77" w14:textId="77777777" w:rsidR="005676C6" w:rsidRPr="005676C6" w:rsidRDefault="005676C6" w:rsidP="005676C6">
            <w:pPr>
              <w:spacing w:line="276" w:lineRule="auto"/>
              <w:jc w:val="center"/>
              <w:rPr>
                <w:b/>
                <w:bCs/>
                <w:color w:val="000000"/>
                <w:sz w:val="20"/>
                <w:szCs w:val="20"/>
              </w:rPr>
            </w:pPr>
            <w:r w:rsidRPr="005676C6">
              <w:rPr>
                <w:b/>
                <w:bCs/>
                <w:color w:val="000000"/>
                <w:sz w:val="20"/>
                <w:szCs w:val="20"/>
              </w:rPr>
              <w:t>Классы эстетической оценки, га</w:t>
            </w:r>
          </w:p>
        </w:tc>
        <w:tc>
          <w:tcPr>
            <w:tcW w:w="1057" w:type="pct"/>
            <w:vMerge w:val="restart"/>
            <w:tcBorders>
              <w:top w:val="single" w:sz="4" w:space="0" w:color="auto"/>
              <w:left w:val="single" w:sz="4" w:space="0" w:color="auto"/>
              <w:bottom w:val="single" w:sz="4" w:space="0" w:color="000000"/>
              <w:right w:val="single" w:sz="4" w:space="0" w:color="auto"/>
            </w:tcBorders>
            <w:vAlign w:val="center"/>
            <w:hideMark/>
          </w:tcPr>
          <w:p w14:paraId="3ABDAF30" w14:textId="77777777" w:rsidR="005676C6" w:rsidRPr="005676C6" w:rsidRDefault="005676C6" w:rsidP="005676C6">
            <w:pPr>
              <w:spacing w:line="276" w:lineRule="auto"/>
              <w:jc w:val="center"/>
              <w:rPr>
                <w:b/>
                <w:bCs/>
                <w:color w:val="000000"/>
                <w:sz w:val="20"/>
                <w:szCs w:val="20"/>
              </w:rPr>
            </w:pPr>
            <w:r w:rsidRPr="005676C6">
              <w:rPr>
                <w:b/>
                <w:bCs/>
                <w:color w:val="000000"/>
                <w:sz w:val="20"/>
                <w:szCs w:val="20"/>
              </w:rPr>
              <w:t>Средний класс эстетической оценки</w:t>
            </w:r>
          </w:p>
        </w:tc>
      </w:tr>
      <w:tr w:rsidR="005676C6" w:rsidRPr="005676C6" w14:paraId="0BDBEE8B" w14:textId="77777777" w:rsidTr="005676C6">
        <w:trPr>
          <w:trHeight w:val="255"/>
        </w:trPr>
        <w:tc>
          <w:tcPr>
            <w:tcW w:w="1691" w:type="pct"/>
            <w:vMerge/>
            <w:tcBorders>
              <w:top w:val="single" w:sz="4" w:space="0" w:color="auto"/>
              <w:left w:val="single" w:sz="4" w:space="0" w:color="auto"/>
              <w:bottom w:val="single" w:sz="4" w:space="0" w:color="000000"/>
              <w:right w:val="single" w:sz="4" w:space="0" w:color="auto"/>
            </w:tcBorders>
            <w:vAlign w:val="center"/>
            <w:hideMark/>
          </w:tcPr>
          <w:p w14:paraId="2562189F" w14:textId="77777777" w:rsidR="005676C6" w:rsidRPr="005676C6" w:rsidRDefault="005676C6" w:rsidP="005676C6">
            <w:pPr>
              <w:spacing w:line="276" w:lineRule="auto"/>
              <w:rPr>
                <w:b/>
                <w:bCs/>
                <w:color w:val="000000"/>
                <w:sz w:val="20"/>
                <w:szCs w:val="20"/>
              </w:rPr>
            </w:pPr>
          </w:p>
        </w:tc>
        <w:tc>
          <w:tcPr>
            <w:tcW w:w="534" w:type="pct"/>
            <w:tcBorders>
              <w:top w:val="nil"/>
              <w:left w:val="nil"/>
              <w:bottom w:val="single" w:sz="4" w:space="0" w:color="auto"/>
              <w:right w:val="single" w:sz="4" w:space="0" w:color="auto"/>
            </w:tcBorders>
            <w:noWrap/>
            <w:vAlign w:val="center"/>
            <w:hideMark/>
          </w:tcPr>
          <w:p w14:paraId="3F575737" w14:textId="77777777" w:rsidR="005676C6" w:rsidRPr="005676C6" w:rsidRDefault="005676C6" w:rsidP="005676C6">
            <w:pPr>
              <w:spacing w:line="276" w:lineRule="auto"/>
              <w:jc w:val="center"/>
              <w:rPr>
                <w:b/>
                <w:bCs/>
                <w:color w:val="000000"/>
                <w:sz w:val="20"/>
                <w:szCs w:val="20"/>
              </w:rPr>
            </w:pPr>
            <w:r w:rsidRPr="005676C6">
              <w:rPr>
                <w:b/>
                <w:bCs/>
                <w:color w:val="000000"/>
                <w:sz w:val="20"/>
                <w:szCs w:val="20"/>
              </w:rPr>
              <w:t>1</w:t>
            </w:r>
          </w:p>
        </w:tc>
        <w:tc>
          <w:tcPr>
            <w:tcW w:w="541" w:type="pct"/>
            <w:tcBorders>
              <w:top w:val="nil"/>
              <w:left w:val="nil"/>
              <w:bottom w:val="single" w:sz="4" w:space="0" w:color="auto"/>
              <w:right w:val="single" w:sz="4" w:space="0" w:color="auto"/>
            </w:tcBorders>
            <w:noWrap/>
            <w:vAlign w:val="center"/>
            <w:hideMark/>
          </w:tcPr>
          <w:p w14:paraId="14B9AF73" w14:textId="77777777" w:rsidR="005676C6" w:rsidRPr="005676C6" w:rsidRDefault="005676C6" w:rsidP="005676C6">
            <w:pPr>
              <w:spacing w:line="276" w:lineRule="auto"/>
              <w:jc w:val="center"/>
              <w:rPr>
                <w:b/>
                <w:bCs/>
                <w:color w:val="000000"/>
                <w:sz w:val="20"/>
                <w:szCs w:val="20"/>
              </w:rPr>
            </w:pPr>
            <w:r w:rsidRPr="005676C6">
              <w:rPr>
                <w:b/>
                <w:bCs/>
                <w:color w:val="000000"/>
                <w:sz w:val="20"/>
                <w:szCs w:val="20"/>
              </w:rPr>
              <w:t>2</w:t>
            </w:r>
          </w:p>
        </w:tc>
        <w:tc>
          <w:tcPr>
            <w:tcW w:w="534" w:type="pct"/>
            <w:tcBorders>
              <w:top w:val="nil"/>
              <w:left w:val="nil"/>
              <w:bottom w:val="single" w:sz="4" w:space="0" w:color="auto"/>
              <w:right w:val="single" w:sz="4" w:space="0" w:color="auto"/>
            </w:tcBorders>
            <w:noWrap/>
            <w:vAlign w:val="center"/>
            <w:hideMark/>
          </w:tcPr>
          <w:p w14:paraId="328C99C8" w14:textId="77777777" w:rsidR="005676C6" w:rsidRPr="005676C6" w:rsidRDefault="005676C6" w:rsidP="005676C6">
            <w:pPr>
              <w:spacing w:line="276" w:lineRule="auto"/>
              <w:jc w:val="center"/>
              <w:rPr>
                <w:b/>
                <w:bCs/>
                <w:color w:val="000000"/>
                <w:sz w:val="20"/>
                <w:szCs w:val="20"/>
              </w:rPr>
            </w:pPr>
            <w:r w:rsidRPr="005676C6">
              <w:rPr>
                <w:b/>
                <w:bCs/>
                <w:color w:val="000000"/>
                <w:sz w:val="20"/>
                <w:szCs w:val="20"/>
              </w:rPr>
              <w:t>3</w:t>
            </w:r>
          </w:p>
        </w:tc>
        <w:tc>
          <w:tcPr>
            <w:tcW w:w="644" w:type="pct"/>
            <w:tcBorders>
              <w:top w:val="nil"/>
              <w:left w:val="nil"/>
              <w:bottom w:val="single" w:sz="4" w:space="0" w:color="auto"/>
              <w:right w:val="nil"/>
            </w:tcBorders>
            <w:noWrap/>
            <w:vAlign w:val="center"/>
            <w:hideMark/>
          </w:tcPr>
          <w:p w14:paraId="56F460AD" w14:textId="77777777" w:rsidR="005676C6" w:rsidRPr="005676C6" w:rsidRDefault="005676C6" w:rsidP="005676C6">
            <w:pPr>
              <w:spacing w:line="276" w:lineRule="auto"/>
              <w:jc w:val="center"/>
              <w:rPr>
                <w:b/>
                <w:bCs/>
                <w:color w:val="000000"/>
                <w:sz w:val="20"/>
                <w:szCs w:val="20"/>
              </w:rPr>
            </w:pPr>
            <w:r w:rsidRPr="005676C6">
              <w:rPr>
                <w:b/>
                <w:bCs/>
                <w:color w:val="000000"/>
                <w:sz w:val="20"/>
                <w:szCs w:val="20"/>
              </w:rPr>
              <w:t>итого</w:t>
            </w:r>
          </w:p>
        </w:tc>
        <w:tc>
          <w:tcPr>
            <w:tcW w:w="1057" w:type="pct"/>
            <w:vMerge/>
            <w:tcBorders>
              <w:top w:val="single" w:sz="4" w:space="0" w:color="auto"/>
              <w:left w:val="single" w:sz="4" w:space="0" w:color="auto"/>
              <w:bottom w:val="single" w:sz="4" w:space="0" w:color="000000"/>
              <w:right w:val="single" w:sz="4" w:space="0" w:color="auto"/>
            </w:tcBorders>
            <w:vAlign w:val="center"/>
            <w:hideMark/>
          </w:tcPr>
          <w:p w14:paraId="782DB093" w14:textId="77777777" w:rsidR="005676C6" w:rsidRPr="005676C6" w:rsidRDefault="005676C6" w:rsidP="005676C6">
            <w:pPr>
              <w:spacing w:line="276" w:lineRule="auto"/>
              <w:rPr>
                <w:b/>
                <w:bCs/>
                <w:color w:val="000000"/>
                <w:sz w:val="20"/>
                <w:szCs w:val="20"/>
              </w:rPr>
            </w:pPr>
          </w:p>
        </w:tc>
      </w:tr>
      <w:tr w:rsidR="005676C6" w:rsidRPr="005676C6" w14:paraId="50A7F69B" w14:textId="77777777" w:rsidTr="005676C6">
        <w:trPr>
          <w:trHeight w:val="255"/>
        </w:trPr>
        <w:tc>
          <w:tcPr>
            <w:tcW w:w="1691" w:type="pct"/>
            <w:tcBorders>
              <w:top w:val="nil"/>
              <w:left w:val="single" w:sz="4" w:space="0" w:color="000000"/>
              <w:bottom w:val="single" w:sz="4" w:space="0" w:color="000000"/>
              <w:right w:val="single" w:sz="4" w:space="0" w:color="000000"/>
            </w:tcBorders>
            <w:noWrap/>
            <w:vAlign w:val="center"/>
            <w:hideMark/>
          </w:tcPr>
          <w:p w14:paraId="0F5AF6C8" w14:textId="77777777" w:rsidR="005676C6" w:rsidRPr="005676C6" w:rsidRDefault="005676C6" w:rsidP="005676C6">
            <w:pPr>
              <w:jc w:val="center"/>
              <w:rPr>
                <w:color w:val="000000"/>
                <w:sz w:val="20"/>
                <w:szCs w:val="20"/>
              </w:rPr>
            </w:pPr>
            <w:r w:rsidRPr="005676C6">
              <w:rPr>
                <w:color w:val="000000"/>
                <w:sz w:val="20"/>
                <w:szCs w:val="20"/>
              </w:rPr>
              <w:t>насажд.естеств.происх.</w:t>
            </w:r>
          </w:p>
        </w:tc>
        <w:tc>
          <w:tcPr>
            <w:tcW w:w="534" w:type="pct"/>
            <w:tcBorders>
              <w:top w:val="nil"/>
              <w:left w:val="nil"/>
              <w:bottom w:val="single" w:sz="4" w:space="0" w:color="000000"/>
              <w:right w:val="single" w:sz="4" w:space="0" w:color="000000"/>
            </w:tcBorders>
            <w:noWrap/>
            <w:vAlign w:val="center"/>
          </w:tcPr>
          <w:p w14:paraId="2FBA178C" w14:textId="77777777" w:rsidR="005676C6" w:rsidRPr="005676C6" w:rsidRDefault="005676C6" w:rsidP="005676C6">
            <w:pPr>
              <w:jc w:val="center"/>
              <w:rPr>
                <w:color w:val="000000"/>
                <w:sz w:val="20"/>
                <w:szCs w:val="20"/>
              </w:rPr>
            </w:pPr>
            <w:r w:rsidRPr="005676C6">
              <w:rPr>
                <w:color w:val="000000"/>
                <w:sz w:val="20"/>
                <w:szCs w:val="20"/>
              </w:rPr>
              <w:t>72,6388</w:t>
            </w:r>
          </w:p>
        </w:tc>
        <w:tc>
          <w:tcPr>
            <w:tcW w:w="541" w:type="pct"/>
            <w:tcBorders>
              <w:top w:val="nil"/>
              <w:left w:val="nil"/>
              <w:bottom w:val="single" w:sz="4" w:space="0" w:color="000000"/>
              <w:right w:val="single" w:sz="4" w:space="0" w:color="000000"/>
            </w:tcBorders>
            <w:noWrap/>
            <w:vAlign w:val="center"/>
          </w:tcPr>
          <w:p w14:paraId="112614E1" w14:textId="77777777" w:rsidR="005676C6" w:rsidRPr="005676C6" w:rsidRDefault="005676C6" w:rsidP="005676C6">
            <w:pPr>
              <w:jc w:val="center"/>
              <w:rPr>
                <w:color w:val="000000"/>
                <w:sz w:val="20"/>
                <w:szCs w:val="20"/>
              </w:rPr>
            </w:pPr>
            <w:r w:rsidRPr="005676C6">
              <w:rPr>
                <w:color w:val="000000"/>
                <w:sz w:val="20"/>
                <w:szCs w:val="20"/>
              </w:rPr>
              <w:t>1072,7159</w:t>
            </w:r>
          </w:p>
        </w:tc>
        <w:tc>
          <w:tcPr>
            <w:tcW w:w="534" w:type="pct"/>
            <w:tcBorders>
              <w:top w:val="nil"/>
              <w:left w:val="nil"/>
              <w:bottom w:val="single" w:sz="4" w:space="0" w:color="000000"/>
              <w:right w:val="single" w:sz="4" w:space="0" w:color="000000"/>
            </w:tcBorders>
            <w:noWrap/>
            <w:vAlign w:val="center"/>
          </w:tcPr>
          <w:p w14:paraId="7CFBA5FF" w14:textId="77777777" w:rsidR="005676C6" w:rsidRPr="005676C6" w:rsidRDefault="005676C6" w:rsidP="005676C6">
            <w:pPr>
              <w:jc w:val="center"/>
              <w:rPr>
                <w:color w:val="000000"/>
                <w:sz w:val="20"/>
                <w:szCs w:val="20"/>
              </w:rPr>
            </w:pPr>
            <w:r w:rsidRPr="005676C6">
              <w:rPr>
                <w:color w:val="000000"/>
                <w:sz w:val="20"/>
                <w:szCs w:val="20"/>
              </w:rPr>
              <w:t>455,5975</w:t>
            </w:r>
          </w:p>
        </w:tc>
        <w:tc>
          <w:tcPr>
            <w:tcW w:w="644" w:type="pct"/>
            <w:tcBorders>
              <w:top w:val="nil"/>
              <w:left w:val="nil"/>
              <w:bottom w:val="single" w:sz="4" w:space="0" w:color="000000"/>
              <w:right w:val="single" w:sz="4" w:space="0" w:color="000000"/>
            </w:tcBorders>
            <w:noWrap/>
            <w:vAlign w:val="bottom"/>
          </w:tcPr>
          <w:p w14:paraId="5D1C128F" w14:textId="77777777" w:rsidR="005676C6" w:rsidRPr="005676C6" w:rsidRDefault="005676C6" w:rsidP="005676C6">
            <w:pPr>
              <w:jc w:val="center"/>
              <w:rPr>
                <w:color w:val="000000"/>
                <w:sz w:val="20"/>
                <w:szCs w:val="20"/>
              </w:rPr>
            </w:pPr>
            <w:r w:rsidRPr="005676C6">
              <w:rPr>
                <w:color w:val="000000"/>
                <w:sz w:val="20"/>
                <w:szCs w:val="20"/>
              </w:rPr>
              <w:t>1600,9522</w:t>
            </w:r>
          </w:p>
        </w:tc>
        <w:tc>
          <w:tcPr>
            <w:tcW w:w="1057" w:type="pct"/>
            <w:tcBorders>
              <w:top w:val="nil"/>
              <w:left w:val="nil"/>
              <w:bottom w:val="single" w:sz="4" w:space="0" w:color="000000"/>
              <w:right w:val="single" w:sz="4" w:space="0" w:color="000000"/>
            </w:tcBorders>
            <w:noWrap/>
            <w:vAlign w:val="bottom"/>
          </w:tcPr>
          <w:p w14:paraId="1900D995" w14:textId="77777777" w:rsidR="005676C6" w:rsidRPr="005676C6" w:rsidRDefault="005676C6" w:rsidP="005676C6">
            <w:pPr>
              <w:jc w:val="center"/>
              <w:rPr>
                <w:color w:val="000000"/>
                <w:sz w:val="20"/>
                <w:szCs w:val="20"/>
              </w:rPr>
            </w:pPr>
            <w:r w:rsidRPr="005676C6">
              <w:rPr>
                <w:color w:val="000000"/>
                <w:sz w:val="20"/>
                <w:szCs w:val="20"/>
              </w:rPr>
              <w:t>2</w:t>
            </w:r>
          </w:p>
        </w:tc>
      </w:tr>
      <w:tr w:rsidR="005676C6" w:rsidRPr="005676C6" w14:paraId="23887F71" w14:textId="77777777" w:rsidTr="005676C6">
        <w:trPr>
          <w:trHeight w:val="255"/>
        </w:trPr>
        <w:tc>
          <w:tcPr>
            <w:tcW w:w="1691" w:type="pct"/>
            <w:tcBorders>
              <w:top w:val="nil"/>
              <w:left w:val="single" w:sz="4" w:space="0" w:color="000000"/>
              <w:bottom w:val="single" w:sz="4" w:space="0" w:color="000000"/>
              <w:right w:val="single" w:sz="4" w:space="0" w:color="000000"/>
            </w:tcBorders>
            <w:noWrap/>
            <w:vAlign w:val="center"/>
            <w:hideMark/>
          </w:tcPr>
          <w:p w14:paraId="56AC6B1A" w14:textId="77777777" w:rsidR="005676C6" w:rsidRPr="005676C6" w:rsidRDefault="005676C6" w:rsidP="005676C6">
            <w:pPr>
              <w:rPr>
                <w:color w:val="000000"/>
                <w:sz w:val="20"/>
                <w:szCs w:val="20"/>
              </w:rPr>
            </w:pPr>
            <w:r w:rsidRPr="005676C6">
              <w:rPr>
                <w:color w:val="000000"/>
                <w:sz w:val="20"/>
                <w:szCs w:val="20"/>
              </w:rPr>
              <w:t>насажд. с пор. иск. происх</w:t>
            </w:r>
          </w:p>
        </w:tc>
        <w:tc>
          <w:tcPr>
            <w:tcW w:w="534" w:type="pct"/>
            <w:tcBorders>
              <w:top w:val="nil"/>
              <w:left w:val="nil"/>
              <w:bottom w:val="single" w:sz="4" w:space="0" w:color="000000"/>
              <w:right w:val="single" w:sz="4" w:space="0" w:color="000000"/>
            </w:tcBorders>
            <w:noWrap/>
            <w:vAlign w:val="center"/>
          </w:tcPr>
          <w:p w14:paraId="2F95B9A2" w14:textId="77777777" w:rsidR="005676C6" w:rsidRPr="005676C6" w:rsidRDefault="005676C6" w:rsidP="005676C6">
            <w:pPr>
              <w:jc w:val="center"/>
              <w:rPr>
                <w:color w:val="000000"/>
                <w:sz w:val="20"/>
                <w:szCs w:val="20"/>
              </w:rPr>
            </w:pPr>
            <w:r w:rsidRPr="005676C6">
              <w:rPr>
                <w:color w:val="000000"/>
                <w:sz w:val="20"/>
                <w:szCs w:val="20"/>
              </w:rPr>
              <w:t>6,3439</w:t>
            </w:r>
          </w:p>
        </w:tc>
        <w:tc>
          <w:tcPr>
            <w:tcW w:w="541" w:type="pct"/>
            <w:tcBorders>
              <w:top w:val="nil"/>
              <w:left w:val="nil"/>
              <w:bottom w:val="single" w:sz="4" w:space="0" w:color="000000"/>
              <w:right w:val="single" w:sz="4" w:space="0" w:color="000000"/>
            </w:tcBorders>
            <w:noWrap/>
            <w:vAlign w:val="center"/>
          </w:tcPr>
          <w:p w14:paraId="1DFF58FD" w14:textId="77777777" w:rsidR="005676C6" w:rsidRPr="005676C6" w:rsidRDefault="005676C6" w:rsidP="005676C6">
            <w:pPr>
              <w:jc w:val="center"/>
              <w:rPr>
                <w:color w:val="000000"/>
                <w:sz w:val="20"/>
                <w:szCs w:val="20"/>
              </w:rPr>
            </w:pPr>
            <w:r w:rsidRPr="005676C6">
              <w:rPr>
                <w:color w:val="000000"/>
                <w:sz w:val="20"/>
                <w:szCs w:val="20"/>
              </w:rPr>
              <w:t>-</w:t>
            </w:r>
          </w:p>
        </w:tc>
        <w:tc>
          <w:tcPr>
            <w:tcW w:w="534" w:type="pct"/>
            <w:tcBorders>
              <w:top w:val="nil"/>
              <w:left w:val="nil"/>
              <w:bottom w:val="single" w:sz="4" w:space="0" w:color="000000"/>
              <w:right w:val="single" w:sz="4" w:space="0" w:color="000000"/>
            </w:tcBorders>
            <w:noWrap/>
          </w:tcPr>
          <w:p w14:paraId="6805B348" w14:textId="77777777" w:rsidR="005676C6" w:rsidRPr="005676C6" w:rsidRDefault="005676C6" w:rsidP="005676C6">
            <w:pPr>
              <w:jc w:val="center"/>
            </w:pPr>
            <w:r w:rsidRPr="005676C6">
              <w:rPr>
                <w:color w:val="000000"/>
                <w:sz w:val="20"/>
                <w:szCs w:val="20"/>
              </w:rPr>
              <w:t>-</w:t>
            </w:r>
          </w:p>
        </w:tc>
        <w:tc>
          <w:tcPr>
            <w:tcW w:w="644" w:type="pct"/>
            <w:tcBorders>
              <w:top w:val="nil"/>
              <w:left w:val="nil"/>
              <w:bottom w:val="single" w:sz="4" w:space="0" w:color="000000"/>
              <w:right w:val="single" w:sz="4" w:space="0" w:color="000000"/>
            </w:tcBorders>
            <w:noWrap/>
            <w:vAlign w:val="bottom"/>
          </w:tcPr>
          <w:p w14:paraId="3DBBB509" w14:textId="77777777" w:rsidR="005676C6" w:rsidRPr="005676C6" w:rsidRDefault="005676C6" w:rsidP="005676C6">
            <w:pPr>
              <w:jc w:val="center"/>
              <w:rPr>
                <w:color w:val="000000"/>
                <w:sz w:val="20"/>
                <w:szCs w:val="20"/>
              </w:rPr>
            </w:pPr>
            <w:r w:rsidRPr="005676C6">
              <w:rPr>
                <w:color w:val="000000"/>
                <w:sz w:val="20"/>
                <w:szCs w:val="20"/>
              </w:rPr>
              <w:t>6,3439</w:t>
            </w:r>
          </w:p>
        </w:tc>
        <w:tc>
          <w:tcPr>
            <w:tcW w:w="1057" w:type="pct"/>
            <w:tcBorders>
              <w:top w:val="nil"/>
              <w:left w:val="nil"/>
              <w:bottom w:val="single" w:sz="4" w:space="0" w:color="000000"/>
              <w:right w:val="single" w:sz="4" w:space="0" w:color="000000"/>
            </w:tcBorders>
            <w:noWrap/>
            <w:vAlign w:val="bottom"/>
          </w:tcPr>
          <w:p w14:paraId="651CF8FA" w14:textId="77777777" w:rsidR="005676C6" w:rsidRPr="005676C6" w:rsidRDefault="005676C6" w:rsidP="005676C6">
            <w:pPr>
              <w:jc w:val="center"/>
              <w:rPr>
                <w:color w:val="000000"/>
                <w:sz w:val="20"/>
                <w:szCs w:val="20"/>
              </w:rPr>
            </w:pPr>
            <w:r w:rsidRPr="005676C6">
              <w:rPr>
                <w:color w:val="000000"/>
                <w:sz w:val="20"/>
                <w:szCs w:val="20"/>
              </w:rPr>
              <w:t>1</w:t>
            </w:r>
          </w:p>
        </w:tc>
      </w:tr>
      <w:tr w:rsidR="005676C6" w:rsidRPr="005676C6" w14:paraId="648A42F7" w14:textId="77777777" w:rsidTr="005676C6">
        <w:trPr>
          <w:trHeight w:val="255"/>
        </w:trPr>
        <w:tc>
          <w:tcPr>
            <w:tcW w:w="1691" w:type="pct"/>
            <w:tcBorders>
              <w:top w:val="nil"/>
              <w:left w:val="single" w:sz="4" w:space="0" w:color="000000"/>
              <w:bottom w:val="single" w:sz="4" w:space="0" w:color="000000"/>
              <w:right w:val="single" w:sz="4" w:space="0" w:color="000000"/>
            </w:tcBorders>
            <w:noWrap/>
            <w:vAlign w:val="center"/>
            <w:hideMark/>
          </w:tcPr>
          <w:p w14:paraId="468DC5C0" w14:textId="77777777" w:rsidR="005676C6" w:rsidRPr="005676C6" w:rsidRDefault="005676C6" w:rsidP="005676C6">
            <w:pPr>
              <w:jc w:val="center"/>
              <w:rPr>
                <w:color w:val="000000"/>
                <w:sz w:val="20"/>
                <w:szCs w:val="20"/>
              </w:rPr>
            </w:pPr>
            <w:r w:rsidRPr="005676C6">
              <w:rPr>
                <w:color w:val="000000"/>
                <w:sz w:val="20"/>
                <w:szCs w:val="20"/>
              </w:rPr>
              <w:t>лесные культуры</w:t>
            </w:r>
          </w:p>
        </w:tc>
        <w:tc>
          <w:tcPr>
            <w:tcW w:w="534" w:type="pct"/>
            <w:tcBorders>
              <w:top w:val="nil"/>
              <w:left w:val="nil"/>
              <w:bottom w:val="single" w:sz="4" w:space="0" w:color="000000"/>
              <w:right w:val="single" w:sz="4" w:space="0" w:color="000000"/>
            </w:tcBorders>
            <w:noWrap/>
            <w:vAlign w:val="center"/>
          </w:tcPr>
          <w:p w14:paraId="47E83D54" w14:textId="77777777" w:rsidR="005676C6" w:rsidRPr="005676C6" w:rsidRDefault="005676C6" w:rsidP="005676C6">
            <w:pPr>
              <w:jc w:val="center"/>
              <w:rPr>
                <w:color w:val="000000"/>
                <w:sz w:val="20"/>
                <w:szCs w:val="20"/>
              </w:rPr>
            </w:pPr>
            <w:r w:rsidRPr="005676C6">
              <w:rPr>
                <w:color w:val="000000"/>
                <w:sz w:val="20"/>
                <w:szCs w:val="20"/>
              </w:rPr>
              <w:t>13,9912</w:t>
            </w:r>
          </w:p>
        </w:tc>
        <w:tc>
          <w:tcPr>
            <w:tcW w:w="541" w:type="pct"/>
            <w:tcBorders>
              <w:top w:val="nil"/>
              <w:left w:val="nil"/>
              <w:bottom w:val="single" w:sz="4" w:space="0" w:color="000000"/>
              <w:right w:val="single" w:sz="4" w:space="0" w:color="000000"/>
            </w:tcBorders>
            <w:noWrap/>
            <w:vAlign w:val="center"/>
          </w:tcPr>
          <w:p w14:paraId="33858C8B" w14:textId="77777777" w:rsidR="005676C6" w:rsidRPr="005676C6" w:rsidRDefault="005676C6" w:rsidP="005676C6">
            <w:pPr>
              <w:jc w:val="center"/>
              <w:rPr>
                <w:color w:val="000000"/>
                <w:sz w:val="20"/>
                <w:szCs w:val="20"/>
              </w:rPr>
            </w:pPr>
            <w:r w:rsidRPr="005676C6">
              <w:rPr>
                <w:color w:val="000000"/>
                <w:sz w:val="20"/>
                <w:szCs w:val="20"/>
              </w:rPr>
              <w:t>5,9355</w:t>
            </w:r>
          </w:p>
        </w:tc>
        <w:tc>
          <w:tcPr>
            <w:tcW w:w="534" w:type="pct"/>
            <w:tcBorders>
              <w:top w:val="nil"/>
              <w:left w:val="nil"/>
              <w:bottom w:val="single" w:sz="4" w:space="0" w:color="000000"/>
              <w:right w:val="single" w:sz="4" w:space="0" w:color="000000"/>
            </w:tcBorders>
            <w:noWrap/>
          </w:tcPr>
          <w:p w14:paraId="256D7FD9" w14:textId="77777777" w:rsidR="005676C6" w:rsidRPr="005676C6" w:rsidRDefault="005676C6" w:rsidP="005676C6">
            <w:pPr>
              <w:jc w:val="center"/>
            </w:pPr>
            <w:r w:rsidRPr="005676C6">
              <w:rPr>
                <w:color w:val="000000"/>
                <w:sz w:val="20"/>
                <w:szCs w:val="20"/>
              </w:rPr>
              <w:t>-</w:t>
            </w:r>
          </w:p>
        </w:tc>
        <w:tc>
          <w:tcPr>
            <w:tcW w:w="644" w:type="pct"/>
            <w:tcBorders>
              <w:top w:val="nil"/>
              <w:left w:val="nil"/>
              <w:bottom w:val="single" w:sz="4" w:space="0" w:color="000000"/>
              <w:right w:val="single" w:sz="4" w:space="0" w:color="000000"/>
            </w:tcBorders>
            <w:noWrap/>
            <w:vAlign w:val="bottom"/>
          </w:tcPr>
          <w:p w14:paraId="74CE6904" w14:textId="77777777" w:rsidR="005676C6" w:rsidRPr="005676C6" w:rsidRDefault="005676C6" w:rsidP="005676C6">
            <w:pPr>
              <w:jc w:val="center"/>
              <w:rPr>
                <w:color w:val="000000"/>
                <w:sz w:val="20"/>
                <w:szCs w:val="20"/>
              </w:rPr>
            </w:pPr>
            <w:r w:rsidRPr="005676C6">
              <w:rPr>
                <w:color w:val="000000"/>
                <w:sz w:val="20"/>
                <w:szCs w:val="20"/>
              </w:rPr>
              <w:t>19,9267</w:t>
            </w:r>
          </w:p>
        </w:tc>
        <w:tc>
          <w:tcPr>
            <w:tcW w:w="1057" w:type="pct"/>
            <w:tcBorders>
              <w:top w:val="nil"/>
              <w:left w:val="nil"/>
              <w:bottom w:val="single" w:sz="4" w:space="0" w:color="000000"/>
              <w:right w:val="single" w:sz="4" w:space="0" w:color="000000"/>
            </w:tcBorders>
            <w:noWrap/>
            <w:vAlign w:val="bottom"/>
          </w:tcPr>
          <w:p w14:paraId="2D9FBFB5" w14:textId="77777777" w:rsidR="005676C6" w:rsidRPr="005676C6" w:rsidRDefault="005676C6" w:rsidP="005676C6">
            <w:pPr>
              <w:jc w:val="center"/>
              <w:rPr>
                <w:color w:val="000000"/>
                <w:sz w:val="20"/>
                <w:szCs w:val="20"/>
              </w:rPr>
            </w:pPr>
            <w:r w:rsidRPr="005676C6">
              <w:rPr>
                <w:color w:val="000000"/>
                <w:sz w:val="20"/>
                <w:szCs w:val="20"/>
              </w:rPr>
              <w:t>1</w:t>
            </w:r>
          </w:p>
        </w:tc>
      </w:tr>
      <w:tr w:rsidR="005676C6" w:rsidRPr="005676C6" w14:paraId="17321411" w14:textId="77777777" w:rsidTr="005676C6">
        <w:trPr>
          <w:trHeight w:val="255"/>
        </w:trPr>
        <w:tc>
          <w:tcPr>
            <w:tcW w:w="1691" w:type="pct"/>
            <w:tcBorders>
              <w:top w:val="nil"/>
              <w:left w:val="single" w:sz="4" w:space="0" w:color="000000"/>
              <w:bottom w:val="single" w:sz="4" w:space="0" w:color="000000"/>
              <w:right w:val="single" w:sz="4" w:space="0" w:color="000000"/>
            </w:tcBorders>
            <w:noWrap/>
            <w:vAlign w:val="center"/>
            <w:hideMark/>
          </w:tcPr>
          <w:p w14:paraId="2737F11F" w14:textId="77777777" w:rsidR="005676C6" w:rsidRPr="005676C6" w:rsidRDefault="005676C6" w:rsidP="005676C6">
            <w:pPr>
              <w:jc w:val="center"/>
              <w:rPr>
                <w:color w:val="000000"/>
                <w:sz w:val="20"/>
                <w:szCs w:val="20"/>
              </w:rPr>
            </w:pPr>
            <w:r w:rsidRPr="005676C6">
              <w:rPr>
                <w:color w:val="000000"/>
                <w:sz w:val="20"/>
                <w:szCs w:val="20"/>
              </w:rPr>
              <w:t>сенокос</w:t>
            </w:r>
          </w:p>
        </w:tc>
        <w:tc>
          <w:tcPr>
            <w:tcW w:w="534" w:type="pct"/>
            <w:tcBorders>
              <w:top w:val="nil"/>
              <w:left w:val="nil"/>
              <w:bottom w:val="single" w:sz="4" w:space="0" w:color="000000"/>
              <w:right w:val="single" w:sz="4" w:space="0" w:color="000000"/>
            </w:tcBorders>
            <w:noWrap/>
            <w:vAlign w:val="center"/>
          </w:tcPr>
          <w:p w14:paraId="282A019D" w14:textId="77777777" w:rsidR="005676C6" w:rsidRPr="005676C6" w:rsidRDefault="005676C6" w:rsidP="005676C6">
            <w:pPr>
              <w:jc w:val="center"/>
              <w:rPr>
                <w:color w:val="000000"/>
                <w:sz w:val="20"/>
                <w:szCs w:val="20"/>
              </w:rPr>
            </w:pPr>
            <w:r w:rsidRPr="005676C6">
              <w:rPr>
                <w:color w:val="000000"/>
                <w:sz w:val="20"/>
                <w:szCs w:val="20"/>
              </w:rPr>
              <w:t>7,7392</w:t>
            </w:r>
          </w:p>
        </w:tc>
        <w:tc>
          <w:tcPr>
            <w:tcW w:w="541" w:type="pct"/>
            <w:tcBorders>
              <w:top w:val="nil"/>
              <w:left w:val="nil"/>
              <w:bottom w:val="single" w:sz="4" w:space="0" w:color="000000"/>
              <w:right w:val="single" w:sz="4" w:space="0" w:color="000000"/>
            </w:tcBorders>
            <w:noWrap/>
            <w:vAlign w:val="center"/>
          </w:tcPr>
          <w:p w14:paraId="6E8CA538" w14:textId="77777777" w:rsidR="005676C6" w:rsidRPr="005676C6" w:rsidRDefault="005676C6" w:rsidP="005676C6">
            <w:pPr>
              <w:jc w:val="center"/>
              <w:rPr>
                <w:color w:val="000000"/>
                <w:sz w:val="20"/>
                <w:szCs w:val="20"/>
              </w:rPr>
            </w:pPr>
            <w:r w:rsidRPr="005676C6">
              <w:rPr>
                <w:color w:val="000000"/>
                <w:sz w:val="20"/>
                <w:szCs w:val="20"/>
              </w:rPr>
              <w:t>7,7748</w:t>
            </w:r>
          </w:p>
        </w:tc>
        <w:tc>
          <w:tcPr>
            <w:tcW w:w="534" w:type="pct"/>
            <w:tcBorders>
              <w:top w:val="nil"/>
              <w:left w:val="nil"/>
              <w:bottom w:val="single" w:sz="4" w:space="0" w:color="000000"/>
              <w:right w:val="single" w:sz="4" w:space="0" w:color="000000"/>
            </w:tcBorders>
            <w:noWrap/>
            <w:vAlign w:val="center"/>
          </w:tcPr>
          <w:p w14:paraId="24AB5699" w14:textId="77777777" w:rsidR="005676C6" w:rsidRPr="005676C6" w:rsidRDefault="005676C6" w:rsidP="005676C6">
            <w:pPr>
              <w:jc w:val="center"/>
              <w:rPr>
                <w:color w:val="000000"/>
                <w:sz w:val="20"/>
                <w:szCs w:val="20"/>
              </w:rPr>
            </w:pPr>
            <w:r w:rsidRPr="005676C6">
              <w:rPr>
                <w:color w:val="000000"/>
                <w:sz w:val="20"/>
                <w:szCs w:val="20"/>
              </w:rPr>
              <w:t>35,5617</w:t>
            </w:r>
          </w:p>
        </w:tc>
        <w:tc>
          <w:tcPr>
            <w:tcW w:w="644" w:type="pct"/>
            <w:tcBorders>
              <w:top w:val="nil"/>
              <w:left w:val="nil"/>
              <w:bottom w:val="single" w:sz="4" w:space="0" w:color="000000"/>
              <w:right w:val="single" w:sz="4" w:space="0" w:color="000000"/>
            </w:tcBorders>
            <w:noWrap/>
            <w:vAlign w:val="bottom"/>
          </w:tcPr>
          <w:p w14:paraId="5C25EBCB" w14:textId="77777777" w:rsidR="005676C6" w:rsidRPr="005676C6" w:rsidRDefault="005676C6" w:rsidP="005676C6">
            <w:pPr>
              <w:jc w:val="center"/>
              <w:rPr>
                <w:color w:val="000000"/>
                <w:sz w:val="20"/>
                <w:szCs w:val="20"/>
              </w:rPr>
            </w:pPr>
            <w:r w:rsidRPr="005676C6">
              <w:rPr>
                <w:color w:val="000000"/>
                <w:sz w:val="20"/>
                <w:szCs w:val="20"/>
              </w:rPr>
              <w:t>51,0757</w:t>
            </w:r>
          </w:p>
        </w:tc>
        <w:tc>
          <w:tcPr>
            <w:tcW w:w="1057" w:type="pct"/>
            <w:tcBorders>
              <w:top w:val="nil"/>
              <w:left w:val="nil"/>
              <w:bottom w:val="single" w:sz="4" w:space="0" w:color="000000"/>
              <w:right w:val="single" w:sz="4" w:space="0" w:color="000000"/>
            </w:tcBorders>
            <w:noWrap/>
            <w:vAlign w:val="bottom"/>
          </w:tcPr>
          <w:p w14:paraId="35D3BE23" w14:textId="77777777" w:rsidR="005676C6" w:rsidRPr="005676C6" w:rsidRDefault="005676C6" w:rsidP="005676C6">
            <w:pPr>
              <w:jc w:val="center"/>
              <w:rPr>
                <w:color w:val="000000"/>
                <w:sz w:val="20"/>
                <w:szCs w:val="20"/>
              </w:rPr>
            </w:pPr>
            <w:r w:rsidRPr="005676C6">
              <w:rPr>
                <w:color w:val="000000"/>
                <w:sz w:val="20"/>
                <w:szCs w:val="20"/>
              </w:rPr>
              <w:t>3</w:t>
            </w:r>
          </w:p>
        </w:tc>
      </w:tr>
      <w:tr w:rsidR="005676C6" w:rsidRPr="005676C6" w14:paraId="3788C731" w14:textId="77777777" w:rsidTr="005676C6">
        <w:trPr>
          <w:trHeight w:val="255"/>
        </w:trPr>
        <w:tc>
          <w:tcPr>
            <w:tcW w:w="1691" w:type="pct"/>
            <w:tcBorders>
              <w:top w:val="nil"/>
              <w:left w:val="single" w:sz="4" w:space="0" w:color="000000"/>
              <w:bottom w:val="single" w:sz="4" w:space="0" w:color="000000"/>
              <w:right w:val="single" w:sz="4" w:space="0" w:color="000000"/>
            </w:tcBorders>
            <w:noWrap/>
            <w:vAlign w:val="center"/>
            <w:hideMark/>
          </w:tcPr>
          <w:p w14:paraId="7738915C" w14:textId="77777777" w:rsidR="005676C6" w:rsidRPr="005676C6" w:rsidRDefault="005676C6" w:rsidP="005676C6">
            <w:pPr>
              <w:jc w:val="center"/>
              <w:rPr>
                <w:color w:val="000000"/>
                <w:sz w:val="20"/>
                <w:szCs w:val="20"/>
              </w:rPr>
            </w:pPr>
            <w:r w:rsidRPr="005676C6">
              <w:rPr>
                <w:color w:val="000000"/>
                <w:sz w:val="20"/>
                <w:szCs w:val="20"/>
              </w:rPr>
              <w:t>пруд</w:t>
            </w:r>
          </w:p>
        </w:tc>
        <w:tc>
          <w:tcPr>
            <w:tcW w:w="534" w:type="pct"/>
            <w:tcBorders>
              <w:top w:val="nil"/>
              <w:left w:val="nil"/>
              <w:bottom w:val="single" w:sz="4" w:space="0" w:color="000000"/>
              <w:right w:val="single" w:sz="4" w:space="0" w:color="000000"/>
            </w:tcBorders>
            <w:noWrap/>
            <w:vAlign w:val="center"/>
          </w:tcPr>
          <w:p w14:paraId="502D77AC" w14:textId="77777777" w:rsidR="005676C6" w:rsidRPr="005676C6" w:rsidRDefault="005676C6" w:rsidP="005676C6">
            <w:pPr>
              <w:jc w:val="center"/>
              <w:rPr>
                <w:color w:val="000000"/>
                <w:sz w:val="20"/>
                <w:szCs w:val="20"/>
              </w:rPr>
            </w:pPr>
            <w:r w:rsidRPr="005676C6">
              <w:rPr>
                <w:color w:val="000000"/>
                <w:sz w:val="20"/>
                <w:szCs w:val="20"/>
              </w:rPr>
              <w:t>-</w:t>
            </w:r>
          </w:p>
        </w:tc>
        <w:tc>
          <w:tcPr>
            <w:tcW w:w="541" w:type="pct"/>
            <w:tcBorders>
              <w:top w:val="nil"/>
              <w:left w:val="nil"/>
              <w:bottom w:val="single" w:sz="4" w:space="0" w:color="000000"/>
              <w:right w:val="single" w:sz="4" w:space="0" w:color="000000"/>
            </w:tcBorders>
            <w:noWrap/>
            <w:vAlign w:val="center"/>
          </w:tcPr>
          <w:p w14:paraId="7B54E80F" w14:textId="77777777" w:rsidR="005676C6" w:rsidRPr="005676C6" w:rsidRDefault="005676C6" w:rsidP="005676C6">
            <w:pPr>
              <w:jc w:val="center"/>
              <w:rPr>
                <w:color w:val="000000"/>
                <w:sz w:val="20"/>
                <w:szCs w:val="20"/>
              </w:rPr>
            </w:pPr>
            <w:r w:rsidRPr="005676C6">
              <w:rPr>
                <w:color w:val="000000"/>
                <w:sz w:val="20"/>
                <w:szCs w:val="20"/>
              </w:rPr>
              <w:t>0,7354</w:t>
            </w:r>
          </w:p>
        </w:tc>
        <w:tc>
          <w:tcPr>
            <w:tcW w:w="534" w:type="pct"/>
            <w:tcBorders>
              <w:top w:val="nil"/>
              <w:left w:val="nil"/>
              <w:bottom w:val="single" w:sz="4" w:space="0" w:color="000000"/>
              <w:right w:val="single" w:sz="4" w:space="0" w:color="000000"/>
            </w:tcBorders>
            <w:noWrap/>
            <w:vAlign w:val="center"/>
          </w:tcPr>
          <w:p w14:paraId="03577AD8" w14:textId="77777777" w:rsidR="005676C6" w:rsidRPr="005676C6" w:rsidRDefault="005676C6" w:rsidP="005676C6">
            <w:pPr>
              <w:jc w:val="center"/>
              <w:rPr>
                <w:color w:val="000000"/>
                <w:sz w:val="20"/>
                <w:szCs w:val="20"/>
              </w:rPr>
            </w:pPr>
            <w:r w:rsidRPr="005676C6">
              <w:rPr>
                <w:color w:val="000000"/>
                <w:sz w:val="20"/>
                <w:szCs w:val="20"/>
              </w:rPr>
              <w:t>1,3859</w:t>
            </w:r>
          </w:p>
        </w:tc>
        <w:tc>
          <w:tcPr>
            <w:tcW w:w="644" w:type="pct"/>
            <w:tcBorders>
              <w:top w:val="nil"/>
              <w:left w:val="nil"/>
              <w:bottom w:val="single" w:sz="4" w:space="0" w:color="000000"/>
              <w:right w:val="single" w:sz="4" w:space="0" w:color="000000"/>
            </w:tcBorders>
            <w:noWrap/>
            <w:vAlign w:val="bottom"/>
          </w:tcPr>
          <w:p w14:paraId="4E105974" w14:textId="77777777" w:rsidR="005676C6" w:rsidRPr="005676C6" w:rsidRDefault="005676C6" w:rsidP="005676C6">
            <w:pPr>
              <w:jc w:val="center"/>
              <w:rPr>
                <w:color w:val="000000"/>
                <w:sz w:val="20"/>
                <w:szCs w:val="20"/>
              </w:rPr>
            </w:pPr>
            <w:r w:rsidRPr="005676C6">
              <w:rPr>
                <w:color w:val="000000"/>
                <w:sz w:val="20"/>
                <w:szCs w:val="20"/>
              </w:rPr>
              <w:t>2,1213</w:t>
            </w:r>
          </w:p>
        </w:tc>
        <w:tc>
          <w:tcPr>
            <w:tcW w:w="1057" w:type="pct"/>
            <w:tcBorders>
              <w:top w:val="nil"/>
              <w:left w:val="nil"/>
              <w:bottom w:val="single" w:sz="4" w:space="0" w:color="000000"/>
              <w:right w:val="single" w:sz="4" w:space="0" w:color="000000"/>
            </w:tcBorders>
            <w:noWrap/>
            <w:vAlign w:val="bottom"/>
          </w:tcPr>
          <w:p w14:paraId="64449EB1" w14:textId="77777777" w:rsidR="005676C6" w:rsidRPr="005676C6" w:rsidRDefault="005676C6" w:rsidP="005676C6">
            <w:pPr>
              <w:jc w:val="center"/>
              <w:rPr>
                <w:color w:val="000000"/>
                <w:sz w:val="20"/>
                <w:szCs w:val="20"/>
              </w:rPr>
            </w:pPr>
            <w:r w:rsidRPr="005676C6">
              <w:rPr>
                <w:color w:val="000000"/>
                <w:sz w:val="20"/>
                <w:szCs w:val="20"/>
              </w:rPr>
              <w:t>3</w:t>
            </w:r>
          </w:p>
        </w:tc>
      </w:tr>
      <w:tr w:rsidR="005676C6" w:rsidRPr="005676C6" w14:paraId="030809BC" w14:textId="77777777" w:rsidTr="005676C6">
        <w:trPr>
          <w:trHeight w:val="255"/>
        </w:trPr>
        <w:tc>
          <w:tcPr>
            <w:tcW w:w="1691" w:type="pct"/>
            <w:tcBorders>
              <w:top w:val="nil"/>
              <w:left w:val="single" w:sz="4" w:space="0" w:color="000000"/>
              <w:bottom w:val="single" w:sz="4" w:space="0" w:color="000000"/>
              <w:right w:val="single" w:sz="4" w:space="0" w:color="000000"/>
            </w:tcBorders>
            <w:noWrap/>
            <w:vAlign w:val="center"/>
            <w:hideMark/>
          </w:tcPr>
          <w:p w14:paraId="154E62F1" w14:textId="77777777" w:rsidR="005676C6" w:rsidRPr="005676C6" w:rsidRDefault="005676C6" w:rsidP="005676C6">
            <w:pPr>
              <w:jc w:val="center"/>
              <w:rPr>
                <w:color w:val="000000"/>
                <w:sz w:val="20"/>
                <w:szCs w:val="20"/>
              </w:rPr>
            </w:pPr>
            <w:r w:rsidRPr="005676C6">
              <w:rPr>
                <w:color w:val="000000"/>
                <w:sz w:val="20"/>
                <w:szCs w:val="20"/>
              </w:rPr>
              <w:t>озеро</w:t>
            </w:r>
          </w:p>
        </w:tc>
        <w:tc>
          <w:tcPr>
            <w:tcW w:w="534" w:type="pct"/>
            <w:tcBorders>
              <w:top w:val="nil"/>
              <w:left w:val="nil"/>
              <w:bottom w:val="single" w:sz="4" w:space="0" w:color="000000"/>
              <w:right w:val="single" w:sz="4" w:space="0" w:color="000000"/>
            </w:tcBorders>
            <w:noWrap/>
            <w:vAlign w:val="center"/>
          </w:tcPr>
          <w:p w14:paraId="7B367D9B" w14:textId="77777777" w:rsidR="005676C6" w:rsidRPr="005676C6" w:rsidRDefault="005676C6" w:rsidP="005676C6">
            <w:pPr>
              <w:jc w:val="center"/>
              <w:rPr>
                <w:color w:val="000000"/>
                <w:sz w:val="20"/>
                <w:szCs w:val="20"/>
              </w:rPr>
            </w:pPr>
            <w:r w:rsidRPr="005676C6">
              <w:rPr>
                <w:color w:val="000000"/>
                <w:sz w:val="20"/>
                <w:szCs w:val="20"/>
              </w:rPr>
              <w:t>8,7159</w:t>
            </w:r>
          </w:p>
        </w:tc>
        <w:tc>
          <w:tcPr>
            <w:tcW w:w="541" w:type="pct"/>
            <w:tcBorders>
              <w:top w:val="nil"/>
              <w:left w:val="nil"/>
              <w:bottom w:val="single" w:sz="4" w:space="0" w:color="000000"/>
              <w:right w:val="single" w:sz="4" w:space="0" w:color="000000"/>
            </w:tcBorders>
            <w:noWrap/>
          </w:tcPr>
          <w:p w14:paraId="747D9D24" w14:textId="77777777" w:rsidR="005676C6" w:rsidRPr="005676C6" w:rsidRDefault="005676C6" w:rsidP="005676C6">
            <w:pPr>
              <w:jc w:val="center"/>
            </w:pPr>
            <w:r w:rsidRPr="005676C6">
              <w:rPr>
                <w:color w:val="000000"/>
                <w:sz w:val="20"/>
                <w:szCs w:val="20"/>
              </w:rPr>
              <w:t>-</w:t>
            </w:r>
          </w:p>
        </w:tc>
        <w:tc>
          <w:tcPr>
            <w:tcW w:w="534" w:type="pct"/>
            <w:tcBorders>
              <w:top w:val="nil"/>
              <w:left w:val="nil"/>
              <w:bottom w:val="single" w:sz="4" w:space="0" w:color="000000"/>
              <w:right w:val="single" w:sz="4" w:space="0" w:color="000000"/>
            </w:tcBorders>
            <w:noWrap/>
            <w:vAlign w:val="center"/>
          </w:tcPr>
          <w:p w14:paraId="12025568" w14:textId="77777777" w:rsidR="005676C6" w:rsidRPr="005676C6" w:rsidRDefault="005676C6" w:rsidP="005676C6">
            <w:pPr>
              <w:jc w:val="center"/>
              <w:rPr>
                <w:color w:val="000000"/>
                <w:sz w:val="20"/>
                <w:szCs w:val="20"/>
              </w:rPr>
            </w:pPr>
            <w:r w:rsidRPr="005676C6">
              <w:rPr>
                <w:color w:val="000000"/>
                <w:sz w:val="20"/>
                <w:szCs w:val="20"/>
              </w:rPr>
              <w:t>-</w:t>
            </w:r>
          </w:p>
        </w:tc>
        <w:tc>
          <w:tcPr>
            <w:tcW w:w="644" w:type="pct"/>
            <w:tcBorders>
              <w:top w:val="nil"/>
              <w:left w:val="nil"/>
              <w:bottom w:val="single" w:sz="4" w:space="0" w:color="000000"/>
              <w:right w:val="single" w:sz="4" w:space="0" w:color="000000"/>
            </w:tcBorders>
            <w:noWrap/>
            <w:vAlign w:val="bottom"/>
          </w:tcPr>
          <w:p w14:paraId="7E933CD6" w14:textId="77777777" w:rsidR="005676C6" w:rsidRPr="005676C6" w:rsidRDefault="005676C6" w:rsidP="005676C6">
            <w:pPr>
              <w:jc w:val="center"/>
              <w:rPr>
                <w:color w:val="000000"/>
                <w:sz w:val="20"/>
                <w:szCs w:val="20"/>
              </w:rPr>
            </w:pPr>
            <w:r w:rsidRPr="005676C6">
              <w:rPr>
                <w:color w:val="000000"/>
                <w:sz w:val="20"/>
                <w:szCs w:val="20"/>
              </w:rPr>
              <w:t>8,7159</w:t>
            </w:r>
          </w:p>
        </w:tc>
        <w:tc>
          <w:tcPr>
            <w:tcW w:w="1057" w:type="pct"/>
            <w:tcBorders>
              <w:top w:val="nil"/>
              <w:left w:val="nil"/>
              <w:bottom w:val="single" w:sz="4" w:space="0" w:color="000000"/>
              <w:right w:val="single" w:sz="4" w:space="0" w:color="000000"/>
            </w:tcBorders>
            <w:noWrap/>
            <w:vAlign w:val="bottom"/>
          </w:tcPr>
          <w:p w14:paraId="7191D793" w14:textId="77777777" w:rsidR="005676C6" w:rsidRPr="005676C6" w:rsidRDefault="005676C6" w:rsidP="005676C6">
            <w:pPr>
              <w:jc w:val="center"/>
              <w:rPr>
                <w:color w:val="000000"/>
                <w:sz w:val="20"/>
                <w:szCs w:val="20"/>
              </w:rPr>
            </w:pPr>
            <w:r w:rsidRPr="005676C6">
              <w:rPr>
                <w:color w:val="000000"/>
                <w:sz w:val="20"/>
                <w:szCs w:val="20"/>
              </w:rPr>
              <w:t>1</w:t>
            </w:r>
          </w:p>
        </w:tc>
      </w:tr>
      <w:tr w:rsidR="005676C6" w:rsidRPr="005676C6" w14:paraId="52715CD4" w14:textId="77777777" w:rsidTr="005676C6">
        <w:trPr>
          <w:trHeight w:val="255"/>
        </w:trPr>
        <w:tc>
          <w:tcPr>
            <w:tcW w:w="1691" w:type="pct"/>
            <w:tcBorders>
              <w:top w:val="nil"/>
              <w:left w:val="single" w:sz="4" w:space="0" w:color="000000"/>
              <w:bottom w:val="single" w:sz="4" w:space="0" w:color="000000"/>
              <w:right w:val="single" w:sz="4" w:space="0" w:color="000000"/>
            </w:tcBorders>
            <w:noWrap/>
            <w:vAlign w:val="center"/>
            <w:hideMark/>
          </w:tcPr>
          <w:p w14:paraId="666A10FD" w14:textId="77777777" w:rsidR="005676C6" w:rsidRPr="005676C6" w:rsidRDefault="005676C6" w:rsidP="005676C6">
            <w:pPr>
              <w:jc w:val="center"/>
              <w:rPr>
                <w:color w:val="000000"/>
                <w:sz w:val="20"/>
                <w:szCs w:val="20"/>
              </w:rPr>
            </w:pPr>
            <w:r w:rsidRPr="005676C6">
              <w:rPr>
                <w:color w:val="000000"/>
                <w:sz w:val="20"/>
                <w:szCs w:val="20"/>
              </w:rPr>
              <w:t>река</w:t>
            </w:r>
          </w:p>
        </w:tc>
        <w:tc>
          <w:tcPr>
            <w:tcW w:w="534" w:type="pct"/>
            <w:tcBorders>
              <w:top w:val="nil"/>
              <w:left w:val="nil"/>
              <w:bottom w:val="single" w:sz="4" w:space="0" w:color="000000"/>
              <w:right w:val="single" w:sz="4" w:space="0" w:color="000000"/>
            </w:tcBorders>
            <w:noWrap/>
          </w:tcPr>
          <w:p w14:paraId="0E1AB3C0" w14:textId="77777777" w:rsidR="005676C6" w:rsidRPr="005676C6" w:rsidRDefault="005676C6" w:rsidP="005676C6">
            <w:pPr>
              <w:jc w:val="center"/>
            </w:pPr>
            <w:r w:rsidRPr="005676C6">
              <w:rPr>
                <w:color w:val="000000"/>
                <w:sz w:val="20"/>
                <w:szCs w:val="20"/>
              </w:rPr>
              <w:t>-</w:t>
            </w:r>
          </w:p>
        </w:tc>
        <w:tc>
          <w:tcPr>
            <w:tcW w:w="541" w:type="pct"/>
            <w:tcBorders>
              <w:top w:val="nil"/>
              <w:left w:val="nil"/>
              <w:bottom w:val="single" w:sz="4" w:space="0" w:color="000000"/>
              <w:right w:val="single" w:sz="4" w:space="0" w:color="000000"/>
            </w:tcBorders>
            <w:noWrap/>
          </w:tcPr>
          <w:p w14:paraId="316E7E34" w14:textId="77777777" w:rsidR="005676C6" w:rsidRPr="005676C6" w:rsidRDefault="005676C6" w:rsidP="005676C6">
            <w:pPr>
              <w:jc w:val="center"/>
            </w:pPr>
            <w:r w:rsidRPr="005676C6">
              <w:rPr>
                <w:color w:val="000000"/>
                <w:sz w:val="20"/>
                <w:szCs w:val="20"/>
              </w:rPr>
              <w:t>-</w:t>
            </w:r>
          </w:p>
        </w:tc>
        <w:tc>
          <w:tcPr>
            <w:tcW w:w="534" w:type="pct"/>
            <w:tcBorders>
              <w:top w:val="nil"/>
              <w:left w:val="nil"/>
              <w:bottom w:val="single" w:sz="4" w:space="0" w:color="000000"/>
              <w:right w:val="single" w:sz="4" w:space="0" w:color="000000"/>
            </w:tcBorders>
            <w:noWrap/>
            <w:vAlign w:val="center"/>
          </w:tcPr>
          <w:p w14:paraId="76EC663B" w14:textId="77777777" w:rsidR="005676C6" w:rsidRPr="005676C6" w:rsidRDefault="005676C6" w:rsidP="005676C6">
            <w:pPr>
              <w:jc w:val="center"/>
              <w:rPr>
                <w:color w:val="000000"/>
                <w:sz w:val="20"/>
                <w:szCs w:val="20"/>
              </w:rPr>
            </w:pPr>
            <w:r w:rsidRPr="005676C6">
              <w:rPr>
                <w:color w:val="000000"/>
                <w:sz w:val="20"/>
                <w:szCs w:val="20"/>
              </w:rPr>
              <w:t>2,2193</w:t>
            </w:r>
          </w:p>
        </w:tc>
        <w:tc>
          <w:tcPr>
            <w:tcW w:w="644" w:type="pct"/>
            <w:tcBorders>
              <w:top w:val="nil"/>
              <w:left w:val="nil"/>
              <w:bottom w:val="single" w:sz="4" w:space="0" w:color="000000"/>
              <w:right w:val="single" w:sz="4" w:space="0" w:color="000000"/>
            </w:tcBorders>
            <w:noWrap/>
            <w:vAlign w:val="bottom"/>
          </w:tcPr>
          <w:p w14:paraId="661AE15D" w14:textId="77777777" w:rsidR="005676C6" w:rsidRPr="005676C6" w:rsidRDefault="005676C6" w:rsidP="005676C6">
            <w:pPr>
              <w:jc w:val="center"/>
              <w:rPr>
                <w:color w:val="000000"/>
                <w:sz w:val="20"/>
                <w:szCs w:val="20"/>
              </w:rPr>
            </w:pPr>
            <w:r w:rsidRPr="005676C6">
              <w:rPr>
                <w:color w:val="000000"/>
                <w:sz w:val="20"/>
                <w:szCs w:val="20"/>
              </w:rPr>
              <w:t>2,2193</w:t>
            </w:r>
          </w:p>
        </w:tc>
        <w:tc>
          <w:tcPr>
            <w:tcW w:w="1057" w:type="pct"/>
            <w:tcBorders>
              <w:top w:val="nil"/>
              <w:left w:val="nil"/>
              <w:bottom w:val="single" w:sz="4" w:space="0" w:color="000000"/>
              <w:right w:val="single" w:sz="4" w:space="0" w:color="000000"/>
            </w:tcBorders>
            <w:noWrap/>
            <w:vAlign w:val="bottom"/>
          </w:tcPr>
          <w:p w14:paraId="30449769" w14:textId="77777777" w:rsidR="005676C6" w:rsidRPr="005676C6" w:rsidRDefault="005676C6" w:rsidP="005676C6">
            <w:pPr>
              <w:jc w:val="center"/>
              <w:rPr>
                <w:color w:val="000000"/>
                <w:sz w:val="20"/>
                <w:szCs w:val="20"/>
              </w:rPr>
            </w:pPr>
            <w:r w:rsidRPr="005676C6">
              <w:rPr>
                <w:color w:val="000000"/>
                <w:sz w:val="20"/>
                <w:szCs w:val="20"/>
              </w:rPr>
              <w:t>3</w:t>
            </w:r>
          </w:p>
        </w:tc>
      </w:tr>
      <w:tr w:rsidR="005676C6" w:rsidRPr="005676C6" w14:paraId="19A381C4" w14:textId="77777777" w:rsidTr="005676C6">
        <w:trPr>
          <w:trHeight w:val="255"/>
        </w:trPr>
        <w:tc>
          <w:tcPr>
            <w:tcW w:w="1691" w:type="pct"/>
            <w:tcBorders>
              <w:top w:val="nil"/>
              <w:left w:val="single" w:sz="4" w:space="0" w:color="000000"/>
              <w:bottom w:val="single" w:sz="4" w:space="0" w:color="000000"/>
              <w:right w:val="single" w:sz="4" w:space="0" w:color="000000"/>
            </w:tcBorders>
            <w:noWrap/>
            <w:vAlign w:val="center"/>
            <w:hideMark/>
          </w:tcPr>
          <w:p w14:paraId="62030801" w14:textId="77777777" w:rsidR="005676C6" w:rsidRPr="005676C6" w:rsidRDefault="005676C6" w:rsidP="005676C6">
            <w:pPr>
              <w:jc w:val="center"/>
              <w:rPr>
                <w:color w:val="000000"/>
                <w:sz w:val="20"/>
                <w:szCs w:val="20"/>
              </w:rPr>
            </w:pPr>
            <w:r w:rsidRPr="005676C6">
              <w:rPr>
                <w:color w:val="000000"/>
                <w:sz w:val="20"/>
                <w:szCs w:val="20"/>
              </w:rPr>
              <w:t>квартальная просека</w:t>
            </w:r>
          </w:p>
        </w:tc>
        <w:tc>
          <w:tcPr>
            <w:tcW w:w="534" w:type="pct"/>
            <w:tcBorders>
              <w:top w:val="nil"/>
              <w:left w:val="nil"/>
              <w:bottom w:val="single" w:sz="4" w:space="0" w:color="000000"/>
              <w:right w:val="single" w:sz="4" w:space="0" w:color="000000"/>
            </w:tcBorders>
            <w:noWrap/>
          </w:tcPr>
          <w:p w14:paraId="29570A26" w14:textId="77777777" w:rsidR="005676C6" w:rsidRPr="005676C6" w:rsidRDefault="005676C6" w:rsidP="005676C6">
            <w:pPr>
              <w:jc w:val="center"/>
            </w:pPr>
            <w:r w:rsidRPr="005676C6">
              <w:rPr>
                <w:color w:val="000000"/>
                <w:sz w:val="20"/>
                <w:szCs w:val="20"/>
              </w:rPr>
              <w:t>-</w:t>
            </w:r>
          </w:p>
        </w:tc>
        <w:tc>
          <w:tcPr>
            <w:tcW w:w="541" w:type="pct"/>
            <w:tcBorders>
              <w:top w:val="nil"/>
              <w:left w:val="nil"/>
              <w:bottom w:val="single" w:sz="4" w:space="0" w:color="000000"/>
              <w:right w:val="single" w:sz="4" w:space="0" w:color="000000"/>
            </w:tcBorders>
            <w:noWrap/>
          </w:tcPr>
          <w:p w14:paraId="0B2D09FB" w14:textId="77777777" w:rsidR="005676C6" w:rsidRPr="005676C6" w:rsidRDefault="005676C6" w:rsidP="005676C6">
            <w:pPr>
              <w:jc w:val="center"/>
            </w:pPr>
            <w:r w:rsidRPr="005676C6">
              <w:rPr>
                <w:color w:val="000000"/>
                <w:sz w:val="20"/>
                <w:szCs w:val="20"/>
              </w:rPr>
              <w:t>-</w:t>
            </w:r>
          </w:p>
        </w:tc>
        <w:tc>
          <w:tcPr>
            <w:tcW w:w="534" w:type="pct"/>
            <w:tcBorders>
              <w:top w:val="nil"/>
              <w:left w:val="nil"/>
              <w:bottom w:val="single" w:sz="4" w:space="0" w:color="000000"/>
              <w:right w:val="single" w:sz="4" w:space="0" w:color="000000"/>
            </w:tcBorders>
            <w:noWrap/>
            <w:vAlign w:val="center"/>
          </w:tcPr>
          <w:p w14:paraId="59E4A22C" w14:textId="77777777" w:rsidR="005676C6" w:rsidRPr="005676C6" w:rsidRDefault="005676C6" w:rsidP="005676C6">
            <w:pPr>
              <w:jc w:val="center"/>
              <w:rPr>
                <w:color w:val="000000"/>
                <w:sz w:val="20"/>
                <w:szCs w:val="20"/>
              </w:rPr>
            </w:pPr>
            <w:r w:rsidRPr="005676C6">
              <w:rPr>
                <w:color w:val="000000"/>
                <w:sz w:val="20"/>
                <w:szCs w:val="20"/>
              </w:rPr>
              <w:t>14,6360</w:t>
            </w:r>
          </w:p>
        </w:tc>
        <w:tc>
          <w:tcPr>
            <w:tcW w:w="644" w:type="pct"/>
            <w:tcBorders>
              <w:top w:val="nil"/>
              <w:left w:val="nil"/>
              <w:bottom w:val="single" w:sz="4" w:space="0" w:color="000000"/>
              <w:right w:val="single" w:sz="4" w:space="0" w:color="000000"/>
            </w:tcBorders>
            <w:noWrap/>
            <w:vAlign w:val="bottom"/>
          </w:tcPr>
          <w:p w14:paraId="332E5078" w14:textId="77777777" w:rsidR="005676C6" w:rsidRPr="005676C6" w:rsidRDefault="005676C6" w:rsidP="005676C6">
            <w:pPr>
              <w:jc w:val="center"/>
              <w:rPr>
                <w:color w:val="000000"/>
                <w:sz w:val="20"/>
                <w:szCs w:val="20"/>
              </w:rPr>
            </w:pPr>
            <w:r w:rsidRPr="005676C6">
              <w:rPr>
                <w:color w:val="000000"/>
                <w:sz w:val="20"/>
                <w:szCs w:val="20"/>
              </w:rPr>
              <w:t>14,6360</w:t>
            </w:r>
          </w:p>
        </w:tc>
        <w:tc>
          <w:tcPr>
            <w:tcW w:w="1057" w:type="pct"/>
            <w:tcBorders>
              <w:top w:val="nil"/>
              <w:left w:val="nil"/>
              <w:bottom w:val="single" w:sz="4" w:space="0" w:color="000000"/>
              <w:right w:val="single" w:sz="4" w:space="0" w:color="000000"/>
            </w:tcBorders>
            <w:noWrap/>
            <w:vAlign w:val="bottom"/>
          </w:tcPr>
          <w:p w14:paraId="12D1E74F" w14:textId="77777777" w:rsidR="005676C6" w:rsidRPr="005676C6" w:rsidRDefault="005676C6" w:rsidP="005676C6">
            <w:pPr>
              <w:jc w:val="center"/>
              <w:rPr>
                <w:color w:val="000000"/>
                <w:sz w:val="20"/>
                <w:szCs w:val="20"/>
              </w:rPr>
            </w:pPr>
            <w:r w:rsidRPr="005676C6">
              <w:rPr>
                <w:color w:val="000000"/>
                <w:sz w:val="20"/>
                <w:szCs w:val="20"/>
              </w:rPr>
              <w:t>3</w:t>
            </w:r>
          </w:p>
        </w:tc>
      </w:tr>
      <w:tr w:rsidR="005676C6" w:rsidRPr="005676C6" w14:paraId="734B282D" w14:textId="77777777" w:rsidTr="005676C6">
        <w:trPr>
          <w:trHeight w:val="255"/>
        </w:trPr>
        <w:tc>
          <w:tcPr>
            <w:tcW w:w="1691" w:type="pct"/>
            <w:tcBorders>
              <w:top w:val="nil"/>
              <w:left w:val="single" w:sz="4" w:space="0" w:color="000000"/>
              <w:bottom w:val="single" w:sz="4" w:space="0" w:color="000000"/>
              <w:right w:val="single" w:sz="4" w:space="0" w:color="000000"/>
            </w:tcBorders>
            <w:noWrap/>
            <w:vAlign w:val="center"/>
            <w:hideMark/>
          </w:tcPr>
          <w:p w14:paraId="30B5FB4B" w14:textId="77777777" w:rsidR="005676C6" w:rsidRPr="005676C6" w:rsidRDefault="005676C6" w:rsidP="005676C6">
            <w:pPr>
              <w:jc w:val="center"/>
              <w:rPr>
                <w:color w:val="000000"/>
                <w:sz w:val="20"/>
                <w:szCs w:val="20"/>
              </w:rPr>
            </w:pPr>
            <w:r w:rsidRPr="005676C6">
              <w:rPr>
                <w:color w:val="000000"/>
                <w:sz w:val="20"/>
                <w:szCs w:val="20"/>
              </w:rPr>
              <w:t>канава мелиоративная</w:t>
            </w:r>
          </w:p>
        </w:tc>
        <w:tc>
          <w:tcPr>
            <w:tcW w:w="534" w:type="pct"/>
            <w:tcBorders>
              <w:top w:val="nil"/>
              <w:left w:val="nil"/>
              <w:bottom w:val="single" w:sz="4" w:space="0" w:color="000000"/>
              <w:right w:val="single" w:sz="4" w:space="0" w:color="000000"/>
            </w:tcBorders>
            <w:noWrap/>
          </w:tcPr>
          <w:p w14:paraId="507643D6" w14:textId="77777777" w:rsidR="005676C6" w:rsidRPr="005676C6" w:rsidRDefault="005676C6" w:rsidP="005676C6">
            <w:pPr>
              <w:jc w:val="center"/>
            </w:pPr>
            <w:r w:rsidRPr="005676C6">
              <w:rPr>
                <w:color w:val="000000"/>
                <w:sz w:val="20"/>
                <w:szCs w:val="20"/>
              </w:rPr>
              <w:t>-</w:t>
            </w:r>
          </w:p>
        </w:tc>
        <w:tc>
          <w:tcPr>
            <w:tcW w:w="541" w:type="pct"/>
            <w:tcBorders>
              <w:top w:val="nil"/>
              <w:left w:val="nil"/>
              <w:bottom w:val="single" w:sz="4" w:space="0" w:color="000000"/>
              <w:right w:val="single" w:sz="4" w:space="0" w:color="000000"/>
            </w:tcBorders>
            <w:noWrap/>
          </w:tcPr>
          <w:p w14:paraId="64154F8B" w14:textId="77777777" w:rsidR="005676C6" w:rsidRPr="005676C6" w:rsidRDefault="005676C6" w:rsidP="005676C6">
            <w:pPr>
              <w:jc w:val="center"/>
            </w:pPr>
            <w:r w:rsidRPr="005676C6">
              <w:rPr>
                <w:color w:val="000000"/>
                <w:sz w:val="20"/>
                <w:szCs w:val="20"/>
              </w:rPr>
              <w:t>-</w:t>
            </w:r>
          </w:p>
        </w:tc>
        <w:tc>
          <w:tcPr>
            <w:tcW w:w="534" w:type="pct"/>
            <w:tcBorders>
              <w:top w:val="nil"/>
              <w:left w:val="nil"/>
              <w:bottom w:val="single" w:sz="4" w:space="0" w:color="000000"/>
              <w:right w:val="single" w:sz="4" w:space="0" w:color="000000"/>
            </w:tcBorders>
            <w:noWrap/>
            <w:vAlign w:val="center"/>
          </w:tcPr>
          <w:p w14:paraId="2099696E" w14:textId="77777777" w:rsidR="005676C6" w:rsidRPr="005676C6" w:rsidRDefault="005676C6" w:rsidP="005676C6">
            <w:pPr>
              <w:jc w:val="center"/>
              <w:rPr>
                <w:color w:val="000000"/>
                <w:sz w:val="20"/>
                <w:szCs w:val="20"/>
              </w:rPr>
            </w:pPr>
            <w:r w:rsidRPr="005676C6">
              <w:rPr>
                <w:color w:val="000000"/>
                <w:sz w:val="20"/>
                <w:szCs w:val="20"/>
              </w:rPr>
              <w:t>6,4980</w:t>
            </w:r>
          </w:p>
        </w:tc>
        <w:tc>
          <w:tcPr>
            <w:tcW w:w="644" w:type="pct"/>
            <w:tcBorders>
              <w:top w:val="nil"/>
              <w:left w:val="nil"/>
              <w:bottom w:val="single" w:sz="4" w:space="0" w:color="000000"/>
              <w:right w:val="single" w:sz="4" w:space="0" w:color="000000"/>
            </w:tcBorders>
            <w:noWrap/>
            <w:vAlign w:val="bottom"/>
          </w:tcPr>
          <w:p w14:paraId="386E63F3" w14:textId="77777777" w:rsidR="005676C6" w:rsidRPr="005676C6" w:rsidRDefault="005676C6" w:rsidP="005676C6">
            <w:pPr>
              <w:jc w:val="center"/>
              <w:rPr>
                <w:color w:val="000000"/>
                <w:sz w:val="20"/>
                <w:szCs w:val="20"/>
              </w:rPr>
            </w:pPr>
            <w:r w:rsidRPr="005676C6">
              <w:rPr>
                <w:color w:val="000000"/>
                <w:sz w:val="20"/>
                <w:szCs w:val="20"/>
              </w:rPr>
              <w:t>6,4980</w:t>
            </w:r>
          </w:p>
        </w:tc>
        <w:tc>
          <w:tcPr>
            <w:tcW w:w="1057" w:type="pct"/>
            <w:tcBorders>
              <w:top w:val="nil"/>
              <w:left w:val="nil"/>
              <w:bottom w:val="single" w:sz="4" w:space="0" w:color="000000"/>
              <w:right w:val="single" w:sz="4" w:space="0" w:color="000000"/>
            </w:tcBorders>
            <w:noWrap/>
            <w:vAlign w:val="bottom"/>
          </w:tcPr>
          <w:p w14:paraId="7DFD2396" w14:textId="77777777" w:rsidR="005676C6" w:rsidRPr="005676C6" w:rsidRDefault="005676C6" w:rsidP="005676C6">
            <w:pPr>
              <w:jc w:val="center"/>
              <w:rPr>
                <w:color w:val="000000"/>
                <w:sz w:val="20"/>
                <w:szCs w:val="20"/>
              </w:rPr>
            </w:pPr>
            <w:r w:rsidRPr="005676C6">
              <w:rPr>
                <w:color w:val="000000"/>
                <w:sz w:val="20"/>
                <w:szCs w:val="20"/>
              </w:rPr>
              <w:t>3</w:t>
            </w:r>
          </w:p>
        </w:tc>
      </w:tr>
      <w:tr w:rsidR="005676C6" w:rsidRPr="005676C6" w14:paraId="6C388FD9" w14:textId="77777777" w:rsidTr="005676C6">
        <w:trPr>
          <w:trHeight w:val="255"/>
        </w:trPr>
        <w:tc>
          <w:tcPr>
            <w:tcW w:w="1691" w:type="pct"/>
            <w:tcBorders>
              <w:top w:val="nil"/>
              <w:left w:val="single" w:sz="4" w:space="0" w:color="000000"/>
              <w:bottom w:val="single" w:sz="4" w:space="0" w:color="000000"/>
              <w:right w:val="single" w:sz="4" w:space="0" w:color="000000"/>
            </w:tcBorders>
            <w:noWrap/>
            <w:vAlign w:val="center"/>
          </w:tcPr>
          <w:p w14:paraId="25513BC3" w14:textId="77777777" w:rsidR="005676C6" w:rsidRPr="005676C6" w:rsidRDefault="005676C6" w:rsidP="005676C6">
            <w:pPr>
              <w:jc w:val="center"/>
              <w:rPr>
                <w:color w:val="000000"/>
                <w:sz w:val="20"/>
                <w:szCs w:val="20"/>
              </w:rPr>
            </w:pPr>
            <w:r w:rsidRPr="005676C6">
              <w:rPr>
                <w:color w:val="000000"/>
                <w:sz w:val="20"/>
                <w:szCs w:val="20"/>
              </w:rPr>
              <w:t>поляна для отдыха</w:t>
            </w:r>
          </w:p>
        </w:tc>
        <w:tc>
          <w:tcPr>
            <w:tcW w:w="534" w:type="pct"/>
            <w:tcBorders>
              <w:top w:val="nil"/>
              <w:left w:val="nil"/>
              <w:bottom w:val="single" w:sz="4" w:space="0" w:color="000000"/>
              <w:right w:val="single" w:sz="4" w:space="0" w:color="000000"/>
            </w:tcBorders>
            <w:noWrap/>
            <w:vAlign w:val="center"/>
          </w:tcPr>
          <w:p w14:paraId="386E7398" w14:textId="77777777" w:rsidR="005676C6" w:rsidRPr="005676C6" w:rsidRDefault="005676C6" w:rsidP="005676C6">
            <w:pPr>
              <w:jc w:val="center"/>
              <w:rPr>
                <w:color w:val="000000"/>
                <w:sz w:val="20"/>
                <w:szCs w:val="20"/>
              </w:rPr>
            </w:pPr>
            <w:r w:rsidRPr="005676C6">
              <w:rPr>
                <w:color w:val="000000"/>
                <w:sz w:val="20"/>
                <w:szCs w:val="20"/>
              </w:rPr>
              <w:t>1,2904</w:t>
            </w:r>
          </w:p>
        </w:tc>
        <w:tc>
          <w:tcPr>
            <w:tcW w:w="541" w:type="pct"/>
            <w:tcBorders>
              <w:top w:val="nil"/>
              <w:left w:val="nil"/>
              <w:bottom w:val="single" w:sz="4" w:space="0" w:color="000000"/>
              <w:right w:val="single" w:sz="4" w:space="0" w:color="000000"/>
            </w:tcBorders>
            <w:noWrap/>
          </w:tcPr>
          <w:p w14:paraId="00555A33" w14:textId="77777777" w:rsidR="005676C6" w:rsidRPr="005676C6" w:rsidRDefault="005676C6" w:rsidP="005676C6">
            <w:pPr>
              <w:jc w:val="center"/>
            </w:pPr>
            <w:r w:rsidRPr="005676C6">
              <w:rPr>
                <w:color w:val="000000"/>
                <w:sz w:val="20"/>
                <w:szCs w:val="20"/>
              </w:rPr>
              <w:t>-</w:t>
            </w:r>
          </w:p>
        </w:tc>
        <w:tc>
          <w:tcPr>
            <w:tcW w:w="534" w:type="pct"/>
            <w:tcBorders>
              <w:top w:val="nil"/>
              <w:left w:val="nil"/>
              <w:bottom w:val="single" w:sz="4" w:space="0" w:color="000000"/>
              <w:right w:val="single" w:sz="4" w:space="0" w:color="000000"/>
            </w:tcBorders>
            <w:noWrap/>
            <w:vAlign w:val="center"/>
          </w:tcPr>
          <w:p w14:paraId="6572110B" w14:textId="77777777" w:rsidR="005676C6" w:rsidRPr="005676C6" w:rsidRDefault="005676C6" w:rsidP="005676C6">
            <w:pPr>
              <w:jc w:val="center"/>
              <w:rPr>
                <w:color w:val="000000"/>
                <w:sz w:val="20"/>
                <w:szCs w:val="20"/>
              </w:rPr>
            </w:pPr>
            <w:r w:rsidRPr="005676C6">
              <w:rPr>
                <w:color w:val="000000"/>
                <w:sz w:val="20"/>
                <w:szCs w:val="20"/>
              </w:rPr>
              <w:t>-</w:t>
            </w:r>
          </w:p>
        </w:tc>
        <w:tc>
          <w:tcPr>
            <w:tcW w:w="644" w:type="pct"/>
            <w:tcBorders>
              <w:top w:val="nil"/>
              <w:left w:val="nil"/>
              <w:bottom w:val="single" w:sz="4" w:space="0" w:color="000000"/>
              <w:right w:val="single" w:sz="4" w:space="0" w:color="000000"/>
            </w:tcBorders>
            <w:noWrap/>
            <w:vAlign w:val="bottom"/>
          </w:tcPr>
          <w:p w14:paraId="6404CDE1" w14:textId="77777777" w:rsidR="005676C6" w:rsidRPr="005676C6" w:rsidRDefault="005676C6" w:rsidP="005676C6">
            <w:pPr>
              <w:jc w:val="center"/>
              <w:rPr>
                <w:color w:val="000000"/>
                <w:sz w:val="20"/>
                <w:szCs w:val="20"/>
              </w:rPr>
            </w:pPr>
            <w:r w:rsidRPr="005676C6">
              <w:rPr>
                <w:color w:val="000000"/>
                <w:sz w:val="20"/>
                <w:szCs w:val="20"/>
              </w:rPr>
              <w:t>1,2904</w:t>
            </w:r>
          </w:p>
        </w:tc>
        <w:tc>
          <w:tcPr>
            <w:tcW w:w="1057" w:type="pct"/>
            <w:tcBorders>
              <w:top w:val="nil"/>
              <w:left w:val="nil"/>
              <w:bottom w:val="single" w:sz="4" w:space="0" w:color="000000"/>
              <w:right w:val="single" w:sz="4" w:space="0" w:color="000000"/>
            </w:tcBorders>
            <w:noWrap/>
            <w:vAlign w:val="bottom"/>
          </w:tcPr>
          <w:p w14:paraId="275B14C5" w14:textId="77777777" w:rsidR="005676C6" w:rsidRPr="005676C6" w:rsidRDefault="005676C6" w:rsidP="005676C6">
            <w:pPr>
              <w:jc w:val="center"/>
              <w:rPr>
                <w:color w:val="000000"/>
                <w:sz w:val="20"/>
                <w:szCs w:val="20"/>
              </w:rPr>
            </w:pPr>
            <w:r w:rsidRPr="005676C6">
              <w:rPr>
                <w:color w:val="000000"/>
                <w:sz w:val="20"/>
                <w:szCs w:val="20"/>
              </w:rPr>
              <w:t>1</w:t>
            </w:r>
          </w:p>
        </w:tc>
      </w:tr>
      <w:tr w:rsidR="005676C6" w:rsidRPr="005676C6" w14:paraId="526DA2EA" w14:textId="77777777" w:rsidTr="005676C6">
        <w:trPr>
          <w:trHeight w:val="255"/>
        </w:trPr>
        <w:tc>
          <w:tcPr>
            <w:tcW w:w="1691" w:type="pct"/>
            <w:tcBorders>
              <w:top w:val="nil"/>
              <w:left w:val="single" w:sz="4" w:space="0" w:color="000000"/>
              <w:bottom w:val="single" w:sz="4" w:space="0" w:color="000000"/>
              <w:right w:val="single" w:sz="4" w:space="0" w:color="000000"/>
            </w:tcBorders>
            <w:noWrap/>
            <w:vAlign w:val="center"/>
            <w:hideMark/>
          </w:tcPr>
          <w:p w14:paraId="50F36035" w14:textId="77777777" w:rsidR="005676C6" w:rsidRPr="005676C6" w:rsidRDefault="005676C6" w:rsidP="005676C6">
            <w:pPr>
              <w:jc w:val="center"/>
              <w:rPr>
                <w:color w:val="000000"/>
                <w:sz w:val="20"/>
                <w:szCs w:val="20"/>
              </w:rPr>
            </w:pPr>
            <w:r w:rsidRPr="005676C6">
              <w:rPr>
                <w:color w:val="000000"/>
                <w:sz w:val="20"/>
                <w:szCs w:val="20"/>
              </w:rPr>
              <w:t>болото</w:t>
            </w:r>
          </w:p>
        </w:tc>
        <w:tc>
          <w:tcPr>
            <w:tcW w:w="534" w:type="pct"/>
            <w:tcBorders>
              <w:top w:val="nil"/>
              <w:left w:val="nil"/>
              <w:bottom w:val="single" w:sz="4" w:space="0" w:color="000000"/>
              <w:right w:val="single" w:sz="4" w:space="0" w:color="000000"/>
            </w:tcBorders>
            <w:noWrap/>
            <w:vAlign w:val="center"/>
          </w:tcPr>
          <w:p w14:paraId="23BEAC25" w14:textId="77777777" w:rsidR="005676C6" w:rsidRPr="005676C6" w:rsidRDefault="005676C6" w:rsidP="005676C6">
            <w:pPr>
              <w:jc w:val="center"/>
              <w:rPr>
                <w:color w:val="000000"/>
                <w:sz w:val="20"/>
                <w:szCs w:val="20"/>
              </w:rPr>
            </w:pPr>
            <w:r w:rsidRPr="005676C6">
              <w:rPr>
                <w:color w:val="000000"/>
                <w:sz w:val="20"/>
                <w:szCs w:val="20"/>
              </w:rPr>
              <w:t>1,3850</w:t>
            </w:r>
          </w:p>
        </w:tc>
        <w:tc>
          <w:tcPr>
            <w:tcW w:w="541" w:type="pct"/>
            <w:tcBorders>
              <w:top w:val="nil"/>
              <w:left w:val="nil"/>
              <w:bottom w:val="single" w:sz="4" w:space="0" w:color="000000"/>
              <w:right w:val="single" w:sz="4" w:space="0" w:color="000000"/>
            </w:tcBorders>
            <w:noWrap/>
          </w:tcPr>
          <w:p w14:paraId="64DEC794" w14:textId="77777777" w:rsidR="005676C6" w:rsidRPr="005676C6" w:rsidRDefault="005676C6" w:rsidP="005676C6">
            <w:pPr>
              <w:jc w:val="center"/>
            </w:pPr>
            <w:r w:rsidRPr="005676C6">
              <w:rPr>
                <w:color w:val="000000"/>
                <w:sz w:val="20"/>
                <w:szCs w:val="20"/>
              </w:rPr>
              <w:t>-</w:t>
            </w:r>
          </w:p>
        </w:tc>
        <w:tc>
          <w:tcPr>
            <w:tcW w:w="534" w:type="pct"/>
            <w:tcBorders>
              <w:top w:val="nil"/>
              <w:left w:val="nil"/>
              <w:bottom w:val="single" w:sz="4" w:space="0" w:color="000000"/>
              <w:right w:val="single" w:sz="4" w:space="0" w:color="000000"/>
            </w:tcBorders>
            <w:noWrap/>
            <w:vAlign w:val="center"/>
          </w:tcPr>
          <w:p w14:paraId="519B6530" w14:textId="77777777" w:rsidR="005676C6" w:rsidRPr="005676C6" w:rsidRDefault="005676C6" w:rsidP="005676C6">
            <w:pPr>
              <w:jc w:val="center"/>
              <w:rPr>
                <w:color w:val="000000"/>
                <w:sz w:val="20"/>
                <w:szCs w:val="20"/>
              </w:rPr>
            </w:pPr>
            <w:r w:rsidRPr="005676C6">
              <w:rPr>
                <w:color w:val="000000"/>
                <w:sz w:val="20"/>
                <w:szCs w:val="20"/>
              </w:rPr>
              <w:t>94,3625</w:t>
            </w:r>
          </w:p>
        </w:tc>
        <w:tc>
          <w:tcPr>
            <w:tcW w:w="644" w:type="pct"/>
            <w:tcBorders>
              <w:top w:val="nil"/>
              <w:left w:val="nil"/>
              <w:bottom w:val="single" w:sz="4" w:space="0" w:color="000000"/>
              <w:right w:val="single" w:sz="4" w:space="0" w:color="000000"/>
            </w:tcBorders>
            <w:noWrap/>
            <w:vAlign w:val="bottom"/>
          </w:tcPr>
          <w:p w14:paraId="5185B5E8" w14:textId="77777777" w:rsidR="005676C6" w:rsidRPr="005676C6" w:rsidRDefault="005676C6" w:rsidP="005676C6">
            <w:pPr>
              <w:jc w:val="center"/>
              <w:rPr>
                <w:color w:val="000000"/>
                <w:sz w:val="20"/>
                <w:szCs w:val="20"/>
              </w:rPr>
            </w:pPr>
            <w:r w:rsidRPr="005676C6">
              <w:rPr>
                <w:color w:val="000000"/>
                <w:sz w:val="20"/>
                <w:szCs w:val="20"/>
              </w:rPr>
              <w:t>95,7475</w:t>
            </w:r>
          </w:p>
        </w:tc>
        <w:tc>
          <w:tcPr>
            <w:tcW w:w="1057" w:type="pct"/>
            <w:tcBorders>
              <w:top w:val="nil"/>
              <w:left w:val="nil"/>
              <w:bottom w:val="single" w:sz="4" w:space="0" w:color="000000"/>
              <w:right w:val="single" w:sz="4" w:space="0" w:color="000000"/>
            </w:tcBorders>
            <w:noWrap/>
            <w:vAlign w:val="bottom"/>
          </w:tcPr>
          <w:p w14:paraId="11A06C76" w14:textId="77777777" w:rsidR="005676C6" w:rsidRPr="005676C6" w:rsidRDefault="005676C6" w:rsidP="005676C6">
            <w:pPr>
              <w:jc w:val="center"/>
              <w:rPr>
                <w:color w:val="000000"/>
                <w:sz w:val="20"/>
                <w:szCs w:val="20"/>
              </w:rPr>
            </w:pPr>
            <w:r w:rsidRPr="005676C6">
              <w:rPr>
                <w:color w:val="000000"/>
                <w:sz w:val="20"/>
                <w:szCs w:val="20"/>
              </w:rPr>
              <w:t>3</w:t>
            </w:r>
          </w:p>
        </w:tc>
      </w:tr>
      <w:tr w:rsidR="005676C6" w:rsidRPr="005676C6" w14:paraId="1AF9FF3C" w14:textId="77777777" w:rsidTr="005676C6">
        <w:trPr>
          <w:trHeight w:val="255"/>
        </w:trPr>
        <w:tc>
          <w:tcPr>
            <w:tcW w:w="1691" w:type="pct"/>
            <w:tcBorders>
              <w:top w:val="nil"/>
              <w:left w:val="single" w:sz="4" w:space="0" w:color="000000"/>
              <w:bottom w:val="single" w:sz="4" w:space="0" w:color="000000"/>
              <w:right w:val="single" w:sz="4" w:space="0" w:color="000000"/>
            </w:tcBorders>
            <w:noWrap/>
            <w:vAlign w:val="center"/>
            <w:hideMark/>
          </w:tcPr>
          <w:p w14:paraId="530FBFC0" w14:textId="77777777" w:rsidR="005676C6" w:rsidRPr="005676C6" w:rsidRDefault="005676C6" w:rsidP="005676C6">
            <w:pPr>
              <w:jc w:val="center"/>
              <w:rPr>
                <w:color w:val="000000"/>
                <w:sz w:val="20"/>
                <w:szCs w:val="20"/>
              </w:rPr>
            </w:pPr>
            <w:r w:rsidRPr="005676C6">
              <w:rPr>
                <w:color w:val="000000"/>
                <w:sz w:val="20"/>
                <w:szCs w:val="20"/>
              </w:rPr>
              <w:t>прочие земли</w:t>
            </w:r>
          </w:p>
        </w:tc>
        <w:tc>
          <w:tcPr>
            <w:tcW w:w="534" w:type="pct"/>
            <w:tcBorders>
              <w:top w:val="nil"/>
              <w:left w:val="nil"/>
              <w:bottom w:val="single" w:sz="4" w:space="0" w:color="000000"/>
              <w:right w:val="single" w:sz="4" w:space="0" w:color="000000"/>
            </w:tcBorders>
            <w:noWrap/>
          </w:tcPr>
          <w:p w14:paraId="1E3C134D" w14:textId="77777777" w:rsidR="005676C6" w:rsidRPr="005676C6" w:rsidRDefault="005676C6" w:rsidP="005676C6">
            <w:pPr>
              <w:jc w:val="center"/>
            </w:pPr>
            <w:r w:rsidRPr="005676C6">
              <w:rPr>
                <w:color w:val="000000"/>
                <w:sz w:val="20"/>
                <w:szCs w:val="20"/>
              </w:rPr>
              <w:t>-</w:t>
            </w:r>
          </w:p>
        </w:tc>
        <w:tc>
          <w:tcPr>
            <w:tcW w:w="541" w:type="pct"/>
            <w:tcBorders>
              <w:top w:val="nil"/>
              <w:left w:val="nil"/>
              <w:bottom w:val="single" w:sz="4" w:space="0" w:color="000000"/>
              <w:right w:val="single" w:sz="4" w:space="0" w:color="000000"/>
            </w:tcBorders>
            <w:noWrap/>
            <w:vAlign w:val="center"/>
          </w:tcPr>
          <w:p w14:paraId="01BD2FB1" w14:textId="77777777" w:rsidR="005676C6" w:rsidRPr="005676C6" w:rsidRDefault="005676C6" w:rsidP="005676C6">
            <w:pPr>
              <w:jc w:val="center"/>
              <w:rPr>
                <w:color w:val="000000"/>
                <w:sz w:val="20"/>
                <w:szCs w:val="20"/>
              </w:rPr>
            </w:pPr>
            <w:r w:rsidRPr="005676C6">
              <w:rPr>
                <w:color w:val="000000"/>
                <w:sz w:val="20"/>
                <w:szCs w:val="20"/>
              </w:rPr>
              <w:t>0,3333</w:t>
            </w:r>
          </w:p>
        </w:tc>
        <w:tc>
          <w:tcPr>
            <w:tcW w:w="534" w:type="pct"/>
            <w:tcBorders>
              <w:top w:val="nil"/>
              <w:left w:val="nil"/>
              <w:bottom w:val="single" w:sz="4" w:space="0" w:color="000000"/>
              <w:right w:val="single" w:sz="4" w:space="0" w:color="000000"/>
            </w:tcBorders>
            <w:noWrap/>
            <w:vAlign w:val="center"/>
          </w:tcPr>
          <w:p w14:paraId="51DB4E0D" w14:textId="77777777" w:rsidR="005676C6" w:rsidRPr="005676C6" w:rsidRDefault="005676C6" w:rsidP="005676C6">
            <w:pPr>
              <w:jc w:val="center"/>
              <w:rPr>
                <w:color w:val="000000"/>
                <w:sz w:val="20"/>
                <w:szCs w:val="20"/>
              </w:rPr>
            </w:pPr>
            <w:r w:rsidRPr="005676C6">
              <w:rPr>
                <w:color w:val="000000"/>
                <w:sz w:val="20"/>
                <w:szCs w:val="20"/>
              </w:rPr>
              <w:t>1,3012</w:t>
            </w:r>
          </w:p>
        </w:tc>
        <w:tc>
          <w:tcPr>
            <w:tcW w:w="644" w:type="pct"/>
            <w:tcBorders>
              <w:top w:val="nil"/>
              <w:left w:val="nil"/>
              <w:bottom w:val="single" w:sz="4" w:space="0" w:color="000000"/>
              <w:right w:val="single" w:sz="4" w:space="0" w:color="000000"/>
            </w:tcBorders>
            <w:noWrap/>
            <w:vAlign w:val="bottom"/>
          </w:tcPr>
          <w:p w14:paraId="654E1DC4" w14:textId="77777777" w:rsidR="005676C6" w:rsidRPr="005676C6" w:rsidRDefault="005676C6" w:rsidP="005676C6">
            <w:pPr>
              <w:jc w:val="center"/>
              <w:rPr>
                <w:color w:val="000000"/>
                <w:sz w:val="20"/>
                <w:szCs w:val="20"/>
              </w:rPr>
            </w:pPr>
            <w:r w:rsidRPr="005676C6">
              <w:rPr>
                <w:color w:val="000000"/>
                <w:sz w:val="20"/>
                <w:szCs w:val="20"/>
              </w:rPr>
              <w:t>1,6345</w:t>
            </w:r>
          </w:p>
        </w:tc>
        <w:tc>
          <w:tcPr>
            <w:tcW w:w="1057" w:type="pct"/>
            <w:tcBorders>
              <w:top w:val="nil"/>
              <w:left w:val="nil"/>
              <w:bottom w:val="single" w:sz="4" w:space="0" w:color="000000"/>
              <w:right w:val="single" w:sz="4" w:space="0" w:color="000000"/>
            </w:tcBorders>
            <w:noWrap/>
            <w:vAlign w:val="bottom"/>
          </w:tcPr>
          <w:p w14:paraId="00D8DF45" w14:textId="77777777" w:rsidR="005676C6" w:rsidRPr="005676C6" w:rsidRDefault="005676C6" w:rsidP="005676C6">
            <w:pPr>
              <w:jc w:val="center"/>
              <w:rPr>
                <w:color w:val="000000"/>
                <w:sz w:val="20"/>
                <w:szCs w:val="20"/>
              </w:rPr>
            </w:pPr>
            <w:r w:rsidRPr="005676C6">
              <w:rPr>
                <w:color w:val="000000"/>
                <w:sz w:val="20"/>
                <w:szCs w:val="20"/>
              </w:rPr>
              <w:t>3</w:t>
            </w:r>
          </w:p>
        </w:tc>
      </w:tr>
      <w:tr w:rsidR="005676C6" w:rsidRPr="005676C6" w14:paraId="62E65D73" w14:textId="77777777" w:rsidTr="005676C6">
        <w:trPr>
          <w:trHeight w:val="255"/>
        </w:trPr>
        <w:tc>
          <w:tcPr>
            <w:tcW w:w="1691" w:type="pct"/>
            <w:tcBorders>
              <w:top w:val="nil"/>
              <w:left w:val="single" w:sz="4" w:space="0" w:color="000000"/>
              <w:bottom w:val="single" w:sz="4" w:space="0" w:color="000000"/>
              <w:right w:val="single" w:sz="4" w:space="0" w:color="000000"/>
            </w:tcBorders>
            <w:noWrap/>
            <w:vAlign w:val="center"/>
            <w:hideMark/>
          </w:tcPr>
          <w:p w14:paraId="03C157E0" w14:textId="77777777" w:rsidR="005676C6" w:rsidRPr="005676C6" w:rsidRDefault="005676C6" w:rsidP="005676C6">
            <w:pPr>
              <w:jc w:val="center"/>
              <w:rPr>
                <w:color w:val="000000"/>
                <w:sz w:val="20"/>
                <w:szCs w:val="20"/>
              </w:rPr>
            </w:pPr>
            <w:r w:rsidRPr="005676C6">
              <w:rPr>
                <w:color w:val="000000"/>
                <w:sz w:val="20"/>
                <w:szCs w:val="20"/>
              </w:rPr>
              <w:t>ЛЭП</w:t>
            </w:r>
          </w:p>
        </w:tc>
        <w:tc>
          <w:tcPr>
            <w:tcW w:w="534" w:type="pct"/>
            <w:tcBorders>
              <w:top w:val="nil"/>
              <w:left w:val="nil"/>
              <w:bottom w:val="single" w:sz="4" w:space="0" w:color="000000"/>
              <w:right w:val="single" w:sz="4" w:space="0" w:color="000000"/>
            </w:tcBorders>
            <w:noWrap/>
          </w:tcPr>
          <w:p w14:paraId="2B54D866" w14:textId="77777777" w:rsidR="005676C6" w:rsidRPr="005676C6" w:rsidRDefault="005676C6" w:rsidP="005676C6">
            <w:pPr>
              <w:jc w:val="center"/>
            </w:pPr>
            <w:r w:rsidRPr="005676C6">
              <w:rPr>
                <w:color w:val="000000"/>
                <w:sz w:val="20"/>
                <w:szCs w:val="20"/>
              </w:rPr>
              <w:t>-</w:t>
            </w:r>
          </w:p>
        </w:tc>
        <w:tc>
          <w:tcPr>
            <w:tcW w:w="541" w:type="pct"/>
            <w:tcBorders>
              <w:top w:val="nil"/>
              <w:left w:val="nil"/>
              <w:bottom w:val="single" w:sz="4" w:space="0" w:color="000000"/>
              <w:right w:val="single" w:sz="4" w:space="0" w:color="000000"/>
            </w:tcBorders>
            <w:noWrap/>
            <w:vAlign w:val="center"/>
          </w:tcPr>
          <w:p w14:paraId="70FE7CBB" w14:textId="77777777" w:rsidR="005676C6" w:rsidRPr="005676C6" w:rsidRDefault="005676C6" w:rsidP="005676C6">
            <w:pPr>
              <w:jc w:val="center"/>
              <w:rPr>
                <w:color w:val="000000"/>
                <w:sz w:val="20"/>
                <w:szCs w:val="20"/>
              </w:rPr>
            </w:pPr>
            <w:r w:rsidRPr="005676C6">
              <w:rPr>
                <w:color w:val="000000"/>
                <w:sz w:val="20"/>
                <w:szCs w:val="20"/>
              </w:rPr>
              <w:t>7,9388</w:t>
            </w:r>
          </w:p>
        </w:tc>
        <w:tc>
          <w:tcPr>
            <w:tcW w:w="534" w:type="pct"/>
            <w:tcBorders>
              <w:top w:val="nil"/>
              <w:left w:val="nil"/>
              <w:bottom w:val="single" w:sz="4" w:space="0" w:color="000000"/>
              <w:right w:val="single" w:sz="4" w:space="0" w:color="000000"/>
            </w:tcBorders>
            <w:noWrap/>
            <w:vAlign w:val="center"/>
          </w:tcPr>
          <w:p w14:paraId="6E0418EA" w14:textId="77777777" w:rsidR="005676C6" w:rsidRPr="005676C6" w:rsidRDefault="005676C6" w:rsidP="005676C6">
            <w:pPr>
              <w:jc w:val="center"/>
              <w:rPr>
                <w:color w:val="000000"/>
                <w:sz w:val="20"/>
                <w:szCs w:val="20"/>
              </w:rPr>
            </w:pPr>
            <w:r w:rsidRPr="005676C6">
              <w:rPr>
                <w:color w:val="000000"/>
                <w:sz w:val="20"/>
                <w:szCs w:val="20"/>
              </w:rPr>
              <w:t>2,7063</w:t>
            </w:r>
          </w:p>
        </w:tc>
        <w:tc>
          <w:tcPr>
            <w:tcW w:w="644" w:type="pct"/>
            <w:tcBorders>
              <w:top w:val="nil"/>
              <w:left w:val="nil"/>
              <w:bottom w:val="single" w:sz="4" w:space="0" w:color="000000"/>
              <w:right w:val="single" w:sz="4" w:space="0" w:color="000000"/>
            </w:tcBorders>
            <w:noWrap/>
            <w:vAlign w:val="bottom"/>
          </w:tcPr>
          <w:p w14:paraId="2E3CBEB9" w14:textId="77777777" w:rsidR="005676C6" w:rsidRPr="005676C6" w:rsidRDefault="005676C6" w:rsidP="005676C6">
            <w:pPr>
              <w:jc w:val="center"/>
              <w:rPr>
                <w:color w:val="000000"/>
                <w:sz w:val="20"/>
                <w:szCs w:val="20"/>
              </w:rPr>
            </w:pPr>
            <w:r w:rsidRPr="005676C6">
              <w:rPr>
                <w:color w:val="000000"/>
                <w:sz w:val="20"/>
                <w:szCs w:val="20"/>
              </w:rPr>
              <w:t>10,6451</w:t>
            </w:r>
          </w:p>
        </w:tc>
        <w:tc>
          <w:tcPr>
            <w:tcW w:w="1057" w:type="pct"/>
            <w:tcBorders>
              <w:top w:val="nil"/>
              <w:left w:val="nil"/>
              <w:bottom w:val="single" w:sz="4" w:space="0" w:color="000000"/>
              <w:right w:val="single" w:sz="4" w:space="0" w:color="000000"/>
            </w:tcBorders>
            <w:noWrap/>
            <w:vAlign w:val="bottom"/>
          </w:tcPr>
          <w:p w14:paraId="6B6D8078" w14:textId="77777777" w:rsidR="005676C6" w:rsidRPr="005676C6" w:rsidRDefault="005676C6" w:rsidP="005676C6">
            <w:pPr>
              <w:jc w:val="center"/>
              <w:rPr>
                <w:color w:val="000000"/>
                <w:sz w:val="20"/>
                <w:szCs w:val="20"/>
              </w:rPr>
            </w:pPr>
            <w:r w:rsidRPr="005676C6">
              <w:rPr>
                <w:color w:val="000000"/>
                <w:sz w:val="20"/>
                <w:szCs w:val="20"/>
              </w:rPr>
              <w:t>2</w:t>
            </w:r>
          </w:p>
        </w:tc>
      </w:tr>
      <w:tr w:rsidR="005676C6" w:rsidRPr="005676C6" w14:paraId="5F693797" w14:textId="77777777" w:rsidTr="005676C6">
        <w:trPr>
          <w:trHeight w:val="255"/>
        </w:trPr>
        <w:tc>
          <w:tcPr>
            <w:tcW w:w="1691" w:type="pct"/>
            <w:tcBorders>
              <w:top w:val="nil"/>
              <w:left w:val="single" w:sz="4" w:space="0" w:color="000000"/>
              <w:bottom w:val="single" w:sz="4" w:space="0" w:color="000000"/>
              <w:right w:val="single" w:sz="4" w:space="0" w:color="000000"/>
            </w:tcBorders>
            <w:noWrap/>
            <w:vAlign w:val="center"/>
            <w:hideMark/>
          </w:tcPr>
          <w:p w14:paraId="3A9BE74F" w14:textId="77777777" w:rsidR="005676C6" w:rsidRPr="005676C6" w:rsidRDefault="005676C6" w:rsidP="005676C6">
            <w:pPr>
              <w:jc w:val="center"/>
              <w:rPr>
                <w:color w:val="000000"/>
                <w:sz w:val="20"/>
                <w:szCs w:val="20"/>
              </w:rPr>
            </w:pPr>
            <w:r w:rsidRPr="005676C6">
              <w:rPr>
                <w:color w:val="000000"/>
                <w:sz w:val="20"/>
                <w:szCs w:val="20"/>
              </w:rPr>
              <w:t>прочие трассы</w:t>
            </w:r>
          </w:p>
        </w:tc>
        <w:tc>
          <w:tcPr>
            <w:tcW w:w="534" w:type="pct"/>
            <w:tcBorders>
              <w:top w:val="nil"/>
              <w:left w:val="nil"/>
              <w:bottom w:val="single" w:sz="4" w:space="0" w:color="000000"/>
              <w:right w:val="single" w:sz="4" w:space="0" w:color="000000"/>
            </w:tcBorders>
            <w:noWrap/>
          </w:tcPr>
          <w:p w14:paraId="0A059612" w14:textId="77777777" w:rsidR="005676C6" w:rsidRPr="005676C6" w:rsidRDefault="005676C6" w:rsidP="005676C6">
            <w:pPr>
              <w:jc w:val="center"/>
            </w:pPr>
            <w:r w:rsidRPr="005676C6">
              <w:rPr>
                <w:color w:val="000000"/>
                <w:sz w:val="20"/>
                <w:szCs w:val="20"/>
              </w:rPr>
              <w:t>-</w:t>
            </w:r>
          </w:p>
        </w:tc>
        <w:tc>
          <w:tcPr>
            <w:tcW w:w="541" w:type="pct"/>
            <w:tcBorders>
              <w:top w:val="nil"/>
              <w:left w:val="nil"/>
              <w:bottom w:val="single" w:sz="4" w:space="0" w:color="000000"/>
              <w:right w:val="single" w:sz="4" w:space="0" w:color="000000"/>
            </w:tcBorders>
            <w:noWrap/>
            <w:vAlign w:val="center"/>
          </w:tcPr>
          <w:p w14:paraId="135AF840" w14:textId="77777777" w:rsidR="005676C6" w:rsidRPr="005676C6" w:rsidRDefault="005676C6" w:rsidP="005676C6">
            <w:pPr>
              <w:jc w:val="center"/>
              <w:rPr>
                <w:color w:val="000000"/>
                <w:sz w:val="20"/>
                <w:szCs w:val="20"/>
              </w:rPr>
            </w:pPr>
            <w:r w:rsidRPr="005676C6">
              <w:rPr>
                <w:color w:val="000000"/>
                <w:sz w:val="20"/>
                <w:szCs w:val="20"/>
              </w:rPr>
              <w:t>1,1678</w:t>
            </w:r>
          </w:p>
        </w:tc>
        <w:tc>
          <w:tcPr>
            <w:tcW w:w="534" w:type="pct"/>
            <w:tcBorders>
              <w:top w:val="nil"/>
              <w:left w:val="nil"/>
              <w:bottom w:val="single" w:sz="4" w:space="0" w:color="000000"/>
              <w:right w:val="single" w:sz="4" w:space="0" w:color="000000"/>
            </w:tcBorders>
            <w:noWrap/>
            <w:vAlign w:val="center"/>
          </w:tcPr>
          <w:p w14:paraId="23F25C36" w14:textId="77777777" w:rsidR="005676C6" w:rsidRPr="005676C6" w:rsidRDefault="005676C6" w:rsidP="005676C6">
            <w:pPr>
              <w:jc w:val="center"/>
              <w:rPr>
                <w:color w:val="000000"/>
                <w:sz w:val="20"/>
                <w:szCs w:val="20"/>
              </w:rPr>
            </w:pPr>
            <w:r w:rsidRPr="005676C6">
              <w:rPr>
                <w:color w:val="000000"/>
                <w:sz w:val="20"/>
                <w:szCs w:val="20"/>
              </w:rPr>
              <w:t>0,1001</w:t>
            </w:r>
          </w:p>
        </w:tc>
        <w:tc>
          <w:tcPr>
            <w:tcW w:w="644" w:type="pct"/>
            <w:tcBorders>
              <w:top w:val="nil"/>
              <w:left w:val="nil"/>
              <w:bottom w:val="single" w:sz="4" w:space="0" w:color="000000"/>
              <w:right w:val="single" w:sz="4" w:space="0" w:color="000000"/>
            </w:tcBorders>
            <w:noWrap/>
            <w:vAlign w:val="bottom"/>
          </w:tcPr>
          <w:p w14:paraId="23C8367F" w14:textId="77777777" w:rsidR="005676C6" w:rsidRPr="005676C6" w:rsidRDefault="005676C6" w:rsidP="005676C6">
            <w:pPr>
              <w:jc w:val="center"/>
              <w:rPr>
                <w:color w:val="000000"/>
                <w:sz w:val="20"/>
                <w:szCs w:val="20"/>
              </w:rPr>
            </w:pPr>
            <w:r w:rsidRPr="005676C6">
              <w:rPr>
                <w:color w:val="000000"/>
                <w:sz w:val="20"/>
                <w:szCs w:val="20"/>
              </w:rPr>
              <w:t>1,2679</w:t>
            </w:r>
          </w:p>
        </w:tc>
        <w:tc>
          <w:tcPr>
            <w:tcW w:w="1057" w:type="pct"/>
            <w:tcBorders>
              <w:top w:val="nil"/>
              <w:left w:val="nil"/>
              <w:bottom w:val="single" w:sz="4" w:space="0" w:color="000000"/>
              <w:right w:val="single" w:sz="4" w:space="0" w:color="000000"/>
            </w:tcBorders>
            <w:noWrap/>
            <w:vAlign w:val="bottom"/>
          </w:tcPr>
          <w:p w14:paraId="52DF666D" w14:textId="77777777" w:rsidR="005676C6" w:rsidRPr="005676C6" w:rsidRDefault="005676C6" w:rsidP="005676C6">
            <w:pPr>
              <w:jc w:val="center"/>
              <w:rPr>
                <w:color w:val="000000"/>
                <w:sz w:val="20"/>
                <w:szCs w:val="20"/>
              </w:rPr>
            </w:pPr>
            <w:r w:rsidRPr="005676C6">
              <w:rPr>
                <w:color w:val="000000"/>
                <w:sz w:val="20"/>
                <w:szCs w:val="20"/>
              </w:rPr>
              <w:t>2</w:t>
            </w:r>
          </w:p>
        </w:tc>
      </w:tr>
      <w:tr w:rsidR="005676C6" w:rsidRPr="005676C6" w14:paraId="70C11797" w14:textId="77777777" w:rsidTr="005676C6">
        <w:trPr>
          <w:trHeight w:val="255"/>
        </w:trPr>
        <w:tc>
          <w:tcPr>
            <w:tcW w:w="1691" w:type="pct"/>
            <w:tcBorders>
              <w:top w:val="nil"/>
              <w:left w:val="single" w:sz="4" w:space="0" w:color="000000"/>
              <w:bottom w:val="single" w:sz="4" w:space="0" w:color="000000"/>
              <w:right w:val="single" w:sz="4" w:space="0" w:color="000000"/>
            </w:tcBorders>
            <w:noWrap/>
            <w:vAlign w:val="center"/>
            <w:hideMark/>
          </w:tcPr>
          <w:p w14:paraId="62868D72" w14:textId="77777777" w:rsidR="005676C6" w:rsidRPr="005676C6" w:rsidRDefault="005676C6" w:rsidP="005676C6">
            <w:pPr>
              <w:jc w:val="center"/>
              <w:rPr>
                <w:b/>
                <w:bCs/>
                <w:color w:val="000000"/>
                <w:sz w:val="20"/>
                <w:szCs w:val="20"/>
              </w:rPr>
            </w:pPr>
            <w:r w:rsidRPr="005676C6">
              <w:rPr>
                <w:b/>
                <w:bCs/>
                <w:color w:val="000000"/>
                <w:sz w:val="20"/>
                <w:szCs w:val="20"/>
              </w:rPr>
              <w:t>Итого</w:t>
            </w:r>
          </w:p>
        </w:tc>
        <w:tc>
          <w:tcPr>
            <w:tcW w:w="534" w:type="pct"/>
            <w:tcBorders>
              <w:top w:val="nil"/>
              <w:left w:val="nil"/>
              <w:bottom w:val="single" w:sz="4" w:space="0" w:color="000000"/>
              <w:right w:val="single" w:sz="4" w:space="0" w:color="000000"/>
            </w:tcBorders>
            <w:noWrap/>
            <w:vAlign w:val="center"/>
          </w:tcPr>
          <w:p w14:paraId="5EED3657" w14:textId="77777777" w:rsidR="005676C6" w:rsidRPr="005676C6" w:rsidRDefault="005676C6" w:rsidP="005676C6">
            <w:pPr>
              <w:jc w:val="center"/>
              <w:rPr>
                <w:b/>
                <w:color w:val="000000"/>
                <w:sz w:val="20"/>
                <w:szCs w:val="20"/>
              </w:rPr>
            </w:pPr>
            <w:r w:rsidRPr="005676C6">
              <w:rPr>
                <w:b/>
                <w:color w:val="000000"/>
                <w:sz w:val="20"/>
                <w:szCs w:val="20"/>
              </w:rPr>
              <w:t>112,1044</w:t>
            </w:r>
          </w:p>
        </w:tc>
        <w:tc>
          <w:tcPr>
            <w:tcW w:w="541" w:type="pct"/>
            <w:tcBorders>
              <w:top w:val="nil"/>
              <w:left w:val="nil"/>
              <w:bottom w:val="single" w:sz="4" w:space="0" w:color="000000"/>
              <w:right w:val="single" w:sz="4" w:space="0" w:color="000000"/>
            </w:tcBorders>
            <w:noWrap/>
            <w:vAlign w:val="center"/>
          </w:tcPr>
          <w:p w14:paraId="4D4A7EF9" w14:textId="77777777" w:rsidR="005676C6" w:rsidRPr="005676C6" w:rsidRDefault="005676C6" w:rsidP="005676C6">
            <w:pPr>
              <w:jc w:val="center"/>
              <w:rPr>
                <w:b/>
                <w:color w:val="000000"/>
                <w:sz w:val="20"/>
                <w:szCs w:val="20"/>
              </w:rPr>
            </w:pPr>
            <w:r w:rsidRPr="005676C6">
              <w:rPr>
                <w:b/>
                <w:color w:val="000000"/>
                <w:sz w:val="20"/>
                <w:szCs w:val="20"/>
              </w:rPr>
              <w:t>1096,6020</w:t>
            </w:r>
          </w:p>
        </w:tc>
        <w:tc>
          <w:tcPr>
            <w:tcW w:w="534" w:type="pct"/>
            <w:tcBorders>
              <w:top w:val="nil"/>
              <w:left w:val="nil"/>
              <w:bottom w:val="single" w:sz="4" w:space="0" w:color="000000"/>
              <w:right w:val="single" w:sz="4" w:space="0" w:color="000000"/>
            </w:tcBorders>
            <w:noWrap/>
            <w:vAlign w:val="center"/>
          </w:tcPr>
          <w:p w14:paraId="3DF5E85B" w14:textId="77777777" w:rsidR="005676C6" w:rsidRPr="005676C6" w:rsidRDefault="005676C6" w:rsidP="005676C6">
            <w:pPr>
              <w:jc w:val="center"/>
              <w:rPr>
                <w:b/>
                <w:color w:val="000000"/>
                <w:sz w:val="20"/>
                <w:szCs w:val="20"/>
              </w:rPr>
            </w:pPr>
            <w:r w:rsidRPr="005676C6">
              <w:rPr>
                <w:b/>
                <w:color w:val="000000"/>
                <w:sz w:val="20"/>
                <w:szCs w:val="20"/>
              </w:rPr>
              <w:t>614,3685</w:t>
            </w:r>
          </w:p>
        </w:tc>
        <w:tc>
          <w:tcPr>
            <w:tcW w:w="644" w:type="pct"/>
            <w:tcBorders>
              <w:top w:val="nil"/>
              <w:left w:val="nil"/>
              <w:bottom w:val="single" w:sz="4" w:space="0" w:color="000000"/>
              <w:right w:val="single" w:sz="4" w:space="0" w:color="000000"/>
            </w:tcBorders>
            <w:noWrap/>
            <w:vAlign w:val="bottom"/>
          </w:tcPr>
          <w:p w14:paraId="1DDFB2FE" w14:textId="77777777" w:rsidR="005676C6" w:rsidRPr="005676C6" w:rsidRDefault="005676C6" w:rsidP="005676C6">
            <w:pPr>
              <w:jc w:val="center"/>
              <w:rPr>
                <w:b/>
                <w:color w:val="000000"/>
                <w:sz w:val="20"/>
                <w:szCs w:val="20"/>
              </w:rPr>
            </w:pPr>
            <w:r w:rsidRPr="005676C6">
              <w:rPr>
                <w:b/>
                <w:color w:val="000000"/>
                <w:sz w:val="20"/>
                <w:szCs w:val="20"/>
              </w:rPr>
              <w:t>1823,0744</w:t>
            </w:r>
          </w:p>
        </w:tc>
        <w:tc>
          <w:tcPr>
            <w:tcW w:w="1057" w:type="pct"/>
            <w:tcBorders>
              <w:top w:val="nil"/>
              <w:left w:val="nil"/>
              <w:bottom w:val="single" w:sz="4" w:space="0" w:color="000000"/>
              <w:right w:val="single" w:sz="4" w:space="0" w:color="000000"/>
            </w:tcBorders>
            <w:noWrap/>
            <w:vAlign w:val="bottom"/>
          </w:tcPr>
          <w:p w14:paraId="29E27C23" w14:textId="77777777" w:rsidR="005676C6" w:rsidRPr="005676C6" w:rsidRDefault="005676C6" w:rsidP="005676C6">
            <w:pPr>
              <w:jc w:val="center"/>
              <w:rPr>
                <w:b/>
                <w:color w:val="000000"/>
                <w:sz w:val="20"/>
                <w:szCs w:val="20"/>
              </w:rPr>
            </w:pPr>
            <w:r w:rsidRPr="005676C6">
              <w:rPr>
                <w:b/>
                <w:color w:val="000000"/>
                <w:sz w:val="20"/>
                <w:szCs w:val="20"/>
              </w:rPr>
              <w:t>2</w:t>
            </w:r>
          </w:p>
        </w:tc>
      </w:tr>
    </w:tbl>
    <w:p w14:paraId="3AB2E3A2" w14:textId="77777777" w:rsidR="005676C6" w:rsidRPr="005676C6" w:rsidRDefault="005676C6" w:rsidP="005676C6">
      <w:pPr>
        <w:widowControl w:val="0"/>
        <w:spacing w:line="276" w:lineRule="auto"/>
        <w:ind w:firstLine="567"/>
        <w:jc w:val="both"/>
        <w:rPr>
          <w:sz w:val="16"/>
          <w:szCs w:val="16"/>
        </w:rPr>
      </w:pPr>
    </w:p>
    <w:p w14:paraId="7BD3875A" w14:textId="77777777" w:rsidR="005676C6" w:rsidRPr="005676C6" w:rsidRDefault="005676C6" w:rsidP="005676C6">
      <w:pPr>
        <w:widowControl w:val="0"/>
        <w:spacing w:line="276" w:lineRule="auto"/>
        <w:ind w:firstLine="709"/>
        <w:jc w:val="both"/>
        <w:rPr>
          <w:sz w:val="26"/>
          <w:szCs w:val="26"/>
        </w:rPr>
      </w:pPr>
      <w:r w:rsidRPr="005676C6">
        <w:rPr>
          <w:sz w:val="26"/>
          <w:szCs w:val="26"/>
        </w:rPr>
        <w:t xml:space="preserve">Устойчивость леса - это свойство сохранять свои позиции, структуру и </w:t>
      </w:r>
      <w:r w:rsidRPr="005676C6">
        <w:rPr>
          <w:sz w:val="26"/>
          <w:szCs w:val="26"/>
        </w:rPr>
        <w:lastRenderedPageBreak/>
        <w:t>характер функционирования в пространстве и времени при изменяющихся условиях среды, в том числе и под влиянием антропогенных факторов.</w:t>
      </w:r>
    </w:p>
    <w:p w14:paraId="7CFC8F2A" w14:textId="77777777" w:rsidR="005676C6" w:rsidRPr="005676C6" w:rsidRDefault="005676C6" w:rsidP="005676C6">
      <w:pPr>
        <w:widowControl w:val="0"/>
        <w:spacing w:line="276" w:lineRule="auto"/>
        <w:ind w:firstLine="709"/>
        <w:jc w:val="both"/>
        <w:rPr>
          <w:sz w:val="26"/>
          <w:szCs w:val="26"/>
        </w:rPr>
      </w:pPr>
      <w:r w:rsidRPr="005676C6">
        <w:rPr>
          <w:sz w:val="26"/>
          <w:szCs w:val="26"/>
        </w:rPr>
        <w:t>Насаждения по внешним признакам здоровые и, в основном, с хорошо развитой кроной. Напочвенный покров удовлетворительного качества.</w:t>
      </w:r>
    </w:p>
    <w:p w14:paraId="000D27B0" w14:textId="77777777" w:rsidR="005676C6" w:rsidRPr="005676C6" w:rsidRDefault="005676C6" w:rsidP="005676C6">
      <w:pPr>
        <w:widowControl w:val="0"/>
        <w:spacing w:line="276" w:lineRule="auto"/>
        <w:ind w:firstLine="709"/>
        <w:jc w:val="both"/>
        <w:rPr>
          <w:sz w:val="26"/>
          <w:szCs w:val="26"/>
        </w:rPr>
      </w:pPr>
      <w:r w:rsidRPr="005676C6">
        <w:rPr>
          <w:sz w:val="26"/>
          <w:szCs w:val="26"/>
        </w:rPr>
        <w:t xml:space="preserve">Насаждения городских лесов характеризуются вторым классом биологической устойчивости (таблица 20.2), что обусловлено хорошим их состоянием, однако в отдельных случаях требуется проведение мероприятий для поддержания лесных насаждений в хорошем состоянии (проведение санитарных рубок, проведение дренажных работ либо биотехнических мероприятий). Для этого требуется проведение специальных обследований. </w:t>
      </w:r>
    </w:p>
    <w:p w14:paraId="13B82DEF" w14:textId="77777777" w:rsidR="005676C6" w:rsidRPr="005676C6" w:rsidRDefault="005676C6" w:rsidP="005676C6">
      <w:pPr>
        <w:widowControl w:val="0"/>
        <w:spacing w:line="276" w:lineRule="auto"/>
        <w:ind w:firstLine="709"/>
        <w:jc w:val="both"/>
        <w:rPr>
          <w:sz w:val="26"/>
          <w:szCs w:val="26"/>
        </w:rPr>
      </w:pPr>
      <w:r w:rsidRPr="005676C6">
        <w:rPr>
          <w:sz w:val="26"/>
          <w:szCs w:val="26"/>
        </w:rPr>
        <w:t xml:space="preserve">Лесные насаждения условно подразделяются на 3 класса по степени биологической устойчивости: 1 - повышенной устойчивости, 2 – устойчивые, 3 </w:t>
      </w:r>
      <w:r w:rsidRPr="005676C6">
        <w:rPr>
          <w:sz w:val="26"/>
          <w:szCs w:val="26"/>
        </w:rPr>
        <w:noBreakHyphen/>
        <w:t>средней устойчивости.</w:t>
      </w:r>
    </w:p>
    <w:p w14:paraId="1BC6D6A3" w14:textId="77777777" w:rsidR="005676C6" w:rsidRPr="005676C6" w:rsidRDefault="005676C6" w:rsidP="005676C6">
      <w:pPr>
        <w:spacing w:line="276" w:lineRule="auto"/>
        <w:rPr>
          <w:sz w:val="16"/>
          <w:szCs w:val="16"/>
        </w:rPr>
      </w:pPr>
    </w:p>
    <w:p w14:paraId="3624DDD0" w14:textId="77777777" w:rsidR="005676C6" w:rsidRPr="005676C6" w:rsidRDefault="005676C6" w:rsidP="005676C6">
      <w:pPr>
        <w:widowControl w:val="0"/>
        <w:spacing w:line="276" w:lineRule="auto"/>
        <w:ind w:firstLine="567"/>
        <w:jc w:val="center"/>
        <w:rPr>
          <w:sz w:val="26"/>
          <w:szCs w:val="26"/>
        </w:rPr>
      </w:pPr>
      <w:r w:rsidRPr="005676C6">
        <w:rPr>
          <w:sz w:val="26"/>
          <w:szCs w:val="26"/>
        </w:rPr>
        <w:t>Распределение территории городских лесов по</w:t>
      </w:r>
    </w:p>
    <w:p w14:paraId="3F5E3779" w14:textId="77777777" w:rsidR="005676C6" w:rsidRPr="005676C6" w:rsidRDefault="005676C6" w:rsidP="005676C6">
      <w:pPr>
        <w:widowControl w:val="0"/>
        <w:spacing w:line="276" w:lineRule="auto"/>
        <w:ind w:firstLine="567"/>
        <w:jc w:val="center"/>
        <w:rPr>
          <w:sz w:val="26"/>
          <w:szCs w:val="26"/>
        </w:rPr>
      </w:pPr>
      <w:r w:rsidRPr="005676C6">
        <w:rPr>
          <w:sz w:val="26"/>
          <w:szCs w:val="26"/>
        </w:rPr>
        <w:t>классам биологической устойчивости</w:t>
      </w:r>
    </w:p>
    <w:p w14:paraId="1C82FEAA" w14:textId="77777777" w:rsidR="005676C6" w:rsidRPr="005676C6" w:rsidRDefault="005676C6" w:rsidP="005676C6">
      <w:pPr>
        <w:widowControl w:val="0"/>
        <w:spacing w:line="276" w:lineRule="auto"/>
        <w:ind w:firstLine="567"/>
        <w:jc w:val="right"/>
        <w:rPr>
          <w:sz w:val="26"/>
          <w:szCs w:val="26"/>
        </w:rPr>
      </w:pPr>
      <w:r w:rsidRPr="005676C6">
        <w:rPr>
          <w:sz w:val="26"/>
          <w:szCs w:val="26"/>
        </w:rPr>
        <w:t>Таблица 20.2</w:t>
      </w:r>
    </w:p>
    <w:tbl>
      <w:tblPr>
        <w:tblW w:w="9371" w:type="dxa"/>
        <w:jc w:val="center"/>
        <w:tblLayout w:type="fixed"/>
        <w:tblCellMar>
          <w:left w:w="57" w:type="dxa"/>
          <w:right w:w="57" w:type="dxa"/>
        </w:tblCellMar>
        <w:tblLook w:val="04A0" w:firstRow="1" w:lastRow="0" w:firstColumn="1" w:lastColumn="0" w:noHBand="0" w:noVBand="1"/>
      </w:tblPr>
      <w:tblGrid>
        <w:gridCol w:w="1858"/>
        <w:gridCol w:w="1417"/>
        <w:gridCol w:w="1418"/>
        <w:gridCol w:w="1417"/>
        <w:gridCol w:w="1418"/>
        <w:gridCol w:w="1843"/>
      </w:tblGrid>
      <w:tr w:rsidR="005676C6" w:rsidRPr="005676C6" w14:paraId="300434FE" w14:textId="77777777" w:rsidTr="005676C6">
        <w:trPr>
          <w:trHeight w:val="20"/>
          <w:jc w:val="center"/>
        </w:trPr>
        <w:tc>
          <w:tcPr>
            <w:tcW w:w="1858" w:type="dxa"/>
            <w:vMerge w:val="restart"/>
            <w:tcBorders>
              <w:top w:val="single" w:sz="4" w:space="0" w:color="auto"/>
              <w:left w:val="single" w:sz="4" w:space="0" w:color="auto"/>
              <w:bottom w:val="single" w:sz="4" w:space="0" w:color="auto"/>
              <w:right w:val="single" w:sz="4" w:space="0" w:color="auto"/>
            </w:tcBorders>
            <w:vAlign w:val="center"/>
            <w:hideMark/>
          </w:tcPr>
          <w:p w14:paraId="68709433" w14:textId="77777777" w:rsidR="005676C6" w:rsidRPr="005676C6" w:rsidRDefault="005676C6" w:rsidP="005676C6">
            <w:pPr>
              <w:jc w:val="center"/>
              <w:rPr>
                <w:b/>
                <w:bCs/>
                <w:color w:val="000000"/>
                <w:sz w:val="20"/>
                <w:szCs w:val="20"/>
              </w:rPr>
            </w:pPr>
            <w:r w:rsidRPr="005676C6">
              <w:rPr>
                <w:b/>
                <w:bCs/>
                <w:color w:val="000000"/>
                <w:sz w:val="20"/>
                <w:szCs w:val="20"/>
              </w:rPr>
              <w:t>Преобладающие породы</w:t>
            </w:r>
          </w:p>
        </w:tc>
        <w:tc>
          <w:tcPr>
            <w:tcW w:w="5670" w:type="dxa"/>
            <w:gridSpan w:val="4"/>
            <w:tcBorders>
              <w:top w:val="single" w:sz="4" w:space="0" w:color="auto"/>
              <w:left w:val="nil"/>
              <w:bottom w:val="single" w:sz="4" w:space="0" w:color="auto"/>
              <w:right w:val="single" w:sz="4" w:space="0" w:color="000000"/>
            </w:tcBorders>
            <w:vAlign w:val="center"/>
            <w:hideMark/>
          </w:tcPr>
          <w:p w14:paraId="41F25D91" w14:textId="77777777" w:rsidR="005676C6" w:rsidRPr="005676C6" w:rsidRDefault="005676C6" w:rsidP="005676C6">
            <w:pPr>
              <w:jc w:val="center"/>
              <w:rPr>
                <w:b/>
                <w:bCs/>
                <w:color w:val="000000"/>
                <w:sz w:val="20"/>
                <w:szCs w:val="20"/>
              </w:rPr>
            </w:pPr>
            <w:r w:rsidRPr="005676C6">
              <w:rPr>
                <w:b/>
                <w:bCs/>
                <w:color w:val="000000"/>
                <w:sz w:val="20"/>
                <w:szCs w:val="20"/>
              </w:rPr>
              <w:t>Классы устойчивости, га</w:t>
            </w:r>
          </w:p>
        </w:tc>
        <w:tc>
          <w:tcPr>
            <w:tcW w:w="1843" w:type="dxa"/>
            <w:tcBorders>
              <w:top w:val="single" w:sz="4" w:space="0" w:color="auto"/>
              <w:left w:val="nil"/>
              <w:bottom w:val="single" w:sz="4" w:space="0" w:color="auto"/>
              <w:right w:val="single" w:sz="4" w:space="0" w:color="auto"/>
            </w:tcBorders>
            <w:vAlign w:val="center"/>
            <w:hideMark/>
          </w:tcPr>
          <w:p w14:paraId="09FC52E1" w14:textId="77777777" w:rsidR="005676C6" w:rsidRPr="005676C6" w:rsidRDefault="005676C6" w:rsidP="005676C6">
            <w:pPr>
              <w:jc w:val="center"/>
              <w:rPr>
                <w:b/>
                <w:bCs/>
                <w:color w:val="000000"/>
                <w:sz w:val="20"/>
                <w:szCs w:val="20"/>
              </w:rPr>
            </w:pPr>
            <w:r w:rsidRPr="005676C6">
              <w:rPr>
                <w:b/>
                <w:bCs/>
                <w:color w:val="000000"/>
                <w:sz w:val="20"/>
                <w:szCs w:val="20"/>
              </w:rPr>
              <w:t>Средний класс устойчивости</w:t>
            </w:r>
          </w:p>
        </w:tc>
      </w:tr>
      <w:tr w:rsidR="005676C6" w:rsidRPr="005676C6" w14:paraId="20057D27" w14:textId="77777777" w:rsidTr="005676C6">
        <w:trPr>
          <w:trHeight w:val="20"/>
          <w:jc w:val="center"/>
        </w:trPr>
        <w:tc>
          <w:tcPr>
            <w:tcW w:w="1858" w:type="dxa"/>
            <w:vMerge/>
            <w:tcBorders>
              <w:top w:val="single" w:sz="4" w:space="0" w:color="auto"/>
              <w:left w:val="single" w:sz="4" w:space="0" w:color="auto"/>
              <w:bottom w:val="single" w:sz="4" w:space="0" w:color="auto"/>
              <w:right w:val="single" w:sz="4" w:space="0" w:color="auto"/>
            </w:tcBorders>
            <w:vAlign w:val="center"/>
            <w:hideMark/>
          </w:tcPr>
          <w:p w14:paraId="2C71B10B" w14:textId="77777777" w:rsidR="005676C6" w:rsidRPr="005676C6" w:rsidRDefault="005676C6" w:rsidP="005676C6">
            <w:pPr>
              <w:jc w:val="center"/>
              <w:rPr>
                <w:b/>
                <w:bCs/>
                <w:color w:val="000000"/>
                <w:sz w:val="20"/>
                <w:szCs w:val="20"/>
              </w:rPr>
            </w:pPr>
          </w:p>
        </w:tc>
        <w:tc>
          <w:tcPr>
            <w:tcW w:w="1417" w:type="dxa"/>
            <w:tcBorders>
              <w:top w:val="nil"/>
              <w:left w:val="nil"/>
              <w:bottom w:val="single" w:sz="4" w:space="0" w:color="auto"/>
              <w:right w:val="single" w:sz="4" w:space="0" w:color="auto"/>
            </w:tcBorders>
            <w:noWrap/>
            <w:vAlign w:val="center"/>
            <w:hideMark/>
          </w:tcPr>
          <w:p w14:paraId="20A1B263" w14:textId="77777777" w:rsidR="005676C6" w:rsidRPr="005676C6" w:rsidRDefault="005676C6" w:rsidP="005676C6">
            <w:pPr>
              <w:jc w:val="center"/>
              <w:rPr>
                <w:b/>
                <w:bCs/>
                <w:color w:val="000000"/>
                <w:sz w:val="20"/>
                <w:szCs w:val="20"/>
              </w:rPr>
            </w:pPr>
            <w:r w:rsidRPr="005676C6">
              <w:rPr>
                <w:b/>
                <w:bCs/>
                <w:color w:val="000000"/>
                <w:sz w:val="20"/>
                <w:szCs w:val="20"/>
              </w:rPr>
              <w:t>1</w:t>
            </w:r>
          </w:p>
        </w:tc>
        <w:tc>
          <w:tcPr>
            <w:tcW w:w="1418" w:type="dxa"/>
            <w:tcBorders>
              <w:top w:val="nil"/>
              <w:left w:val="nil"/>
              <w:bottom w:val="single" w:sz="4" w:space="0" w:color="auto"/>
              <w:right w:val="single" w:sz="4" w:space="0" w:color="auto"/>
            </w:tcBorders>
            <w:noWrap/>
            <w:vAlign w:val="center"/>
            <w:hideMark/>
          </w:tcPr>
          <w:p w14:paraId="76454D10" w14:textId="77777777" w:rsidR="005676C6" w:rsidRPr="005676C6" w:rsidRDefault="005676C6" w:rsidP="005676C6">
            <w:pPr>
              <w:jc w:val="center"/>
              <w:rPr>
                <w:b/>
                <w:bCs/>
                <w:color w:val="000000"/>
                <w:sz w:val="20"/>
                <w:szCs w:val="20"/>
              </w:rPr>
            </w:pPr>
            <w:r w:rsidRPr="005676C6">
              <w:rPr>
                <w:b/>
                <w:bCs/>
                <w:color w:val="000000"/>
                <w:sz w:val="20"/>
                <w:szCs w:val="20"/>
              </w:rPr>
              <w:t>2</w:t>
            </w:r>
          </w:p>
        </w:tc>
        <w:tc>
          <w:tcPr>
            <w:tcW w:w="1417" w:type="dxa"/>
            <w:tcBorders>
              <w:top w:val="nil"/>
              <w:left w:val="nil"/>
              <w:bottom w:val="single" w:sz="4" w:space="0" w:color="auto"/>
              <w:right w:val="single" w:sz="4" w:space="0" w:color="auto"/>
            </w:tcBorders>
            <w:noWrap/>
            <w:vAlign w:val="center"/>
            <w:hideMark/>
          </w:tcPr>
          <w:p w14:paraId="5BAA5B7E" w14:textId="77777777" w:rsidR="005676C6" w:rsidRPr="005676C6" w:rsidRDefault="005676C6" w:rsidP="005676C6">
            <w:pPr>
              <w:jc w:val="center"/>
              <w:rPr>
                <w:b/>
                <w:bCs/>
                <w:color w:val="000000"/>
                <w:sz w:val="20"/>
                <w:szCs w:val="20"/>
              </w:rPr>
            </w:pPr>
            <w:r w:rsidRPr="005676C6">
              <w:rPr>
                <w:b/>
                <w:bCs/>
                <w:color w:val="000000"/>
                <w:sz w:val="20"/>
                <w:szCs w:val="20"/>
              </w:rPr>
              <w:t>3</w:t>
            </w:r>
          </w:p>
        </w:tc>
        <w:tc>
          <w:tcPr>
            <w:tcW w:w="1418" w:type="dxa"/>
            <w:tcBorders>
              <w:top w:val="nil"/>
              <w:left w:val="nil"/>
              <w:bottom w:val="single" w:sz="4" w:space="0" w:color="auto"/>
              <w:right w:val="single" w:sz="4" w:space="0" w:color="auto"/>
            </w:tcBorders>
            <w:noWrap/>
            <w:vAlign w:val="center"/>
            <w:hideMark/>
          </w:tcPr>
          <w:p w14:paraId="3184D434" w14:textId="77777777" w:rsidR="005676C6" w:rsidRPr="005676C6" w:rsidRDefault="005676C6" w:rsidP="005676C6">
            <w:pPr>
              <w:jc w:val="center"/>
              <w:rPr>
                <w:b/>
                <w:bCs/>
                <w:color w:val="000000"/>
                <w:sz w:val="20"/>
                <w:szCs w:val="20"/>
              </w:rPr>
            </w:pPr>
            <w:r w:rsidRPr="005676C6">
              <w:rPr>
                <w:b/>
                <w:bCs/>
                <w:color w:val="000000"/>
                <w:sz w:val="20"/>
                <w:szCs w:val="20"/>
              </w:rPr>
              <w:t>итого</w:t>
            </w:r>
          </w:p>
        </w:tc>
        <w:tc>
          <w:tcPr>
            <w:tcW w:w="1843" w:type="dxa"/>
            <w:tcBorders>
              <w:top w:val="nil"/>
              <w:left w:val="nil"/>
              <w:bottom w:val="single" w:sz="4" w:space="0" w:color="auto"/>
              <w:right w:val="single" w:sz="4" w:space="0" w:color="auto"/>
            </w:tcBorders>
            <w:vAlign w:val="center"/>
            <w:hideMark/>
          </w:tcPr>
          <w:p w14:paraId="4FCDAA27" w14:textId="77777777" w:rsidR="005676C6" w:rsidRPr="005676C6" w:rsidRDefault="005676C6" w:rsidP="005676C6">
            <w:pPr>
              <w:jc w:val="center"/>
              <w:rPr>
                <w:b/>
                <w:bCs/>
                <w:color w:val="000000"/>
                <w:sz w:val="20"/>
                <w:szCs w:val="20"/>
              </w:rPr>
            </w:pPr>
          </w:p>
        </w:tc>
      </w:tr>
      <w:tr w:rsidR="005676C6" w:rsidRPr="005676C6" w14:paraId="435F8467" w14:textId="77777777" w:rsidTr="005676C6">
        <w:trPr>
          <w:trHeight w:val="20"/>
          <w:jc w:val="center"/>
        </w:trPr>
        <w:tc>
          <w:tcPr>
            <w:tcW w:w="1858" w:type="dxa"/>
            <w:tcBorders>
              <w:top w:val="nil"/>
              <w:left w:val="single" w:sz="4" w:space="0" w:color="auto"/>
              <w:bottom w:val="single" w:sz="4" w:space="0" w:color="auto"/>
              <w:right w:val="single" w:sz="4" w:space="0" w:color="auto"/>
            </w:tcBorders>
            <w:noWrap/>
            <w:vAlign w:val="center"/>
            <w:hideMark/>
          </w:tcPr>
          <w:p w14:paraId="0D9EF2A0" w14:textId="77777777" w:rsidR="005676C6" w:rsidRPr="005676C6" w:rsidRDefault="005676C6" w:rsidP="005676C6">
            <w:pPr>
              <w:jc w:val="center"/>
              <w:rPr>
                <w:color w:val="000000"/>
                <w:sz w:val="20"/>
                <w:szCs w:val="20"/>
              </w:rPr>
            </w:pPr>
            <w:r w:rsidRPr="005676C6">
              <w:rPr>
                <w:color w:val="000000"/>
                <w:sz w:val="20"/>
                <w:szCs w:val="20"/>
              </w:rPr>
              <w:t>сосна</w:t>
            </w:r>
          </w:p>
        </w:tc>
        <w:tc>
          <w:tcPr>
            <w:tcW w:w="1417" w:type="dxa"/>
            <w:tcBorders>
              <w:top w:val="nil"/>
              <w:left w:val="nil"/>
              <w:bottom w:val="single" w:sz="4" w:space="0" w:color="auto"/>
              <w:right w:val="single" w:sz="4" w:space="0" w:color="auto"/>
            </w:tcBorders>
            <w:noWrap/>
            <w:vAlign w:val="center"/>
            <w:hideMark/>
          </w:tcPr>
          <w:p w14:paraId="25CE931B" w14:textId="77777777" w:rsidR="005676C6" w:rsidRPr="005676C6" w:rsidRDefault="005676C6" w:rsidP="005676C6">
            <w:pPr>
              <w:jc w:val="center"/>
              <w:rPr>
                <w:color w:val="000000"/>
                <w:sz w:val="20"/>
                <w:szCs w:val="20"/>
              </w:rPr>
            </w:pPr>
            <w:r w:rsidRPr="005676C6">
              <w:rPr>
                <w:color w:val="000000"/>
                <w:sz w:val="20"/>
                <w:szCs w:val="20"/>
              </w:rPr>
              <w:t>17,7943</w:t>
            </w:r>
          </w:p>
        </w:tc>
        <w:tc>
          <w:tcPr>
            <w:tcW w:w="1418" w:type="dxa"/>
            <w:tcBorders>
              <w:top w:val="nil"/>
              <w:left w:val="nil"/>
              <w:bottom w:val="single" w:sz="4" w:space="0" w:color="auto"/>
              <w:right w:val="single" w:sz="4" w:space="0" w:color="auto"/>
            </w:tcBorders>
            <w:noWrap/>
            <w:vAlign w:val="center"/>
            <w:hideMark/>
          </w:tcPr>
          <w:p w14:paraId="00EE4862" w14:textId="77777777" w:rsidR="005676C6" w:rsidRPr="005676C6" w:rsidRDefault="005676C6" w:rsidP="005676C6">
            <w:pPr>
              <w:jc w:val="center"/>
              <w:rPr>
                <w:color w:val="000000"/>
                <w:sz w:val="20"/>
                <w:szCs w:val="20"/>
              </w:rPr>
            </w:pPr>
            <w:r w:rsidRPr="005676C6">
              <w:rPr>
                <w:color w:val="000000"/>
                <w:sz w:val="20"/>
                <w:szCs w:val="20"/>
              </w:rPr>
              <w:t>79,5992</w:t>
            </w:r>
          </w:p>
        </w:tc>
        <w:tc>
          <w:tcPr>
            <w:tcW w:w="1417" w:type="dxa"/>
            <w:tcBorders>
              <w:top w:val="nil"/>
              <w:left w:val="nil"/>
              <w:bottom w:val="single" w:sz="4" w:space="0" w:color="auto"/>
              <w:right w:val="single" w:sz="4" w:space="0" w:color="auto"/>
            </w:tcBorders>
            <w:noWrap/>
            <w:vAlign w:val="center"/>
            <w:hideMark/>
          </w:tcPr>
          <w:p w14:paraId="505B7559" w14:textId="77777777" w:rsidR="005676C6" w:rsidRPr="005676C6" w:rsidRDefault="005676C6" w:rsidP="005676C6">
            <w:pPr>
              <w:jc w:val="center"/>
            </w:pPr>
            <w:r w:rsidRPr="005676C6">
              <w:rPr>
                <w:color w:val="000000"/>
                <w:sz w:val="20"/>
                <w:szCs w:val="20"/>
              </w:rPr>
              <w:t>-</w:t>
            </w:r>
          </w:p>
        </w:tc>
        <w:tc>
          <w:tcPr>
            <w:tcW w:w="1418" w:type="dxa"/>
            <w:tcBorders>
              <w:top w:val="nil"/>
              <w:left w:val="nil"/>
              <w:bottom w:val="single" w:sz="4" w:space="0" w:color="auto"/>
              <w:right w:val="single" w:sz="4" w:space="0" w:color="auto"/>
            </w:tcBorders>
            <w:noWrap/>
            <w:vAlign w:val="center"/>
            <w:hideMark/>
          </w:tcPr>
          <w:p w14:paraId="5FB1B571" w14:textId="77777777" w:rsidR="005676C6" w:rsidRPr="005676C6" w:rsidRDefault="005676C6" w:rsidP="005676C6">
            <w:pPr>
              <w:jc w:val="center"/>
              <w:rPr>
                <w:color w:val="000000"/>
                <w:sz w:val="20"/>
                <w:szCs w:val="20"/>
              </w:rPr>
            </w:pPr>
            <w:r w:rsidRPr="005676C6">
              <w:rPr>
                <w:color w:val="000000"/>
                <w:sz w:val="20"/>
                <w:szCs w:val="20"/>
              </w:rPr>
              <w:t>97,3935</w:t>
            </w:r>
          </w:p>
        </w:tc>
        <w:tc>
          <w:tcPr>
            <w:tcW w:w="1843" w:type="dxa"/>
            <w:tcBorders>
              <w:top w:val="nil"/>
              <w:left w:val="nil"/>
              <w:bottom w:val="single" w:sz="4" w:space="0" w:color="auto"/>
              <w:right w:val="single" w:sz="4" w:space="0" w:color="auto"/>
            </w:tcBorders>
            <w:noWrap/>
            <w:vAlign w:val="center"/>
            <w:hideMark/>
          </w:tcPr>
          <w:p w14:paraId="3F8A9AC0" w14:textId="77777777" w:rsidR="005676C6" w:rsidRPr="005676C6" w:rsidRDefault="005676C6" w:rsidP="005676C6">
            <w:pPr>
              <w:jc w:val="center"/>
              <w:rPr>
                <w:color w:val="000000"/>
                <w:sz w:val="20"/>
                <w:szCs w:val="20"/>
              </w:rPr>
            </w:pPr>
            <w:r w:rsidRPr="005676C6">
              <w:rPr>
                <w:color w:val="000000"/>
                <w:sz w:val="20"/>
                <w:szCs w:val="20"/>
              </w:rPr>
              <w:t>1,8</w:t>
            </w:r>
          </w:p>
        </w:tc>
      </w:tr>
      <w:tr w:rsidR="005676C6" w:rsidRPr="005676C6" w14:paraId="3E6DD567" w14:textId="77777777" w:rsidTr="005676C6">
        <w:trPr>
          <w:trHeight w:val="20"/>
          <w:jc w:val="center"/>
        </w:trPr>
        <w:tc>
          <w:tcPr>
            <w:tcW w:w="1858" w:type="dxa"/>
            <w:tcBorders>
              <w:top w:val="nil"/>
              <w:left w:val="single" w:sz="4" w:space="0" w:color="auto"/>
              <w:bottom w:val="single" w:sz="4" w:space="0" w:color="auto"/>
              <w:right w:val="single" w:sz="4" w:space="0" w:color="auto"/>
            </w:tcBorders>
            <w:noWrap/>
            <w:vAlign w:val="center"/>
            <w:hideMark/>
          </w:tcPr>
          <w:p w14:paraId="4267364A" w14:textId="77777777" w:rsidR="005676C6" w:rsidRPr="005676C6" w:rsidRDefault="005676C6" w:rsidP="005676C6">
            <w:pPr>
              <w:jc w:val="center"/>
              <w:rPr>
                <w:color w:val="000000"/>
                <w:sz w:val="20"/>
                <w:szCs w:val="20"/>
              </w:rPr>
            </w:pPr>
            <w:r w:rsidRPr="005676C6">
              <w:rPr>
                <w:color w:val="000000"/>
                <w:sz w:val="20"/>
                <w:szCs w:val="20"/>
              </w:rPr>
              <w:t>ель</w:t>
            </w:r>
          </w:p>
        </w:tc>
        <w:tc>
          <w:tcPr>
            <w:tcW w:w="1417" w:type="dxa"/>
            <w:tcBorders>
              <w:top w:val="nil"/>
              <w:left w:val="nil"/>
              <w:bottom w:val="single" w:sz="4" w:space="0" w:color="auto"/>
              <w:right w:val="single" w:sz="4" w:space="0" w:color="auto"/>
            </w:tcBorders>
            <w:noWrap/>
            <w:vAlign w:val="center"/>
            <w:hideMark/>
          </w:tcPr>
          <w:p w14:paraId="0C9A8AAE" w14:textId="77777777" w:rsidR="005676C6" w:rsidRPr="005676C6" w:rsidRDefault="005676C6" w:rsidP="005676C6">
            <w:pPr>
              <w:jc w:val="center"/>
              <w:rPr>
                <w:color w:val="000000"/>
                <w:sz w:val="20"/>
                <w:szCs w:val="20"/>
              </w:rPr>
            </w:pPr>
            <w:r w:rsidRPr="005676C6">
              <w:rPr>
                <w:color w:val="000000"/>
                <w:sz w:val="20"/>
                <w:szCs w:val="20"/>
              </w:rPr>
              <w:t>34,5411</w:t>
            </w:r>
          </w:p>
        </w:tc>
        <w:tc>
          <w:tcPr>
            <w:tcW w:w="1418" w:type="dxa"/>
            <w:tcBorders>
              <w:top w:val="nil"/>
              <w:left w:val="nil"/>
              <w:bottom w:val="single" w:sz="4" w:space="0" w:color="auto"/>
              <w:right w:val="single" w:sz="4" w:space="0" w:color="auto"/>
            </w:tcBorders>
            <w:noWrap/>
            <w:vAlign w:val="center"/>
            <w:hideMark/>
          </w:tcPr>
          <w:p w14:paraId="1FC6E7DD" w14:textId="77777777" w:rsidR="005676C6" w:rsidRPr="005676C6" w:rsidRDefault="005676C6" w:rsidP="005676C6">
            <w:pPr>
              <w:jc w:val="center"/>
              <w:rPr>
                <w:color w:val="000000"/>
                <w:sz w:val="20"/>
                <w:szCs w:val="20"/>
              </w:rPr>
            </w:pPr>
            <w:r w:rsidRPr="005676C6">
              <w:rPr>
                <w:color w:val="000000"/>
                <w:sz w:val="20"/>
                <w:szCs w:val="20"/>
              </w:rPr>
              <w:t>234,8897</w:t>
            </w:r>
          </w:p>
        </w:tc>
        <w:tc>
          <w:tcPr>
            <w:tcW w:w="1417" w:type="dxa"/>
            <w:tcBorders>
              <w:top w:val="nil"/>
              <w:left w:val="nil"/>
              <w:bottom w:val="single" w:sz="4" w:space="0" w:color="auto"/>
              <w:right w:val="single" w:sz="4" w:space="0" w:color="auto"/>
            </w:tcBorders>
            <w:noWrap/>
            <w:vAlign w:val="center"/>
            <w:hideMark/>
          </w:tcPr>
          <w:p w14:paraId="2CB9DB09" w14:textId="77777777" w:rsidR="005676C6" w:rsidRPr="005676C6" w:rsidRDefault="005676C6" w:rsidP="005676C6">
            <w:pPr>
              <w:jc w:val="center"/>
            </w:pPr>
            <w:r w:rsidRPr="005676C6">
              <w:rPr>
                <w:color w:val="000000"/>
                <w:sz w:val="20"/>
                <w:szCs w:val="20"/>
              </w:rPr>
              <w:t>-</w:t>
            </w:r>
          </w:p>
        </w:tc>
        <w:tc>
          <w:tcPr>
            <w:tcW w:w="1418" w:type="dxa"/>
            <w:tcBorders>
              <w:top w:val="nil"/>
              <w:left w:val="nil"/>
              <w:bottom w:val="single" w:sz="4" w:space="0" w:color="auto"/>
              <w:right w:val="single" w:sz="4" w:space="0" w:color="auto"/>
            </w:tcBorders>
            <w:noWrap/>
            <w:vAlign w:val="center"/>
            <w:hideMark/>
          </w:tcPr>
          <w:p w14:paraId="7114A243" w14:textId="77777777" w:rsidR="005676C6" w:rsidRPr="005676C6" w:rsidRDefault="005676C6" w:rsidP="005676C6">
            <w:pPr>
              <w:jc w:val="center"/>
              <w:rPr>
                <w:color w:val="000000"/>
                <w:sz w:val="20"/>
                <w:szCs w:val="20"/>
              </w:rPr>
            </w:pPr>
            <w:r w:rsidRPr="005676C6">
              <w:rPr>
                <w:color w:val="000000"/>
                <w:sz w:val="20"/>
                <w:szCs w:val="20"/>
              </w:rPr>
              <w:t>269,4308</w:t>
            </w:r>
          </w:p>
        </w:tc>
        <w:tc>
          <w:tcPr>
            <w:tcW w:w="1843" w:type="dxa"/>
            <w:tcBorders>
              <w:top w:val="nil"/>
              <w:left w:val="nil"/>
              <w:bottom w:val="single" w:sz="4" w:space="0" w:color="auto"/>
              <w:right w:val="single" w:sz="4" w:space="0" w:color="auto"/>
            </w:tcBorders>
            <w:noWrap/>
            <w:vAlign w:val="center"/>
            <w:hideMark/>
          </w:tcPr>
          <w:p w14:paraId="3FA1D4CF" w14:textId="77777777" w:rsidR="005676C6" w:rsidRPr="005676C6" w:rsidRDefault="005676C6" w:rsidP="005676C6">
            <w:pPr>
              <w:jc w:val="center"/>
              <w:rPr>
                <w:color w:val="000000"/>
                <w:sz w:val="20"/>
                <w:szCs w:val="20"/>
              </w:rPr>
            </w:pPr>
            <w:r w:rsidRPr="005676C6">
              <w:rPr>
                <w:color w:val="000000"/>
                <w:sz w:val="20"/>
                <w:szCs w:val="20"/>
              </w:rPr>
              <w:t>1,9</w:t>
            </w:r>
          </w:p>
        </w:tc>
      </w:tr>
      <w:tr w:rsidR="005676C6" w:rsidRPr="005676C6" w14:paraId="23DEF339" w14:textId="77777777" w:rsidTr="005676C6">
        <w:trPr>
          <w:trHeight w:val="20"/>
          <w:jc w:val="center"/>
        </w:trPr>
        <w:tc>
          <w:tcPr>
            <w:tcW w:w="1858" w:type="dxa"/>
            <w:tcBorders>
              <w:top w:val="nil"/>
              <w:left w:val="single" w:sz="4" w:space="0" w:color="auto"/>
              <w:bottom w:val="single" w:sz="4" w:space="0" w:color="auto"/>
              <w:right w:val="single" w:sz="4" w:space="0" w:color="auto"/>
            </w:tcBorders>
            <w:noWrap/>
            <w:vAlign w:val="center"/>
            <w:hideMark/>
          </w:tcPr>
          <w:p w14:paraId="16A09FD8" w14:textId="77777777" w:rsidR="005676C6" w:rsidRPr="005676C6" w:rsidRDefault="005676C6" w:rsidP="005676C6">
            <w:pPr>
              <w:jc w:val="center"/>
              <w:rPr>
                <w:color w:val="000000"/>
                <w:sz w:val="20"/>
                <w:szCs w:val="20"/>
              </w:rPr>
            </w:pPr>
            <w:r w:rsidRPr="005676C6">
              <w:rPr>
                <w:color w:val="000000"/>
                <w:sz w:val="20"/>
                <w:szCs w:val="20"/>
              </w:rPr>
              <w:t>лиственница</w:t>
            </w:r>
          </w:p>
        </w:tc>
        <w:tc>
          <w:tcPr>
            <w:tcW w:w="1417" w:type="dxa"/>
            <w:tcBorders>
              <w:top w:val="nil"/>
              <w:left w:val="nil"/>
              <w:bottom w:val="single" w:sz="4" w:space="0" w:color="auto"/>
              <w:right w:val="single" w:sz="4" w:space="0" w:color="auto"/>
            </w:tcBorders>
            <w:noWrap/>
            <w:vAlign w:val="center"/>
            <w:hideMark/>
          </w:tcPr>
          <w:p w14:paraId="2B20E9A0" w14:textId="77777777" w:rsidR="005676C6" w:rsidRPr="005676C6" w:rsidRDefault="005676C6" w:rsidP="005676C6">
            <w:pPr>
              <w:jc w:val="center"/>
              <w:rPr>
                <w:color w:val="000000"/>
                <w:sz w:val="20"/>
                <w:szCs w:val="20"/>
              </w:rPr>
            </w:pPr>
            <w:r w:rsidRPr="005676C6">
              <w:rPr>
                <w:color w:val="000000"/>
                <w:sz w:val="20"/>
                <w:szCs w:val="20"/>
              </w:rPr>
              <w:t>0,2948</w:t>
            </w:r>
          </w:p>
        </w:tc>
        <w:tc>
          <w:tcPr>
            <w:tcW w:w="1418" w:type="dxa"/>
            <w:tcBorders>
              <w:top w:val="nil"/>
              <w:left w:val="nil"/>
              <w:bottom w:val="single" w:sz="4" w:space="0" w:color="auto"/>
              <w:right w:val="single" w:sz="4" w:space="0" w:color="auto"/>
            </w:tcBorders>
            <w:noWrap/>
            <w:vAlign w:val="center"/>
            <w:hideMark/>
          </w:tcPr>
          <w:p w14:paraId="28AF75E5" w14:textId="77777777" w:rsidR="005676C6" w:rsidRPr="005676C6" w:rsidRDefault="005676C6" w:rsidP="005676C6">
            <w:pPr>
              <w:jc w:val="center"/>
              <w:rPr>
                <w:color w:val="000000"/>
                <w:sz w:val="20"/>
                <w:szCs w:val="20"/>
              </w:rPr>
            </w:pPr>
            <w:r w:rsidRPr="005676C6">
              <w:rPr>
                <w:color w:val="000000"/>
                <w:sz w:val="20"/>
                <w:szCs w:val="20"/>
              </w:rPr>
              <w:t>-</w:t>
            </w:r>
          </w:p>
        </w:tc>
        <w:tc>
          <w:tcPr>
            <w:tcW w:w="1417" w:type="dxa"/>
            <w:tcBorders>
              <w:top w:val="nil"/>
              <w:left w:val="nil"/>
              <w:bottom w:val="single" w:sz="4" w:space="0" w:color="auto"/>
              <w:right w:val="single" w:sz="4" w:space="0" w:color="auto"/>
            </w:tcBorders>
            <w:noWrap/>
            <w:vAlign w:val="center"/>
            <w:hideMark/>
          </w:tcPr>
          <w:p w14:paraId="6E4A92B4" w14:textId="77777777" w:rsidR="005676C6" w:rsidRPr="005676C6" w:rsidRDefault="005676C6" w:rsidP="005676C6">
            <w:pPr>
              <w:jc w:val="center"/>
            </w:pPr>
            <w:r w:rsidRPr="005676C6">
              <w:rPr>
                <w:color w:val="000000"/>
                <w:sz w:val="20"/>
                <w:szCs w:val="20"/>
              </w:rPr>
              <w:t>-</w:t>
            </w:r>
          </w:p>
        </w:tc>
        <w:tc>
          <w:tcPr>
            <w:tcW w:w="1418" w:type="dxa"/>
            <w:tcBorders>
              <w:top w:val="nil"/>
              <w:left w:val="nil"/>
              <w:bottom w:val="single" w:sz="4" w:space="0" w:color="auto"/>
              <w:right w:val="single" w:sz="4" w:space="0" w:color="auto"/>
            </w:tcBorders>
            <w:noWrap/>
            <w:vAlign w:val="center"/>
            <w:hideMark/>
          </w:tcPr>
          <w:p w14:paraId="3DEAEC4A" w14:textId="77777777" w:rsidR="005676C6" w:rsidRPr="005676C6" w:rsidRDefault="005676C6" w:rsidP="005676C6">
            <w:pPr>
              <w:jc w:val="center"/>
              <w:rPr>
                <w:color w:val="000000"/>
                <w:sz w:val="20"/>
                <w:szCs w:val="20"/>
              </w:rPr>
            </w:pPr>
            <w:r w:rsidRPr="005676C6">
              <w:rPr>
                <w:color w:val="000000"/>
                <w:sz w:val="20"/>
                <w:szCs w:val="20"/>
              </w:rPr>
              <w:t>0,2948</w:t>
            </w:r>
          </w:p>
        </w:tc>
        <w:tc>
          <w:tcPr>
            <w:tcW w:w="1843" w:type="dxa"/>
            <w:tcBorders>
              <w:top w:val="nil"/>
              <w:left w:val="nil"/>
              <w:bottom w:val="single" w:sz="4" w:space="0" w:color="auto"/>
              <w:right w:val="single" w:sz="4" w:space="0" w:color="auto"/>
            </w:tcBorders>
            <w:noWrap/>
            <w:vAlign w:val="center"/>
            <w:hideMark/>
          </w:tcPr>
          <w:p w14:paraId="7877B81C" w14:textId="77777777" w:rsidR="005676C6" w:rsidRPr="005676C6" w:rsidRDefault="005676C6" w:rsidP="005676C6">
            <w:pPr>
              <w:jc w:val="center"/>
              <w:rPr>
                <w:color w:val="000000"/>
                <w:sz w:val="20"/>
                <w:szCs w:val="20"/>
              </w:rPr>
            </w:pPr>
            <w:r w:rsidRPr="005676C6">
              <w:rPr>
                <w:color w:val="000000"/>
                <w:sz w:val="20"/>
                <w:szCs w:val="20"/>
              </w:rPr>
              <w:t>1,0</w:t>
            </w:r>
          </w:p>
        </w:tc>
      </w:tr>
      <w:tr w:rsidR="005676C6" w:rsidRPr="005676C6" w14:paraId="0BAD6E81" w14:textId="77777777" w:rsidTr="005676C6">
        <w:trPr>
          <w:trHeight w:val="20"/>
          <w:jc w:val="center"/>
        </w:trPr>
        <w:tc>
          <w:tcPr>
            <w:tcW w:w="1858" w:type="dxa"/>
            <w:tcBorders>
              <w:top w:val="nil"/>
              <w:left w:val="single" w:sz="4" w:space="0" w:color="auto"/>
              <w:bottom w:val="single" w:sz="4" w:space="0" w:color="auto"/>
              <w:right w:val="single" w:sz="4" w:space="0" w:color="auto"/>
            </w:tcBorders>
            <w:noWrap/>
            <w:vAlign w:val="center"/>
            <w:hideMark/>
          </w:tcPr>
          <w:p w14:paraId="3B259EA9" w14:textId="77777777" w:rsidR="005676C6" w:rsidRPr="005676C6" w:rsidRDefault="005676C6" w:rsidP="005676C6">
            <w:pPr>
              <w:jc w:val="center"/>
              <w:rPr>
                <w:color w:val="000000"/>
                <w:sz w:val="20"/>
                <w:szCs w:val="20"/>
              </w:rPr>
            </w:pPr>
            <w:r w:rsidRPr="005676C6">
              <w:rPr>
                <w:color w:val="000000"/>
                <w:sz w:val="20"/>
                <w:szCs w:val="20"/>
              </w:rPr>
              <w:t>береза</w:t>
            </w:r>
          </w:p>
        </w:tc>
        <w:tc>
          <w:tcPr>
            <w:tcW w:w="1417" w:type="dxa"/>
            <w:tcBorders>
              <w:top w:val="nil"/>
              <w:left w:val="nil"/>
              <w:bottom w:val="single" w:sz="4" w:space="0" w:color="auto"/>
              <w:right w:val="single" w:sz="4" w:space="0" w:color="auto"/>
            </w:tcBorders>
            <w:noWrap/>
            <w:vAlign w:val="center"/>
            <w:hideMark/>
          </w:tcPr>
          <w:p w14:paraId="2D4481C7" w14:textId="77777777" w:rsidR="005676C6" w:rsidRPr="005676C6" w:rsidRDefault="005676C6" w:rsidP="005676C6">
            <w:pPr>
              <w:jc w:val="center"/>
              <w:rPr>
                <w:color w:val="000000"/>
                <w:sz w:val="20"/>
                <w:szCs w:val="20"/>
              </w:rPr>
            </w:pPr>
            <w:r w:rsidRPr="005676C6">
              <w:rPr>
                <w:color w:val="000000"/>
                <w:sz w:val="20"/>
                <w:szCs w:val="20"/>
              </w:rPr>
              <w:t>340,9756</w:t>
            </w:r>
          </w:p>
        </w:tc>
        <w:tc>
          <w:tcPr>
            <w:tcW w:w="1418" w:type="dxa"/>
            <w:tcBorders>
              <w:top w:val="nil"/>
              <w:left w:val="nil"/>
              <w:bottom w:val="single" w:sz="4" w:space="0" w:color="auto"/>
              <w:right w:val="single" w:sz="4" w:space="0" w:color="auto"/>
            </w:tcBorders>
            <w:noWrap/>
            <w:vAlign w:val="center"/>
            <w:hideMark/>
          </w:tcPr>
          <w:p w14:paraId="3833749A" w14:textId="77777777" w:rsidR="005676C6" w:rsidRPr="005676C6" w:rsidRDefault="005676C6" w:rsidP="005676C6">
            <w:pPr>
              <w:jc w:val="center"/>
              <w:rPr>
                <w:color w:val="000000"/>
                <w:sz w:val="20"/>
                <w:szCs w:val="20"/>
              </w:rPr>
            </w:pPr>
            <w:r w:rsidRPr="005676C6">
              <w:rPr>
                <w:color w:val="000000"/>
                <w:sz w:val="20"/>
                <w:szCs w:val="20"/>
              </w:rPr>
              <w:t>774,6166</w:t>
            </w:r>
          </w:p>
        </w:tc>
        <w:tc>
          <w:tcPr>
            <w:tcW w:w="1417" w:type="dxa"/>
            <w:tcBorders>
              <w:top w:val="nil"/>
              <w:left w:val="nil"/>
              <w:bottom w:val="single" w:sz="4" w:space="0" w:color="auto"/>
              <w:right w:val="single" w:sz="4" w:space="0" w:color="auto"/>
            </w:tcBorders>
            <w:noWrap/>
            <w:vAlign w:val="center"/>
            <w:hideMark/>
          </w:tcPr>
          <w:p w14:paraId="290D1276" w14:textId="77777777" w:rsidR="005676C6" w:rsidRPr="005676C6" w:rsidRDefault="005676C6" w:rsidP="005676C6">
            <w:pPr>
              <w:jc w:val="center"/>
              <w:rPr>
                <w:color w:val="000000"/>
                <w:sz w:val="20"/>
                <w:szCs w:val="20"/>
              </w:rPr>
            </w:pPr>
            <w:r w:rsidRPr="005676C6">
              <w:rPr>
                <w:color w:val="000000"/>
                <w:sz w:val="20"/>
                <w:szCs w:val="20"/>
              </w:rPr>
              <w:t>3,2446</w:t>
            </w:r>
          </w:p>
        </w:tc>
        <w:tc>
          <w:tcPr>
            <w:tcW w:w="1418" w:type="dxa"/>
            <w:tcBorders>
              <w:top w:val="nil"/>
              <w:left w:val="nil"/>
              <w:bottom w:val="single" w:sz="4" w:space="0" w:color="auto"/>
              <w:right w:val="single" w:sz="4" w:space="0" w:color="auto"/>
            </w:tcBorders>
            <w:noWrap/>
            <w:vAlign w:val="center"/>
            <w:hideMark/>
          </w:tcPr>
          <w:p w14:paraId="7589FC86" w14:textId="77777777" w:rsidR="005676C6" w:rsidRPr="005676C6" w:rsidRDefault="005676C6" w:rsidP="005676C6">
            <w:pPr>
              <w:jc w:val="center"/>
              <w:rPr>
                <w:color w:val="000000"/>
                <w:sz w:val="20"/>
                <w:szCs w:val="20"/>
              </w:rPr>
            </w:pPr>
            <w:r w:rsidRPr="005676C6">
              <w:rPr>
                <w:color w:val="000000"/>
                <w:sz w:val="20"/>
                <w:szCs w:val="20"/>
              </w:rPr>
              <w:t>1118,8368</w:t>
            </w:r>
          </w:p>
        </w:tc>
        <w:tc>
          <w:tcPr>
            <w:tcW w:w="1843" w:type="dxa"/>
            <w:tcBorders>
              <w:top w:val="nil"/>
              <w:left w:val="nil"/>
              <w:bottom w:val="single" w:sz="4" w:space="0" w:color="auto"/>
              <w:right w:val="single" w:sz="4" w:space="0" w:color="auto"/>
            </w:tcBorders>
            <w:noWrap/>
            <w:vAlign w:val="center"/>
            <w:hideMark/>
          </w:tcPr>
          <w:p w14:paraId="49A9A1B5" w14:textId="77777777" w:rsidR="005676C6" w:rsidRPr="005676C6" w:rsidRDefault="005676C6" w:rsidP="005676C6">
            <w:pPr>
              <w:jc w:val="center"/>
              <w:rPr>
                <w:color w:val="000000"/>
                <w:sz w:val="20"/>
                <w:szCs w:val="20"/>
              </w:rPr>
            </w:pPr>
            <w:r w:rsidRPr="005676C6">
              <w:rPr>
                <w:color w:val="000000"/>
                <w:sz w:val="20"/>
                <w:szCs w:val="20"/>
              </w:rPr>
              <w:t>1,7</w:t>
            </w:r>
          </w:p>
        </w:tc>
      </w:tr>
      <w:tr w:rsidR="005676C6" w:rsidRPr="005676C6" w14:paraId="5026DC2E" w14:textId="77777777" w:rsidTr="005676C6">
        <w:trPr>
          <w:trHeight w:val="20"/>
          <w:jc w:val="center"/>
        </w:trPr>
        <w:tc>
          <w:tcPr>
            <w:tcW w:w="1858" w:type="dxa"/>
            <w:tcBorders>
              <w:top w:val="nil"/>
              <w:left w:val="single" w:sz="4" w:space="0" w:color="auto"/>
              <w:bottom w:val="single" w:sz="4" w:space="0" w:color="auto"/>
              <w:right w:val="single" w:sz="4" w:space="0" w:color="auto"/>
            </w:tcBorders>
            <w:noWrap/>
            <w:vAlign w:val="center"/>
            <w:hideMark/>
          </w:tcPr>
          <w:p w14:paraId="177504DC" w14:textId="77777777" w:rsidR="005676C6" w:rsidRPr="005676C6" w:rsidRDefault="005676C6" w:rsidP="005676C6">
            <w:pPr>
              <w:jc w:val="center"/>
              <w:rPr>
                <w:color w:val="000000"/>
                <w:sz w:val="20"/>
                <w:szCs w:val="20"/>
              </w:rPr>
            </w:pPr>
            <w:r w:rsidRPr="005676C6">
              <w:rPr>
                <w:color w:val="000000"/>
                <w:sz w:val="20"/>
                <w:szCs w:val="20"/>
              </w:rPr>
              <w:t>ольха черная</w:t>
            </w:r>
          </w:p>
        </w:tc>
        <w:tc>
          <w:tcPr>
            <w:tcW w:w="1417" w:type="dxa"/>
            <w:tcBorders>
              <w:top w:val="nil"/>
              <w:left w:val="nil"/>
              <w:bottom w:val="single" w:sz="4" w:space="0" w:color="auto"/>
              <w:right w:val="single" w:sz="4" w:space="0" w:color="auto"/>
            </w:tcBorders>
            <w:noWrap/>
            <w:vAlign w:val="center"/>
            <w:hideMark/>
          </w:tcPr>
          <w:p w14:paraId="7F483606" w14:textId="77777777" w:rsidR="005676C6" w:rsidRPr="005676C6" w:rsidRDefault="005676C6" w:rsidP="005676C6">
            <w:pPr>
              <w:jc w:val="center"/>
              <w:rPr>
                <w:color w:val="000000"/>
                <w:sz w:val="20"/>
                <w:szCs w:val="20"/>
              </w:rPr>
            </w:pPr>
            <w:r w:rsidRPr="005676C6">
              <w:rPr>
                <w:color w:val="000000"/>
                <w:sz w:val="20"/>
                <w:szCs w:val="20"/>
              </w:rPr>
              <w:t>-</w:t>
            </w:r>
          </w:p>
        </w:tc>
        <w:tc>
          <w:tcPr>
            <w:tcW w:w="1418" w:type="dxa"/>
            <w:tcBorders>
              <w:top w:val="nil"/>
              <w:left w:val="nil"/>
              <w:bottom w:val="single" w:sz="4" w:space="0" w:color="auto"/>
              <w:right w:val="single" w:sz="4" w:space="0" w:color="auto"/>
            </w:tcBorders>
            <w:noWrap/>
            <w:vAlign w:val="center"/>
            <w:hideMark/>
          </w:tcPr>
          <w:p w14:paraId="104D76AC" w14:textId="77777777" w:rsidR="005676C6" w:rsidRPr="005676C6" w:rsidRDefault="005676C6" w:rsidP="005676C6">
            <w:pPr>
              <w:jc w:val="center"/>
              <w:rPr>
                <w:color w:val="000000"/>
                <w:sz w:val="20"/>
                <w:szCs w:val="20"/>
              </w:rPr>
            </w:pPr>
            <w:r w:rsidRPr="005676C6">
              <w:rPr>
                <w:color w:val="000000"/>
                <w:sz w:val="20"/>
                <w:szCs w:val="20"/>
              </w:rPr>
              <w:t>10,2517</w:t>
            </w:r>
          </w:p>
        </w:tc>
        <w:tc>
          <w:tcPr>
            <w:tcW w:w="1417" w:type="dxa"/>
            <w:tcBorders>
              <w:top w:val="nil"/>
              <w:left w:val="nil"/>
              <w:bottom w:val="single" w:sz="4" w:space="0" w:color="auto"/>
              <w:right w:val="single" w:sz="4" w:space="0" w:color="auto"/>
            </w:tcBorders>
            <w:noWrap/>
            <w:vAlign w:val="center"/>
            <w:hideMark/>
          </w:tcPr>
          <w:p w14:paraId="06CE6CF2" w14:textId="77777777" w:rsidR="005676C6" w:rsidRPr="005676C6" w:rsidRDefault="005676C6" w:rsidP="005676C6">
            <w:pPr>
              <w:jc w:val="center"/>
            </w:pPr>
            <w:r w:rsidRPr="005676C6">
              <w:rPr>
                <w:color w:val="000000"/>
                <w:sz w:val="20"/>
                <w:szCs w:val="20"/>
              </w:rPr>
              <w:t>-</w:t>
            </w:r>
          </w:p>
        </w:tc>
        <w:tc>
          <w:tcPr>
            <w:tcW w:w="1418" w:type="dxa"/>
            <w:tcBorders>
              <w:top w:val="nil"/>
              <w:left w:val="nil"/>
              <w:bottom w:val="single" w:sz="4" w:space="0" w:color="auto"/>
              <w:right w:val="single" w:sz="4" w:space="0" w:color="auto"/>
            </w:tcBorders>
            <w:noWrap/>
            <w:vAlign w:val="center"/>
            <w:hideMark/>
          </w:tcPr>
          <w:p w14:paraId="383625D4" w14:textId="77777777" w:rsidR="005676C6" w:rsidRPr="005676C6" w:rsidRDefault="005676C6" w:rsidP="005676C6">
            <w:pPr>
              <w:jc w:val="center"/>
              <w:rPr>
                <w:color w:val="000000"/>
                <w:sz w:val="20"/>
                <w:szCs w:val="20"/>
              </w:rPr>
            </w:pPr>
            <w:r w:rsidRPr="005676C6">
              <w:rPr>
                <w:color w:val="000000"/>
                <w:sz w:val="20"/>
                <w:szCs w:val="20"/>
              </w:rPr>
              <w:t>10,2517</w:t>
            </w:r>
          </w:p>
        </w:tc>
        <w:tc>
          <w:tcPr>
            <w:tcW w:w="1843" w:type="dxa"/>
            <w:tcBorders>
              <w:top w:val="nil"/>
              <w:left w:val="nil"/>
              <w:bottom w:val="single" w:sz="4" w:space="0" w:color="auto"/>
              <w:right w:val="single" w:sz="4" w:space="0" w:color="auto"/>
            </w:tcBorders>
            <w:noWrap/>
            <w:vAlign w:val="center"/>
            <w:hideMark/>
          </w:tcPr>
          <w:p w14:paraId="10560C69" w14:textId="77777777" w:rsidR="005676C6" w:rsidRPr="005676C6" w:rsidRDefault="005676C6" w:rsidP="005676C6">
            <w:pPr>
              <w:jc w:val="center"/>
              <w:rPr>
                <w:color w:val="000000"/>
                <w:sz w:val="20"/>
                <w:szCs w:val="20"/>
              </w:rPr>
            </w:pPr>
            <w:r w:rsidRPr="005676C6">
              <w:rPr>
                <w:color w:val="000000"/>
                <w:sz w:val="20"/>
                <w:szCs w:val="20"/>
              </w:rPr>
              <w:t>2,0</w:t>
            </w:r>
          </w:p>
        </w:tc>
      </w:tr>
      <w:tr w:rsidR="005676C6" w:rsidRPr="005676C6" w14:paraId="063EE932" w14:textId="77777777" w:rsidTr="005676C6">
        <w:trPr>
          <w:trHeight w:val="20"/>
          <w:jc w:val="center"/>
        </w:trPr>
        <w:tc>
          <w:tcPr>
            <w:tcW w:w="1858" w:type="dxa"/>
            <w:tcBorders>
              <w:top w:val="nil"/>
              <w:left w:val="single" w:sz="4" w:space="0" w:color="auto"/>
              <w:bottom w:val="single" w:sz="4" w:space="0" w:color="auto"/>
              <w:right w:val="single" w:sz="4" w:space="0" w:color="auto"/>
            </w:tcBorders>
            <w:noWrap/>
            <w:vAlign w:val="center"/>
            <w:hideMark/>
          </w:tcPr>
          <w:p w14:paraId="7DD9A7D9" w14:textId="77777777" w:rsidR="005676C6" w:rsidRPr="005676C6" w:rsidRDefault="005676C6" w:rsidP="005676C6">
            <w:pPr>
              <w:jc w:val="center"/>
              <w:rPr>
                <w:color w:val="000000"/>
                <w:sz w:val="20"/>
                <w:szCs w:val="20"/>
              </w:rPr>
            </w:pPr>
            <w:r w:rsidRPr="005676C6">
              <w:rPr>
                <w:color w:val="000000"/>
                <w:sz w:val="20"/>
                <w:szCs w:val="20"/>
              </w:rPr>
              <w:t>осина</w:t>
            </w:r>
          </w:p>
        </w:tc>
        <w:tc>
          <w:tcPr>
            <w:tcW w:w="1417" w:type="dxa"/>
            <w:tcBorders>
              <w:top w:val="nil"/>
              <w:left w:val="nil"/>
              <w:bottom w:val="single" w:sz="4" w:space="0" w:color="auto"/>
              <w:right w:val="single" w:sz="4" w:space="0" w:color="auto"/>
            </w:tcBorders>
            <w:noWrap/>
            <w:vAlign w:val="center"/>
            <w:hideMark/>
          </w:tcPr>
          <w:p w14:paraId="2209398D" w14:textId="77777777" w:rsidR="005676C6" w:rsidRPr="005676C6" w:rsidRDefault="005676C6" w:rsidP="005676C6">
            <w:pPr>
              <w:jc w:val="center"/>
              <w:rPr>
                <w:color w:val="000000"/>
                <w:sz w:val="20"/>
                <w:szCs w:val="20"/>
              </w:rPr>
            </w:pPr>
            <w:r w:rsidRPr="005676C6">
              <w:rPr>
                <w:color w:val="000000"/>
                <w:sz w:val="20"/>
                <w:szCs w:val="20"/>
              </w:rPr>
              <w:t>15,2667</w:t>
            </w:r>
          </w:p>
        </w:tc>
        <w:tc>
          <w:tcPr>
            <w:tcW w:w="1418" w:type="dxa"/>
            <w:tcBorders>
              <w:top w:val="nil"/>
              <w:left w:val="nil"/>
              <w:bottom w:val="single" w:sz="4" w:space="0" w:color="auto"/>
              <w:right w:val="single" w:sz="4" w:space="0" w:color="auto"/>
            </w:tcBorders>
            <w:noWrap/>
            <w:vAlign w:val="center"/>
            <w:hideMark/>
          </w:tcPr>
          <w:p w14:paraId="56F1AAAA" w14:textId="77777777" w:rsidR="005676C6" w:rsidRPr="005676C6" w:rsidRDefault="005676C6" w:rsidP="005676C6">
            <w:pPr>
              <w:jc w:val="center"/>
              <w:rPr>
                <w:color w:val="000000"/>
                <w:sz w:val="20"/>
                <w:szCs w:val="20"/>
              </w:rPr>
            </w:pPr>
            <w:r w:rsidRPr="005676C6">
              <w:rPr>
                <w:color w:val="000000"/>
                <w:sz w:val="20"/>
                <w:szCs w:val="20"/>
              </w:rPr>
              <w:t>20,9575</w:t>
            </w:r>
          </w:p>
        </w:tc>
        <w:tc>
          <w:tcPr>
            <w:tcW w:w="1417" w:type="dxa"/>
            <w:tcBorders>
              <w:top w:val="nil"/>
              <w:left w:val="nil"/>
              <w:bottom w:val="single" w:sz="4" w:space="0" w:color="auto"/>
              <w:right w:val="single" w:sz="4" w:space="0" w:color="auto"/>
            </w:tcBorders>
            <w:noWrap/>
            <w:vAlign w:val="center"/>
            <w:hideMark/>
          </w:tcPr>
          <w:p w14:paraId="102D30CD" w14:textId="77777777" w:rsidR="005676C6" w:rsidRPr="005676C6" w:rsidRDefault="005676C6" w:rsidP="005676C6">
            <w:pPr>
              <w:jc w:val="center"/>
            </w:pPr>
            <w:r w:rsidRPr="005676C6">
              <w:rPr>
                <w:color w:val="000000"/>
                <w:sz w:val="20"/>
                <w:szCs w:val="20"/>
              </w:rPr>
              <w:t>-</w:t>
            </w:r>
          </w:p>
        </w:tc>
        <w:tc>
          <w:tcPr>
            <w:tcW w:w="1418" w:type="dxa"/>
            <w:tcBorders>
              <w:top w:val="nil"/>
              <w:left w:val="nil"/>
              <w:bottom w:val="single" w:sz="4" w:space="0" w:color="auto"/>
              <w:right w:val="single" w:sz="4" w:space="0" w:color="auto"/>
            </w:tcBorders>
            <w:noWrap/>
            <w:vAlign w:val="center"/>
            <w:hideMark/>
          </w:tcPr>
          <w:p w14:paraId="30B5D14F" w14:textId="77777777" w:rsidR="005676C6" w:rsidRPr="005676C6" w:rsidRDefault="005676C6" w:rsidP="005676C6">
            <w:pPr>
              <w:jc w:val="center"/>
              <w:rPr>
                <w:color w:val="000000"/>
                <w:sz w:val="20"/>
                <w:szCs w:val="20"/>
              </w:rPr>
            </w:pPr>
            <w:r w:rsidRPr="005676C6">
              <w:rPr>
                <w:color w:val="000000"/>
                <w:sz w:val="20"/>
                <w:szCs w:val="20"/>
              </w:rPr>
              <w:t>36,2242</w:t>
            </w:r>
          </w:p>
        </w:tc>
        <w:tc>
          <w:tcPr>
            <w:tcW w:w="1843" w:type="dxa"/>
            <w:tcBorders>
              <w:top w:val="nil"/>
              <w:left w:val="nil"/>
              <w:bottom w:val="single" w:sz="4" w:space="0" w:color="auto"/>
              <w:right w:val="single" w:sz="4" w:space="0" w:color="auto"/>
            </w:tcBorders>
            <w:noWrap/>
            <w:vAlign w:val="center"/>
            <w:hideMark/>
          </w:tcPr>
          <w:p w14:paraId="4A2B9D50" w14:textId="77777777" w:rsidR="005676C6" w:rsidRPr="005676C6" w:rsidRDefault="005676C6" w:rsidP="005676C6">
            <w:pPr>
              <w:jc w:val="center"/>
              <w:rPr>
                <w:color w:val="000000"/>
                <w:sz w:val="20"/>
                <w:szCs w:val="20"/>
              </w:rPr>
            </w:pPr>
            <w:r w:rsidRPr="005676C6">
              <w:rPr>
                <w:color w:val="000000"/>
                <w:sz w:val="20"/>
                <w:szCs w:val="20"/>
              </w:rPr>
              <w:t>1,6</w:t>
            </w:r>
          </w:p>
        </w:tc>
      </w:tr>
      <w:tr w:rsidR="005676C6" w:rsidRPr="005676C6" w14:paraId="124896D3" w14:textId="77777777" w:rsidTr="005676C6">
        <w:trPr>
          <w:trHeight w:val="20"/>
          <w:jc w:val="center"/>
        </w:trPr>
        <w:tc>
          <w:tcPr>
            <w:tcW w:w="1858" w:type="dxa"/>
            <w:tcBorders>
              <w:top w:val="nil"/>
              <w:left w:val="single" w:sz="4" w:space="0" w:color="auto"/>
              <w:bottom w:val="single" w:sz="4" w:space="0" w:color="auto"/>
              <w:right w:val="single" w:sz="4" w:space="0" w:color="auto"/>
            </w:tcBorders>
            <w:noWrap/>
            <w:vAlign w:val="center"/>
            <w:hideMark/>
          </w:tcPr>
          <w:p w14:paraId="3684E28E" w14:textId="77777777" w:rsidR="005676C6" w:rsidRPr="005676C6" w:rsidRDefault="005676C6" w:rsidP="005676C6">
            <w:pPr>
              <w:jc w:val="center"/>
              <w:rPr>
                <w:color w:val="000000"/>
                <w:sz w:val="20"/>
                <w:szCs w:val="20"/>
              </w:rPr>
            </w:pPr>
            <w:r w:rsidRPr="005676C6">
              <w:rPr>
                <w:color w:val="000000"/>
                <w:sz w:val="20"/>
                <w:szCs w:val="20"/>
              </w:rPr>
              <w:t>тополь</w:t>
            </w:r>
          </w:p>
        </w:tc>
        <w:tc>
          <w:tcPr>
            <w:tcW w:w="1417" w:type="dxa"/>
            <w:tcBorders>
              <w:top w:val="nil"/>
              <w:left w:val="nil"/>
              <w:bottom w:val="single" w:sz="4" w:space="0" w:color="auto"/>
              <w:right w:val="single" w:sz="4" w:space="0" w:color="auto"/>
            </w:tcBorders>
            <w:noWrap/>
            <w:vAlign w:val="center"/>
            <w:hideMark/>
          </w:tcPr>
          <w:p w14:paraId="22F42EB0" w14:textId="77777777" w:rsidR="005676C6" w:rsidRPr="005676C6" w:rsidRDefault="005676C6" w:rsidP="005676C6">
            <w:pPr>
              <w:jc w:val="center"/>
              <w:rPr>
                <w:color w:val="000000"/>
                <w:sz w:val="20"/>
                <w:szCs w:val="20"/>
              </w:rPr>
            </w:pPr>
            <w:r w:rsidRPr="005676C6">
              <w:rPr>
                <w:color w:val="000000"/>
                <w:sz w:val="20"/>
                <w:szCs w:val="20"/>
              </w:rPr>
              <w:t>2,5049</w:t>
            </w:r>
          </w:p>
        </w:tc>
        <w:tc>
          <w:tcPr>
            <w:tcW w:w="1418" w:type="dxa"/>
            <w:tcBorders>
              <w:top w:val="nil"/>
              <w:left w:val="nil"/>
              <w:bottom w:val="single" w:sz="4" w:space="0" w:color="auto"/>
              <w:right w:val="single" w:sz="4" w:space="0" w:color="auto"/>
            </w:tcBorders>
            <w:noWrap/>
            <w:vAlign w:val="center"/>
            <w:hideMark/>
          </w:tcPr>
          <w:p w14:paraId="0CAFEC42" w14:textId="77777777" w:rsidR="005676C6" w:rsidRPr="005676C6" w:rsidRDefault="005676C6" w:rsidP="005676C6">
            <w:pPr>
              <w:jc w:val="center"/>
              <w:rPr>
                <w:color w:val="000000"/>
                <w:sz w:val="20"/>
                <w:szCs w:val="20"/>
              </w:rPr>
            </w:pPr>
            <w:r w:rsidRPr="005676C6">
              <w:rPr>
                <w:color w:val="000000"/>
                <w:sz w:val="20"/>
                <w:szCs w:val="20"/>
              </w:rPr>
              <w:t>2,7368</w:t>
            </w:r>
          </w:p>
        </w:tc>
        <w:tc>
          <w:tcPr>
            <w:tcW w:w="1417" w:type="dxa"/>
            <w:tcBorders>
              <w:top w:val="nil"/>
              <w:left w:val="nil"/>
              <w:bottom w:val="single" w:sz="4" w:space="0" w:color="auto"/>
              <w:right w:val="single" w:sz="4" w:space="0" w:color="auto"/>
            </w:tcBorders>
            <w:noWrap/>
            <w:vAlign w:val="center"/>
            <w:hideMark/>
          </w:tcPr>
          <w:p w14:paraId="54075D0B" w14:textId="77777777" w:rsidR="005676C6" w:rsidRPr="005676C6" w:rsidRDefault="005676C6" w:rsidP="005676C6">
            <w:pPr>
              <w:jc w:val="center"/>
            </w:pPr>
            <w:r w:rsidRPr="005676C6">
              <w:rPr>
                <w:color w:val="000000"/>
                <w:sz w:val="20"/>
                <w:szCs w:val="20"/>
              </w:rPr>
              <w:t>-</w:t>
            </w:r>
          </w:p>
        </w:tc>
        <w:tc>
          <w:tcPr>
            <w:tcW w:w="1418" w:type="dxa"/>
            <w:tcBorders>
              <w:top w:val="nil"/>
              <w:left w:val="nil"/>
              <w:bottom w:val="single" w:sz="4" w:space="0" w:color="auto"/>
              <w:right w:val="single" w:sz="4" w:space="0" w:color="auto"/>
            </w:tcBorders>
            <w:noWrap/>
            <w:vAlign w:val="center"/>
            <w:hideMark/>
          </w:tcPr>
          <w:p w14:paraId="39894A42" w14:textId="77777777" w:rsidR="005676C6" w:rsidRPr="005676C6" w:rsidRDefault="005676C6" w:rsidP="005676C6">
            <w:pPr>
              <w:jc w:val="center"/>
              <w:rPr>
                <w:color w:val="000000"/>
                <w:sz w:val="20"/>
                <w:szCs w:val="20"/>
              </w:rPr>
            </w:pPr>
            <w:r w:rsidRPr="005676C6">
              <w:rPr>
                <w:color w:val="000000"/>
                <w:sz w:val="20"/>
                <w:szCs w:val="20"/>
              </w:rPr>
              <w:t>5,2417</w:t>
            </w:r>
          </w:p>
        </w:tc>
        <w:tc>
          <w:tcPr>
            <w:tcW w:w="1843" w:type="dxa"/>
            <w:tcBorders>
              <w:top w:val="nil"/>
              <w:left w:val="nil"/>
              <w:bottom w:val="single" w:sz="4" w:space="0" w:color="auto"/>
              <w:right w:val="single" w:sz="4" w:space="0" w:color="auto"/>
            </w:tcBorders>
            <w:noWrap/>
            <w:vAlign w:val="center"/>
            <w:hideMark/>
          </w:tcPr>
          <w:p w14:paraId="62F2A8F4" w14:textId="77777777" w:rsidR="005676C6" w:rsidRPr="005676C6" w:rsidRDefault="005676C6" w:rsidP="005676C6">
            <w:pPr>
              <w:jc w:val="center"/>
              <w:rPr>
                <w:color w:val="000000"/>
                <w:sz w:val="20"/>
                <w:szCs w:val="20"/>
              </w:rPr>
            </w:pPr>
            <w:r w:rsidRPr="005676C6">
              <w:rPr>
                <w:color w:val="000000"/>
                <w:sz w:val="20"/>
                <w:szCs w:val="20"/>
              </w:rPr>
              <w:t>1,5</w:t>
            </w:r>
          </w:p>
        </w:tc>
      </w:tr>
      <w:tr w:rsidR="005676C6" w:rsidRPr="005676C6" w14:paraId="5A682233" w14:textId="77777777" w:rsidTr="005676C6">
        <w:trPr>
          <w:trHeight w:val="20"/>
          <w:jc w:val="center"/>
        </w:trPr>
        <w:tc>
          <w:tcPr>
            <w:tcW w:w="1858" w:type="dxa"/>
            <w:tcBorders>
              <w:top w:val="nil"/>
              <w:left w:val="single" w:sz="4" w:space="0" w:color="auto"/>
              <w:bottom w:val="single" w:sz="4" w:space="0" w:color="auto"/>
              <w:right w:val="single" w:sz="4" w:space="0" w:color="auto"/>
            </w:tcBorders>
            <w:noWrap/>
            <w:vAlign w:val="center"/>
            <w:hideMark/>
          </w:tcPr>
          <w:p w14:paraId="05CECBA3" w14:textId="77777777" w:rsidR="005676C6" w:rsidRPr="005676C6" w:rsidRDefault="005676C6" w:rsidP="005676C6">
            <w:pPr>
              <w:jc w:val="center"/>
              <w:rPr>
                <w:color w:val="000000"/>
                <w:sz w:val="20"/>
                <w:szCs w:val="20"/>
              </w:rPr>
            </w:pPr>
            <w:r w:rsidRPr="005676C6">
              <w:rPr>
                <w:color w:val="000000"/>
                <w:sz w:val="20"/>
                <w:szCs w:val="20"/>
              </w:rPr>
              <w:t>ольха серая</w:t>
            </w:r>
          </w:p>
        </w:tc>
        <w:tc>
          <w:tcPr>
            <w:tcW w:w="1417" w:type="dxa"/>
            <w:tcBorders>
              <w:top w:val="nil"/>
              <w:left w:val="nil"/>
              <w:bottom w:val="single" w:sz="4" w:space="0" w:color="auto"/>
              <w:right w:val="single" w:sz="4" w:space="0" w:color="auto"/>
            </w:tcBorders>
            <w:noWrap/>
            <w:vAlign w:val="center"/>
            <w:hideMark/>
          </w:tcPr>
          <w:p w14:paraId="6966DB6B" w14:textId="77777777" w:rsidR="005676C6" w:rsidRPr="005676C6" w:rsidRDefault="005676C6" w:rsidP="005676C6">
            <w:pPr>
              <w:jc w:val="center"/>
            </w:pPr>
            <w:r w:rsidRPr="005676C6">
              <w:rPr>
                <w:color w:val="000000"/>
                <w:sz w:val="20"/>
                <w:szCs w:val="20"/>
              </w:rPr>
              <w:t>-</w:t>
            </w:r>
          </w:p>
        </w:tc>
        <w:tc>
          <w:tcPr>
            <w:tcW w:w="1418" w:type="dxa"/>
            <w:tcBorders>
              <w:top w:val="nil"/>
              <w:left w:val="nil"/>
              <w:bottom w:val="single" w:sz="4" w:space="0" w:color="auto"/>
              <w:right w:val="single" w:sz="4" w:space="0" w:color="auto"/>
            </w:tcBorders>
            <w:noWrap/>
            <w:vAlign w:val="center"/>
            <w:hideMark/>
          </w:tcPr>
          <w:p w14:paraId="29FC8259" w14:textId="77777777" w:rsidR="005676C6" w:rsidRPr="005676C6" w:rsidRDefault="005676C6" w:rsidP="005676C6">
            <w:pPr>
              <w:jc w:val="center"/>
              <w:rPr>
                <w:color w:val="000000"/>
                <w:sz w:val="20"/>
                <w:szCs w:val="20"/>
              </w:rPr>
            </w:pPr>
            <w:r w:rsidRPr="005676C6">
              <w:rPr>
                <w:color w:val="000000"/>
                <w:sz w:val="20"/>
                <w:szCs w:val="20"/>
              </w:rPr>
              <w:t>62,9355</w:t>
            </w:r>
          </w:p>
        </w:tc>
        <w:tc>
          <w:tcPr>
            <w:tcW w:w="1417" w:type="dxa"/>
            <w:tcBorders>
              <w:top w:val="nil"/>
              <w:left w:val="nil"/>
              <w:bottom w:val="single" w:sz="4" w:space="0" w:color="auto"/>
              <w:right w:val="single" w:sz="4" w:space="0" w:color="auto"/>
            </w:tcBorders>
            <w:noWrap/>
            <w:vAlign w:val="center"/>
            <w:hideMark/>
          </w:tcPr>
          <w:p w14:paraId="57214814" w14:textId="77777777" w:rsidR="005676C6" w:rsidRPr="005676C6" w:rsidRDefault="005676C6" w:rsidP="005676C6">
            <w:pPr>
              <w:jc w:val="center"/>
            </w:pPr>
            <w:r w:rsidRPr="005676C6">
              <w:rPr>
                <w:color w:val="000000"/>
                <w:sz w:val="20"/>
                <w:szCs w:val="20"/>
              </w:rPr>
              <w:t>-</w:t>
            </w:r>
          </w:p>
        </w:tc>
        <w:tc>
          <w:tcPr>
            <w:tcW w:w="1418" w:type="dxa"/>
            <w:tcBorders>
              <w:top w:val="nil"/>
              <w:left w:val="nil"/>
              <w:bottom w:val="single" w:sz="4" w:space="0" w:color="auto"/>
              <w:right w:val="single" w:sz="4" w:space="0" w:color="auto"/>
            </w:tcBorders>
            <w:noWrap/>
            <w:vAlign w:val="center"/>
            <w:hideMark/>
          </w:tcPr>
          <w:p w14:paraId="32D70680" w14:textId="77777777" w:rsidR="005676C6" w:rsidRPr="005676C6" w:rsidRDefault="005676C6" w:rsidP="005676C6">
            <w:pPr>
              <w:jc w:val="center"/>
              <w:rPr>
                <w:color w:val="000000"/>
                <w:sz w:val="20"/>
                <w:szCs w:val="20"/>
              </w:rPr>
            </w:pPr>
            <w:r w:rsidRPr="005676C6">
              <w:rPr>
                <w:color w:val="000000"/>
                <w:sz w:val="20"/>
                <w:szCs w:val="20"/>
              </w:rPr>
              <w:t>62,9355</w:t>
            </w:r>
          </w:p>
        </w:tc>
        <w:tc>
          <w:tcPr>
            <w:tcW w:w="1843" w:type="dxa"/>
            <w:tcBorders>
              <w:top w:val="nil"/>
              <w:left w:val="nil"/>
              <w:bottom w:val="single" w:sz="4" w:space="0" w:color="auto"/>
              <w:right w:val="single" w:sz="4" w:space="0" w:color="auto"/>
            </w:tcBorders>
            <w:noWrap/>
            <w:vAlign w:val="center"/>
            <w:hideMark/>
          </w:tcPr>
          <w:p w14:paraId="7E21312A" w14:textId="77777777" w:rsidR="005676C6" w:rsidRPr="005676C6" w:rsidRDefault="005676C6" w:rsidP="005676C6">
            <w:pPr>
              <w:jc w:val="center"/>
              <w:rPr>
                <w:color w:val="000000"/>
                <w:sz w:val="20"/>
                <w:szCs w:val="20"/>
              </w:rPr>
            </w:pPr>
            <w:r w:rsidRPr="005676C6">
              <w:rPr>
                <w:color w:val="000000"/>
                <w:sz w:val="20"/>
                <w:szCs w:val="20"/>
              </w:rPr>
              <w:t>2,0</w:t>
            </w:r>
          </w:p>
        </w:tc>
      </w:tr>
      <w:tr w:rsidR="005676C6" w:rsidRPr="005676C6" w14:paraId="1E11293F" w14:textId="77777777" w:rsidTr="005676C6">
        <w:trPr>
          <w:trHeight w:val="20"/>
          <w:jc w:val="center"/>
        </w:trPr>
        <w:tc>
          <w:tcPr>
            <w:tcW w:w="1858" w:type="dxa"/>
            <w:tcBorders>
              <w:top w:val="nil"/>
              <w:left w:val="single" w:sz="4" w:space="0" w:color="auto"/>
              <w:bottom w:val="single" w:sz="4" w:space="0" w:color="auto"/>
              <w:right w:val="single" w:sz="4" w:space="0" w:color="auto"/>
            </w:tcBorders>
            <w:noWrap/>
            <w:vAlign w:val="center"/>
            <w:hideMark/>
          </w:tcPr>
          <w:p w14:paraId="67F4E7CD" w14:textId="17580D67" w:rsidR="005676C6" w:rsidRPr="005676C6" w:rsidRDefault="005676C6" w:rsidP="005676C6">
            <w:pPr>
              <w:jc w:val="center"/>
              <w:rPr>
                <w:color w:val="000000"/>
                <w:sz w:val="20"/>
                <w:szCs w:val="20"/>
              </w:rPr>
            </w:pPr>
            <w:r w:rsidRPr="005676C6">
              <w:rPr>
                <w:color w:val="000000"/>
                <w:sz w:val="20"/>
                <w:szCs w:val="20"/>
              </w:rPr>
              <w:t>Ива древ</w:t>
            </w:r>
            <w:r w:rsidR="00DA4AE6">
              <w:rPr>
                <w:color w:val="000000"/>
                <w:sz w:val="20"/>
                <w:szCs w:val="20"/>
              </w:rPr>
              <w:t>.</w:t>
            </w:r>
          </w:p>
        </w:tc>
        <w:tc>
          <w:tcPr>
            <w:tcW w:w="1417" w:type="dxa"/>
            <w:tcBorders>
              <w:top w:val="nil"/>
              <w:left w:val="nil"/>
              <w:bottom w:val="single" w:sz="4" w:space="0" w:color="auto"/>
              <w:right w:val="single" w:sz="4" w:space="0" w:color="auto"/>
            </w:tcBorders>
            <w:noWrap/>
            <w:vAlign w:val="center"/>
            <w:hideMark/>
          </w:tcPr>
          <w:p w14:paraId="396D852E" w14:textId="77777777" w:rsidR="005676C6" w:rsidRPr="005676C6" w:rsidRDefault="005676C6" w:rsidP="005676C6">
            <w:pPr>
              <w:jc w:val="center"/>
            </w:pPr>
            <w:r w:rsidRPr="005676C6">
              <w:rPr>
                <w:color w:val="000000"/>
                <w:sz w:val="20"/>
                <w:szCs w:val="20"/>
              </w:rPr>
              <w:t>-</w:t>
            </w:r>
          </w:p>
        </w:tc>
        <w:tc>
          <w:tcPr>
            <w:tcW w:w="1418" w:type="dxa"/>
            <w:tcBorders>
              <w:top w:val="nil"/>
              <w:left w:val="nil"/>
              <w:bottom w:val="single" w:sz="4" w:space="0" w:color="auto"/>
              <w:right w:val="single" w:sz="4" w:space="0" w:color="auto"/>
            </w:tcBorders>
            <w:noWrap/>
            <w:vAlign w:val="center"/>
            <w:hideMark/>
          </w:tcPr>
          <w:p w14:paraId="399B0A28" w14:textId="77777777" w:rsidR="005676C6" w:rsidRPr="005676C6" w:rsidRDefault="005676C6" w:rsidP="005676C6">
            <w:pPr>
              <w:jc w:val="center"/>
              <w:rPr>
                <w:color w:val="000000"/>
                <w:sz w:val="20"/>
                <w:szCs w:val="20"/>
              </w:rPr>
            </w:pPr>
            <w:r w:rsidRPr="005676C6">
              <w:rPr>
                <w:color w:val="000000"/>
                <w:sz w:val="20"/>
                <w:szCs w:val="20"/>
              </w:rPr>
              <w:t>26,6138</w:t>
            </w:r>
          </w:p>
        </w:tc>
        <w:tc>
          <w:tcPr>
            <w:tcW w:w="1417" w:type="dxa"/>
            <w:tcBorders>
              <w:top w:val="nil"/>
              <w:left w:val="nil"/>
              <w:bottom w:val="single" w:sz="4" w:space="0" w:color="auto"/>
              <w:right w:val="single" w:sz="4" w:space="0" w:color="auto"/>
            </w:tcBorders>
            <w:noWrap/>
            <w:vAlign w:val="center"/>
            <w:hideMark/>
          </w:tcPr>
          <w:p w14:paraId="0BE16F36" w14:textId="77777777" w:rsidR="005676C6" w:rsidRPr="005676C6" w:rsidRDefault="005676C6" w:rsidP="005676C6">
            <w:pPr>
              <w:jc w:val="center"/>
            </w:pPr>
            <w:r w:rsidRPr="005676C6">
              <w:rPr>
                <w:color w:val="000000"/>
                <w:sz w:val="20"/>
                <w:szCs w:val="20"/>
              </w:rPr>
              <w:t>-</w:t>
            </w:r>
          </w:p>
        </w:tc>
        <w:tc>
          <w:tcPr>
            <w:tcW w:w="1418" w:type="dxa"/>
            <w:tcBorders>
              <w:top w:val="nil"/>
              <w:left w:val="nil"/>
              <w:bottom w:val="single" w:sz="4" w:space="0" w:color="auto"/>
              <w:right w:val="single" w:sz="4" w:space="0" w:color="auto"/>
            </w:tcBorders>
            <w:noWrap/>
            <w:vAlign w:val="center"/>
            <w:hideMark/>
          </w:tcPr>
          <w:p w14:paraId="62741374" w14:textId="77777777" w:rsidR="005676C6" w:rsidRPr="005676C6" w:rsidRDefault="005676C6" w:rsidP="005676C6">
            <w:pPr>
              <w:jc w:val="center"/>
              <w:rPr>
                <w:color w:val="000000"/>
                <w:sz w:val="20"/>
                <w:szCs w:val="20"/>
              </w:rPr>
            </w:pPr>
            <w:r w:rsidRPr="005676C6">
              <w:rPr>
                <w:color w:val="000000"/>
                <w:sz w:val="20"/>
                <w:szCs w:val="20"/>
              </w:rPr>
              <w:t>26,6138</w:t>
            </w:r>
          </w:p>
        </w:tc>
        <w:tc>
          <w:tcPr>
            <w:tcW w:w="1843" w:type="dxa"/>
            <w:tcBorders>
              <w:top w:val="nil"/>
              <w:left w:val="nil"/>
              <w:bottom w:val="single" w:sz="4" w:space="0" w:color="auto"/>
              <w:right w:val="single" w:sz="4" w:space="0" w:color="auto"/>
            </w:tcBorders>
            <w:noWrap/>
            <w:vAlign w:val="center"/>
            <w:hideMark/>
          </w:tcPr>
          <w:p w14:paraId="1A1B22C2" w14:textId="77777777" w:rsidR="005676C6" w:rsidRPr="005676C6" w:rsidRDefault="005676C6" w:rsidP="005676C6">
            <w:pPr>
              <w:jc w:val="center"/>
              <w:rPr>
                <w:color w:val="000000"/>
                <w:sz w:val="20"/>
                <w:szCs w:val="20"/>
              </w:rPr>
            </w:pPr>
            <w:r w:rsidRPr="005676C6">
              <w:rPr>
                <w:color w:val="000000"/>
                <w:sz w:val="20"/>
                <w:szCs w:val="20"/>
              </w:rPr>
              <w:t>2,0</w:t>
            </w:r>
          </w:p>
        </w:tc>
      </w:tr>
      <w:tr w:rsidR="005676C6" w:rsidRPr="005676C6" w14:paraId="03CBDAE4" w14:textId="77777777" w:rsidTr="005676C6">
        <w:trPr>
          <w:trHeight w:val="20"/>
          <w:jc w:val="center"/>
        </w:trPr>
        <w:tc>
          <w:tcPr>
            <w:tcW w:w="1858" w:type="dxa"/>
            <w:tcBorders>
              <w:top w:val="nil"/>
              <w:left w:val="single" w:sz="4" w:space="0" w:color="auto"/>
              <w:bottom w:val="single" w:sz="4" w:space="0" w:color="auto"/>
              <w:right w:val="single" w:sz="4" w:space="0" w:color="auto"/>
            </w:tcBorders>
            <w:noWrap/>
            <w:vAlign w:val="center"/>
            <w:hideMark/>
          </w:tcPr>
          <w:p w14:paraId="13681547" w14:textId="77777777" w:rsidR="005676C6" w:rsidRPr="005676C6" w:rsidRDefault="005676C6" w:rsidP="005676C6">
            <w:pPr>
              <w:jc w:val="center"/>
              <w:rPr>
                <w:b/>
                <w:bCs/>
                <w:color w:val="000000"/>
                <w:sz w:val="20"/>
                <w:szCs w:val="20"/>
              </w:rPr>
            </w:pPr>
            <w:r w:rsidRPr="005676C6">
              <w:rPr>
                <w:b/>
                <w:bCs/>
                <w:color w:val="000000"/>
                <w:sz w:val="20"/>
                <w:szCs w:val="20"/>
              </w:rPr>
              <w:t>Итого</w:t>
            </w:r>
          </w:p>
        </w:tc>
        <w:tc>
          <w:tcPr>
            <w:tcW w:w="1417" w:type="dxa"/>
            <w:tcBorders>
              <w:top w:val="nil"/>
              <w:left w:val="nil"/>
              <w:bottom w:val="single" w:sz="4" w:space="0" w:color="auto"/>
              <w:right w:val="single" w:sz="4" w:space="0" w:color="auto"/>
            </w:tcBorders>
            <w:noWrap/>
            <w:vAlign w:val="center"/>
            <w:hideMark/>
          </w:tcPr>
          <w:p w14:paraId="1B0511E6" w14:textId="77777777" w:rsidR="005676C6" w:rsidRPr="005676C6" w:rsidRDefault="005676C6" w:rsidP="005676C6">
            <w:pPr>
              <w:jc w:val="center"/>
              <w:rPr>
                <w:b/>
                <w:bCs/>
                <w:color w:val="000000"/>
                <w:sz w:val="20"/>
                <w:szCs w:val="20"/>
              </w:rPr>
            </w:pPr>
            <w:r w:rsidRPr="005676C6">
              <w:rPr>
                <w:b/>
                <w:bCs/>
                <w:color w:val="000000"/>
                <w:sz w:val="20"/>
                <w:szCs w:val="20"/>
              </w:rPr>
              <w:t>411,3774</w:t>
            </w:r>
          </w:p>
        </w:tc>
        <w:tc>
          <w:tcPr>
            <w:tcW w:w="1418" w:type="dxa"/>
            <w:tcBorders>
              <w:top w:val="nil"/>
              <w:left w:val="nil"/>
              <w:bottom w:val="single" w:sz="4" w:space="0" w:color="auto"/>
              <w:right w:val="single" w:sz="4" w:space="0" w:color="auto"/>
            </w:tcBorders>
            <w:noWrap/>
            <w:vAlign w:val="center"/>
            <w:hideMark/>
          </w:tcPr>
          <w:p w14:paraId="2C8C5483" w14:textId="77777777" w:rsidR="005676C6" w:rsidRPr="005676C6" w:rsidRDefault="005676C6" w:rsidP="005676C6">
            <w:pPr>
              <w:jc w:val="center"/>
              <w:rPr>
                <w:b/>
                <w:bCs/>
                <w:color w:val="000000"/>
                <w:sz w:val="20"/>
                <w:szCs w:val="20"/>
              </w:rPr>
            </w:pPr>
            <w:r w:rsidRPr="005676C6">
              <w:rPr>
                <w:b/>
                <w:bCs/>
                <w:color w:val="000000"/>
                <w:sz w:val="20"/>
                <w:szCs w:val="20"/>
              </w:rPr>
              <w:t>1212,6010</w:t>
            </w:r>
          </w:p>
        </w:tc>
        <w:tc>
          <w:tcPr>
            <w:tcW w:w="1417" w:type="dxa"/>
            <w:tcBorders>
              <w:top w:val="nil"/>
              <w:left w:val="nil"/>
              <w:bottom w:val="single" w:sz="4" w:space="0" w:color="auto"/>
              <w:right w:val="single" w:sz="4" w:space="0" w:color="auto"/>
            </w:tcBorders>
            <w:noWrap/>
            <w:vAlign w:val="center"/>
            <w:hideMark/>
          </w:tcPr>
          <w:p w14:paraId="1E92E2A9" w14:textId="77777777" w:rsidR="005676C6" w:rsidRPr="005676C6" w:rsidRDefault="005676C6" w:rsidP="005676C6">
            <w:pPr>
              <w:jc w:val="center"/>
              <w:rPr>
                <w:b/>
                <w:color w:val="000000"/>
                <w:sz w:val="20"/>
                <w:szCs w:val="20"/>
              </w:rPr>
            </w:pPr>
            <w:r w:rsidRPr="005676C6">
              <w:rPr>
                <w:b/>
                <w:color w:val="000000"/>
                <w:sz w:val="20"/>
                <w:szCs w:val="20"/>
              </w:rPr>
              <w:t>3,2446</w:t>
            </w:r>
          </w:p>
        </w:tc>
        <w:tc>
          <w:tcPr>
            <w:tcW w:w="1418" w:type="dxa"/>
            <w:tcBorders>
              <w:top w:val="nil"/>
              <w:left w:val="nil"/>
              <w:bottom w:val="single" w:sz="4" w:space="0" w:color="auto"/>
              <w:right w:val="single" w:sz="4" w:space="0" w:color="auto"/>
            </w:tcBorders>
            <w:noWrap/>
            <w:vAlign w:val="center"/>
            <w:hideMark/>
          </w:tcPr>
          <w:p w14:paraId="040E224C" w14:textId="77777777" w:rsidR="005676C6" w:rsidRPr="005676C6" w:rsidRDefault="005676C6" w:rsidP="005676C6">
            <w:pPr>
              <w:jc w:val="center"/>
              <w:rPr>
                <w:b/>
                <w:color w:val="000000"/>
                <w:sz w:val="20"/>
                <w:szCs w:val="20"/>
              </w:rPr>
            </w:pPr>
            <w:r w:rsidRPr="005676C6">
              <w:rPr>
                <w:b/>
                <w:color w:val="000000"/>
                <w:sz w:val="20"/>
                <w:szCs w:val="20"/>
              </w:rPr>
              <w:t>1627,2228</w:t>
            </w:r>
          </w:p>
        </w:tc>
        <w:tc>
          <w:tcPr>
            <w:tcW w:w="1843" w:type="dxa"/>
            <w:tcBorders>
              <w:top w:val="nil"/>
              <w:left w:val="nil"/>
              <w:bottom w:val="single" w:sz="4" w:space="0" w:color="auto"/>
              <w:right w:val="single" w:sz="4" w:space="0" w:color="auto"/>
            </w:tcBorders>
            <w:noWrap/>
            <w:vAlign w:val="center"/>
            <w:hideMark/>
          </w:tcPr>
          <w:p w14:paraId="2D467A3A" w14:textId="77777777" w:rsidR="005676C6" w:rsidRPr="005676C6" w:rsidRDefault="005676C6" w:rsidP="005676C6">
            <w:pPr>
              <w:jc w:val="center"/>
              <w:rPr>
                <w:color w:val="000000"/>
                <w:sz w:val="20"/>
                <w:szCs w:val="20"/>
              </w:rPr>
            </w:pPr>
            <w:r w:rsidRPr="005676C6">
              <w:rPr>
                <w:color w:val="000000"/>
                <w:sz w:val="20"/>
                <w:szCs w:val="20"/>
              </w:rPr>
              <w:t>1,7</w:t>
            </w:r>
          </w:p>
        </w:tc>
      </w:tr>
    </w:tbl>
    <w:p w14:paraId="3E990BCF" w14:textId="77777777" w:rsidR="005676C6" w:rsidRPr="005676C6" w:rsidRDefault="005676C6" w:rsidP="005676C6">
      <w:pPr>
        <w:widowControl w:val="0"/>
        <w:spacing w:line="276" w:lineRule="auto"/>
        <w:ind w:firstLine="709"/>
        <w:jc w:val="both"/>
        <w:rPr>
          <w:sz w:val="26"/>
          <w:szCs w:val="26"/>
        </w:rPr>
      </w:pPr>
      <w:r w:rsidRPr="005676C6">
        <w:rPr>
          <w:sz w:val="26"/>
          <w:szCs w:val="26"/>
        </w:rPr>
        <w:t>Оценка проходимости устанавливается с учетом дренированности почв, рельефа местности, густоты древостоя, подроста и подлеска, наличия захламленности.</w:t>
      </w:r>
    </w:p>
    <w:p w14:paraId="1066D9C5" w14:textId="77777777" w:rsidR="005676C6" w:rsidRPr="005676C6" w:rsidRDefault="005676C6" w:rsidP="005676C6">
      <w:pPr>
        <w:widowControl w:val="0"/>
        <w:spacing w:line="276" w:lineRule="auto"/>
        <w:ind w:firstLine="709"/>
        <w:jc w:val="both"/>
        <w:rPr>
          <w:sz w:val="26"/>
          <w:szCs w:val="26"/>
        </w:rPr>
      </w:pPr>
      <w:r w:rsidRPr="005676C6">
        <w:rPr>
          <w:sz w:val="26"/>
          <w:szCs w:val="26"/>
        </w:rPr>
        <w:t>Хорошая оценка проходимости характерна для участков повышенных местоположений с хорошо дренированной почвой, отсутствием густых зарослей подлеска (или густого подроста) и захламленности.</w:t>
      </w:r>
    </w:p>
    <w:p w14:paraId="54BD1EAD" w14:textId="77777777" w:rsidR="005676C6" w:rsidRPr="005676C6" w:rsidRDefault="005676C6" w:rsidP="005676C6">
      <w:pPr>
        <w:widowControl w:val="0"/>
        <w:spacing w:line="276" w:lineRule="auto"/>
        <w:ind w:firstLine="709"/>
        <w:jc w:val="both"/>
        <w:rPr>
          <w:sz w:val="26"/>
          <w:szCs w:val="26"/>
        </w:rPr>
      </w:pPr>
      <w:r w:rsidRPr="005676C6">
        <w:rPr>
          <w:sz w:val="26"/>
          <w:szCs w:val="26"/>
        </w:rPr>
        <w:t>Плохая оценка проходимости типична для участков, расположенных на ровных пониженных местах с плохо дренированной почвой или имеющих захламленность более 10 м3 на 1 га.</w:t>
      </w:r>
    </w:p>
    <w:p w14:paraId="764EB0F4" w14:textId="77777777" w:rsidR="005676C6" w:rsidRPr="005676C6" w:rsidRDefault="005676C6" w:rsidP="005676C6">
      <w:pPr>
        <w:widowControl w:val="0"/>
        <w:spacing w:line="276" w:lineRule="auto"/>
        <w:ind w:firstLine="709"/>
        <w:jc w:val="both"/>
        <w:rPr>
          <w:sz w:val="26"/>
          <w:szCs w:val="26"/>
        </w:rPr>
      </w:pPr>
      <w:r w:rsidRPr="005676C6">
        <w:rPr>
          <w:sz w:val="26"/>
          <w:szCs w:val="26"/>
        </w:rPr>
        <w:t>Средней оценкой проходимости характеризуются участки, имеющие средние показатели между плохой и хорошей оценкой проходимости.</w:t>
      </w:r>
    </w:p>
    <w:p w14:paraId="43E7863D" w14:textId="77777777" w:rsidR="005676C6" w:rsidRPr="005676C6" w:rsidRDefault="005676C6" w:rsidP="005676C6">
      <w:pPr>
        <w:widowControl w:val="0"/>
        <w:spacing w:line="276" w:lineRule="auto"/>
        <w:ind w:firstLine="709"/>
        <w:jc w:val="both"/>
        <w:rPr>
          <w:sz w:val="26"/>
          <w:szCs w:val="26"/>
        </w:rPr>
      </w:pPr>
      <w:r w:rsidRPr="005676C6">
        <w:rPr>
          <w:sz w:val="26"/>
          <w:szCs w:val="26"/>
        </w:rPr>
        <w:t>Городские леса характеризуются низкой степенью проходимости.</w:t>
      </w:r>
    </w:p>
    <w:p w14:paraId="2415A6E8" w14:textId="77777777" w:rsidR="005676C6" w:rsidRPr="005676C6" w:rsidRDefault="005676C6" w:rsidP="005676C6">
      <w:pPr>
        <w:widowControl w:val="0"/>
        <w:ind w:firstLine="567"/>
        <w:jc w:val="center"/>
        <w:rPr>
          <w:sz w:val="18"/>
          <w:szCs w:val="18"/>
          <w:highlight w:val="yellow"/>
        </w:rPr>
      </w:pPr>
    </w:p>
    <w:p w14:paraId="6DB0D677" w14:textId="77777777" w:rsidR="005676C6" w:rsidRPr="005676C6" w:rsidRDefault="005676C6" w:rsidP="005676C6">
      <w:pPr>
        <w:widowControl w:val="0"/>
        <w:ind w:firstLine="567"/>
        <w:jc w:val="center"/>
        <w:rPr>
          <w:sz w:val="26"/>
          <w:szCs w:val="26"/>
        </w:rPr>
      </w:pPr>
      <w:r w:rsidRPr="005676C6">
        <w:rPr>
          <w:sz w:val="26"/>
          <w:szCs w:val="26"/>
        </w:rPr>
        <w:t>Распределение площади ландшафтных участков городских лесов</w:t>
      </w:r>
    </w:p>
    <w:p w14:paraId="3420784F" w14:textId="77777777" w:rsidR="005676C6" w:rsidRPr="005676C6" w:rsidRDefault="005676C6" w:rsidP="005676C6">
      <w:pPr>
        <w:widowControl w:val="0"/>
        <w:ind w:firstLine="567"/>
        <w:jc w:val="center"/>
        <w:rPr>
          <w:sz w:val="26"/>
          <w:szCs w:val="26"/>
        </w:rPr>
      </w:pPr>
      <w:r w:rsidRPr="005676C6">
        <w:rPr>
          <w:sz w:val="26"/>
          <w:szCs w:val="26"/>
        </w:rPr>
        <w:t>по степени проходимости</w:t>
      </w:r>
    </w:p>
    <w:p w14:paraId="5CB449E3" w14:textId="77777777" w:rsidR="005676C6" w:rsidRPr="005676C6" w:rsidRDefault="005676C6" w:rsidP="005676C6">
      <w:pPr>
        <w:widowControl w:val="0"/>
        <w:spacing w:line="276" w:lineRule="auto"/>
        <w:ind w:firstLine="567"/>
        <w:jc w:val="right"/>
        <w:rPr>
          <w:sz w:val="26"/>
          <w:szCs w:val="26"/>
        </w:rPr>
      </w:pPr>
      <w:r w:rsidRPr="005676C6">
        <w:rPr>
          <w:sz w:val="26"/>
          <w:szCs w:val="26"/>
        </w:rPr>
        <w:t>Таблица 20.3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2"/>
        <w:gridCol w:w="3480"/>
        <w:gridCol w:w="3102"/>
      </w:tblGrid>
      <w:tr w:rsidR="005676C6" w:rsidRPr="005676C6" w14:paraId="7B7A19F1" w14:textId="77777777" w:rsidTr="005676C6">
        <w:trPr>
          <w:trHeight w:val="284"/>
        </w:trPr>
        <w:tc>
          <w:tcPr>
            <w:tcW w:w="1660" w:type="pct"/>
            <w:vMerge w:val="restart"/>
            <w:vAlign w:val="center"/>
          </w:tcPr>
          <w:p w14:paraId="0B83657B" w14:textId="77777777" w:rsidR="005676C6" w:rsidRPr="005676C6" w:rsidRDefault="005676C6" w:rsidP="005676C6">
            <w:pPr>
              <w:widowControl w:val="0"/>
              <w:spacing w:line="276" w:lineRule="auto"/>
              <w:jc w:val="center"/>
              <w:rPr>
                <w:sz w:val="20"/>
                <w:szCs w:val="20"/>
              </w:rPr>
            </w:pPr>
            <w:r w:rsidRPr="005676C6">
              <w:rPr>
                <w:sz w:val="20"/>
                <w:szCs w:val="20"/>
              </w:rPr>
              <w:t>Показатели проходимости</w:t>
            </w:r>
          </w:p>
        </w:tc>
        <w:tc>
          <w:tcPr>
            <w:tcW w:w="3340" w:type="pct"/>
            <w:gridSpan w:val="2"/>
            <w:vAlign w:val="center"/>
          </w:tcPr>
          <w:p w14:paraId="4AD8D542" w14:textId="77777777" w:rsidR="005676C6" w:rsidRPr="005676C6" w:rsidRDefault="005676C6" w:rsidP="005676C6">
            <w:pPr>
              <w:widowControl w:val="0"/>
              <w:spacing w:line="276" w:lineRule="auto"/>
              <w:jc w:val="center"/>
              <w:rPr>
                <w:sz w:val="20"/>
                <w:szCs w:val="20"/>
              </w:rPr>
            </w:pPr>
            <w:r w:rsidRPr="005676C6">
              <w:rPr>
                <w:sz w:val="20"/>
                <w:szCs w:val="20"/>
              </w:rPr>
              <w:t>Площадь</w:t>
            </w:r>
          </w:p>
        </w:tc>
      </w:tr>
      <w:tr w:rsidR="005676C6" w:rsidRPr="005676C6" w14:paraId="2B7D493C" w14:textId="77777777" w:rsidTr="005676C6">
        <w:trPr>
          <w:trHeight w:val="284"/>
        </w:trPr>
        <w:tc>
          <w:tcPr>
            <w:tcW w:w="1660" w:type="pct"/>
            <w:vMerge/>
            <w:vAlign w:val="center"/>
          </w:tcPr>
          <w:p w14:paraId="16423202" w14:textId="77777777" w:rsidR="005676C6" w:rsidRPr="005676C6" w:rsidRDefault="005676C6" w:rsidP="005676C6">
            <w:pPr>
              <w:widowControl w:val="0"/>
              <w:spacing w:line="276" w:lineRule="auto"/>
              <w:jc w:val="center"/>
              <w:rPr>
                <w:sz w:val="20"/>
                <w:szCs w:val="20"/>
              </w:rPr>
            </w:pPr>
          </w:p>
        </w:tc>
        <w:tc>
          <w:tcPr>
            <w:tcW w:w="1766" w:type="pct"/>
            <w:vAlign w:val="center"/>
          </w:tcPr>
          <w:p w14:paraId="04852928" w14:textId="77777777" w:rsidR="005676C6" w:rsidRPr="005676C6" w:rsidRDefault="005676C6" w:rsidP="005676C6">
            <w:pPr>
              <w:widowControl w:val="0"/>
              <w:spacing w:line="276" w:lineRule="auto"/>
              <w:jc w:val="center"/>
              <w:rPr>
                <w:sz w:val="20"/>
                <w:szCs w:val="20"/>
              </w:rPr>
            </w:pPr>
            <w:r w:rsidRPr="005676C6">
              <w:rPr>
                <w:sz w:val="20"/>
                <w:szCs w:val="20"/>
              </w:rPr>
              <w:t>га</w:t>
            </w:r>
          </w:p>
        </w:tc>
        <w:tc>
          <w:tcPr>
            <w:tcW w:w="1574" w:type="pct"/>
            <w:vAlign w:val="center"/>
          </w:tcPr>
          <w:p w14:paraId="0388A061" w14:textId="77777777" w:rsidR="005676C6" w:rsidRPr="005676C6" w:rsidRDefault="005676C6" w:rsidP="005676C6">
            <w:pPr>
              <w:widowControl w:val="0"/>
              <w:spacing w:line="276" w:lineRule="auto"/>
              <w:jc w:val="center"/>
              <w:rPr>
                <w:sz w:val="20"/>
                <w:szCs w:val="20"/>
              </w:rPr>
            </w:pPr>
            <w:r w:rsidRPr="005676C6">
              <w:rPr>
                <w:sz w:val="20"/>
                <w:szCs w:val="20"/>
              </w:rPr>
              <w:t>%</w:t>
            </w:r>
          </w:p>
        </w:tc>
      </w:tr>
      <w:tr w:rsidR="005676C6" w:rsidRPr="005676C6" w14:paraId="70FFF09F" w14:textId="77777777" w:rsidTr="005676C6">
        <w:trPr>
          <w:trHeight w:val="284"/>
        </w:trPr>
        <w:tc>
          <w:tcPr>
            <w:tcW w:w="1660" w:type="pct"/>
            <w:vAlign w:val="center"/>
          </w:tcPr>
          <w:p w14:paraId="006F4BC8" w14:textId="77777777" w:rsidR="005676C6" w:rsidRPr="005676C6" w:rsidRDefault="005676C6" w:rsidP="005676C6">
            <w:pPr>
              <w:widowControl w:val="0"/>
              <w:spacing w:line="276" w:lineRule="auto"/>
              <w:jc w:val="center"/>
              <w:rPr>
                <w:sz w:val="20"/>
                <w:szCs w:val="20"/>
              </w:rPr>
            </w:pPr>
            <w:r w:rsidRPr="005676C6">
              <w:rPr>
                <w:sz w:val="20"/>
                <w:szCs w:val="20"/>
              </w:rPr>
              <w:t>ХОРОШАЯ</w:t>
            </w:r>
          </w:p>
        </w:tc>
        <w:tc>
          <w:tcPr>
            <w:tcW w:w="1766" w:type="pct"/>
            <w:vAlign w:val="center"/>
          </w:tcPr>
          <w:p w14:paraId="48BAE7FC" w14:textId="77777777" w:rsidR="005676C6" w:rsidRPr="005676C6" w:rsidRDefault="005676C6" w:rsidP="005676C6">
            <w:pPr>
              <w:jc w:val="center"/>
              <w:rPr>
                <w:color w:val="000000"/>
                <w:sz w:val="20"/>
                <w:szCs w:val="20"/>
              </w:rPr>
            </w:pPr>
            <w:r w:rsidRPr="005676C6">
              <w:rPr>
                <w:color w:val="000000"/>
                <w:sz w:val="20"/>
                <w:szCs w:val="20"/>
              </w:rPr>
              <w:t>105,8797</w:t>
            </w:r>
          </w:p>
        </w:tc>
        <w:tc>
          <w:tcPr>
            <w:tcW w:w="1574" w:type="pct"/>
            <w:vAlign w:val="center"/>
          </w:tcPr>
          <w:p w14:paraId="45628E75" w14:textId="77777777" w:rsidR="005676C6" w:rsidRPr="005676C6" w:rsidRDefault="005676C6" w:rsidP="005676C6">
            <w:pPr>
              <w:jc w:val="center"/>
              <w:rPr>
                <w:color w:val="000000"/>
                <w:sz w:val="20"/>
                <w:szCs w:val="20"/>
              </w:rPr>
            </w:pPr>
            <w:r w:rsidRPr="005676C6">
              <w:rPr>
                <w:color w:val="000000"/>
                <w:sz w:val="20"/>
                <w:szCs w:val="20"/>
              </w:rPr>
              <w:t>5,8</w:t>
            </w:r>
          </w:p>
        </w:tc>
      </w:tr>
      <w:tr w:rsidR="005676C6" w:rsidRPr="005676C6" w14:paraId="18C9396E" w14:textId="77777777" w:rsidTr="005676C6">
        <w:trPr>
          <w:trHeight w:val="284"/>
        </w:trPr>
        <w:tc>
          <w:tcPr>
            <w:tcW w:w="1660" w:type="pct"/>
            <w:vAlign w:val="center"/>
          </w:tcPr>
          <w:p w14:paraId="25BF06F7" w14:textId="77777777" w:rsidR="005676C6" w:rsidRPr="005676C6" w:rsidRDefault="005676C6" w:rsidP="005676C6">
            <w:pPr>
              <w:widowControl w:val="0"/>
              <w:spacing w:line="276" w:lineRule="auto"/>
              <w:jc w:val="center"/>
              <w:rPr>
                <w:sz w:val="20"/>
                <w:szCs w:val="20"/>
              </w:rPr>
            </w:pPr>
            <w:r w:rsidRPr="005676C6">
              <w:rPr>
                <w:sz w:val="20"/>
                <w:szCs w:val="20"/>
              </w:rPr>
              <w:lastRenderedPageBreak/>
              <w:t>СРЕДНЯЯ</w:t>
            </w:r>
          </w:p>
        </w:tc>
        <w:tc>
          <w:tcPr>
            <w:tcW w:w="1766" w:type="pct"/>
            <w:vAlign w:val="center"/>
          </w:tcPr>
          <w:p w14:paraId="2C7AE74E" w14:textId="77777777" w:rsidR="005676C6" w:rsidRPr="005676C6" w:rsidRDefault="005676C6" w:rsidP="005676C6">
            <w:pPr>
              <w:jc w:val="center"/>
              <w:rPr>
                <w:color w:val="000000"/>
                <w:sz w:val="20"/>
                <w:szCs w:val="20"/>
              </w:rPr>
            </w:pPr>
            <w:r w:rsidRPr="005676C6">
              <w:rPr>
                <w:color w:val="000000"/>
                <w:sz w:val="20"/>
                <w:szCs w:val="20"/>
              </w:rPr>
              <w:t>613,8948</w:t>
            </w:r>
          </w:p>
        </w:tc>
        <w:tc>
          <w:tcPr>
            <w:tcW w:w="1574" w:type="pct"/>
            <w:vAlign w:val="center"/>
          </w:tcPr>
          <w:p w14:paraId="0208704F" w14:textId="77777777" w:rsidR="005676C6" w:rsidRPr="005676C6" w:rsidRDefault="005676C6" w:rsidP="005676C6">
            <w:pPr>
              <w:jc w:val="center"/>
              <w:rPr>
                <w:color w:val="000000"/>
                <w:sz w:val="20"/>
                <w:szCs w:val="20"/>
              </w:rPr>
            </w:pPr>
            <w:r w:rsidRPr="005676C6">
              <w:rPr>
                <w:color w:val="000000"/>
                <w:sz w:val="20"/>
                <w:szCs w:val="20"/>
              </w:rPr>
              <w:t>33,7</w:t>
            </w:r>
          </w:p>
        </w:tc>
      </w:tr>
      <w:tr w:rsidR="005676C6" w:rsidRPr="005676C6" w14:paraId="63533AEB" w14:textId="77777777" w:rsidTr="005676C6">
        <w:trPr>
          <w:trHeight w:val="284"/>
        </w:trPr>
        <w:tc>
          <w:tcPr>
            <w:tcW w:w="1660" w:type="pct"/>
            <w:vAlign w:val="center"/>
          </w:tcPr>
          <w:p w14:paraId="7AACE350" w14:textId="77777777" w:rsidR="005676C6" w:rsidRPr="005676C6" w:rsidRDefault="005676C6" w:rsidP="005676C6">
            <w:pPr>
              <w:widowControl w:val="0"/>
              <w:spacing w:line="276" w:lineRule="auto"/>
              <w:jc w:val="center"/>
              <w:rPr>
                <w:sz w:val="20"/>
                <w:szCs w:val="20"/>
              </w:rPr>
            </w:pPr>
            <w:r w:rsidRPr="005676C6">
              <w:rPr>
                <w:sz w:val="20"/>
                <w:szCs w:val="20"/>
              </w:rPr>
              <w:t>ПЛОХАЯ</w:t>
            </w:r>
          </w:p>
        </w:tc>
        <w:tc>
          <w:tcPr>
            <w:tcW w:w="1766" w:type="pct"/>
            <w:vAlign w:val="center"/>
          </w:tcPr>
          <w:p w14:paraId="5599674D" w14:textId="77777777" w:rsidR="005676C6" w:rsidRPr="005676C6" w:rsidRDefault="005676C6" w:rsidP="005676C6">
            <w:pPr>
              <w:jc w:val="center"/>
              <w:rPr>
                <w:color w:val="000000"/>
                <w:sz w:val="20"/>
                <w:szCs w:val="20"/>
              </w:rPr>
            </w:pPr>
            <w:r w:rsidRPr="005676C6">
              <w:rPr>
                <w:color w:val="000000"/>
                <w:sz w:val="20"/>
                <w:szCs w:val="20"/>
              </w:rPr>
              <w:t>1103,2999</w:t>
            </w:r>
          </w:p>
        </w:tc>
        <w:tc>
          <w:tcPr>
            <w:tcW w:w="1574" w:type="pct"/>
            <w:vAlign w:val="center"/>
          </w:tcPr>
          <w:p w14:paraId="791CDCE5" w14:textId="77777777" w:rsidR="005676C6" w:rsidRPr="005676C6" w:rsidRDefault="005676C6" w:rsidP="005676C6">
            <w:pPr>
              <w:jc w:val="center"/>
              <w:rPr>
                <w:color w:val="000000"/>
                <w:sz w:val="20"/>
                <w:szCs w:val="20"/>
              </w:rPr>
            </w:pPr>
            <w:r w:rsidRPr="005676C6">
              <w:rPr>
                <w:color w:val="000000"/>
                <w:sz w:val="20"/>
                <w:szCs w:val="20"/>
              </w:rPr>
              <w:t>60,5</w:t>
            </w:r>
          </w:p>
        </w:tc>
      </w:tr>
      <w:tr w:rsidR="005676C6" w:rsidRPr="005676C6" w14:paraId="37F9EE62" w14:textId="77777777" w:rsidTr="005676C6">
        <w:trPr>
          <w:trHeight w:val="284"/>
        </w:trPr>
        <w:tc>
          <w:tcPr>
            <w:tcW w:w="1660" w:type="pct"/>
            <w:vAlign w:val="center"/>
          </w:tcPr>
          <w:p w14:paraId="0B0841C9" w14:textId="77777777" w:rsidR="005676C6" w:rsidRPr="005676C6" w:rsidRDefault="005676C6" w:rsidP="005676C6">
            <w:pPr>
              <w:widowControl w:val="0"/>
              <w:spacing w:line="276" w:lineRule="auto"/>
              <w:jc w:val="center"/>
              <w:rPr>
                <w:b/>
                <w:sz w:val="20"/>
                <w:szCs w:val="20"/>
              </w:rPr>
            </w:pPr>
            <w:r w:rsidRPr="005676C6">
              <w:rPr>
                <w:b/>
                <w:sz w:val="20"/>
                <w:szCs w:val="20"/>
              </w:rPr>
              <w:t>ИТОГО</w:t>
            </w:r>
          </w:p>
        </w:tc>
        <w:tc>
          <w:tcPr>
            <w:tcW w:w="1766" w:type="pct"/>
            <w:vAlign w:val="center"/>
          </w:tcPr>
          <w:p w14:paraId="56D06B86" w14:textId="77777777" w:rsidR="005676C6" w:rsidRPr="005676C6" w:rsidRDefault="005676C6" w:rsidP="005676C6">
            <w:pPr>
              <w:jc w:val="center"/>
              <w:rPr>
                <w:b/>
                <w:bCs/>
                <w:color w:val="000000"/>
                <w:sz w:val="20"/>
                <w:szCs w:val="20"/>
              </w:rPr>
            </w:pPr>
            <w:r w:rsidRPr="005676C6">
              <w:rPr>
                <w:b/>
                <w:bCs/>
                <w:color w:val="000000"/>
                <w:sz w:val="20"/>
                <w:szCs w:val="20"/>
              </w:rPr>
              <w:t>1823,0744</w:t>
            </w:r>
          </w:p>
        </w:tc>
        <w:tc>
          <w:tcPr>
            <w:tcW w:w="1574" w:type="pct"/>
            <w:vAlign w:val="center"/>
          </w:tcPr>
          <w:p w14:paraId="14B9D3AA" w14:textId="77777777" w:rsidR="005676C6" w:rsidRPr="005676C6" w:rsidRDefault="005676C6" w:rsidP="005676C6">
            <w:pPr>
              <w:jc w:val="center"/>
              <w:rPr>
                <w:b/>
                <w:bCs/>
                <w:color w:val="000000"/>
                <w:sz w:val="20"/>
                <w:szCs w:val="20"/>
              </w:rPr>
            </w:pPr>
            <w:r w:rsidRPr="005676C6">
              <w:rPr>
                <w:b/>
                <w:bCs/>
                <w:color w:val="000000"/>
                <w:sz w:val="20"/>
                <w:szCs w:val="20"/>
              </w:rPr>
              <w:t>100</w:t>
            </w:r>
          </w:p>
        </w:tc>
      </w:tr>
    </w:tbl>
    <w:p w14:paraId="0A3B0656" w14:textId="77777777" w:rsidR="005676C6" w:rsidRPr="005676C6" w:rsidRDefault="005676C6" w:rsidP="005676C6">
      <w:pPr>
        <w:widowControl w:val="0"/>
        <w:autoSpaceDE w:val="0"/>
        <w:autoSpaceDN w:val="0"/>
        <w:adjustRightInd w:val="0"/>
        <w:spacing w:line="276" w:lineRule="auto"/>
        <w:ind w:firstLine="540"/>
        <w:jc w:val="both"/>
        <w:rPr>
          <w:spacing w:val="-4"/>
          <w:sz w:val="16"/>
          <w:szCs w:val="16"/>
        </w:rPr>
      </w:pPr>
    </w:p>
    <w:p w14:paraId="156ED7D4" w14:textId="77777777" w:rsidR="005676C6" w:rsidRPr="005676C6" w:rsidRDefault="005676C6" w:rsidP="005676C6">
      <w:pPr>
        <w:widowControl w:val="0"/>
        <w:autoSpaceDE w:val="0"/>
        <w:autoSpaceDN w:val="0"/>
        <w:adjustRightInd w:val="0"/>
        <w:spacing w:line="276" w:lineRule="auto"/>
        <w:ind w:firstLine="709"/>
        <w:jc w:val="both"/>
        <w:rPr>
          <w:spacing w:val="-4"/>
          <w:sz w:val="26"/>
          <w:szCs w:val="26"/>
        </w:rPr>
      </w:pPr>
      <w:r w:rsidRPr="005676C6">
        <w:rPr>
          <w:spacing w:val="-4"/>
          <w:sz w:val="26"/>
          <w:szCs w:val="26"/>
        </w:rPr>
        <w:t>Одним из важных показателей эстетического восприятия городских лесов рекреационного назначения – просматриваемость или обозреваемость. Оценка просматриваемости определяется расстоянием, при котором можно определить по стволу породу дерева и рассмотреть другие элементы ландшафта.</w:t>
      </w:r>
    </w:p>
    <w:p w14:paraId="585A9789" w14:textId="77777777" w:rsidR="005676C6" w:rsidRPr="005676C6" w:rsidRDefault="005676C6" w:rsidP="005676C6">
      <w:pPr>
        <w:widowControl w:val="0"/>
        <w:autoSpaceDE w:val="0"/>
        <w:autoSpaceDN w:val="0"/>
        <w:adjustRightInd w:val="0"/>
        <w:spacing w:line="276" w:lineRule="auto"/>
        <w:ind w:firstLine="709"/>
        <w:jc w:val="both"/>
        <w:rPr>
          <w:spacing w:val="-4"/>
          <w:sz w:val="26"/>
          <w:szCs w:val="26"/>
        </w:rPr>
      </w:pPr>
      <w:r w:rsidRPr="005676C6">
        <w:rPr>
          <w:spacing w:val="-4"/>
          <w:sz w:val="26"/>
          <w:szCs w:val="26"/>
        </w:rPr>
        <w:t xml:space="preserve">Просматриваемость зависит от наличия подроста и подлеска, их густоты и высоты, характера и густоты размещения деревьев в древостое, сомкнутости древесного полога и связанной с этим освещенности участка </w:t>
      </w:r>
    </w:p>
    <w:p w14:paraId="26745377" w14:textId="77777777" w:rsidR="005676C6" w:rsidRPr="005676C6" w:rsidRDefault="005676C6" w:rsidP="005676C6">
      <w:pPr>
        <w:widowControl w:val="0"/>
        <w:autoSpaceDE w:val="0"/>
        <w:autoSpaceDN w:val="0"/>
        <w:adjustRightInd w:val="0"/>
        <w:spacing w:line="276" w:lineRule="auto"/>
        <w:ind w:firstLine="709"/>
        <w:jc w:val="both"/>
        <w:rPr>
          <w:spacing w:val="-4"/>
          <w:sz w:val="26"/>
          <w:szCs w:val="26"/>
        </w:rPr>
      </w:pPr>
      <w:r w:rsidRPr="005676C6">
        <w:rPr>
          <w:spacing w:val="-4"/>
          <w:sz w:val="26"/>
          <w:szCs w:val="26"/>
        </w:rPr>
        <w:t>Просматриваемость на территории городских лесов плохая.</w:t>
      </w:r>
    </w:p>
    <w:p w14:paraId="57B2B6E6" w14:textId="77777777" w:rsidR="005676C6" w:rsidRPr="005676C6" w:rsidRDefault="005676C6" w:rsidP="005676C6">
      <w:pPr>
        <w:widowControl w:val="0"/>
        <w:spacing w:line="276" w:lineRule="auto"/>
        <w:jc w:val="center"/>
        <w:rPr>
          <w:sz w:val="16"/>
          <w:szCs w:val="16"/>
          <w:highlight w:val="yellow"/>
        </w:rPr>
      </w:pPr>
    </w:p>
    <w:p w14:paraId="7E1F7802" w14:textId="77777777" w:rsidR="005676C6" w:rsidRPr="005676C6" w:rsidRDefault="005676C6" w:rsidP="005676C6">
      <w:pPr>
        <w:widowControl w:val="0"/>
        <w:spacing w:line="276" w:lineRule="auto"/>
        <w:jc w:val="center"/>
        <w:rPr>
          <w:sz w:val="26"/>
          <w:szCs w:val="26"/>
        </w:rPr>
      </w:pPr>
      <w:r w:rsidRPr="005676C6">
        <w:rPr>
          <w:sz w:val="26"/>
          <w:szCs w:val="26"/>
        </w:rPr>
        <w:t>Распределение площади ландшафтных участков городских лесов</w:t>
      </w:r>
    </w:p>
    <w:p w14:paraId="184BD87E" w14:textId="77777777" w:rsidR="005676C6" w:rsidRPr="005676C6" w:rsidRDefault="005676C6" w:rsidP="005676C6">
      <w:pPr>
        <w:widowControl w:val="0"/>
        <w:spacing w:line="276" w:lineRule="auto"/>
        <w:jc w:val="center"/>
        <w:rPr>
          <w:sz w:val="26"/>
          <w:szCs w:val="26"/>
        </w:rPr>
      </w:pPr>
      <w:r w:rsidRPr="005676C6">
        <w:rPr>
          <w:sz w:val="26"/>
          <w:szCs w:val="26"/>
        </w:rPr>
        <w:t>по степени просматриваемости</w:t>
      </w:r>
    </w:p>
    <w:p w14:paraId="30BD25AD" w14:textId="77777777" w:rsidR="005676C6" w:rsidRPr="005676C6" w:rsidRDefault="005676C6" w:rsidP="005676C6">
      <w:pPr>
        <w:widowControl w:val="0"/>
        <w:spacing w:line="276" w:lineRule="auto"/>
        <w:jc w:val="right"/>
        <w:rPr>
          <w:sz w:val="26"/>
          <w:szCs w:val="26"/>
        </w:rPr>
      </w:pPr>
      <w:r w:rsidRPr="005676C6">
        <w:rPr>
          <w:sz w:val="26"/>
          <w:szCs w:val="26"/>
        </w:rPr>
        <w:t>Таблица 20.4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5"/>
        <w:gridCol w:w="3719"/>
        <w:gridCol w:w="2810"/>
      </w:tblGrid>
      <w:tr w:rsidR="005676C6" w:rsidRPr="005676C6" w14:paraId="1B269FF4" w14:textId="77777777" w:rsidTr="005676C6">
        <w:trPr>
          <w:trHeight w:val="284"/>
        </w:trPr>
        <w:tc>
          <w:tcPr>
            <w:tcW w:w="1687" w:type="pct"/>
            <w:vMerge w:val="restart"/>
            <w:vAlign w:val="center"/>
          </w:tcPr>
          <w:p w14:paraId="635B37C3" w14:textId="77777777" w:rsidR="005676C6" w:rsidRPr="005676C6" w:rsidRDefault="005676C6" w:rsidP="005676C6">
            <w:pPr>
              <w:widowControl w:val="0"/>
              <w:spacing w:line="276" w:lineRule="auto"/>
              <w:jc w:val="center"/>
              <w:rPr>
                <w:sz w:val="20"/>
                <w:szCs w:val="20"/>
              </w:rPr>
            </w:pPr>
            <w:r w:rsidRPr="005676C6">
              <w:rPr>
                <w:sz w:val="20"/>
                <w:szCs w:val="20"/>
              </w:rPr>
              <w:t>Показатели просматриваемости</w:t>
            </w:r>
          </w:p>
        </w:tc>
        <w:tc>
          <w:tcPr>
            <w:tcW w:w="3313" w:type="pct"/>
            <w:gridSpan w:val="2"/>
            <w:vAlign w:val="center"/>
          </w:tcPr>
          <w:p w14:paraId="3D770C7B" w14:textId="77777777" w:rsidR="005676C6" w:rsidRPr="005676C6" w:rsidRDefault="005676C6" w:rsidP="005676C6">
            <w:pPr>
              <w:widowControl w:val="0"/>
              <w:tabs>
                <w:tab w:val="left" w:pos="2925"/>
              </w:tabs>
              <w:spacing w:line="276" w:lineRule="auto"/>
              <w:jc w:val="center"/>
              <w:rPr>
                <w:sz w:val="20"/>
                <w:szCs w:val="20"/>
              </w:rPr>
            </w:pPr>
            <w:r w:rsidRPr="005676C6">
              <w:rPr>
                <w:sz w:val="20"/>
                <w:szCs w:val="20"/>
              </w:rPr>
              <w:t>Площадь</w:t>
            </w:r>
          </w:p>
        </w:tc>
      </w:tr>
      <w:tr w:rsidR="005676C6" w:rsidRPr="005676C6" w14:paraId="267F3897" w14:textId="77777777" w:rsidTr="005676C6">
        <w:trPr>
          <w:trHeight w:val="284"/>
        </w:trPr>
        <w:tc>
          <w:tcPr>
            <w:tcW w:w="1687" w:type="pct"/>
            <w:vMerge/>
            <w:vAlign w:val="center"/>
          </w:tcPr>
          <w:p w14:paraId="33D3223E" w14:textId="77777777" w:rsidR="005676C6" w:rsidRPr="005676C6" w:rsidRDefault="005676C6" w:rsidP="005676C6">
            <w:pPr>
              <w:widowControl w:val="0"/>
              <w:spacing w:line="276" w:lineRule="auto"/>
              <w:jc w:val="center"/>
              <w:rPr>
                <w:sz w:val="20"/>
                <w:szCs w:val="20"/>
              </w:rPr>
            </w:pPr>
          </w:p>
        </w:tc>
        <w:tc>
          <w:tcPr>
            <w:tcW w:w="1887" w:type="pct"/>
            <w:vAlign w:val="center"/>
          </w:tcPr>
          <w:p w14:paraId="45D56CC1" w14:textId="77777777" w:rsidR="005676C6" w:rsidRPr="005676C6" w:rsidRDefault="005676C6" w:rsidP="005676C6">
            <w:pPr>
              <w:widowControl w:val="0"/>
              <w:spacing w:line="276" w:lineRule="auto"/>
              <w:jc w:val="center"/>
              <w:rPr>
                <w:sz w:val="20"/>
                <w:szCs w:val="20"/>
              </w:rPr>
            </w:pPr>
            <w:r w:rsidRPr="005676C6">
              <w:rPr>
                <w:sz w:val="20"/>
                <w:szCs w:val="20"/>
              </w:rPr>
              <w:t>га</w:t>
            </w:r>
          </w:p>
        </w:tc>
        <w:tc>
          <w:tcPr>
            <w:tcW w:w="1426" w:type="pct"/>
            <w:vAlign w:val="center"/>
          </w:tcPr>
          <w:p w14:paraId="27BA05DA" w14:textId="77777777" w:rsidR="005676C6" w:rsidRPr="005676C6" w:rsidRDefault="005676C6" w:rsidP="005676C6">
            <w:pPr>
              <w:widowControl w:val="0"/>
              <w:spacing w:line="276" w:lineRule="auto"/>
              <w:jc w:val="center"/>
              <w:rPr>
                <w:sz w:val="20"/>
                <w:szCs w:val="20"/>
              </w:rPr>
            </w:pPr>
            <w:r w:rsidRPr="005676C6">
              <w:rPr>
                <w:sz w:val="20"/>
                <w:szCs w:val="20"/>
              </w:rPr>
              <w:t>%</w:t>
            </w:r>
          </w:p>
        </w:tc>
      </w:tr>
      <w:tr w:rsidR="005676C6" w:rsidRPr="005676C6" w14:paraId="3A9C8B08" w14:textId="77777777" w:rsidTr="005676C6">
        <w:trPr>
          <w:trHeight w:val="284"/>
        </w:trPr>
        <w:tc>
          <w:tcPr>
            <w:tcW w:w="1687" w:type="pct"/>
            <w:vAlign w:val="center"/>
          </w:tcPr>
          <w:p w14:paraId="79AABBC3" w14:textId="77777777" w:rsidR="005676C6" w:rsidRPr="005676C6" w:rsidRDefault="005676C6" w:rsidP="005676C6">
            <w:pPr>
              <w:widowControl w:val="0"/>
              <w:spacing w:line="276" w:lineRule="auto"/>
              <w:jc w:val="center"/>
              <w:rPr>
                <w:sz w:val="20"/>
                <w:szCs w:val="20"/>
              </w:rPr>
            </w:pPr>
            <w:r w:rsidRPr="005676C6">
              <w:rPr>
                <w:sz w:val="20"/>
                <w:szCs w:val="20"/>
              </w:rPr>
              <w:t>ХОРОШАЯ</w:t>
            </w:r>
          </w:p>
        </w:tc>
        <w:tc>
          <w:tcPr>
            <w:tcW w:w="1887" w:type="pct"/>
            <w:vAlign w:val="center"/>
          </w:tcPr>
          <w:p w14:paraId="25F22FE9" w14:textId="77777777" w:rsidR="005676C6" w:rsidRPr="005676C6" w:rsidRDefault="005676C6" w:rsidP="005676C6">
            <w:pPr>
              <w:jc w:val="center"/>
              <w:rPr>
                <w:color w:val="000000"/>
                <w:sz w:val="20"/>
                <w:szCs w:val="20"/>
              </w:rPr>
            </w:pPr>
            <w:r w:rsidRPr="005676C6">
              <w:rPr>
                <w:color w:val="000000"/>
                <w:sz w:val="20"/>
                <w:szCs w:val="20"/>
              </w:rPr>
              <w:t>236,0305</w:t>
            </w:r>
          </w:p>
        </w:tc>
        <w:tc>
          <w:tcPr>
            <w:tcW w:w="1426" w:type="pct"/>
            <w:vAlign w:val="center"/>
          </w:tcPr>
          <w:p w14:paraId="5724D216" w14:textId="77777777" w:rsidR="005676C6" w:rsidRPr="005676C6" w:rsidRDefault="005676C6" w:rsidP="005676C6">
            <w:pPr>
              <w:jc w:val="center"/>
              <w:rPr>
                <w:color w:val="000000"/>
                <w:sz w:val="20"/>
                <w:szCs w:val="20"/>
              </w:rPr>
            </w:pPr>
            <w:r w:rsidRPr="005676C6">
              <w:rPr>
                <w:color w:val="000000"/>
                <w:sz w:val="20"/>
                <w:szCs w:val="20"/>
              </w:rPr>
              <w:t>12,9</w:t>
            </w:r>
          </w:p>
        </w:tc>
      </w:tr>
      <w:tr w:rsidR="005676C6" w:rsidRPr="005676C6" w14:paraId="2E3BB18A" w14:textId="77777777" w:rsidTr="005676C6">
        <w:trPr>
          <w:trHeight w:val="284"/>
        </w:trPr>
        <w:tc>
          <w:tcPr>
            <w:tcW w:w="1687" w:type="pct"/>
            <w:vAlign w:val="center"/>
          </w:tcPr>
          <w:p w14:paraId="228E811C" w14:textId="77777777" w:rsidR="005676C6" w:rsidRPr="005676C6" w:rsidRDefault="005676C6" w:rsidP="005676C6">
            <w:pPr>
              <w:widowControl w:val="0"/>
              <w:spacing w:line="276" w:lineRule="auto"/>
              <w:jc w:val="center"/>
              <w:rPr>
                <w:sz w:val="20"/>
                <w:szCs w:val="20"/>
              </w:rPr>
            </w:pPr>
            <w:r w:rsidRPr="005676C6">
              <w:rPr>
                <w:sz w:val="20"/>
                <w:szCs w:val="20"/>
              </w:rPr>
              <w:t>СРЕДНЯЯ</w:t>
            </w:r>
          </w:p>
        </w:tc>
        <w:tc>
          <w:tcPr>
            <w:tcW w:w="1887" w:type="pct"/>
            <w:vAlign w:val="center"/>
          </w:tcPr>
          <w:p w14:paraId="4FFBC26C" w14:textId="77777777" w:rsidR="005676C6" w:rsidRPr="005676C6" w:rsidRDefault="005676C6" w:rsidP="005676C6">
            <w:pPr>
              <w:jc w:val="center"/>
              <w:rPr>
                <w:color w:val="000000"/>
                <w:sz w:val="20"/>
                <w:szCs w:val="20"/>
              </w:rPr>
            </w:pPr>
            <w:r w:rsidRPr="005676C6">
              <w:rPr>
                <w:color w:val="000000"/>
                <w:sz w:val="20"/>
                <w:szCs w:val="20"/>
              </w:rPr>
              <w:t>682,4131</w:t>
            </w:r>
          </w:p>
        </w:tc>
        <w:tc>
          <w:tcPr>
            <w:tcW w:w="1426" w:type="pct"/>
            <w:vAlign w:val="center"/>
          </w:tcPr>
          <w:p w14:paraId="085E8C5E" w14:textId="77777777" w:rsidR="005676C6" w:rsidRPr="005676C6" w:rsidRDefault="005676C6" w:rsidP="005676C6">
            <w:pPr>
              <w:jc w:val="center"/>
              <w:rPr>
                <w:color w:val="000000"/>
                <w:sz w:val="20"/>
                <w:szCs w:val="20"/>
              </w:rPr>
            </w:pPr>
            <w:r w:rsidRPr="005676C6">
              <w:rPr>
                <w:color w:val="000000"/>
                <w:sz w:val="20"/>
                <w:szCs w:val="20"/>
              </w:rPr>
              <w:t>37,4</w:t>
            </w:r>
          </w:p>
        </w:tc>
      </w:tr>
      <w:tr w:rsidR="005676C6" w:rsidRPr="005676C6" w14:paraId="008FA9FF" w14:textId="77777777" w:rsidTr="005676C6">
        <w:trPr>
          <w:trHeight w:val="284"/>
        </w:trPr>
        <w:tc>
          <w:tcPr>
            <w:tcW w:w="1687" w:type="pct"/>
            <w:vAlign w:val="center"/>
          </w:tcPr>
          <w:p w14:paraId="4316C83C" w14:textId="77777777" w:rsidR="005676C6" w:rsidRPr="005676C6" w:rsidRDefault="005676C6" w:rsidP="005676C6">
            <w:pPr>
              <w:widowControl w:val="0"/>
              <w:spacing w:line="276" w:lineRule="auto"/>
              <w:jc w:val="center"/>
              <w:rPr>
                <w:sz w:val="20"/>
                <w:szCs w:val="20"/>
              </w:rPr>
            </w:pPr>
            <w:r w:rsidRPr="005676C6">
              <w:rPr>
                <w:sz w:val="20"/>
                <w:szCs w:val="20"/>
              </w:rPr>
              <w:t>ПЛОХАЯ</w:t>
            </w:r>
          </w:p>
        </w:tc>
        <w:tc>
          <w:tcPr>
            <w:tcW w:w="1887" w:type="pct"/>
            <w:vAlign w:val="center"/>
          </w:tcPr>
          <w:p w14:paraId="5C0C7C1D" w14:textId="77777777" w:rsidR="005676C6" w:rsidRPr="005676C6" w:rsidRDefault="005676C6" w:rsidP="005676C6">
            <w:pPr>
              <w:jc w:val="center"/>
              <w:rPr>
                <w:color w:val="000000"/>
                <w:sz w:val="20"/>
                <w:szCs w:val="20"/>
              </w:rPr>
            </w:pPr>
            <w:r w:rsidRPr="005676C6">
              <w:rPr>
                <w:color w:val="000000"/>
                <w:sz w:val="20"/>
                <w:szCs w:val="20"/>
              </w:rPr>
              <w:t>904,6308</w:t>
            </w:r>
          </w:p>
        </w:tc>
        <w:tc>
          <w:tcPr>
            <w:tcW w:w="1426" w:type="pct"/>
            <w:vAlign w:val="center"/>
          </w:tcPr>
          <w:p w14:paraId="660247F7" w14:textId="77777777" w:rsidR="005676C6" w:rsidRPr="005676C6" w:rsidRDefault="005676C6" w:rsidP="005676C6">
            <w:pPr>
              <w:jc w:val="center"/>
              <w:rPr>
                <w:color w:val="000000"/>
                <w:sz w:val="20"/>
                <w:szCs w:val="20"/>
              </w:rPr>
            </w:pPr>
            <w:r w:rsidRPr="005676C6">
              <w:rPr>
                <w:color w:val="000000"/>
                <w:sz w:val="20"/>
                <w:szCs w:val="20"/>
              </w:rPr>
              <w:t>49,6</w:t>
            </w:r>
          </w:p>
        </w:tc>
      </w:tr>
      <w:tr w:rsidR="005676C6" w:rsidRPr="005676C6" w14:paraId="6D58E40D" w14:textId="77777777" w:rsidTr="005676C6">
        <w:trPr>
          <w:trHeight w:val="284"/>
        </w:trPr>
        <w:tc>
          <w:tcPr>
            <w:tcW w:w="1687" w:type="pct"/>
            <w:vAlign w:val="center"/>
          </w:tcPr>
          <w:p w14:paraId="22795841" w14:textId="77777777" w:rsidR="005676C6" w:rsidRPr="005676C6" w:rsidRDefault="005676C6" w:rsidP="005676C6">
            <w:pPr>
              <w:widowControl w:val="0"/>
              <w:spacing w:line="276" w:lineRule="auto"/>
              <w:jc w:val="center"/>
              <w:rPr>
                <w:b/>
                <w:sz w:val="20"/>
                <w:szCs w:val="20"/>
              </w:rPr>
            </w:pPr>
            <w:r w:rsidRPr="005676C6">
              <w:rPr>
                <w:b/>
                <w:sz w:val="20"/>
                <w:szCs w:val="20"/>
              </w:rPr>
              <w:t>ИТОГО</w:t>
            </w:r>
          </w:p>
        </w:tc>
        <w:tc>
          <w:tcPr>
            <w:tcW w:w="1887" w:type="pct"/>
            <w:vAlign w:val="center"/>
          </w:tcPr>
          <w:p w14:paraId="243B8D6F" w14:textId="77777777" w:rsidR="005676C6" w:rsidRPr="005676C6" w:rsidRDefault="005676C6" w:rsidP="005676C6">
            <w:pPr>
              <w:jc w:val="center"/>
              <w:rPr>
                <w:b/>
                <w:bCs/>
                <w:color w:val="000000"/>
                <w:sz w:val="20"/>
                <w:szCs w:val="20"/>
              </w:rPr>
            </w:pPr>
            <w:r w:rsidRPr="005676C6">
              <w:rPr>
                <w:b/>
                <w:bCs/>
                <w:color w:val="000000"/>
                <w:sz w:val="20"/>
                <w:szCs w:val="20"/>
              </w:rPr>
              <w:t>1823,0744</w:t>
            </w:r>
          </w:p>
        </w:tc>
        <w:tc>
          <w:tcPr>
            <w:tcW w:w="1426" w:type="pct"/>
            <w:vAlign w:val="center"/>
          </w:tcPr>
          <w:p w14:paraId="1BAD95CF" w14:textId="77777777" w:rsidR="005676C6" w:rsidRPr="005676C6" w:rsidRDefault="005676C6" w:rsidP="005676C6">
            <w:pPr>
              <w:jc w:val="center"/>
              <w:rPr>
                <w:b/>
                <w:bCs/>
                <w:color w:val="000000"/>
                <w:sz w:val="20"/>
                <w:szCs w:val="20"/>
              </w:rPr>
            </w:pPr>
            <w:r w:rsidRPr="005676C6">
              <w:rPr>
                <w:b/>
                <w:bCs/>
                <w:color w:val="000000"/>
                <w:sz w:val="20"/>
                <w:szCs w:val="20"/>
              </w:rPr>
              <w:t>100</w:t>
            </w:r>
          </w:p>
        </w:tc>
      </w:tr>
    </w:tbl>
    <w:p w14:paraId="0631B19D" w14:textId="77777777" w:rsidR="005676C6" w:rsidRPr="005676C6" w:rsidRDefault="005676C6" w:rsidP="005676C6">
      <w:pPr>
        <w:widowControl w:val="0"/>
        <w:autoSpaceDE w:val="0"/>
        <w:autoSpaceDN w:val="0"/>
        <w:adjustRightInd w:val="0"/>
        <w:spacing w:line="276" w:lineRule="auto"/>
        <w:ind w:firstLine="540"/>
        <w:jc w:val="both"/>
        <w:rPr>
          <w:sz w:val="16"/>
          <w:szCs w:val="16"/>
        </w:rPr>
      </w:pPr>
    </w:p>
    <w:p w14:paraId="3B7778AD" w14:textId="77777777" w:rsidR="005676C6" w:rsidRPr="005676C6" w:rsidRDefault="005676C6" w:rsidP="005676C6">
      <w:pPr>
        <w:widowControl w:val="0"/>
        <w:autoSpaceDE w:val="0"/>
        <w:autoSpaceDN w:val="0"/>
        <w:adjustRightInd w:val="0"/>
        <w:spacing w:line="276" w:lineRule="auto"/>
        <w:ind w:firstLine="709"/>
        <w:jc w:val="both"/>
        <w:rPr>
          <w:spacing w:val="-4"/>
          <w:sz w:val="26"/>
          <w:szCs w:val="26"/>
        </w:rPr>
      </w:pPr>
      <w:r w:rsidRPr="005676C6">
        <w:rPr>
          <w:spacing w:val="-4"/>
          <w:sz w:val="26"/>
          <w:szCs w:val="26"/>
        </w:rPr>
        <w:t>Показатели по степени просматриваемости и степени проходимости Городского лесничества плохие, что также подтверждается одним из средних таксационных показателей – полнотой, которая составляет 0,6 единиц.</w:t>
      </w:r>
    </w:p>
    <w:p w14:paraId="715D57DE" w14:textId="77777777" w:rsidR="005676C6" w:rsidRPr="005676C6" w:rsidRDefault="005676C6" w:rsidP="005676C6">
      <w:pPr>
        <w:widowControl w:val="0"/>
        <w:autoSpaceDE w:val="0"/>
        <w:autoSpaceDN w:val="0"/>
        <w:adjustRightInd w:val="0"/>
        <w:spacing w:line="276" w:lineRule="auto"/>
        <w:ind w:firstLine="709"/>
        <w:jc w:val="both"/>
        <w:rPr>
          <w:sz w:val="26"/>
          <w:szCs w:val="26"/>
        </w:rPr>
      </w:pPr>
      <w:r w:rsidRPr="005676C6">
        <w:rPr>
          <w:sz w:val="26"/>
          <w:szCs w:val="26"/>
        </w:rPr>
        <w:t>Для поддержания здоровой экологической обстановки на территории городских лесов необходимо проводить мероприятия по благоустройству.</w:t>
      </w:r>
    </w:p>
    <w:p w14:paraId="2500C361" w14:textId="77777777" w:rsidR="005676C6" w:rsidRPr="005676C6" w:rsidRDefault="005676C6" w:rsidP="005676C6">
      <w:pPr>
        <w:widowControl w:val="0"/>
        <w:jc w:val="center"/>
        <w:rPr>
          <w:sz w:val="26"/>
          <w:szCs w:val="26"/>
        </w:rPr>
      </w:pPr>
      <w:r w:rsidRPr="005676C6">
        <w:rPr>
          <w:sz w:val="26"/>
          <w:szCs w:val="26"/>
        </w:rPr>
        <w:t>Перечень временных построек на лесных участках и нормативы по их благоустройству</w:t>
      </w:r>
    </w:p>
    <w:p w14:paraId="29543116" w14:textId="77777777" w:rsidR="005676C6" w:rsidRPr="005676C6" w:rsidRDefault="005676C6" w:rsidP="005676C6">
      <w:pPr>
        <w:widowControl w:val="0"/>
        <w:spacing w:line="276" w:lineRule="auto"/>
        <w:jc w:val="right"/>
        <w:rPr>
          <w:sz w:val="26"/>
          <w:szCs w:val="26"/>
        </w:rPr>
      </w:pPr>
      <w:r w:rsidRPr="005676C6">
        <w:rPr>
          <w:sz w:val="26"/>
          <w:szCs w:val="26"/>
        </w:rPr>
        <w:t>Таблица 21</w:t>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
        <w:gridCol w:w="5744"/>
        <w:gridCol w:w="1855"/>
        <w:gridCol w:w="1385"/>
      </w:tblGrid>
      <w:tr w:rsidR="005676C6" w:rsidRPr="005676C6" w14:paraId="18A50CC0" w14:textId="77777777" w:rsidTr="005676C6">
        <w:trPr>
          <w:trHeight w:val="284"/>
          <w:jc w:val="center"/>
        </w:trPr>
        <w:tc>
          <w:tcPr>
            <w:tcW w:w="484" w:type="dxa"/>
            <w:vAlign w:val="center"/>
          </w:tcPr>
          <w:p w14:paraId="1DEBF275" w14:textId="77777777" w:rsidR="005676C6" w:rsidRPr="005676C6" w:rsidRDefault="005676C6" w:rsidP="005676C6">
            <w:pPr>
              <w:widowControl w:val="0"/>
              <w:spacing w:line="276" w:lineRule="auto"/>
              <w:jc w:val="center"/>
              <w:rPr>
                <w:color w:val="000000"/>
                <w:sz w:val="20"/>
                <w:szCs w:val="20"/>
              </w:rPr>
            </w:pPr>
            <w:r w:rsidRPr="005676C6">
              <w:rPr>
                <w:color w:val="000000"/>
                <w:sz w:val="20"/>
                <w:szCs w:val="20"/>
              </w:rPr>
              <w:t>№</w:t>
            </w:r>
          </w:p>
        </w:tc>
        <w:tc>
          <w:tcPr>
            <w:tcW w:w="5744" w:type="dxa"/>
            <w:vAlign w:val="center"/>
          </w:tcPr>
          <w:p w14:paraId="7FC147B2" w14:textId="77777777" w:rsidR="005676C6" w:rsidRPr="005676C6" w:rsidRDefault="005676C6" w:rsidP="005676C6">
            <w:pPr>
              <w:widowControl w:val="0"/>
              <w:spacing w:line="276" w:lineRule="auto"/>
              <w:jc w:val="center"/>
              <w:rPr>
                <w:color w:val="000000"/>
                <w:sz w:val="20"/>
                <w:szCs w:val="20"/>
              </w:rPr>
            </w:pPr>
            <w:r w:rsidRPr="005676C6">
              <w:rPr>
                <w:color w:val="000000"/>
                <w:sz w:val="20"/>
                <w:szCs w:val="20"/>
              </w:rPr>
              <w:t>Наименование мероприятий</w:t>
            </w:r>
          </w:p>
        </w:tc>
        <w:tc>
          <w:tcPr>
            <w:tcW w:w="1855" w:type="dxa"/>
            <w:vAlign w:val="center"/>
          </w:tcPr>
          <w:p w14:paraId="34E865A9" w14:textId="77777777" w:rsidR="005676C6" w:rsidRPr="005676C6" w:rsidRDefault="005676C6" w:rsidP="005676C6">
            <w:pPr>
              <w:widowControl w:val="0"/>
              <w:spacing w:line="276" w:lineRule="auto"/>
              <w:jc w:val="center"/>
              <w:rPr>
                <w:color w:val="000000"/>
                <w:sz w:val="20"/>
                <w:szCs w:val="20"/>
              </w:rPr>
            </w:pPr>
            <w:r w:rsidRPr="005676C6">
              <w:rPr>
                <w:color w:val="000000"/>
                <w:sz w:val="20"/>
                <w:szCs w:val="20"/>
              </w:rPr>
              <w:t>Ед.измерения</w:t>
            </w:r>
          </w:p>
        </w:tc>
        <w:tc>
          <w:tcPr>
            <w:tcW w:w="1385" w:type="dxa"/>
            <w:vAlign w:val="center"/>
          </w:tcPr>
          <w:p w14:paraId="5290D0BF" w14:textId="77777777" w:rsidR="005676C6" w:rsidRPr="005676C6" w:rsidRDefault="005676C6" w:rsidP="005676C6">
            <w:pPr>
              <w:widowControl w:val="0"/>
              <w:spacing w:line="276" w:lineRule="auto"/>
              <w:jc w:val="center"/>
              <w:rPr>
                <w:color w:val="000000"/>
                <w:sz w:val="20"/>
                <w:szCs w:val="20"/>
              </w:rPr>
            </w:pPr>
            <w:r w:rsidRPr="005676C6">
              <w:rPr>
                <w:color w:val="000000"/>
                <w:sz w:val="20"/>
                <w:szCs w:val="20"/>
              </w:rPr>
              <w:t>Объем</w:t>
            </w:r>
          </w:p>
        </w:tc>
      </w:tr>
      <w:tr w:rsidR="005676C6" w:rsidRPr="005676C6" w14:paraId="2B1E604E" w14:textId="77777777" w:rsidTr="005676C6">
        <w:trPr>
          <w:trHeight w:val="284"/>
          <w:jc w:val="center"/>
        </w:trPr>
        <w:tc>
          <w:tcPr>
            <w:tcW w:w="484" w:type="dxa"/>
            <w:vAlign w:val="center"/>
          </w:tcPr>
          <w:p w14:paraId="0EE6E1AB" w14:textId="77777777" w:rsidR="005676C6" w:rsidRPr="005676C6" w:rsidRDefault="005676C6" w:rsidP="005676C6">
            <w:pPr>
              <w:widowControl w:val="0"/>
              <w:spacing w:line="276" w:lineRule="auto"/>
              <w:jc w:val="center"/>
              <w:rPr>
                <w:color w:val="000000"/>
                <w:sz w:val="20"/>
                <w:szCs w:val="20"/>
              </w:rPr>
            </w:pPr>
            <w:r w:rsidRPr="005676C6">
              <w:rPr>
                <w:color w:val="000000"/>
                <w:sz w:val="20"/>
                <w:szCs w:val="20"/>
              </w:rPr>
              <w:t>1</w:t>
            </w:r>
          </w:p>
        </w:tc>
        <w:tc>
          <w:tcPr>
            <w:tcW w:w="5744" w:type="dxa"/>
            <w:vAlign w:val="center"/>
          </w:tcPr>
          <w:p w14:paraId="4A6C0E46" w14:textId="77777777" w:rsidR="005676C6" w:rsidRPr="005676C6" w:rsidRDefault="005676C6" w:rsidP="005676C6">
            <w:pPr>
              <w:widowControl w:val="0"/>
              <w:spacing w:line="276" w:lineRule="auto"/>
              <w:rPr>
                <w:color w:val="000000"/>
                <w:sz w:val="20"/>
                <w:szCs w:val="20"/>
              </w:rPr>
            </w:pPr>
            <w:r w:rsidRPr="005676C6">
              <w:rPr>
                <w:color w:val="000000"/>
                <w:sz w:val="20"/>
                <w:szCs w:val="20"/>
              </w:rPr>
              <w:t>Установка карт-схем зон отдыха</w:t>
            </w:r>
          </w:p>
        </w:tc>
        <w:tc>
          <w:tcPr>
            <w:tcW w:w="1855" w:type="dxa"/>
            <w:vAlign w:val="center"/>
          </w:tcPr>
          <w:p w14:paraId="2E6C7344" w14:textId="77777777" w:rsidR="005676C6" w:rsidRPr="005676C6" w:rsidRDefault="005676C6" w:rsidP="005676C6">
            <w:pPr>
              <w:widowControl w:val="0"/>
              <w:spacing w:line="276" w:lineRule="auto"/>
              <w:jc w:val="center"/>
              <w:rPr>
                <w:color w:val="000000"/>
                <w:sz w:val="20"/>
                <w:szCs w:val="20"/>
              </w:rPr>
            </w:pPr>
            <w:r w:rsidRPr="005676C6">
              <w:rPr>
                <w:color w:val="000000"/>
                <w:sz w:val="20"/>
                <w:szCs w:val="20"/>
              </w:rPr>
              <w:t>шт.</w:t>
            </w:r>
          </w:p>
        </w:tc>
        <w:tc>
          <w:tcPr>
            <w:tcW w:w="1385" w:type="dxa"/>
            <w:vAlign w:val="center"/>
          </w:tcPr>
          <w:p w14:paraId="118EB765" w14:textId="77777777" w:rsidR="005676C6" w:rsidRPr="005676C6" w:rsidRDefault="005676C6" w:rsidP="005676C6">
            <w:pPr>
              <w:widowControl w:val="0"/>
              <w:spacing w:line="276" w:lineRule="auto"/>
              <w:jc w:val="center"/>
              <w:rPr>
                <w:color w:val="000000"/>
                <w:sz w:val="20"/>
                <w:szCs w:val="20"/>
              </w:rPr>
            </w:pPr>
            <w:r w:rsidRPr="005676C6">
              <w:rPr>
                <w:color w:val="000000"/>
                <w:sz w:val="20"/>
                <w:szCs w:val="20"/>
              </w:rPr>
              <w:t>1</w:t>
            </w:r>
          </w:p>
        </w:tc>
      </w:tr>
      <w:tr w:rsidR="005676C6" w:rsidRPr="005676C6" w14:paraId="42F938A8" w14:textId="77777777" w:rsidTr="005676C6">
        <w:trPr>
          <w:trHeight w:val="284"/>
          <w:jc w:val="center"/>
        </w:trPr>
        <w:tc>
          <w:tcPr>
            <w:tcW w:w="484" w:type="dxa"/>
            <w:vAlign w:val="center"/>
          </w:tcPr>
          <w:p w14:paraId="4761562B" w14:textId="77777777" w:rsidR="005676C6" w:rsidRPr="005676C6" w:rsidRDefault="005676C6" w:rsidP="005676C6">
            <w:pPr>
              <w:widowControl w:val="0"/>
              <w:spacing w:line="276" w:lineRule="auto"/>
              <w:jc w:val="center"/>
              <w:rPr>
                <w:color w:val="000000"/>
                <w:sz w:val="20"/>
                <w:szCs w:val="20"/>
              </w:rPr>
            </w:pPr>
            <w:r w:rsidRPr="005676C6">
              <w:rPr>
                <w:color w:val="000000"/>
                <w:sz w:val="20"/>
                <w:szCs w:val="20"/>
              </w:rPr>
              <w:t>2</w:t>
            </w:r>
          </w:p>
        </w:tc>
        <w:tc>
          <w:tcPr>
            <w:tcW w:w="5744" w:type="dxa"/>
            <w:vAlign w:val="center"/>
          </w:tcPr>
          <w:p w14:paraId="7C33948C" w14:textId="77777777" w:rsidR="005676C6" w:rsidRPr="005676C6" w:rsidRDefault="005676C6" w:rsidP="005676C6">
            <w:pPr>
              <w:widowControl w:val="0"/>
              <w:spacing w:line="276" w:lineRule="auto"/>
              <w:rPr>
                <w:color w:val="000000"/>
                <w:sz w:val="20"/>
                <w:szCs w:val="20"/>
              </w:rPr>
            </w:pPr>
            <w:r w:rsidRPr="005676C6">
              <w:rPr>
                <w:color w:val="000000"/>
                <w:sz w:val="20"/>
                <w:szCs w:val="20"/>
              </w:rPr>
              <w:t>Устройство скамеек и навесов от дождя</w:t>
            </w:r>
          </w:p>
        </w:tc>
        <w:tc>
          <w:tcPr>
            <w:tcW w:w="1855" w:type="dxa"/>
            <w:vAlign w:val="center"/>
          </w:tcPr>
          <w:p w14:paraId="61D6B266" w14:textId="77777777" w:rsidR="005676C6" w:rsidRPr="005676C6" w:rsidRDefault="005676C6" w:rsidP="005676C6">
            <w:pPr>
              <w:widowControl w:val="0"/>
              <w:spacing w:line="276" w:lineRule="auto"/>
              <w:jc w:val="center"/>
              <w:rPr>
                <w:sz w:val="20"/>
                <w:szCs w:val="20"/>
              </w:rPr>
            </w:pPr>
            <w:r w:rsidRPr="005676C6">
              <w:rPr>
                <w:color w:val="000000"/>
                <w:sz w:val="20"/>
                <w:szCs w:val="20"/>
              </w:rPr>
              <w:t>шт.</w:t>
            </w:r>
          </w:p>
        </w:tc>
        <w:tc>
          <w:tcPr>
            <w:tcW w:w="1385" w:type="dxa"/>
            <w:vAlign w:val="center"/>
          </w:tcPr>
          <w:p w14:paraId="0486D07F" w14:textId="77777777" w:rsidR="005676C6" w:rsidRPr="005676C6" w:rsidRDefault="005676C6" w:rsidP="005676C6">
            <w:pPr>
              <w:widowControl w:val="0"/>
              <w:spacing w:line="276" w:lineRule="auto"/>
              <w:jc w:val="center"/>
              <w:rPr>
                <w:color w:val="000000"/>
                <w:sz w:val="20"/>
                <w:szCs w:val="20"/>
              </w:rPr>
            </w:pPr>
            <w:r w:rsidRPr="005676C6">
              <w:rPr>
                <w:color w:val="000000"/>
                <w:sz w:val="20"/>
                <w:szCs w:val="20"/>
              </w:rPr>
              <w:t>2</w:t>
            </w:r>
          </w:p>
        </w:tc>
      </w:tr>
      <w:tr w:rsidR="005676C6" w:rsidRPr="005676C6" w14:paraId="265701E5" w14:textId="77777777" w:rsidTr="005676C6">
        <w:trPr>
          <w:trHeight w:val="284"/>
          <w:jc w:val="center"/>
        </w:trPr>
        <w:tc>
          <w:tcPr>
            <w:tcW w:w="484" w:type="dxa"/>
            <w:vAlign w:val="center"/>
          </w:tcPr>
          <w:p w14:paraId="6DFF586D" w14:textId="77777777" w:rsidR="005676C6" w:rsidRPr="005676C6" w:rsidRDefault="005676C6" w:rsidP="005676C6">
            <w:pPr>
              <w:widowControl w:val="0"/>
              <w:spacing w:line="276" w:lineRule="auto"/>
              <w:jc w:val="center"/>
              <w:rPr>
                <w:color w:val="000000"/>
                <w:sz w:val="20"/>
                <w:szCs w:val="20"/>
              </w:rPr>
            </w:pPr>
            <w:r w:rsidRPr="005676C6">
              <w:rPr>
                <w:color w:val="000000"/>
                <w:sz w:val="20"/>
                <w:szCs w:val="20"/>
              </w:rPr>
              <w:t>3</w:t>
            </w:r>
          </w:p>
        </w:tc>
        <w:tc>
          <w:tcPr>
            <w:tcW w:w="5744" w:type="dxa"/>
            <w:vAlign w:val="center"/>
          </w:tcPr>
          <w:p w14:paraId="77F02DCD" w14:textId="77777777" w:rsidR="005676C6" w:rsidRPr="005676C6" w:rsidRDefault="005676C6" w:rsidP="005676C6">
            <w:pPr>
              <w:widowControl w:val="0"/>
              <w:spacing w:line="276" w:lineRule="auto"/>
              <w:rPr>
                <w:color w:val="000000"/>
                <w:sz w:val="20"/>
                <w:szCs w:val="20"/>
              </w:rPr>
            </w:pPr>
            <w:r w:rsidRPr="005676C6">
              <w:rPr>
                <w:color w:val="000000"/>
                <w:sz w:val="20"/>
                <w:szCs w:val="20"/>
              </w:rPr>
              <w:t>Устройство урн, ящиков для мусора</w:t>
            </w:r>
          </w:p>
        </w:tc>
        <w:tc>
          <w:tcPr>
            <w:tcW w:w="1855" w:type="dxa"/>
            <w:vAlign w:val="center"/>
          </w:tcPr>
          <w:p w14:paraId="541A1A5E" w14:textId="77777777" w:rsidR="005676C6" w:rsidRPr="005676C6" w:rsidRDefault="005676C6" w:rsidP="005676C6">
            <w:pPr>
              <w:widowControl w:val="0"/>
              <w:spacing w:line="276" w:lineRule="auto"/>
              <w:jc w:val="center"/>
              <w:rPr>
                <w:sz w:val="20"/>
                <w:szCs w:val="20"/>
              </w:rPr>
            </w:pPr>
            <w:r w:rsidRPr="005676C6">
              <w:rPr>
                <w:color w:val="000000"/>
                <w:sz w:val="20"/>
                <w:szCs w:val="20"/>
              </w:rPr>
              <w:t>шт.</w:t>
            </w:r>
          </w:p>
        </w:tc>
        <w:tc>
          <w:tcPr>
            <w:tcW w:w="1385" w:type="dxa"/>
            <w:vAlign w:val="center"/>
          </w:tcPr>
          <w:p w14:paraId="08725C99" w14:textId="77777777" w:rsidR="005676C6" w:rsidRPr="005676C6" w:rsidRDefault="005676C6" w:rsidP="005676C6">
            <w:pPr>
              <w:widowControl w:val="0"/>
              <w:spacing w:line="276" w:lineRule="auto"/>
              <w:jc w:val="center"/>
              <w:rPr>
                <w:color w:val="000000"/>
                <w:sz w:val="20"/>
                <w:szCs w:val="20"/>
              </w:rPr>
            </w:pPr>
            <w:r w:rsidRPr="005676C6">
              <w:rPr>
                <w:color w:val="000000"/>
                <w:sz w:val="20"/>
                <w:szCs w:val="20"/>
              </w:rPr>
              <w:t>5</w:t>
            </w:r>
          </w:p>
        </w:tc>
      </w:tr>
      <w:tr w:rsidR="005676C6" w:rsidRPr="005676C6" w14:paraId="55371ED5" w14:textId="77777777" w:rsidTr="005676C6">
        <w:trPr>
          <w:trHeight w:val="284"/>
          <w:jc w:val="center"/>
        </w:trPr>
        <w:tc>
          <w:tcPr>
            <w:tcW w:w="484" w:type="dxa"/>
            <w:vAlign w:val="center"/>
          </w:tcPr>
          <w:p w14:paraId="72F07D63" w14:textId="77777777" w:rsidR="005676C6" w:rsidRPr="005676C6" w:rsidRDefault="005676C6" w:rsidP="005676C6">
            <w:pPr>
              <w:widowControl w:val="0"/>
              <w:spacing w:line="276" w:lineRule="auto"/>
              <w:jc w:val="center"/>
              <w:rPr>
                <w:color w:val="000000"/>
                <w:sz w:val="20"/>
                <w:szCs w:val="20"/>
              </w:rPr>
            </w:pPr>
            <w:r w:rsidRPr="005676C6">
              <w:rPr>
                <w:color w:val="000000"/>
                <w:sz w:val="20"/>
                <w:szCs w:val="20"/>
              </w:rPr>
              <w:t>4</w:t>
            </w:r>
          </w:p>
        </w:tc>
        <w:tc>
          <w:tcPr>
            <w:tcW w:w="5744" w:type="dxa"/>
            <w:vAlign w:val="center"/>
          </w:tcPr>
          <w:p w14:paraId="0F073EF2" w14:textId="77777777" w:rsidR="005676C6" w:rsidRPr="005676C6" w:rsidRDefault="005676C6" w:rsidP="005676C6">
            <w:pPr>
              <w:widowControl w:val="0"/>
              <w:spacing w:line="276" w:lineRule="auto"/>
              <w:rPr>
                <w:color w:val="000000"/>
                <w:sz w:val="20"/>
                <w:szCs w:val="20"/>
              </w:rPr>
            </w:pPr>
            <w:r w:rsidRPr="005676C6">
              <w:rPr>
                <w:color w:val="000000"/>
                <w:sz w:val="20"/>
                <w:szCs w:val="20"/>
              </w:rPr>
              <w:t>Оборудование мест для разведения костров</w:t>
            </w:r>
          </w:p>
        </w:tc>
        <w:tc>
          <w:tcPr>
            <w:tcW w:w="1855" w:type="dxa"/>
            <w:vAlign w:val="center"/>
          </w:tcPr>
          <w:p w14:paraId="240686AF" w14:textId="77777777" w:rsidR="005676C6" w:rsidRPr="005676C6" w:rsidRDefault="005676C6" w:rsidP="005676C6">
            <w:pPr>
              <w:widowControl w:val="0"/>
              <w:spacing w:line="276" w:lineRule="auto"/>
              <w:jc w:val="center"/>
              <w:rPr>
                <w:sz w:val="20"/>
                <w:szCs w:val="20"/>
              </w:rPr>
            </w:pPr>
            <w:r w:rsidRPr="005676C6">
              <w:rPr>
                <w:color w:val="000000"/>
                <w:sz w:val="20"/>
                <w:szCs w:val="20"/>
              </w:rPr>
              <w:t>шт.</w:t>
            </w:r>
          </w:p>
        </w:tc>
        <w:tc>
          <w:tcPr>
            <w:tcW w:w="1385" w:type="dxa"/>
            <w:vAlign w:val="center"/>
          </w:tcPr>
          <w:p w14:paraId="2969A6F7" w14:textId="77777777" w:rsidR="005676C6" w:rsidRPr="005676C6" w:rsidRDefault="005676C6" w:rsidP="005676C6">
            <w:pPr>
              <w:widowControl w:val="0"/>
              <w:spacing w:line="276" w:lineRule="auto"/>
              <w:jc w:val="center"/>
              <w:rPr>
                <w:color w:val="000000"/>
                <w:sz w:val="20"/>
                <w:szCs w:val="20"/>
              </w:rPr>
            </w:pPr>
            <w:r w:rsidRPr="005676C6">
              <w:rPr>
                <w:color w:val="000000"/>
                <w:sz w:val="20"/>
                <w:szCs w:val="20"/>
              </w:rPr>
              <w:t>1</w:t>
            </w:r>
          </w:p>
        </w:tc>
      </w:tr>
      <w:tr w:rsidR="005676C6" w:rsidRPr="005676C6" w14:paraId="60C21512" w14:textId="77777777" w:rsidTr="005676C6">
        <w:trPr>
          <w:trHeight w:val="284"/>
          <w:jc w:val="center"/>
        </w:trPr>
        <w:tc>
          <w:tcPr>
            <w:tcW w:w="484" w:type="dxa"/>
            <w:vAlign w:val="center"/>
          </w:tcPr>
          <w:p w14:paraId="3EA6A7B2" w14:textId="77777777" w:rsidR="005676C6" w:rsidRPr="005676C6" w:rsidRDefault="005676C6" w:rsidP="005676C6">
            <w:pPr>
              <w:widowControl w:val="0"/>
              <w:spacing w:line="276" w:lineRule="auto"/>
              <w:jc w:val="center"/>
              <w:rPr>
                <w:color w:val="000000"/>
                <w:sz w:val="20"/>
                <w:szCs w:val="20"/>
              </w:rPr>
            </w:pPr>
            <w:r w:rsidRPr="005676C6">
              <w:rPr>
                <w:color w:val="000000"/>
                <w:sz w:val="20"/>
                <w:szCs w:val="20"/>
              </w:rPr>
              <w:t>5</w:t>
            </w:r>
          </w:p>
        </w:tc>
        <w:tc>
          <w:tcPr>
            <w:tcW w:w="5744" w:type="dxa"/>
            <w:vAlign w:val="center"/>
          </w:tcPr>
          <w:p w14:paraId="1A7C3B19" w14:textId="77777777" w:rsidR="005676C6" w:rsidRPr="005676C6" w:rsidRDefault="005676C6" w:rsidP="005676C6">
            <w:pPr>
              <w:widowControl w:val="0"/>
              <w:spacing w:line="276" w:lineRule="auto"/>
              <w:rPr>
                <w:color w:val="000000"/>
                <w:sz w:val="20"/>
                <w:szCs w:val="20"/>
              </w:rPr>
            </w:pPr>
            <w:r w:rsidRPr="005676C6">
              <w:rPr>
                <w:color w:val="000000"/>
                <w:sz w:val="20"/>
                <w:szCs w:val="20"/>
              </w:rPr>
              <w:t>Прокладка дорожно - тропиночной сети</w:t>
            </w:r>
          </w:p>
        </w:tc>
        <w:tc>
          <w:tcPr>
            <w:tcW w:w="1855" w:type="dxa"/>
            <w:vAlign w:val="center"/>
          </w:tcPr>
          <w:p w14:paraId="2AF3E2FC" w14:textId="77777777" w:rsidR="005676C6" w:rsidRPr="005676C6" w:rsidRDefault="005676C6" w:rsidP="005676C6">
            <w:pPr>
              <w:widowControl w:val="0"/>
              <w:spacing w:line="276" w:lineRule="auto"/>
              <w:jc w:val="center"/>
              <w:rPr>
                <w:sz w:val="20"/>
                <w:szCs w:val="20"/>
              </w:rPr>
            </w:pPr>
            <w:r w:rsidRPr="005676C6">
              <w:rPr>
                <w:color w:val="000000"/>
                <w:sz w:val="20"/>
                <w:szCs w:val="20"/>
              </w:rPr>
              <w:t>км.</w:t>
            </w:r>
          </w:p>
        </w:tc>
        <w:tc>
          <w:tcPr>
            <w:tcW w:w="1385" w:type="dxa"/>
            <w:vAlign w:val="center"/>
          </w:tcPr>
          <w:p w14:paraId="69579A29" w14:textId="77777777" w:rsidR="005676C6" w:rsidRPr="005676C6" w:rsidRDefault="005676C6" w:rsidP="005676C6">
            <w:pPr>
              <w:widowControl w:val="0"/>
              <w:spacing w:line="276" w:lineRule="auto"/>
              <w:jc w:val="center"/>
              <w:rPr>
                <w:color w:val="000000"/>
                <w:sz w:val="20"/>
                <w:szCs w:val="20"/>
              </w:rPr>
            </w:pPr>
            <w:r w:rsidRPr="005676C6">
              <w:rPr>
                <w:color w:val="000000"/>
                <w:sz w:val="20"/>
                <w:szCs w:val="20"/>
              </w:rPr>
              <w:t>1</w:t>
            </w:r>
          </w:p>
        </w:tc>
      </w:tr>
    </w:tbl>
    <w:p w14:paraId="10AF4F40" w14:textId="77777777" w:rsidR="005676C6" w:rsidRPr="005676C6" w:rsidRDefault="005676C6" w:rsidP="005676C6">
      <w:pPr>
        <w:widowControl w:val="0"/>
        <w:autoSpaceDE w:val="0"/>
        <w:autoSpaceDN w:val="0"/>
        <w:adjustRightInd w:val="0"/>
        <w:spacing w:line="276" w:lineRule="auto"/>
        <w:ind w:firstLine="567"/>
        <w:jc w:val="both"/>
        <w:rPr>
          <w:sz w:val="18"/>
          <w:szCs w:val="18"/>
        </w:rPr>
      </w:pPr>
    </w:p>
    <w:p w14:paraId="307FF975" w14:textId="77777777" w:rsidR="005676C6" w:rsidRPr="005676C6" w:rsidRDefault="005676C6" w:rsidP="005676C6">
      <w:pPr>
        <w:widowControl w:val="0"/>
        <w:autoSpaceDE w:val="0"/>
        <w:autoSpaceDN w:val="0"/>
        <w:adjustRightInd w:val="0"/>
        <w:spacing w:line="276" w:lineRule="auto"/>
        <w:ind w:firstLine="709"/>
        <w:jc w:val="both"/>
        <w:rPr>
          <w:sz w:val="26"/>
          <w:szCs w:val="26"/>
        </w:rPr>
      </w:pPr>
      <w:r w:rsidRPr="005676C6">
        <w:rPr>
          <w:sz w:val="26"/>
          <w:szCs w:val="26"/>
        </w:rPr>
        <w:t>Организация территории городских лесов будет заключаться в обогащении пейзажей существующих лесных массивов, создании дорожно-тропиночной сети, устройстве укрытий от дождя и других сооружений для отдыха.</w:t>
      </w:r>
    </w:p>
    <w:p w14:paraId="3891C19D" w14:textId="77777777" w:rsidR="005676C6" w:rsidRPr="005676C6" w:rsidRDefault="005676C6" w:rsidP="005676C6">
      <w:pPr>
        <w:widowControl w:val="0"/>
        <w:autoSpaceDE w:val="0"/>
        <w:autoSpaceDN w:val="0"/>
        <w:adjustRightInd w:val="0"/>
        <w:spacing w:line="276" w:lineRule="auto"/>
        <w:ind w:firstLine="709"/>
        <w:jc w:val="both"/>
        <w:rPr>
          <w:sz w:val="26"/>
          <w:szCs w:val="26"/>
        </w:rPr>
      </w:pPr>
      <w:r w:rsidRPr="005676C6">
        <w:rPr>
          <w:sz w:val="26"/>
          <w:szCs w:val="26"/>
        </w:rPr>
        <w:t xml:space="preserve">В общем комплексе по благоустройству лесов, строительству лесных дорог уделяется особое внимание. По ним идет распределение отдыхающих в лесных массивах. Если дорог недостаточно, то леса начинают осваиваться стихийно, отдыхающие сами прокладывают многочисленные тропинки, дорожки, что приводит к уничтожению лесной подстилки, постепенно гибнут подрост, исчезают лесные звери и птицы, нарушается лесная среда. Из-за уплотнения почвы повреждаются </w:t>
      </w:r>
      <w:r w:rsidRPr="005676C6">
        <w:rPr>
          <w:sz w:val="26"/>
          <w:szCs w:val="26"/>
        </w:rPr>
        <w:lastRenderedPageBreak/>
        <w:t>корни и начинается отпад деревьев верхнего яруса, происходит деградация древостоя. Чем гуще дорожная сеть, тем равномернее нагрузка на лесные участки.</w:t>
      </w:r>
    </w:p>
    <w:p w14:paraId="4ABD8225" w14:textId="77777777" w:rsidR="005676C6" w:rsidRPr="005676C6" w:rsidRDefault="005676C6" w:rsidP="005676C6">
      <w:pPr>
        <w:widowControl w:val="0"/>
        <w:autoSpaceDE w:val="0"/>
        <w:autoSpaceDN w:val="0"/>
        <w:adjustRightInd w:val="0"/>
        <w:spacing w:line="276" w:lineRule="auto"/>
        <w:ind w:firstLine="709"/>
        <w:jc w:val="both"/>
        <w:rPr>
          <w:sz w:val="26"/>
          <w:szCs w:val="26"/>
        </w:rPr>
      </w:pPr>
      <w:r w:rsidRPr="005676C6">
        <w:rPr>
          <w:sz w:val="26"/>
          <w:szCs w:val="26"/>
        </w:rPr>
        <w:t>Для нормальной организации отдыха в рекреационных лесах считают необходимым под дорожно-тропиночной сетью иметь 3-5% территории.</w:t>
      </w:r>
    </w:p>
    <w:p w14:paraId="6336A4AC" w14:textId="77777777" w:rsidR="005676C6" w:rsidRPr="005676C6" w:rsidRDefault="005676C6" w:rsidP="005676C6">
      <w:pPr>
        <w:widowControl w:val="0"/>
        <w:autoSpaceDE w:val="0"/>
        <w:autoSpaceDN w:val="0"/>
        <w:adjustRightInd w:val="0"/>
        <w:spacing w:line="276" w:lineRule="auto"/>
        <w:ind w:firstLine="709"/>
        <w:jc w:val="both"/>
        <w:rPr>
          <w:sz w:val="26"/>
          <w:szCs w:val="26"/>
        </w:rPr>
      </w:pPr>
      <w:r w:rsidRPr="005676C6">
        <w:rPr>
          <w:sz w:val="26"/>
          <w:szCs w:val="26"/>
        </w:rPr>
        <w:t>Необходимо своевременно производить ремонт дорог.</w:t>
      </w:r>
    </w:p>
    <w:p w14:paraId="42585584" w14:textId="77777777" w:rsidR="005676C6" w:rsidRPr="005676C6" w:rsidRDefault="005676C6" w:rsidP="005676C6">
      <w:pPr>
        <w:widowControl w:val="0"/>
        <w:autoSpaceDE w:val="0"/>
        <w:autoSpaceDN w:val="0"/>
        <w:adjustRightInd w:val="0"/>
        <w:spacing w:line="276" w:lineRule="auto"/>
        <w:ind w:firstLine="709"/>
        <w:jc w:val="both"/>
        <w:rPr>
          <w:sz w:val="26"/>
          <w:szCs w:val="26"/>
        </w:rPr>
      </w:pPr>
      <w:r w:rsidRPr="005676C6">
        <w:rPr>
          <w:sz w:val="26"/>
          <w:szCs w:val="26"/>
        </w:rPr>
        <w:t>В первую очередь осваиваются под рекреационные цели леса, примыкающие к дорогам.</w:t>
      </w:r>
    </w:p>
    <w:p w14:paraId="51D58C88" w14:textId="77777777" w:rsidR="005676C6" w:rsidRPr="005676C6" w:rsidRDefault="005676C6" w:rsidP="005676C6">
      <w:pPr>
        <w:widowControl w:val="0"/>
        <w:autoSpaceDE w:val="0"/>
        <w:autoSpaceDN w:val="0"/>
        <w:adjustRightInd w:val="0"/>
        <w:spacing w:line="276" w:lineRule="auto"/>
        <w:ind w:firstLine="709"/>
        <w:jc w:val="both"/>
        <w:rPr>
          <w:sz w:val="26"/>
          <w:szCs w:val="26"/>
        </w:rPr>
      </w:pPr>
      <w:r w:rsidRPr="005676C6">
        <w:rPr>
          <w:sz w:val="26"/>
          <w:szCs w:val="26"/>
        </w:rPr>
        <w:t>При уходе за придорожным лесом его очищают от захламленности, разреживают, у деревьев обрубают нижние сучья. Все это не только облагораживает лес, но и повышает его пожарную устойчивость.</w:t>
      </w:r>
    </w:p>
    <w:p w14:paraId="087D269C" w14:textId="77777777" w:rsidR="005676C6" w:rsidRPr="005676C6" w:rsidRDefault="005676C6" w:rsidP="005676C6">
      <w:pPr>
        <w:widowControl w:val="0"/>
        <w:autoSpaceDE w:val="0"/>
        <w:autoSpaceDN w:val="0"/>
        <w:adjustRightInd w:val="0"/>
        <w:spacing w:line="276" w:lineRule="auto"/>
        <w:ind w:firstLine="709"/>
        <w:jc w:val="both"/>
        <w:rPr>
          <w:sz w:val="26"/>
          <w:szCs w:val="26"/>
        </w:rPr>
      </w:pPr>
      <w:r w:rsidRPr="005676C6">
        <w:rPr>
          <w:sz w:val="26"/>
          <w:szCs w:val="26"/>
        </w:rPr>
        <w:t>При выполнении запроектированных выше мероприятий все элементы благоустройства и оборудования городских лесов по используемым для их создания материалам и внешнему виду должны быть близкими по встречающимся в природе и не должны оказывать отрицательного влияния на сохранность, рост, развитие растительности и экологическое состояние лесной среды.</w:t>
      </w:r>
    </w:p>
    <w:p w14:paraId="443EE30C" w14:textId="77777777" w:rsidR="005676C6" w:rsidRDefault="005676C6" w:rsidP="005676C6">
      <w:pPr>
        <w:widowControl w:val="0"/>
        <w:autoSpaceDE w:val="0"/>
        <w:autoSpaceDN w:val="0"/>
        <w:adjustRightInd w:val="0"/>
        <w:ind w:firstLine="567"/>
        <w:jc w:val="both"/>
        <w:rPr>
          <w:sz w:val="18"/>
          <w:szCs w:val="18"/>
        </w:rPr>
      </w:pPr>
    </w:p>
    <w:p w14:paraId="3B991BED" w14:textId="77777777" w:rsidR="005676C6" w:rsidRPr="005676C6" w:rsidRDefault="005676C6" w:rsidP="005676C6">
      <w:pPr>
        <w:widowControl w:val="0"/>
        <w:shd w:val="clear" w:color="auto" w:fill="FFFFFF"/>
        <w:ind w:firstLine="567"/>
        <w:jc w:val="center"/>
        <w:rPr>
          <w:b/>
          <w:color w:val="000000"/>
          <w:sz w:val="26"/>
          <w:szCs w:val="26"/>
        </w:rPr>
      </w:pPr>
      <w:r w:rsidRPr="005676C6">
        <w:rPr>
          <w:b/>
          <w:color w:val="000000"/>
          <w:sz w:val="26"/>
          <w:szCs w:val="26"/>
        </w:rPr>
        <w:t>2.9.3. Функциональное зонирование территории зоны рекреационной деятельности</w:t>
      </w:r>
    </w:p>
    <w:p w14:paraId="7BD12165" w14:textId="77777777" w:rsidR="005676C6" w:rsidRPr="005676C6" w:rsidRDefault="005676C6" w:rsidP="005676C6">
      <w:pPr>
        <w:widowControl w:val="0"/>
        <w:shd w:val="clear" w:color="auto" w:fill="FFFFFF"/>
        <w:jc w:val="center"/>
        <w:rPr>
          <w:color w:val="000000"/>
          <w:sz w:val="26"/>
          <w:szCs w:val="26"/>
        </w:rPr>
      </w:pPr>
      <w:r w:rsidRPr="005676C6">
        <w:rPr>
          <w:color w:val="000000"/>
          <w:sz w:val="26"/>
          <w:szCs w:val="26"/>
        </w:rPr>
        <w:t>Функциональное зонирование территории зоны рекреационной деятельности</w:t>
      </w:r>
    </w:p>
    <w:p w14:paraId="20FB18C7" w14:textId="77777777" w:rsidR="005676C6" w:rsidRPr="005676C6" w:rsidRDefault="005676C6" w:rsidP="005676C6">
      <w:pPr>
        <w:widowControl w:val="0"/>
        <w:shd w:val="clear" w:color="auto" w:fill="FFFFFF"/>
        <w:spacing w:line="276" w:lineRule="auto"/>
        <w:ind w:firstLine="567"/>
        <w:jc w:val="right"/>
        <w:rPr>
          <w:color w:val="000000"/>
          <w:sz w:val="26"/>
          <w:szCs w:val="26"/>
        </w:rPr>
      </w:pPr>
      <w:r w:rsidRPr="005676C6">
        <w:rPr>
          <w:color w:val="000000"/>
          <w:sz w:val="26"/>
          <w:szCs w:val="26"/>
        </w:rPr>
        <w:t>Таблица 22</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880"/>
        <w:gridCol w:w="900"/>
        <w:gridCol w:w="900"/>
        <w:gridCol w:w="1350"/>
        <w:gridCol w:w="2160"/>
        <w:gridCol w:w="1530"/>
      </w:tblGrid>
      <w:tr w:rsidR="005676C6" w:rsidRPr="005676C6" w14:paraId="089E8FAE" w14:textId="77777777" w:rsidTr="005676C6">
        <w:trPr>
          <w:trHeight w:val="284"/>
          <w:tblHeader/>
        </w:trPr>
        <w:tc>
          <w:tcPr>
            <w:tcW w:w="2880" w:type="dxa"/>
            <w:vMerge w:val="restart"/>
            <w:vAlign w:val="center"/>
          </w:tcPr>
          <w:p w14:paraId="5BF25226" w14:textId="77777777" w:rsidR="005676C6" w:rsidRPr="005676C6" w:rsidRDefault="005676C6" w:rsidP="005676C6">
            <w:pPr>
              <w:widowControl w:val="0"/>
              <w:spacing w:line="276" w:lineRule="auto"/>
              <w:jc w:val="center"/>
              <w:rPr>
                <w:sz w:val="20"/>
                <w:szCs w:val="20"/>
              </w:rPr>
            </w:pPr>
            <w:r w:rsidRPr="005676C6">
              <w:rPr>
                <w:sz w:val="20"/>
                <w:szCs w:val="20"/>
              </w:rPr>
              <w:t>Наименование</w:t>
            </w:r>
          </w:p>
          <w:p w14:paraId="7A465D0F" w14:textId="77777777" w:rsidR="005676C6" w:rsidRPr="005676C6" w:rsidRDefault="005676C6" w:rsidP="005676C6">
            <w:pPr>
              <w:widowControl w:val="0"/>
              <w:spacing w:line="276" w:lineRule="auto"/>
              <w:jc w:val="center"/>
              <w:rPr>
                <w:sz w:val="20"/>
                <w:szCs w:val="20"/>
              </w:rPr>
            </w:pPr>
            <w:r w:rsidRPr="005676C6">
              <w:rPr>
                <w:sz w:val="20"/>
                <w:szCs w:val="20"/>
              </w:rPr>
              <w:t>мероприятий</w:t>
            </w:r>
          </w:p>
        </w:tc>
        <w:tc>
          <w:tcPr>
            <w:tcW w:w="6840" w:type="dxa"/>
            <w:gridSpan w:val="5"/>
          </w:tcPr>
          <w:p w14:paraId="786CFFCF" w14:textId="77777777" w:rsidR="005676C6" w:rsidRPr="005676C6" w:rsidRDefault="005676C6" w:rsidP="005676C6">
            <w:pPr>
              <w:widowControl w:val="0"/>
              <w:spacing w:line="276" w:lineRule="auto"/>
              <w:jc w:val="center"/>
              <w:rPr>
                <w:sz w:val="20"/>
                <w:szCs w:val="20"/>
              </w:rPr>
            </w:pPr>
            <w:r w:rsidRPr="005676C6">
              <w:rPr>
                <w:sz w:val="20"/>
                <w:szCs w:val="20"/>
              </w:rPr>
              <w:t>Функциональные зоны городских лесов</w:t>
            </w:r>
          </w:p>
        </w:tc>
      </w:tr>
      <w:tr w:rsidR="005676C6" w:rsidRPr="005676C6" w14:paraId="704B9E62" w14:textId="77777777" w:rsidTr="005676C6">
        <w:trPr>
          <w:trHeight w:val="284"/>
          <w:tblHeader/>
        </w:trPr>
        <w:tc>
          <w:tcPr>
            <w:tcW w:w="2880" w:type="dxa"/>
            <w:vMerge/>
          </w:tcPr>
          <w:p w14:paraId="45FAB3D8" w14:textId="77777777" w:rsidR="005676C6" w:rsidRPr="005676C6" w:rsidRDefault="005676C6" w:rsidP="005676C6">
            <w:pPr>
              <w:widowControl w:val="0"/>
              <w:spacing w:line="276" w:lineRule="auto"/>
              <w:jc w:val="center"/>
              <w:rPr>
                <w:sz w:val="20"/>
                <w:szCs w:val="20"/>
              </w:rPr>
            </w:pPr>
          </w:p>
        </w:tc>
        <w:tc>
          <w:tcPr>
            <w:tcW w:w="900" w:type="dxa"/>
          </w:tcPr>
          <w:p w14:paraId="3DD230B2" w14:textId="77777777" w:rsidR="005676C6" w:rsidRPr="005676C6" w:rsidRDefault="005676C6" w:rsidP="005676C6">
            <w:pPr>
              <w:widowControl w:val="0"/>
              <w:spacing w:line="276" w:lineRule="auto"/>
              <w:jc w:val="center"/>
              <w:rPr>
                <w:sz w:val="20"/>
                <w:szCs w:val="20"/>
              </w:rPr>
            </w:pPr>
            <w:r w:rsidRPr="005676C6">
              <w:rPr>
                <w:sz w:val="20"/>
                <w:szCs w:val="20"/>
              </w:rPr>
              <w:t>Актив-ного отдыха</w:t>
            </w:r>
          </w:p>
        </w:tc>
        <w:tc>
          <w:tcPr>
            <w:tcW w:w="900" w:type="dxa"/>
            <w:vAlign w:val="center"/>
          </w:tcPr>
          <w:p w14:paraId="43A30497" w14:textId="77777777" w:rsidR="005676C6" w:rsidRPr="005676C6" w:rsidRDefault="005676C6" w:rsidP="005676C6">
            <w:pPr>
              <w:widowControl w:val="0"/>
              <w:spacing w:line="276" w:lineRule="auto"/>
              <w:jc w:val="center"/>
              <w:rPr>
                <w:sz w:val="20"/>
                <w:szCs w:val="20"/>
              </w:rPr>
            </w:pPr>
            <w:r w:rsidRPr="005676C6">
              <w:rPr>
                <w:sz w:val="20"/>
                <w:szCs w:val="20"/>
              </w:rPr>
              <w:t>Прогу-лочная</w:t>
            </w:r>
          </w:p>
        </w:tc>
        <w:tc>
          <w:tcPr>
            <w:tcW w:w="1350" w:type="dxa"/>
          </w:tcPr>
          <w:p w14:paraId="5FF3EC38" w14:textId="77777777" w:rsidR="005676C6" w:rsidRPr="005676C6" w:rsidRDefault="005676C6" w:rsidP="005676C6">
            <w:pPr>
              <w:widowControl w:val="0"/>
              <w:spacing w:line="276" w:lineRule="auto"/>
              <w:jc w:val="center"/>
              <w:rPr>
                <w:sz w:val="20"/>
                <w:szCs w:val="20"/>
              </w:rPr>
            </w:pPr>
            <w:r w:rsidRPr="005676C6">
              <w:rPr>
                <w:sz w:val="20"/>
                <w:szCs w:val="20"/>
              </w:rPr>
              <w:t>Фаунисти-ческого покоя</w:t>
            </w:r>
          </w:p>
        </w:tc>
        <w:tc>
          <w:tcPr>
            <w:tcW w:w="2160" w:type="dxa"/>
          </w:tcPr>
          <w:p w14:paraId="2BBA189B" w14:textId="77777777" w:rsidR="005676C6" w:rsidRPr="005676C6" w:rsidRDefault="005676C6" w:rsidP="005676C6">
            <w:pPr>
              <w:widowControl w:val="0"/>
              <w:spacing w:line="276" w:lineRule="auto"/>
              <w:jc w:val="center"/>
              <w:rPr>
                <w:sz w:val="20"/>
                <w:szCs w:val="20"/>
              </w:rPr>
            </w:pPr>
            <w:r w:rsidRPr="005676C6">
              <w:rPr>
                <w:sz w:val="20"/>
                <w:szCs w:val="20"/>
              </w:rPr>
              <w:t>Полосы леса вдоль рекреационных маршрутов</w:t>
            </w:r>
          </w:p>
        </w:tc>
        <w:tc>
          <w:tcPr>
            <w:tcW w:w="1530" w:type="dxa"/>
            <w:vAlign w:val="center"/>
          </w:tcPr>
          <w:p w14:paraId="1D4EBA3E" w14:textId="77777777" w:rsidR="005676C6" w:rsidRPr="005676C6" w:rsidRDefault="005676C6" w:rsidP="005676C6">
            <w:pPr>
              <w:widowControl w:val="0"/>
              <w:spacing w:line="276" w:lineRule="auto"/>
              <w:jc w:val="center"/>
              <w:rPr>
                <w:sz w:val="20"/>
                <w:szCs w:val="20"/>
              </w:rPr>
            </w:pPr>
            <w:r w:rsidRPr="005676C6">
              <w:rPr>
                <w:sz w:val="20"/>
                <w:szCs w:val="20"/>
              </w:rPr>
              <w:t>Остальная территория</w:t>
            </w:r>
          </w:p>
        </w:tc>
      </w:tr>
      <w:tr w:rsidR="005676C6" w:rsidRPr="005676C6" w14:paraId="44B9D4DC" w14:textId="77777777" w:rsidTr="005676C6">
        <w:trPr>
          <w:trHeight w:val="70"/>
          <w:tblHeader/>
        </w:trPr>
        <w:tc>
          <w:tcPr>
            <w:tcW w:w="2880" w:type="dxa"/>
            <w:vAlign w:val="center"/>
          </w:tcPr>
          <w:p w14:paraId="200808D8" w14:textId="77777777" w:rsidR="005676C6" w:rsidRPr="005676C6" w:rsidRDefault="005676C6" w:rsidP="005676C6">
            <w:pPr>
              <w:widowControl w:val="0"/>
              <w:spacing w:line="276" w:lineRule="auto"/>
              <w:jc w:val="center"/>
              <w:rPr>
                <w:sz w:val="20"/>
                <w:szCs w:val="20"/>
              </w:rPr>
            </w:pPr>
            <w:r w:rsidRPr="005676C6">
              <w:rPr>
                <w:sz w:val="20"/>
                <w:szCs w:val="20"/>
              </w:rPr>
              <w:t>1</w:t>
            </w:r>
          </w:p>
        </w:tc>
        <w:tc>
          <w:tcPr>
            <w:tcW w:w="900" w:type="dxa"/>
            <w:vAlign w:val="center"/>
          </w:tcPr>
          <w:p w14:paraId="6F480807" w14:textId="77777777" w:rsidR="005676C6" w:rsidRPr="005676C6" w:rsidRDefault="005676C6" w:rsidP="005676C6">
            <w:pPr>
              <w:widowControl w:val="0"/>
              <w:spacing w:line="276" w:lineRule="auto"/>
              <w:jc w:val="center"/>
              <w:rPr>
                <w:sz w:val="20"/>
                <w:szCs w:val="20"/>
              </w:rPr>
            </w:pPr>
            <w:r w:rsidRPr="005676C6">
              <w:rPr>
                <w:sz w:val="20"/>
                <w:szCs w:val="20"/>
              </w:rPr>
              <w:t>2</w:t>
            </w:r>
          </w:p>
        </w:tc>
        <w:tc>
          <w:tcPr>
            <w:tcW w:w="900" w:type="dxa"/>
            <w:vAlign w:val="center"/>
          </w:tcPr>
          <w:p w14:paraId="3968F246" w14:textId="77777777" w:rsidR="005676C6" w:rsidRPr="005676C6" w:rsidRDefault="005676C6" w:rsidP="005676C6">
            <w:pPr>
              <w:widowControl w:val="0"/>
              <w:spacing w:line="276" w:lineRule="auto"/>
              <w:jc w:val="center"/>
              <w:rPr>
                <w:sz w:val="20"/>
                <w:szCs w:val="20"/>
              </w:rPr>
            </w:pPr>
            <w:r w:rsidRPr="005676C6">
              <w:rPr>
                <w:sz w:val="20"/>
                <w:szCs w:val="20"/>
              </w:rPr>
              <w:t>3</w:t>
            </w:r>
          </w:p>
        </w:tc>
        <w:tc>
          <w:tcPr>
            <w:tcW w:w="1350" w:type="dxa"/>
            <w:vAlign w:val="center"/>
          </w:tcPr>
          <w:p w14:paraId="0A23397B" w14:textId="77777777" w:rsidR="005676C6" w:rsidRPr="005676C6" w:rsidRDefault="005676C6" w:rsidP="005676C6">
            <w:pPr>
              <w:widowControl w:val="0"/>
              <w:spacing w:line="276" w:lineRule="auto"/>
              <w:jc w:val="center"/>
              <w:rPr>
                <w:sz w:val="20"/>
                <w:szCs w:val="20"/>
              </w:rPr>
            </w:pPr>
            <w:r w:rsidRPr="005676C6">
              <w:rPr>
                <w:sz w:val="20"/>
                <w:szCs w:val="20"/>
              </w:rPr>
              <w:t>4</w:t>
            </w:r>
          </w:p>
        </w:tc>
        <w:tc>
          <w:tcPr>
            <w:tcW w:w="2160" w:type="dxa"/>
            <w:vAlign w:val="center"/>
          </w:tcPr>
          <w:p w14:paraId="0460D331" w14:textId="77777777" w:rsidR="005676C6" w:rsidRPr="005676C6" w:rsidRDefault="005676C6" w:rsidP="005676C6">
            <w:pPr>
              <w:widowControl w:val="0"/>
              <w:spacing w:line="276" w:lineRule="auto"/>
              <w:jc w:val="center"/>
              <w:rPr>
                <w:sz w:val="20"/>
                <w:szCs w:val="20"/>
              </w:rPr>
            </w:pPr>
            <w:r w:rsidRPr="005676C6">
              <w:rPr>
                <w:sz w:val="20"/>
                <w:szCs w:val="20"/>
              </w:rPr>
              <w:t>5</w:t>
            </w:r>
          </w:p>
        </w:tc>
        <w:tc>
          <w:tcPr>
            <w:tcW w:w="1530" w:type="dxa"/>
            <w:vAlign w:val="center"/>
          </w:tcPr>
          <w:p w14:paraId="1192B86C" w14:textId="77777777" w:rsidR="005676C6" w:rsidRPr="005676C6" w:rsidRDefault="005676C6" w:rsidP="005676C6">
            <w:pPr>
              <w:widowControl w:val="0"/>
              <w:spacing w:line="276" w:lineRule="auto"/>
              <w:jc w:val="center"/>
              <w:rPr>
                <w:sz w:val="20"/>
                <w:szCs w:val="20"/>
              </w:rPr>
            </w:pPr>
            <w:r w:rsidRPr="005676C6">
              <w:rPr>
                <w:sz w:val="20"/>
                <w:szCs w:val="20"/>
              </w:rPr>
              <w:t>6</w:t>
            </w:r>
          </w:p>
        </w:tc>
      </w:tr>
      <w:tr w:rsidR="005676C6" w:rsidRPr="005676C6" w14:paraId="1C48DF9E" w14:textId="77777777" w:rsidTr="005676C6">
        <w:trPr>
          <w:trHeight w:val="70"/>
        </w:trPr>
        <w:tc>
          <w:tcPr>
            <w:tcW w:w="9720" w:type="dxa"/>
            <w:gridSpan w:val="6"/>
            <w:vAlign w:val="center"/>
          </w:tcPr>
          <w:p w14:paraId="2827DCA8" w14:textId="77777777" w:rsidR="005676C6" w:rsidRPr="005676C6" w:rsidRDefault="005676C6" w:rsidP="005676C6">
            <w:pPr>
              <w:widowControl w:val="0"/>
              <w:spacing w:line="276" w:lineRule="auto"/>
              <w:jc w:val="center"/>
              <w:rPr>
                <w:sz w:val="20"/>
                <w:szCs w:val="20"/>
              </w:rPr>
            </w:pPr>
            <w:r w:rsidRPr="005676C6">
              <w:rPr>
                <w:sz w:val="20"/>
                <w:szCs w:val="20"/>
              </w:rPr>
              <w:t>1. Лесохозяйственные мероприятия</w:t>
            </w:r>
          </w:p>
        </w:tc>
      </w:tr>
      <w:tr w:rsidR="005676C6" w:rsidRPr="005676C6" w14:paraId="7AA25175" w14:textId="77777777" w:rsidTr="005676C6">
        <w:trPr>
          <w:trHeight w:val="284"/>
        </w:trPr>
        <w:tc>
          <w:tcPr>
            <w:tcW w:w="2880" w:type="dxa"/>
            <w:vAlign w:val="center"/>
          </w:tcPr>
          <w:p w14:paraId="32B767EC" w14:textId="77777777" w:rsidR="005676C6" w:rsidRPr="005676C6" w:rsidRDefault="005676C6" w:rsidP="005676C6">
            <w:pPr>
              <w:widowControl w:val="0"/>
              <w:spacing w:line="276" w:lineRule="auto"/>
              <w:rPr>
                <w:sz w:val="20"/>
                <w:szCs w:val="20"/>
              </w:rPr>
            </w:pPr>
            <w:r w:rsidRPr="005676C6">
              <w:rPr>
                <w:sz w:val="20"/>
                <w:szCs w:val="20"/>
              </w:rPr>
              <w:t xml:space="preserve">Рубки ухода и выборочные санитарные рубки </w:t>
            </w:r>
          </w:p>
        </w:tc>
        <w:tc>
          <w:tcPr>
            <w:tcW w:w="900" w:type="dxa"/>
            <w:vAlign w:val="center"/>
          </w:tcPr>
          <w:p w14:paraId="411A9310" w14:textId="77777777" w:rsidR="005676C6" w:rsidRPr="005676C6" w:rsidRDefault="005676C6" w:rsidP="005676C6">
            <w:pPr>
              <w:widowControl w:val="0"/>
              <w:spacing w:line="276" w:lineRule="auto"/>
              <w:jc w:val="center"/>
              <w:rPr>
                <w:sz w:val="20"/>
                <w:szCs w:val="20"/>
              </w:rPr>
            </w:pPr>
            <w:r w:rsidRPr="005676C6">
              <w:rPr>
                <w:sz w:val="20"/>
                <w:szCs w:val="20"/>
              </w:rPr>
              <w:t>+</w:t>
            </w:r>
          </w:p>
        </w:tc>
        <w:tc>
          <w:tcPr>
            <w:tcW w:w="900" w:type="dxa"/>
            <w:vAlign w:val="center"/>
          </w:tcPr>
          <w:p w14:paraId="3388ADD9" w14:textId="77777777" w:rsidR="005676C6" w:rsidRPr="005676C6" w:rsidRDefault="005676C6" w:rsidP="005676C6">
            <w:pPr>
              <w:widowControl w:val="0"/>
              <w:spacing w:line="276" w:lineRule="auto"/>
              <w:jc w:val="center"/>
              <w:rPr>
                <w:sz w:val="20"/>
                <w:szCs w:val="20"/>
              </w:rPr>
            </w:pPr>
            <w:r w:rsidRPr="005676C6">
              <w:rPr>
                <w:sz w:val="20"/>
                <w:szCs w:val="20"/>
              </w:rPr>
              <w:t>+</w:t>
            </w:r>
          </w:p>
        </w:tc>
        <w:tc>
          <w:tcPr>
            <w:tcW w:w="1350" w:type="dxa"/>
            <w:vAlign w:val="center"/>
          </w:tcPr>
          <w:p w14:paraId="1D8219ED" w14:textId="77777777" w:rsidR="005676C6" w:rsidRPr="005676C6" w:rsidRDefault="005676C6" w:rsidP="005676C6">
            <w:pPr>
              <w:widowControl w:val="0"/>
              <w:spacing w:line="276" w:lineRule="auto"/>
              <w:jc w:val="center"/>
              <w:rPr>
                <w:sz w:val="20"/>
                <w:szCs w:val="20"/>
              </w:rPr>
            </w:pPr>
            <w:r w:rsidRPr="005676C6">
              <w:rPr>
                <w:sz w:val="20"/>
                <w:szCs w:val="20"/>
              </w:rPr>
              <w:t>-</w:t>
            </w:r>
          </w:p>
        </w:tc>
        <w:tc>
          <w:tcPr>
            <w:tcW w:w="2160" w:type="dxa"/>
            <w:vAlign w:val="center"/>
          </w:tcPr>
          <w:p w14:paraId="23296680" w14:textId="77777777" w:rsidR="005676C6" w:rsidRPr="005676C6" w:rsidRDefault="005676C6" w:rsidP="005676C6">
            <w:pPr>
              <w:widowControl w:val="0"/>
              <w:spacing w:line="276" w:lineRule="auto"/>
              <w:jc w:val="center"/>
              <w:rPr>
                <w:sz w:val="20"/>
                <w:szCs w:val="20"/>
              </w:rPr>
            </w:pPr>
            <w:r w:rsidRPr="005676C6">
              <w:rPr>
                <w:sz w:val="20"/>
                <w:szCs w:val="20"/>
              </w:rPr>
              <w:t>+</w:t>
            </w:r>
          </w:p>
        </w:tc>
        <w:tc>
          <w:tcPr>
            <w:tcW w:w="1530" w:type="dxa"/>
            <w:vAlign w:val="center"/>
          </w:tcPr>
          <w:p w14:paraId="064E0855" w14:textId="77777777" w:rsidR="005676C6" w:rsidRPr="005676C6" w:rsidRDefault="005676C6" w:rsidP="005676C6">
            <w:pPr>
              <w:widowControl w:val="0"/>
              <w:spacing w:line="276" w:lineRule="auto"/>
              <w:jc w:val="center"/>
              <w:rPr>
                <w:sz w:val="20"/>
                <w:szCs w:val="20"/>
              </w:rPr>
            </w:pPr>
            <w:r w:rsidRPr="005676C6">
              <w:rPr>
                <w:sz w:val="20"/>
                <w:szCs w:val="20"/>
              </w:rPr>
              <w:t>+</w:t>
            </w:r>
          </w:p>
        </w:tc>
      </w:tr>
      <w:tr w:rsidR="005676C6" w:rsidRPr="005676C6" w14:paraId="48764CA6" w14:textId="77777777" w:rsidTr="005676C6">
        <w:trPr>
          <w:trHeight w:val="284"/>
        </w:trPr>
        <w:tc>
          <w:tcPr>
            <w:tcW w:w="2880" w:type="dxa"/>
            <w:vAlign w:val="center"/>
          </w:tcPr>
          <w:p w14:paraId="401BF8A1" w14:textId="77777777" w:rsidR="005676C6" w:rsidRPr="005676C6" w:rsidRDefault="005676C6" w:rsidP="005676C6">
            <w:pPr>
              <w:widowControl w:val="0"/>
              <w:spacing w:line="276" w:lineRule="auto"/>
              <w:rPr>
                <w:sz w:val="20"/>
                <w:szCs w:val="20"/>
              </w:rPr>
            </w:pPr>
            <w:r w:rsidRPr="005676C6">
              <w:rPr>
                <w:sz w:val="20"/>
                <w:szCs w:val="20"/>
              </w:rPr>
              <w:t>Сплошные санитарные рубки</w:t>
            </w:r>
          </w:p>
        </w:tc>
        <w:tc>
          <w:tcPr>
            <w:tcW w:w="900" w:type="dxa"/>
            <w:vAlign w:val="center"/>
          </w:tcPr>
          <w:p w14:paraId="0C1E0D89" w14:textId="77777777" w:rsidR="005676C6" w:rsidRPr="005676C6" w:rsidRDefault="005676C6" w:rsidP="005676C6">
            <w:pPr>
              <w:widowControl w:val="0"/>
              <w:spacing w:line="276" w:lineRule="auto"/>
              <w:jc w:val="center"/>
              <w:rPr>
                <w:sz w:val="20"/>
                <w:szCs w:val="20"/>
              </w:rPr>
            </w:pPr>
            <w:r w:rsidRPr="005676C6">
              <w:rPr>
                <w:sz w:val="20"/>
                <w:szCs w:val="20"/>
              </w:rPr>
              <w:t>+</w:t>
            </w:r>
          </w:p>
        </w:tc>
        <w:tc>
          <w:tcPr>
            <w:tcW w:w="900" w:type="dxa"/>
            <w:vAlign w:val="center"/>
          </w:tcPr>
          <w:p w14:paraId="77F9FA76" w14:textId="77777777" w:rsidR="005676C6" w:rsidRPr="005676C6" w:rsidRDefault="005676C6" w:rsidP="005676C6">
            <w:pPr>
              <w:widowControl w:val="0"/>
              <w:spacing w:line="276" w:lineRule="auto"/>
              <w:jc w:val="center"/>
              <w:rPr>
                <w:sz w:val="20"/>
                <w:szCs w:val="20"/>
              </w:rPr>
            </w:pPr>
            <w:r w:rsidRPr="005676C6">
              <w:rPr>
                <w:sz w:val="20"/>
                <w:szCs w:val="20"/>
              </w:rPr>
              <w:t>+</w:t>
            </w:r>
          </w:p>
        </w:tc>
        <w:tc>
          <w:tcPr>
            <w:tcW w:w="1350" w:type="dxa"/>
            <w:vAlign w:val="center"/>
          </w:tcPr>
          <w:p w14:paraId="4C0A7BD3" w14:textId="77777777" w:rsidR="005676C6" w:rsidRPr="005676C6" w:rsidRDefault="005676C6" w:rsidP="005676C6">
            <w:pPr>
              <w:widowControl w:val="0"/>
              <w:spacing w:line="276" w:lineRule="auto"/>
              <w:jc w:val="center"/>
              <w:rPr>
                <w:sz w:val="20"/>
                <w:szCs w:val="20"/>
              </w:rPr>
            </w:pPr>
            <w:r w:rsidRPr="005676C6">
              <w:rPr>
                <w:sz w:val="20"/>
                <w:szCs w:val="20"/>
              </w:rPr>
              <w:t>+</w:t>
            </w:r>
          </w:p>
        </w:tc>
        <w:tc>
          <w:tcPr>
            <w:tcW w:w="2160" w:type="dxa"/>
            <w:vAlign w:val="center"/>
          </w:tcPr>
          <w:p w14:paraId="493D2A57" w14:textId="77777777" w:rsidR="005676C6" w:rsidRPr="005676C6" w:rsidRDefault="005676C6" w:rsidP="005676C6">
            <w:pPr>
              <w:widowControl w:val="0"/>
              <w:spacing w:line="276" w:lineRule="auto"/>
              <w:jc w:val="center"/>
              <w:rPr>
                <w:sz w:val="20"/>
                <w:szCs w:val="20"/>
              </w:rPr>
            </w:pPr>
            <w:r w:rsidRPr="005676C6">
              <w:rPr>
                <w:sz w:val="20"/>
                <w:szCs w:val="20"/>
              </w:rPr>
              <w:t>+</w:t>
            </w:r>
          </w:p>
        </w:tc>
        <w:tc>
          <w:tcPr>
            <w:tcW w:w="1530" w:type="dxa"/>
            <w:vAlign w:val="center"/>
          </w:tcPr>
          <w:p w14:paraId="4A8E1988" w14:textId="77777777" w:rsidR="005676C6" w:rsidRPr="005676C6" w:rsidRDefault="005676C6" w:rsidP="005676C6">
            <w:pPr>
              <w:widowControl w:val="0"/>
              <w:spacing w:line="276" w:lineRule="auto"/>
              <w:jc w:val="center"/>
              <w:rPr>
                <w:sz w:val="20"/>
                <w:szCs w:val="20"/>
              </w:rPr>
            </w:pPr>
            <w:r w:rsidRPr="005676C6">
              <w:rPr>
                <w:sz w:val="20"/>
                <w:szCs w:val="20"/>
              </w:rPr>
              <w:t>+</w:t>
            </w:r>
          </w:p>
        </w:tc>
      </w:tr>
      <w:tr w:rsidR="005676C6" w:rsidRPr="005676C6" w14:paraId="17D11CD1" w14:textId="77777777" w:rsidTr="005676C6">
        <w:trPr>
          <w:trHeight w:val="284"/>
        </w:trPr>
        <w:tc>
          <w:tcPr>
            <w:tcW w:w="2880" w:type="dxa"/>
            <w:vAlign w:val="center"/>
          </w:tcPr>
          <w:p w14:paraId="7D6758C3" w14:textId="77777777" w:rsidR="005676C6" w:rsidRPr="005676C6" w:rsidRDefault="005676C6" w:rsidP="005676C6">
            <w:pPr>
              <w:widowControl w:val="0"/>
              <w:spacing w:line="276" w:lineRule="auto"/>
              <w:rPr>
                <w:sz w:val="20"/>
                <w:szCs w:val="20"/>
              </w:rPr>
            </w:pPr>
            <w:r w:rsidRPr="005676C6">
              <w:rPr>
                <w:sz w:val="20"/>
                <w:szCs w:val="20"/>
              </w:rPr>
              <w:t>Прочие рубки</w:t>
            </w:r>
          </w:p>
        </w:tc>
        <w:tc>
          <w:tcPr>
            <w:tcW w:w="900" w:type="dxa"/>
            <w:vAlign w:val="center"/>
          </w:tcPr>
          <w:p w14:paraId="00C53697" w14:textId="77777777" w:rsidR="005676C6" w:rsidRPr="005676C6" w:rsidRDefault="005676C6" w:rsidP="005676C6">
            <w:pPr>
              <w:jc w:val="center"/>
            </w:pPr>
            <w:r w:rsidRPr="005676C6">
              <w:rPr>
                <w:sz w:val="20"/>
                <w:szCs w:val="20"/>
              </w:rPr>
              <w:t>-</w:t>
            </w:r>
          </w:p>
        </w:tc>
        <w:tc>
          <w:tcPr>
            <w:tcW w:w="900" w:type="dxa"/>
            <w:vAlign w:val="center"/>
          </w:tcPr>
          <w:p w14:paraId="28CBFB2D" w14:textId="77777777" w:rsidR="005676C6" w:rsidRPr="005676C6" w:rsidRDefault="005676C6" w:rsidP="005676C6">
            <w:pPr>
              <w:jc w:val="center"/>
            </w:pPr>
            <w:r w:rsidRPr="005676C6">
              <w:rPr>
                <w:sz w:val="20"/>
                <w:szCs w:val="20"/>
              </w:rPr>
              <w:t>-</w:t>
            </w:r>
          </w:p>
        </w:tc>
        <w:tc>
          <w:tcPr>
            <w:tcW w:w="1350" w:type="dxa"/>
            <w:vAlign w:val="center"/>
          </w:tcPr>
          <w:p w14:paraId="346FA94B" w14:textId="77777777" w:rsidR="005676C6" w:rsidRPr="005676C6" w:rsidRDefault="005676C6" w:rsidP="005676C6">
            <w:pPr>
              <w:jc w:val="center"/>
            </w:pPr>
            <w:r w:rsidRPr="005676C6">
              <w:rPr>
                <w:sz w:val="20"/>
                <w:szCs w:val="20"/>
              </w:rPr>
              <w:t>-</w:t>
            </w:r>
          </w:p>
        </w:tc>
        <w:tc>
          <w:tcPr>
            <w:tcW w:w="2160" w:type="dxa"/>
            <w:vAlign w:val="center"/>
          </w:tcPr>
          <w:p w14:paraId="3ABE6D36" w14:textId="77777777" w:rsidR="005676C6" w:rsidRPr="005676C6" w:rsidRDefault="005676C6" w:rsidP="005676C6">
            <w:pPr>
              <w:jc w:val="center"/>
            </w:pPr>
            <w:r w:rsidRPr="005676C6">
              <w:rPr>
                <w:sz w:val="20"/>
                <w:szCs w:val="20"/>
              </w:rPr>
              <w:t>-</w:t>
            </w:r>
          </w:p>
        </w:tc>
        <w:tc>
          <w:tcPr>
            <w:tcW w:w="1530" w:type="dxa"/>
            <w:vAlign w:val="center"/>
          </w:tcPr>
          <w:p w14:paraId="36709356" w14:textId="77777777" w:rsidR="005676C6" w:rsidRPr="005676C6" w:rsidRDefault="005676C6" w:rsidP="005676C6">
            <w:pPr>
              <w:jc w:val="center"/>
            </w:pPr>
            <w:r w:rsidRPr="005676C6">
              <w:rPr>
                <w:sz w:val="20"/>
                <w:szCs w:val="20"/>
              </w:rPr>
              <w:t>-</w:t>
            </w:r>
          </w:p>
        </w:tc>
      </w:tr>
      <w:tr w:rsidR="005676C6" w:rsidRPr="005676C6" w14:paraId="521668DD" w14:textId="77777777" w:rsidTr="005676C6">
        <w:trPr>
          <w:trHeight w:val="284"/>
        </w:trPr>
        <w:tc>
          <w:tcPr>
            <w:tcW w:w="2880" w:type="dxa"/>
            <w:vAlign w:val="center"/>
          </w:tcPr>
          <w:p w14:paraId="4C4B37D8" w14:textId="77777777" w:rsidR="005676C6" w:rsidRPr="005676C6" w:rsidRDefault="005676C6" w:rsidP="005676C6">
            <w:pPr>
              <w:widowControl w:val="0"/>
              <w:spacing w:line="276" w:lineRule="auto"/>
              <w:rPr>
                <w:sz w:val="20"/>
                <w:szCs w:val="20"/>
              </w:rPr>
            </w:pPr>
            <w:r w:rsidRPr="005676C6">
              <w:rPr>
                <w:sz w:val="20"/>
                <w:szCs w:val="20"/>
              </w:rPr>
              <w:t>Рубки переформирования</w:t>
            </w:r>
          </w:p>
        </w:tc>
        <w:tc>
          <w:tcPr>
            <w:tcW w:w="900" w:type="dxa"/>
            <w:vAlign w:val="center"/>
          </w:tcPr>
          <w:p w14:paraId="7CAA42F7" w14:textId="77777777" w:rsidR="005676C6" w:rsidRPr="005676C6" w:rsidRDefault="005676C6" w:rsidP="005676C6">
            <w:pPr>
              <w:jc w:val="center"/>
            </w:pPr>
            <w:r w:rsidRPr="005676C6">
              <w:rPr>
                <w:sz w:val="20"/>
                <w:szCs w:val="20"/>
              </w:rPr>
              <w:t>-</w:t>
            </w:r>
          </w:p>
        </w:tc>
        <w:tc>
          <w:tcPr>
            <w:tcW w:w="900" w:type="dxa"/>
            <w:vAlign w:val="center"/>
          </w:tcPr>
          <w:p w14:paraId="2AD7F458" w14:textId="77777777" w:rsidR="005676C6" w:rsidRPr="005676C6" w:rsidRDefault="005676C6" w:rsidP="005676C6">
            <w:pPr>
              <w:jc w:val="center"/>
            </w:pPr>
            <w:r w:rsidRPr="005676C6">
              <w:rPr>
                <w:sz w:val="20"/>
                <w:szCs w:val="20"/>
              </w:rPr>
              <w:t>-</w:t>
            </w:r>
          </w:p>
        </w:tc>
        <w:tc>
          <w:tcPr>
            <w:tcW w:w="1350" w:type="dxa"/>
            <w:vAlign w:val="center"/>
          </w:tcPr>
          <w:p w14:paraId="39C59C20" w14:textId="77777777" w:rsidR="005676C6" w:rsidRPr="005676C6" w:rsidRDefault="005676C6" w:rsidP="005676C6">
            <w:pPr>
              <w:jc w:val="center"/>
            </w:pPr>
            <w:r w:rsidRPr="005676C6">
              <w:rPr>
                <w:sz w:val="20"/>
                <w:szCs w:val="20"/>
              </w:rPr>
              <w:t>-</w:t>
            </w:r>
          </w:p>
        </w:tc>
        <w:tc>
          <w:tcPr>
            <w:tcW w:w="2160" w:type="dxa"/>
            <w:vAlign w:val="center"/>
          </w:tcPr>
          <w:p w14:paraId="6D034E64" w14:textId="77777777" w:rsidR="005676C6" w:rsidRPr="005676C6" w:rsidRDefault="005676C6" w:rsidP="005676C6">
            <w:pPr>
              <w:jc w:val="center"/>
            </w:pPr>
            <w:r w:rsidRPr="005676C6">
              <w:rPr>
                <w:sz w:val="20"/>
                <w:szCs w:val="20"/>
              </w:rPr>
              <w:t>-</w:t>
            </w:r>
          </w:p>
        </w:tc>
        <w:tc>
          <w:tcPr>
            <w:tcW w:w="1530" w:type="dxa"/>
            <w:vAlign w:val="center"/>
          </w:tcPr>
          <w:p w14:paraId="32E33935" w14:textId="77777777" w:rsidR="005676C6" w:rsidRPr="005676C6" w:rsidRDefault="005676C6" w:rsidP="005676C6">
            <w:pPr>
              <w:jc w:val="center"/>
            </w:pPr>
            <w:r w:rsidRPr="005676C6">
              <w:rPr>
                <w:sz w:val="20"/>
                <w:szCs w:val="20"/>
              </w:rPr>
              <w:t>-</w:t>
            </w:r>
          </w:p>
        </w:tc>
      </w:tr>
      <w:tr w:rsidR="005676C6" w:rsidRPr="005676C6" w14:paraId="0654B137" w14:textId="77777777" w:rsidTr="005676C6">
        <w:trPr>
          <w:trHeight w:val="284"/>
        </w:trPr>
        <w:tc>
          <w:tcPr>
            <w:tcW w:w="2880" w:type="dxa"/>
            <w:vAlign w:val="center"/>
          </w:tcPr>
          <w:p w14:paraId="40C1D27B" w14:textId="77777777" w:rsidR="005676C6" w:rsidRPr="005676C6" w:rsidRDefault="005676C6" w:rsidP="005676C6">
            <w:pPr>
              <w:widowControl w:val="0"/>
              <w:spacing w:line="276" w:lineRule="auto"/>
              <w:rPr>
                <w:sz w:val="20"/>
                <w:szCs w:val="20"/>
              </w:rPr>
            </w:pPr>
            <w:r w:rsidRPr="005676C6">
              <w:rPr>
                <w:sz w:val="20"/>
                <w:szCs w:val="20"/>
              </w:rPr>
              <w:t>Рубки обновления</w:t>
            </w:r>
          </w:p>
        </w:tc>
        <w:tc>
          <w:tcPr>
            <w:tcW w:w="900" w:type="dxa"/>
            <w:vAlign w:val="center"/>
          </w:tcPr>
          <w:p w14:paraId="66B49D9C" w14:textId="77777777" w:rsidR="005676C6" w:rsidRPr="005676C6" w:rsidRDefault="005676C6" w:rsidP="005676C6">
            <w:pPr>
              <w:jc w:val="center"/>
            </w:pPr>
            <w:r w:rsidRPr="005676C6">
              <w:rPr>
                <w:sz w:val="20"/>
                <w:szCs w:val="20"/>
              </w:rPr>
              <w:t>-</w:t>
            </w:r>
          </w:p>
        </w:tc>
        <w:tc>
          <w:tcPr>
            <w:tcW w:w="900" w:type="dxa"/>
            <w:vAlign w:val="center"/>
          </w:tcPr>
          <w:p w14:paraId="3A0F5D36" w14:textId="77777777" w:rsidR="005676C6" w:rsidRPr="005676C6" w:rsidRDefault="005676C6" w:rsidP="005676C6">
            <w:pPr>
              <w:jc w:val="center"/>
            </w:pPr>
            <w:r w:rsidRPr="005676C6">
              <w:rPr>
                <w:sz w:val="20"/>
                <w:szCs w:val="20"/>
              </w:rPr>
              <w:t>-</w:t>
            </w:r>
          </w:p>
        </w:tc>
        <w:tc>
          <w:tcPr>
            <w:tcW w:w="1350" w:type="dxa"/>
            <w:vAlign w:val="center"/>
          </w:tcPr>
          <w:p w14:paraId="7A77BDE6" w14:textId="77777777" w:rsidR="005676C6" w:rsidRPr="005676C6" w:rsidRDefault="005676C6" w:rsidP="005676C6">
            <w:pPr>
              <w:jc w:val="center"/>
            </w:pPr>
            <w:r w:rsidRPr="005676C6">
              <w:rPr>
                <w:sz w:val="20"/>
                <w:szCs w:val="20"/>
              </w:rPr>
              <w:t>-</w:t>
            </w:r>
          </w:p>
        </w:tc>
        <w:tc>
          <w:tcPr>
            <w:tcW w:w="2160" w:type="dxa"/>
            <w:vAlign w:val="center"/>
          </w:tcPr>
          <w:p w14:paraId="5EBD263A" w14:textId="77777777" w:rsidR="005676C6" w:rsidRPr="005676C6" w:rsidRDefault="005676C6" w:rsidP="005676C6">
            <w:pPr>
              <w:jc w:val="center"/>
            </w:pPr>
            <w:r w:rsidRPr="005676C6">
              <w:rPr>
                <w:sz w:val="20"/>
                <w:szCs w:val="20"/>
              </w:rPr>
              <w:t>-</w:t>
            </w:r>
          </w:p>
        </w:tc>
        <w:tc>
          <w:tcPr>
            <w:tcW w:w="1530" w:type="dxa"/>
            <w:vAlign w:val="center"/>
          </w:tcPr>
          <w:p w14:paraId="19705AB6" w14:textId="77777777" w:rsidR="005676C6" w:rsidRPr="005676C6" w:rsidRDefault="005676C6" w:rsidP="005676C6">
            <w:pPr>
              <w:jc w:val="center"/>
            </w:pPr>
            <w:r w:rsidRPr="005676C6">
              <w:rPr>
                <w:sz w:val="20"/>
                <w:szCs w:val="20"/>
              </w:rPr>
              <w:t>-</w:t>
            </w:r>
          </w:p>
        </w:tc>
      </w:tr>
      <w:tr w:rsidR="005676C6" w:rsidRPr="005676C6" w14:paraId="216DD21C" w14:textId="77777777" w:rsidTr="005676C6">
        <w:trPr>
          <w:trHeight w:val="284"/>
        </w:trPr>
        <w:tc>
          <w:tcPr>
            <w:tcW w:w="2880" w:type="dxa"/>
            <w:vAlign w:val="center"/>
          </w:tcPr>
          <w:p w14:paraId="7A1F4E30" w14:textId="77777777" w:rsidR="005676C6" w:rsidRPr="005676C6" w:rsidRDefault="005676C6" w:rsidP="005676C6">
            <w:pPr>
              <w:widowControl w:val="0"/>
              <w:spacing w:line="276" w:lineRule="auto"/>
              <w:rPr>
                <w:sz w:val="20"/>
                <w:szCs w:val="20"/>
              </w:rPr>
            </w:pPr>
            <w:r w:rsidRPr="005676C6">
              <w:rPr>
                <w:sz w:val="20"/>
                <w:szCs w:val="20"/>
              </w:rPr>
              <w:t>Лесные культуры</w:t>
            </w:r>
          </w:p>
        </w:tc>
        <w:tc>
          <w:tcPr>
            <w:tcW w:w="900" w:type="dxa"/>
            <w:vAlign w:val="center"/>
          </w:tcPr>
          <w:p w14:paraId="1E078505" w14:textId="77777777" w:rsidR="005676C6" w:rsidRPr="005676C6" w:rsidRDefault="005676C6" w:rsidP="005676C6">
            <w:pPr>
              <w:jc w:val="center"/>
            </w:pPr>
            <w:r w:rsidRPr="005676C6">
              <w:rPr>
                <w:sz w:val="20"/>
                <w:szCs w:val="20"/>
              </w:rPr>
              <w:t>-</w:t>
            </w:r>
          </w:p>
        </w:tc>
        <w:tc>
          <w:tcPr>
            <w:tcW w:w="900" w:type="dxa"/>
            <w:vAlign w:val="center"/>
          </w:tcPr>
          <w:p w14:paraId="2186D4C7" w14:textId="77777777" w:rsidR="005676C6" w:rsidRPr="005676C6" w:rsidRDefault="005676C6" w:rsidP="005676C6">
            <w:pPr>
              <w:jc w:val="center"/>
            </w:pPr>
            <w:r w:rsidRPr="005676C6">
              <w:rPr>
                <w:sz w:val="20"/>
                <w:szCs w:val="20"/>
              </w:rPr>
              <w:t>-</w:t>
            </w:r>
          </w:p>
        </w:tc>
        <w:tc>
          <w:tcPr>
            <w:tcW w:w="1350" w:type="dxa"/>
            <w:vAlign w:val="center"/>
          </w:tcPr>
          <w:p w14:paraId="4C9DA677" w14:textId="77777777" w:rsidR="005676C6" w:rsidRPr="005676C6" w:rsidRDefault="005676C6" w:rsidP="005676C6">
            <w:pPr>
              <w:jc w:val="center"/>
            </w:pPr>
            <w:r w:rsidRPr="005676C6">
              <w:rPr>
                <w:sz w:val="20"/>
                <w:szCs w:val="20"/>
              </w:rPr>
              <w:t>-</w:t>
            </w:r>
          </w:p>
        </w:tc>
        <w:tc>
          <w:tcPr>
            <w:tcW w:w="2160" w:type="dxa"/>
            <w:vAlign w:val="center"/>
          </w:tcPr>
          <w:p w14:paraId="57080AB5" w14:textId="77777777" w:rsidR="005676C6" w:rsidRPr="005676C6" w:rsidRDefault="005676C6" w:rsidP="005676C6">
            <w:pPr>
              <w:jc w:val="center"/>
            </w:pPr>
            <w:r w:rsidRPr="005676C6">
              <w:rPr>
                <w:sz w:val="20"/>
                <w:szCs w:val="20"/>
              </w:rPr>
              <w:t>-</w:t>
            </w:r>
          </w:p>
        </w:tc>
        <w:tc>
          <w:tcPr>
            <w:tcW w:w="1530" w:type="dxa"/>
            <w:vAlign w:val="center"/>
          </w:tcPr>
          <w:p w14:paraId="6A8F95AC" w14:textId="77777777" w:rsidR="005676C6" w:rsidRPr="005676C6" w:rsidRDefault="005676C6" w:rsidP="005676C6">
            <w:pPr>
              <w:jc w:val="center"/>
            </w:pPr>
            <w:r w:rsidRPr="005676C6">
              <w:rPr>
                <w:sz w:val="20"/>
                <w:szCs w:val="20"/>
              </w:rPr>
              <w:t>-</w:t>
            </w:r>
          </w:p>
        </w:tc>
      </w:tr>
      <w:tr w:rsidR="005676C6" w:rsidRPr="005676C6" w14:paraId="7645458C" w14:textId="77777777" w:rsidTr="005676C6">
        <w:trPr>
          <w:trHeight w:val="70"/>
        </w:trPr>
        <w:tc>
          <w:tcPr>
            <w:tcW w:w="9720" w:type="dxa"/>
            <w:gridSpan w:val="6"/>
            <w:vAlign w:val="center"/>
          </w:tcPr>
          <w:p w14:paraId="0D2241DC" w14:textId="77777777" w:rsidR="005676C6" w:rsidRPr="005676C6" w:rsidRDefault="005676C6" w:rsidP="005676C6">
            <w:pPr>
              <w:widowControl w:val="0"/>
              <w:spacing w:line="276" w:lineRule="auto"/>
              <w:jc w:val="center"/>
              <w:rPr>
                <w:sz w:val="20"/>
                <w:szCs w:val="20"/>
              </w:rPr>
            </w:pPr>
            <w:r w:rsidRPr="005676C6">
              <w:rPr>
                <w:sz w:val="20"/>
                <w:szCs w:val="20"/>
              </w:rPr>
              <w:t>2. Биотехнические мероприятия</w:t>
            </w:r>
          </w:p>
        </w:tc>
      </w:tr>
      <w:tr w:rsidR="005676C6" w:rsidRPr="005676C6" w14:paraId="5A3B8D19" w14:textId="77777777" w:rsidTr="005676C6">
        <w:trPr>
          <w:trHeight w:val="284"/>
        </w:trPr>
        <w:tc>
          <w:tcPr>
            <w:tcW w:w="2880" w:type="dxa"/>
          </w:tcPr>
          <w:p w14:paraId="5A8A07A4" w14:textId="77777777" w:rsidR="005676C6" w:rsidRPr="005676C6" w:rsidRDefault="005676C6" w:rsidP="005676C6">
            <w:pPr>
              <w:widowControl w:val="0"/>
              <w:spacing w:line="276" w:lineRule="auto"/>
              <w:rPr>
                <w:sz w:val="20"/>
                <w:szCs w:val="20"/>
              </w:rPr>
            </w:pPr>
            <w:r w:rsidRPr="005676C6">
              <w:rPr>
                <w:sz w:val="20"/>
                <w:szCs w:val="20"/>
              </w:rPr>
              <w:t>Улучшение кормовых, гнездо-пригодных и защитных свойств угодий</w:t>
            </w:r>
          </w:p>
        </w:tc>
        <w:tc>
          <w:tcPr>
            <w:tcW w:w="900" w:type="dxa"/>
            <w:vAlign w:val="center"/>
          </w:tcPr>
          <w:p w14:paraId="7C53FB1C" w14:textId="77777777" w:rsidR="005676C6" w:rsidRPr="005676C6" w:rsidRDefault="005676C6" w:rsidP="005676C6">
            <w:pPr>
              <w:widowControl w:val="0"/>
              <w:spacing w:line="276" w:lineRule="auto"/>
              <w:jc w:val="center"/>
              <w:rPr>
                <w:sz w:val="20"/>
                <w:szCs w:val="20"/>
              </w:rPr>
            </w:pPr>
            <w:r w:rsidRPr="005676C6">
              <w:rPr>
                <w:sz w:val="20"/>
                <w:szCs w:val="20"/>
              </w:rPr>
              <w:t>+</w:t>
            </w:r>
          </w:p>
        </w:tc>
        <w:tc>
          <w:tcPr>
            <w:tcW w:w="900" w:type="dxa"/>
            <w:vAlign w:val="center"/>
          </w:tcPr>
          <w:p w14:paraId="3CD56DE3" w14:textId="77777777" w:rsidR="005676C6" w:rsidRPr="005676C6" w:rsidRDefault="005676C6" w:rsidP="005676C6">
            <w:pPr>
              <w:widowControl w:val="0"/>
              <w:spacing w:line="276" w:lineRule="auto"/>
              <w:jc w:val="center"/>
              <w:rPr>
                <w:sz w:val="20"/>
                <w:szCs w:val="20"/>
              </w:rPr>
            </w:pPr>
            <w:r w:rsidRPr="005676C6">
              <w:rPr>
                <w:sz w:val="20"/>
                <w:szCs w:val="20"/>
              </w:rPr>
              <w:t>+</w:t>
            </w:r>
          </w:p>
        </w:tc>
        <w:tc>
          <w:tcPr>
            <w:tcW w:w="1350" w:type="dxa"/>
            <w:vAlign w:val="center"/>
          </w:tcPr>
          <w:p w14:paraId="62E57C19" w14:textId="77777777" w:rsidR="005676C6" w:rsidRPr="005676C6" w:rsidRDefault="005676C6" w:rsidP="005676C6">
            <w:pPr>
              <w:widowControl w:val="0"/>
              <w:spacing w:line="276" w:lineRule="auto"/>
              <w:jc w:val="center"/>
              <w:rPr>
                <w:sz w:val="20"/>
                <w:szCs w:val="20"/>
              </w:rPr>
            </w:pPr>
            <w:r w:rsidRPr="005676C6">
              <w:rPr>
                <w:sz w:val="20"/>
                <w:szCs w:val="20"/>
              </w:rPr>
              <w:t>+</w:t>
            </w:r>
          </w:p>
        </w:tc>
        <w:tc>
          <w:tcPr>
            <w:tcW w:w="2160" w:type="dxa"/>
            <w:vAlign w:val="center"/>
          </w:tcPr>
          <w:p w14:paraId="18D6B4BC" w14:textId="77777777" w:rsidR="005676C6" w:rsidRPr="005676C6" w:rsidRDefault="005676C6" w:rsidP="005676C6">
            <w:pPr>
              <w:widowControl w:val="0"/>
              <w:spacing w:line="276" w:lineRule="auto"/>
              <w:jc w:val="center"/>
              <w:rPr>
                <w:sz w:val="20"/>
                <w:szCs w:val="20"/>
              </w:rPr>
            </w:pPr>
            <w:r w:rsidRPr="005676C6">
              <w:rPr>
                <w:sz w:val="20"/>
                <w:szCs w:val="20"/>
              </w:rPr>
              <w:t>+</w:t>
            </w:r>
          </w:p>
        </w:tc>
        <w:tc>
          <w:tcPr>
            <w:tcW w:w="1530" w:type="dxa"/>
            <w:vAlign w:val="center"/>
          </w:tcPr>
          <w:p w14:paraId="7FE0481D" w14:textId="77777777" w:rsidR="005676C6" w:rsidRPr="005676C6" w:rsidRDefault="005676C6" w:rsidP="005676C6">
            <w:pPr>
              <w:widowControl w:val="0"/>
              <w:spacing w:line="276" w:lineRule="auto"/>
              <w:jc w:val="center"/>
              <w:rPr>
                <w:sz w:val="20"/>
                <w:szCs w:val="20"/>
              </w:rPr>
            </w:pPr>
            <w:r w:rsidRPr="005676C6">
              <w:rPr>
                <w:sz w:val="20"/>
                <w:szCs w:val="20"/>
              </w:rPr>
              <w:t>+</w:t>
            </w:r>
          </w:p>
        </w:tc>
      </w:tr>
      <w:tr w:rsidR="005676C6" w:rsidRPr="005676C6" w14:paraId="2572D46D" w14:textId="77777777" w:rsidTr="005676C6">
        <w:trPr>
          <w:trHeight w:val="284"/>
        </w:trPr>
        <w:tc>
          <w:tcPr>
            <w:tcW w:w="2880" w:type="dxa"/>
          </w:tcPr>
          <w:p w14:paraId="39A0EEFE" w14:textId="77777777" w:rsidR="005676C6" w:rsidRPr="005676C6" w:rsidRDefault="005676C6" w:rsidP="005676C6">
            <w:pPr>
              <w:widowControl w:val="0"/>
              <w:spacing w:line="276" w:lineRule="auto"/>
              <w:rPr>
                <w:sz w:val="20"/>
                <w:szCs w:val="20"/>
              </w:rPr>
            </w:pPr>
            <w:r w:rsidRPr="005676C6">
              <w:rPr>
                <w:sz w:val="20"/>
                <w:szCs w:val="20"/>
              </w:rPr>
              <w:t>Подкормка животных в тяжелые периоды года</w:t>
            </w:r>
          </w:p>
        </w:tc>
        <w:tc>
          <w:tcPr>
            <w:tcW w:w="900" w:type="dxa"/>
            <w:vAlign w:val="center"/>
          </w:tcPr>
          <w:p w14:paraId="6DFD6A3A" w14:textId="77777777" w:rsidR="005676C6" w:rsidRPr="005676C6" w:rsidRDefault="005676C6" w:rsidP="005676C6">
            <w:pPr>
              <w:widowControl w:val="0"/>
              <w:spacing w:line="276" w:lineRule="auto"/>
              <w:jc w:val="center"/>
              <w:rPr>
                <w:sz w:val="20"/>
                <w:szCs w:val="20"/>
              </w:rPr>
            </w:pPr>
            <w:r w:rsidRPr="005676C6">
              <w:rPr>
                <w:sz w:val="20"/>
                <w:szCs w:val="20"/>
              </w:rPr>
              <w:t>+</w:t>
            </w:r>
          </w:p>
        </w:tc>
        <w:tc>
          <w:tcPr>
            <w:tcW w:w="900" w:type="dxa"/>
            <w:vAlign w:val="center"/>
          </w:tcPr>
          <w:p w14:paraId="2DE118C0" w14:textId="77777777" w:rsidR="005676C6" w:rsidRPr="005676C6" w:rsidRDefault="005676C6" w:rsidP="005676C6">
            <w:pPr>
              <w:widowControl w:val="0"/>
              <w:spacing w:line="276" w:lineRule="auto"/>
              <w:jc w:val="center"/>
              <w:rPr>
                <w:sz w:val="20"/>
                <w:szCs w:val="20"/>
              </w:rPr>
            </w:pPr>
            <w:r w:rsidRPr="005676C6">
              <w:rPr>
                <w:sz w:val="20"/>
                <w:szCs w:val="20"/>
              </w:rPr>
              <w:t>+</w:t>
            </w:r>
          </w:p>
        </w:tc>
        <w:tc>
          <w:tcPr>
            <w:tcW w:w="1350" w:type="dxa"/>
            <w:vAlign w:val="center"/>
          </w:tcPr>
          <w:p w14:paraId="2F7F43F6" w14:textId="77777777" w:rsidR="005676C6" w:rsidRPr="005676C6" w:rsidRDefault="005676C6" w:rsidP="005676C6">
            <w:pPr>
              <w:widowControl w:val="0"/>
              <w:spacing w:line="276" w:lineRule="auto"/>
              <w:jc w:val="center"/>
              <w:rPr>
                <w:sz w:val="20"/>
                <w:szCs w:val="20"/>
              </w:rPr>
            </w:pPr>
            <w:r w:rsidRPr="005676C6">
              <w:rPr>
                <w:sz w:val="20"/>
                <w:szCs w:val="20"/>
              </w:rPr>
              <w:t>+</w:t>
            </w:r>
          </w:p>
        </w:tc>
        <w:tc>
          <w:tcPr>
            <w:tcW w:w="2160" w:type="dxa"/>
            <w:vAlign w:val="center"/>
          </w:tcPr>
          <w:p w14:paraId="405EEF69" w14:textId="77777777" w:rsidR="005676C6" w:rsidRPr="005676C6" w:rsidRDefault="005676C6" w:rsidP="005676C6">
            <w:pPr>
              <w:widowControl w:val="0"/>
              <w:spacing w:line="276" w:lineRule="auto"/>
              <w:jc w:val="center"/>
              <w:rPr>
                <w:sz w:val="20"/>
                <w:szCs w:val="20"/>
              </w:rPr>
            </w:pPr>
            <w:r w:rsidRPr="005676C6">
              <w:rPr>
                <w:sz w:val="20"/>
                <w:szCs w:val="20"/>
              </w:rPr>
              <w:t>+</w:t>
            </w:r>
          </w:p>
        </w:tc>
        <w:tc>
          <w:tcPr>
            <w:tcW w:w="1530" w:type="dxa"/>
            <w:vAlign w:val="center"/>
          </w:tcPr>
          <w:p w14:paraId="15136E15" w14:textId="77777777" w:rsidR="005676C6" w:rsidRPr="005676C6" w:rsidRDefault="005676C6" w:rsidP="005676C6">
            <w:pPr>
              <w:widowControl w:val="0"/>
              <w:spacing w:line="276" w:lineRule="auto"/>
              <w:jc w:val="center"/>
              <w:rPr>
                <w:sz w:val="20"/>
                <w:szCs w:val="20"/>
              </w:rPr>
            </w:pPr>
            <w:r w:rsidRPr="005676C6">
              <w:rPr>
                <w:sz w:val="20"/>
                <w:szCs w:val="20"/>
              </w:rPr>
              <w:t>+</w:t>
            </w:r>
          </w:p>
        </w:tc>
      </w:tr>
      <w:tr w:rsidR="005676C6" w:rsidRPr="005676C6" w14:paraId="0C1D752A" w14:textId="77777777" w:rsidTr="005676C6">
        <w:trPr>
          <w:trHeight w:val="284"/>
        </w:trPr>
        <w:tc>
          <w:tcPr>
            <w:tcW w:w="2880" w:type="dxa"/>
          </w:tcPr>
          <w:p w14:paraId="414C274C" w14:textId="77777777" w:rsidR="005676C6" w:rsidRPr="005676C6" w:rsidRDefault="005676C6" w:rsidP="005676C6">
            <w:pPr>
              <w:widowControl w:val="0"/>
              <w:spacing w:line="276" w:lineRule="auto"/>
              <w:rPr>
                <w:sz w:val="20"/>
                <w:szCs w:val="20"/>
              </w:rPr>
            </w:pPr>
            <w:r w:rsidRPr="005676C6">
              <w:rPr>
                <w:sz w:val="20"/>
                <w:szCs w:val="20"/>
              </w:rPr>
              <w:t>Снижение числа  хищников и конкурирующих видов</w:t>
            </w:r>
          </w:p>
        </w:tc>
        <w:tc>
          <w:tcPr>
            <w:tcW w:w="900" w:type="dxa"/>
            <w:vAlign w:val="center"/>
          </w:tcPr>
          <w:p w14:paraId="218C7650" w14:textId="77777777" w:rsidR="005676C6" w:rsidRPr="005676C6" w:rsidRDefault="005676C6" w:rsidP="005676C6">
            <w:pPr>
              <w:widowControl w:val="0"/>
              <w:spacing w:line="276" w:lineRule="auto"/>
              <w:jc w:val="center"/>
              <w:rPr>
                <w:sz w:val="20"/>
                <w:szCs w:val="20"/>
              </w:rPr>
            </w:pPr>
            <w:r w:rsidRPr="005676C6">
              <w:rPr>
                <w:sz w:val="20"/>
                <w:szCs w:val="20"/>
              </w:rPr>
              <w:t>-</w:t>
            </w:r>
          </w:p>
        </w:tc>
        <w:tc>
          <w:tcPr>
            <w:tcW w:w="900" w:type="dxa"/>
            <w:vAlign w:val="center"/>
          </w:tcPr>
          <w:p w14:paraId="24A39D87" w14:textId="77777777" w:rsidR="005676C6" w:rsidRPr="005676C6" w:rsidRDefault="005676C6" w:rsidP="005676C6">
            <w:pPr>
              <w:widowControl w:val="0"/>
              <w:spacing w:line="276" w:lineRule="auto"/>
              <w:jc w:val="center"/>
              <w:rPr>
                <w:sz w:val="20"/>
                <w:szCs w:val="20"/>
              </w:rPr>
            </w:pPr>
            <w:r w:rsidRPr="005676C6">
              <w:rPr>
                <w:sz w:val="20"/>
                <w:szCs w:val="20"/>
              </w:rPr>
              <w:t>-</w:t>
            </w:r>
          </w:p>
        </w:tc>
        <w:tc>
          <w:tcPr>
            <w:tcW w:w="1350" w:type="dxa"/>
            <w:vAlign w:val="center"/>
          </w:tcPr>
          <w:p w14:paraId="33DEFBF1" w14:textId="77777777" w:rsidR="005676C6" w:rsidRPr="005676C6" w:rsidRDefault="005676C6" w:rsidP="005676C6">
            <w:pPr>
              <w:widowControl w:val="0"/>
              <w:spacing w:line="276" w:lineRule="auto"/>
              <w:jc w:val="center"/>
              <w:rPr>
                <w:sz w:val="20"/>
                <w:szCs w:val="20"/>
              </w:rPr>
            </w:pPr>
            <w:r w:rsidRPr="005676C6">
              <w:rPr>
                <w:sz w:val="20"/>
                <w:szCs w:val="20"/>
              </w:rPr>
              <w:t>-</w:t>
            </w:r>
          </w:p>
        </w:tc>
        <w:tc>
          <w:tcPr>
            <w:tcW w:w="2160" w:type="dxa"/>
            <w:vAlign w:val="center"/>
          </w:tcPr>
          <w:p w14:paraId="0C74135D" w14:textId="77777777" w:rsidR="005676C6" w:rsidRPr="005676C6" w:rsidRDefault="005676C6" w:rsidP="005676C6">
            <w:pPr>
              <w:widowControl w:val="0"/>
              <w:spacing w:line="276" w:lineRule="auto"/>
              <w:jc w:val="center"/>
              <w:rPr>
                <w:sz w:val="20"/>
                <w:szCs w:val="20"/>
              </w:rPr>
            </w:pPr>
            <w:r w:rsidRPr="005676C6">
              <w:rPr>
                <w:sz w:val="20"/>
                <w:szCs w:val="20"/>
              </w:rPr>
              <w:t>-</w:t>
            </w:r>
          </w:p>
        </w:tc>
        <w:tc>
          <w:tcPr>
            <w:tcW w:w="1530" w:type="dxa"/>
            <w:vAlign w:val="center"/>
          </w:tcPr>
          <w:p w14:paraId="5C177CD9" w14:textId="77777777" w:rsidR="005676C6" w:rsidRPr="005676C6" w:rsidRDefault="005676C6" w:rsidP="005676C6">
            <w:pPr>
              <w:widowControl w:val="0"/>
              <w:spacing w:line="276" w:lineRule="auto"/>
              <w:jc w:val="center"/>
              <w:rPr>
                <w:sz w:val="20"/>
                <w:szCs w:val="20"/>
              </w:rPr>
            </w:pPr>
            <w:r w:rsidRPr="005676C6">
              <w:rPr>
                <w:sz w:val="20"/>
                <w:szCs w:val="20"/>
              </w:rPr>
              <w:t>+</w:t>
            </w:r>
          </w:p>
        </w:tc>
      </w:tr>
      <w:tr w:rsidR="005676C6" w:rsidRPr="005676C6" w14:paraId="5AD792D3" w14:textId="77777777" w:rsidTr="005676C6">
        <w:trPr>
          <w:trHeight w:val="284"/>
        </w:trPr>
        <w:tc>
          <w:tcPr>
            <w:tcW w:w="2880" w:type="dxa"/>
          </w:tcPr>
          <w:p w14:paraId="6124880D" w14:textId="77777777" w:rsidR="005676C6" w:rsidRPr="005676C6" w:rsidRDefault="005676C6" w:rsidP="005676C6">
            <w:pPr>
              <w:widowControl w:val="0"/>
              <w:spacing w:line="276" w:lineRule="auto"/>
              <w:rPr>
                <w:sz w:val="20"/>
                <w:szCs w:val="20"/>
              </w:rPr>
            </w:pPr>
            <w:r w:rsidRPr="005676C6">
              <w:rPr>
                <w:sz w:val="20"/>
                <w:szCs w:val="20"/>
              </w:rPr>
              <w:t>Ослабление вредного воздействия человека</w:t>
            </w:r>
          </w:p>
        </w:tc>
        <w:tc>
          <w:tcPr>
            <w:tcW w:w="900" w:type="dxa"/>
            <w:vAlign w:val="center"/>
          </w:tcPr>
          <w:p w14:paraId="5184329D" w14:textId="77777777" w:rsidR="005676C6" w:rsidRPr="005676C6" w:rsidRDefault="005676C6" w:rsidP="005676C6">
            <w:pPr>
              <w:widowControl w:val="0"/>
              <w:spacing w:line="276" w:lineRule="auto"/>
              <w:jc w:val="center"/>
              <w:rPr>
                <w:sz w:val="20"/>
                <w:szCs w:val="20"/>
              </w:rPr>
            </w:pPr>
            <w:r w:rsidRPr="005676C6">
              <w:rPr>
                <w:sz w:val="20"/>
                <w:szCs w:val="20"/>
              </w:rPr>
              <w:t>+</w:t>
            </w:r>
          </w:p>
        </w:tc>
        <w:tc>
          <w:tcPr>
            <w:tcW w:w="900" w:type="dxa"/>
            <w:vAlign w:val="center"/>
          </w:tcPr>
          <w:p w14:paraId="57968D58" w14:textId="77777777" w:rsidR="005676C6" w:rsidRPr="005676C6" w:rsidRDefault="005676C6" w:rsidP="005676C6">
            <w:pPr>
              <w:widowControl w:val="0"/>
              <w:spacing w:line="276" w:lineRule="auto"/>
              <w:jc w:val="center"/>
              <w:rPr>
                <w:sz w:val="20"/>
                <w:szCs w:val="20"/>
              </w:rPr>
            </w:pPr>
            <w:r w:rsidRPr="005676C6">
              <w:rPr>
                <w:sz w:val="20"/>
                <w:szCs w:val="20"/>
              </w:rPr>
              <w:t>+</w:t>
            </w:r>
          </w:p>
        </w:tc>
        <w:tc>
          <w:tcPr>
            <w:tcW w:w="1350" w:type="dxa"/>
            <w:vAlign w:val="center"/>
          </w:tcPr>
          <w:p w14:paraId="45B960C7" w14:textId="77777777" w:rsidR="005676C6" w:rsidRPr="005676C6" w:rsidRDefault="005676C6" w:rsidP="005676C6">
            <w:pPr>
              <w:widowControl w:val="0"/>
              <w:spacing w:line="276" w:lineRule="auto"/>
              <w:jc w:val="center"/>
              <w:rPr>
                <w:sz w:val="20"/>
                <w:szCs w:val="20"/>
              </w:rPr>
            </w:pPr>
            <w:r w:rsidRPr="005676C6">
              <w:rPr>
                <w:sz w:val="20"/>
                <w:szCs w:val="20"/>
              </w:rPr>
              <w:t>-</w:t>
            </w:r>
          </w:p>
        </w:tc>
        <w:tc>
          <w:tcPr>
            <w:tcW w:w="2160" w:type="dxa"/>
            <w:vAlign w:val="center"/>
          </w:tcPr>
          <w:p w14:paraId="73C29D23" w14:textId="77777777" w:rsidR="005676C6" w:rsidRPr="005676C6" w:rsidRDefault="005676C6" w:rsidP="005676C6">
            <w:pPr>
              <w:widowControl w:val="0"/>
              <w:spacing w:line="276" w:lineRule="auto"/>
              <w:jc w:val="center"/>
              <w:rPr>
                <w:sz w:val="20"/>
                <w:szCs w:val="20"/>
              </w:rPr>
            </w:pPr>
            <w:r w:rsidRPr="005676C6">
              <w:rPr>
                <w:sz w:val="20"/>
                <w:szCs w:val="20"/>
              </w:rPr>
              <w:t>+</w:t>
            </w:r>
          </w:p>
        </w:tc>
        <w:tc>
          <w:tcPr>
            <w:tcW w:w="1530" w:type="dxa"/>
            <w:vAlign w:val="center"/>
          </w:tcPr>
          <w:p w14:paraId="0C1348AC" w14:textId="77777777" w:rsidR="005676C6" w:rsidRPr="005676C6" w:rsidRDefault="005676C6" w:rsidP="005676C6">
            <w:pPr>
              <w:widowControl w:val="0"/>
              <w:spacing w:line="276" w:lineRule="auto"/>
              <w:jc w:val="center"/>
              <w:rPr>
                <w:sz w:val="20"/>
                <w:szCs w:val="20"/>
              </w:rPr>
            </w:pPr>
            <w:r w:rsidRPr="005676C6">
              <w:rPr>
                <w:sz w:val="20"/>
                <w:szCs w:val="20"/>
              </w:rPr>
              <w:t>+</w:t>
            </w:r>
          </w:p>
        </w:tc>
      </w:tr>
      <w:tr w:rsidR="005676C6" w:rsidRPr="005676C6" w14:paraId="7CAFC71B" w14:textId="77777777" w:rsidTr="005676C6">
        <w:trPr>
          <w:trHeight w:val="70"/>
        </w:trPr>
        <w:tc>
          <w:tcPr>
            <w:tcW w:w="9720" w:type="dxa"/>
            <w:gridSpan w:val="6"/>
          </w:tcPr>
          <w:p w14:paraId="1B28862A" w14:textId="77777777" w:rsidR="005676C6" w:rsidRPr="005676C6" w:rsidRDefault="005676C6" w:rsidP="005676C6">
            <w:pPr>
              <w:widowControl w:val="0"/>
              <w:spacing w:line="276" w:lineRule="auto"/>
              <w:jc w:val="center"/>
              <w:rPr>
                <w:sz w:val="20"/>
                <w:szCs w:val="20"/>
              </w:rPr>
            </w:pPr>
            <w:r w:rsidRPr="005676C6">
              <w:rPr>
                <w:sz w:val="20"/>
                <w:szCs w:val="20"/>
              </w:rPr>
              <w:t>3. Благоустройство территории</w:t>
            </w:r>
          </w:p>
        </w:tc>
      </w:tr>
      <w:tr w:rsidR="005676C6" w:rsidRPr="005676C6" w14:paraId="11A27EF2" w14:textId="77777777" w:rsidTr="005676C6">
        <w:trPr>
          <w:trHeight w:val="284"/>
        </w:trPr>
        <w:tc>
          <w:tcPr>
            <w:tcW w:w="2880" w:type="dxa"/>
          </w:tcPr>
          <w:p w14:paraId="7E764C71" w14:textId="77777777" w:rsidR="005676C6" w:rsidRPr="005676C6" w:rsidRDefault="005676C6" w:rsidP="005676C6">
            <w:pPr>
              <w:widowControl w:val="0"/>
              <w:spacing w:line="276" w:lineRule="auto"/>
              <w:rPr>
                <w:sz w:val="20"/>
                <w:szCs w:val="20"/>
              </w:rPr>
            </w:pPr>
            <w:r w:rsidRPr="005676C6">
              <w:rPr>
                <w:sz w:val="20"/>
                <w:szCs w:val="20"/>
              </w:rPr>
              <w:t>Места отдыха</w:t>
            </w:r>
          </w:p>
        </w:tc>
        <w:tc>
          <w:tcPr>
            <w:tcW w:w="900" w:type="dxa"/>
            <w:vAlign w:val="center"/>
          </w:tcPr>
          <w:p w14:paraId="1B5F9226" w14:textId="77777777" w:rsidR="005676C6" w:rsidRPr="005676C6" w:rsidRDefault="005676C6" w:rsidP="005676C6">
            <w:pPr>
              <w:widowControl w:val="0"/>
              <w:spacing w:line="276" w:lineRule="auto"/>
              <w:jc w:val="center"/>
              <w:rPr>
                <w:sz w:val="20"/>
                <w:szCs w:val="20"/>
              </w:rPr>
            </w:pPr>
            <w:r w:rsidRPr="005676C6">
              <w:rPr>
                <w:sz w:val="20"/>
                <w:szCs w:val="20"/>
              </w:rPr>
              <w:t>+</w:t>
            </w:r>
          </w:p>
        </w:tc>
        <w:tc>
          <w:tcPr>
            <w:tcW w:w="900" w:type="dxa"/>
            <w:vAlign w:val="center"/>
          </w:tcPr>
          <w:p w14:paraId="3C768276" w14:textId="77777777" w:rsidR="005676C6" w:rsidRPr="005676C6" w:rsidRDefault="005676C6" w:rsidP="005676C6">
            <w:pPr>
              <w:widowControl w:val="0"/>
              <w:spacing w:line="276" w:lineRule="auto"/>
              <w:jc w:val="center"/>
              <w:rPr>
                <w:sz w:val="20"/>
                <w:szCs w:val="20"/>
              </w:rPr>
            </w:pPr>
            <w:r w:rsidRPr="005676C6">
              <w:rPr>
                <w:sz w:val="20"/>
                <w:szCs w:val="20"/>
              </w:rPr>
              <w:t>+</w:t>
            </w:r>
          </w:p>
        </w:tc>
        <w:tc>
          <w:tcPr>
            <w:tcW w:w="1350" w:type="dxa"/>
            <w:vAlign w:val="center"/>
          </w:tcPr>
          <w:p w14:paraId="2977CDB9" w14:textId="77777777" w:rsidR="005676C6" w:rsidRPr="005676C6" w:rsidRDefault="005676C6" w:rsidP="005676C6">
            <w:pPr>
              <w:widowControl w:val="0"/>
              <w:spacing w:line="276" w:lineRule="auto"/>
              <w:jc w:val="center"/>
              <w:rPr>
                <w:sz w:val="20"/>
                <w:szCs w:val="20"/>
              </w:rPr>
            </w:pPr>
            <w:r w:rsidRPr="005676C6">
              <w:rPr>
                <w:sz w:val="20"/>
                <w:szCs w:val="20"/>
              </w:rPr>
              <w:t>-</w:t>
            </w:r>
          </w:p>
        </w:tc>
        <w:tc>
          <w:tcPr>
            <w:tcW w:w="2160" w:type="dxa"/>
            <w:vAlign w:val="center"/>
          </w:tcPr>
          <w:p w14:paraId="741BF869" w14:textId="77777777" w:rsidR="005676C6" w:rsidRPr="005676C6" w:rsidRDefault="005676C6" w:rsidP="005676C6">
            <w:pPr>
              <w:widowControl w:val="0"/>
              <w:spacing w:line="276" w:lineRule="auto"/>
              <w:jc w:val="center"/>
              <w:rPr>
                <w:sz w:val="20"/>
                <w:szCs w:val="20"/>
              </w:rPr>
            </w:pPr>
            <w:r w:rsidRPr="005676C6">
              <w:rPr>
                <w:sz w:val="20"/>
                <w:szCs w:val="20"/>
              </w:rPr>
              <w:t>+</w:t>
            </w:r>
          </w:p>
        </w:tc>
        <w:tc>
          <w:tcPr>
            <w:tcW w:w="1530" w:type="dxa"/>
            <w:vAlign w:val="center"/>
          </w:tcPr>
          <w:p w14:paraId="7015DBE9" w14:textId="77777777" w:rsidR="005676C6" w:rsidRPr="005676C6" w:rsidRDefault="005676C6" w:rsidP="005676C6">
            <w:pPr>
              <w:widowControl w:val="0"/>
              <w:spacing w:line="276" w:lineRule="auto"/>
              <w:jc w:val="center"/>
              <w:rPr>
                <w:sz w:val="20"/>
                <w:szCs w:val="20"/>
              </w:rPr>
            </w:pPr>
            <w:r w:rsidRPr="005676C6">
              <w:rPr>
                <w:sz w:val="20"/>
                <w:szCs w:val="20"/>
              </w:rPr>
              <w:t>-</w:t>
            </w:r>
          </w:p>
        </w:tc>
      </w:tr>
      <w:tr w:rsidR="005676C6" w:rsidRPr="005676C6" w14:paraId="089CD223" w14:textId="77777777" w:rsidTr="005676C6">
        <w:trPr>
          <w:trHeight w:val="284"/>
        </w:trPr>
        <w:tc>
          <w:tcPr>
            <w:tcW w:w="2880" w:type="dxa"/>
          </w:tcPr>
          <w:p w14:paraId="21ECC2C9" w14:textId="77777777" w:rsidR="005676C6" w:rsidRPr="005676C6" w:rsidRDefault="005676C6" w:rsidP="005676C6">
            <w:pPr>
              <w:widowControl w:val="0"/>
              <w:spacing w:line="276" w:lineRule="auto"/>
              <w:rPr>
                <w:sz w:val="20"/>
                <w:szCs w:val="20"/>
              </w:rPr>
            </w:pPr>
            <w:r w:rsidRPr="005676C6">
              <w:rPr>
                <w:sz w:val="20"/>
                <w:szCs w:val="20"/>
              </w:rPr>
              <w:t>Дороги, наглядная агитация</w:t>
            </w:r>
          </w:p>
        </w:tc>
        <w:tc>
          <w:tcPr>
            <w:tcW w:w="900" w:type="dxa"/>
            <w:vAlign w:val="center"/>
          </w:tcPr>
          <w:p w14:paraId="12F96DB1" w14:textId="77777777" w:rsidR="005676C6" w:rsidRPr="005676C6" w:rsidRDefault="005676C6" w:rsidP="005676C6">
            <w:pPr>
              <w:widowControl w:val="0"/>
              <w:spacing w:line="276" w:lineRule="auto"/>
              <w:jc w:val="center"/>
              <w:rPr>
                <w:sz w:val="20"/>
                <w:szCs w:val="20"/>
              </w:rPr>
            </w:pPr>
            <w:r w:rsidRPr="005676C6">
              <w:rPr>
                <w:sz w:val="20"/>
                <w:szCs w:val="20"/>
              </w:rPr>
              <w:t>+</w:t>
            </w:r>
          </w:p>
        </w:tc>
        <w:tc>
          <w:tcPr>
            <w:tcW w:w="900" w:type="dxa"/>
            <w:vAlign w:val="center"/>
          </w:tcPr>
          <w:p w14:paraId="05F1DC85" w14:textId="77777777" w:rsidR="005676C6" w:rsidRPr="005676C6" w:rsidRDefault="005676C6" w:rsidP="005676C6">
            <w:pPr>
              <w:widowControl w:val="0"/>
              <w:spacing w:line="276" w:lineRule="auto"/>
              <w:jc w:val="center"/>
              <w:rPr>
                <w:sz w:val="20"/>
                <w:szCs w:val="20"/>
              </w:rPr>
            </w:pPr>
            <w:r w:rsidRPr="005676C6">
              <w:rPr>
                <w:sz w:val="20"/>
                <w:szCs w:val="20"/>
              </w:rPr>
              <w:t>+</w:t>
            </w:r>
          </w:p>
        </w:tc>
        <w:tc>
          <w:tcPr>
            <w:tcW w:w="1350" w:type="dxa"/>
            <w:vAlign w:val="center"/>
          </w:tcPr>
          <w:p w14:paraId="2AA59D27" w14:textId="77777777" w:rsidR="005676C6" w:rsidRPr="005676C6" w:rsidRDefault="005676C6" w:rsidP="005676C6">
            <w:pPr>
              <w:widowControl w:val="0"/>
              <w:spacing w:line="276" w:lineRule="auto"/>
              <w:jc w:val="center"/>
              <w:rPr>
                <w:sz w:val="20"/>
                <w:szCs w:val="20"/>
              </w:rPr>
            </w:pPr>
            <w:r w:rsidRPr="005676C6">
              <w:rPr>
                <w:sz w:val="20"/>
                <w:szCs w:val="20"/>
              </w:rPr>
              <w:t>-</w:t>
            </w:r>
          </w:p>
        </w:tc>
        <w:tc>
          <w:tcPr>
            <w:tcW w:w="2160" w:type="dxa"/>
            <w:vAlign w:val="center"/>
          </w:tcPr>
          <w:p w14:paraId="2E8ABBE8" w14:textId="77777777" w:rsidR="005676C6" w:rsidRPr="005676C6" w:rsidRDefault="005676C6" w:rsidP="005676C6">
            <w:pPr>
              <w:widowControl w:val="0"/>
              <w:spacing w:line="276" w:lineRule="auto"/>
              <w:jc w:val="center"/>
              <w:rPr>
                <w:sz w:val="20"/>
                <w:szCs w:val="20"/>
              </w:rPr>
            </w:pPr>
            <w:r w:rsidRPr="005676C6">
              <w:rPr>
                <w:sz w:val="20"/>
                <w:szCs w:val="20"/>
              </w:rPr>
              <w:t>+</w:t>
            </w:r>
          </w:p>
        </w:tc>
        <w:tc>
          <w:tcPr>
            <w:tcW w:w="1530" w:type="dxa"/>
            <w:vAlign w:val="center"/>
          </w:tcPr>
          <w:p w14:paraId="1B578BD9" w14:textId="77777777" w:rsidR="005676C6" w:rsidRPr="005676C6" w:rsidRDefault="005676C6" w:rsidP="005676C6">
            <w:pPr>
              <w:widowControl w:val="0"/>
              <w:spacing w:line="276" w:lineRule="auto"/>
              <w:jc w:val="center"/>
              <w:rPr>
                <w:sz w:val="20"/>
                <w:szCs w:val="20"/>
              </w:rPr>
            </w:pPr>
            <w:r w:rsidRPr="005676C6">
              <w:rPr>
                <w:sz w:val="20"/>
                <w:szCs w:val="20"/>
              </w:rPr>
              <w:t>+</w:t>
            </w:r>
          </w:p>
        </w:tc>
      </w:tr>
      <w:tr w:rsidR="005676C6" w:rsidRPr="005676C6" w14:paraId="264F787B" w14:textId="77777777" w:rsidTr="005676C6">
        <w:trPr>
          <w:trHeight w:val="284"/>
        </w:trPr>
        <w:tc>
          <w:tcPr>
            <w:tcW w:w="2880" w:type="dxa"/>
          </w:tcPr>
          <w:p w14:paraId="03363514" w14:textId="77777777" w:rsidR="005676C6" w:rsidRPr="005676C6" w:rsidRDefault="005676C6" w:rsidP="005676C6">
            <w:pPr>
              <w:widowControl w:val="0"/>
              <w:spacing w:line="276" w:lineRule="auto"/>
              <w:rPr>
                <w:sz w:val="20"/>
                <w:szCs w:val="20"/>
              </w:rPr>
            </w:pPr>
            <w:r w:rsidRPr="005676C6">
              <w:rPr>
                <w:sz w:val="20"/>
                <w:szCs w:val="20"/>
              </w:rPr>
              <w:t>Указатели</w:t>
            </w:r>
          </w:p>
        </w:tc>
        <w:tc>
          <w:tcPr>
            <w:tcW w:w="900" w:type="dxa"/>
            <w:vAlign w:val="center"/>
          </w:tcPr>
          <w:p w14:paraId="519EE1C2" w14:textId="77777777" w:rsidR="005676C6" w:rsidRPr="005676C6" w:rsidRDefault="005676C6" w:rsidP="005676C6">
            <w:pPr>
              <w:widowControl w:val="0"/>
              <w:spacing w:line="276" w:lineRule="auto"/>
              <w:jc w:val="center"/>
              <w:rPr>
                <w:sz w:val="20"/>
                <w:szCs w:val="20"/>
              </w:rPr>
            </w:pPr>
            <w:r w:rsidRPr="005676C6">
              <w:rPr>
                <w:sz w:val="20"/>
                <w:szCs w:val="20"/>
              </w:rPr>
              <w:t>+</w:t>
            </w:r>
          </w:p>
        </w:tc>
        <w:tc>
          <w:tcPr>
            <w:tcW w:w="900" w:type="dxa"/>
            <w:vAlign w:val="center"/>
          </w:tcPr>
          <w:p w14:paraId="5747B0BC" w14:textId="77777777" w:rsidR="005676C6" w:rsidRPr="005676C6" w:rsidRDefault="005676C6" w:rsidP="005676C6">
            <w:pPr>
              <w:widowControl w:val="0"/>
              <w:spacing w:line="276" w:lineRule="auto"/>
              <w:jc w:val="center"/>
              <w:rPr>
                <w:sz w:val="20"/>
                <w:szCs w:val="20"/>
              </w:rPr>
            </w:pPr>
            <w:r w:rsidRPr="005676C6">
              <w:rPr>
                <w:sz w:val="20"/>
                <w:szCs w:val="20"/>
              </w:rPr>
              <w:t>+</w:t>
            </w:r>
          </w:p>
        </w:tc>
        <w:tc>
          <w:tcPr>
            <w:tcW w:w="1350" w:type="dxa"/>
            <w:vAlign w:val="center"/>
          </w:tcPr>
          <w:p w14:paraId="7454044B" w14:textId="77777777" w:rsidR="005676C6" w:rsidRPr="005676C6" w:rsidRDefault="005676C6" w:rsidP="005676C6">
            <w:pPr>
              <w:widowControl w:val="0"/>
              <w:spacing w:line="276" w:lineRule="auto"/>
              <w:jc w:val="center"/>
              <w:rPr>
                <w:sz w:val="20"/>
                <w:szCs w:val="20"/>
              </w:rPr>
            </w:pPr>
            <w:r w:rsidRPr="005676C6">
              <w:rPr>
                <w:sz w:val="20"/>
                <w:szCs w:val="20"/>
              </w:rPr>
              <w:t>+</w:t>
            </w:r>
          </w:p>
        </w:tc>
        <w:tc>
          <w:tcPr>
            <w:tcW w:w="2160" w:type="dxa"/>
            <w:vAlign w:val="center"/>
          </w:tcPr>
          <w:p w14:paraId="5635B5F1" w14:textId="77777777" w:rsidR="005676C6" w:rsidRPr="005676C6" w:rsidRDefault="005676C6" w:rsidP="005676C6">
            <w:pPr>
              <w:widowControl w:val="0"/>
              <w:spacing w:line="276" w:lineRule="auto"/>
              <w:jc w:val="center"/>
              <w:rPr>
                <w:sz w:val="20"/>
                <w:szCs w:val="20"/>
              </w:rPr>
            </w:pPr>
            <w:r w:rsidRPr="005676C6">
              <w:rPr>
                <w:sz w:val="20"/>
                <w:szCs w:val="20"/>
              </w:rPr>
              <w:t>+</w:t>
            </w:r>
          </w:p>
        </w:tc>
        <w:tc>
          <w:tcPr>
            <w:tcW w:w="1530" w:type="dxa"/>
            <w:vAlign w:val="center"/>
          </w:tcPr>
          <w:p w14:paraId="6591D2C3" w14:textId="77777777" w:rsidR="005676C6" w:rsidRPr="005676C6" w:rsidRDefault="005676C6" w:rsidP="005676C6">
            <w:pPr>
              <w:widowControl w:val="0"/>
              <w:spacing w:line="276" w:lineRule="auto"/>
              <w:jc w:val="center"/>
              <w:rPr>
                <w:sz w:val="20"/>
                <w:szCs w:val="20"/>
              </w:rPr>
            </w:pPr>
            <w:r w:rsidRPr="005676C6">
              <w:rPr>
                <w:sz w:val="20"/>
                <w:szCs w:val="20"/>
              </w:rPr>
              <w:t>+</w:t>
            </w:r>
          </w:p>
        </w:tc>
      </w:tr>
      <w:tr w:rsidR="005676C6" w:rsidRPr="005676C6" w14:paraId="78C41426" w14:textId="77777777" w:rsidTr="005676C6">
        <w:trPr>
          <w:trHeight w:val="284"/>
        </w:trPr>
        <w:tc>
          <w:tcPr>
            <w:tcW w:w="2880" w:type="dxa"/>
          </w:tcPr>
          <w:p w14:paraId="51CDC0E7" w14:textId="77777777" w:rsidR="005676C6" w:rsidRPr="005676C6" w:rsidRDefault="005676C6" w:rsidP="005676C6">
            <w:pPr>
              <w:widowControl w:val="0"/>
              <w:spacing w:line="276" w:lineRule="auto"/>
              <w:rPr>
                <w:sz w:val="20"/>
                <w:szCs w:val="20"/>
              </w:rPr>
            </w:pPr>
            <w:r w:rsidRPr="005676C6">
              <w:rPr>
                <w:sz w:val="20"/>
                <w:szCs w:val="20"/>
              </w:rPr>
              <w:t>Источники питьевой воды</w:t>
            </w:r>
          </w:p>
        </w:tc>
        <w:tc>
          <w:tcPr>
            <w:tcW w:w="900" w:type="dxa"/>
            <w:vAlign w:val="center"/>
          </w:tcPr>
          <w:p w14:paraId="5D6E3CED" w14:textId="77777777" w:rsidR="005676C6" w:rsidRPr="005676C6" w:rsidRDefault="005676C6" w:rsidP="005676C6">
            <w:pPr>
              <w:widowControl w:val="0"/>
              <w:spacing w:line="276" w:lineRule="auto"/>
              <w:jc w:val="center"/>
              <w:rPr>
                <w:sz w:val="20"/>
                <w:szCs w:val="20"/>
              </w:rPr>
            </w:pPr>
            <w:r w:rsidRPr="005676C6">
              <w:rPr>
                <w:sz w:val="20"/>
                <w:szCs w:val="20"/>
              </w:rPr>
              <w:t>+</w:t>
            </w:r>
          </w:p>
        </w:tc>
        <w:tc>
          <w:tcPr>
            <w:tcW w:w="900" w:type="dxa"/>
            <w:vAlign w:val="center"/>
          </w:tcPr>
          <w:p w14:paraId="69243639" w14:textId="77777777" w:rsidR="005676C6" w:rsidRPr="005676C6" w:rsidRDefault="005676C6" w:rsidP="005676C6">
            <w:pPr>
              <w:widowControl w:val="0"/>
              <w:spacing w:line="276" w:lineRule="auto"/>
              <w:jc w:val="center"/>
              <w:rPr>
                <w:sz w:val="20"/>
                <w:szCs w:val="20"/>
              </w:rPr>
            </w:pPr>
            <w:r w:rsidRPr="005676C6">
              <w:rPr>
                <w:sz w:val="20"/>
                <w:szCs w:val="20"/>
              </w:rPr>
              <w:t>+</w:t>
            </w:r>
          </w:p>
        </w:tc>
        <w:tc>
          <w:tcPr>
            <w:tcW w:w="1350" w:type="dxa"/>
            <w:vAlign w:val="center"/>
          </w:tcPr>
          <w:p w14:paraId="2D4118A7" w14:textId="77777777" w:rsidR="005676C6" w:rsidRPr="005676C6" w:rsidRDefault="005676C6" w:rsidP="005676C6">
            <w:pPr>
              <w:widowControl w:val="0"/>
              <w:spacing w:line="276" w:lineRule="auto"/>
              <w:jc w:val="center"/>
              <w:rPr>
                <w:sz w:val="20"/>
                <w:szCs w:val="20"/>
              </w:rPr>
            </w:pPr>
            <w:r w:rsidRPr="005676C6">
              <w:rPr>
                <w:sz w:val="20"/>
                <w:szCs w:val="20"/>
              </w:rPr>
              <w:t>+</w:t>
            </w:r>
          </w:p>
        </w:tc>
        <w:tc>
          <w:tcPr>
            <w:tcW w:w="2160" w:type="dxa"/>
            <w:vAlign w:val="center"/>
          </w:tcPr>
          <w:p w14:paraId="355B8062" w14:textId="77777777" w:rsidR="005676C6" w:rsidRPr="005676C6" w:rsidRDefault="005676C6" w:rsidP="005676C6">
            <w:pPr>
              <w:widowControl w:val="0"/>
              <w:spacing w:line="276" w:lineRule="auto"/>
              <w:jc w:val="center"/>
              <w:rPr>
                <w:sz w:val="20"/>
                <w:szCs w:val="20"/>
              </w:rPr>
            </w:pPr>
            <w:r w:rsidRPr="005676C6">
              <w:rPr>
                <w:sz w:val="20"/>
                <w:szCs w:val="20"/>
              </w:rPr>
              <w:t>+</w:t>
            </w:r>
          </w:p>
        </w:tc>
        <w:tc>
          <w:tcPr>
            <w:tcW w:w="1530" w:type="dxa"/>
            <w:vAlign w:val="center"/>
          </w:tcPr>
          <w:p w14:paraId="1258EE8B" w14:textId="77777777" w:rsidR="005676C6" w:rsidRPr="005676C6" w:rsidRDefault="005676C6" w:rsidP="005676C6">
            <w:pPr>
              <w:widowControl w:val="0"/>
              <w:spacing w:line="276" w:lineRule="auto"/>
              <w:jc w:val="center"/>
              <w:rPr>
                <w:sz w:val="20"/>
                <w:szCs w:val="20"/>
              </w:rPr>
            </w:pPr>
            <w:r w:rsidRPr="005676C6">
              <w:rPr>
                <w:sz w:val="20"/>
                <w:szCs w:val="20"/>
              </w:rPr>
              <w:t>+</w:t>
            </w:r>
          </w:p>
        </w:tc>
      </w:tr>
      <w:tr w:rsidR="005676C6" w:rsidRPr="005676C6" w14:paraId="35693A2A" w14:textId="77777777" w:rsidTr="005676C6">
        <w:trPr>
          <w:trHeight w:val="70"/>
        </w:trPr>
        <w:tc>
          <w:tcPr>
            <w:tcW w:w="9720" w:type="dxa"/>
            <w:gridSpan w:val="6"/>
          </w:tcPr>
          <w:p w14:paraId="1545E4DA" w14:textId="77777777" w:rsidR="005676C6" w:rsidRPr="005676C6" w:rsidRDefault="005676C6" w:rsidP="005676C6">
            <w:pPr>
              <w:widowControl w:val="0"/>
              <w:spacing w:line="276" w:lineRule="auto"/>
              <w:jc w:val="center"/>
              <w:rPr>
                <w:sz w:val="20"/>
                <w:szCs w:val="20"/>
              </w:rPr>
            </w:pPr>
            <w:r w:rsidRPr="005676C6">
              <w:rPr>
                <w:sz w:val="20"/>
                <w:szCs w:val="20"/>
              </w:rPr>
              <w:t>4. Лесопользование</w:t>
            </w:r>
          </w:p>
        </w:tc>
      </w:tr>
      <w:tr w:rsidR="005676C6" w:rsidRPr="005676C6" w14:paraId="6659B5A4" w14:textId="77777777" w:rsidTr="005676C6">
        <w:trPr>
          <w:trHeight w:val="284"/>
        </w:trPr>
        <w:tc>
          <w:tcPr>
            <w:tcW w:w="2880" w:type="dxa"/>
          </w:tcPr>
          <w:p w14:paraId="20E9353A" w14:textId="77777777" w:rsidR="005676C6" w:rsidRPr="005676C6" w:rsidRDefault="005676C6" w:rsidP="005676C6">
            <w:pPr>
              <w:widowControl w:val="0"/>
              <w:spacing w:line="276" w:lineRule="auto"/>
              <w:rPr>
                <w:sz w:val="20"/>
                <w:szCs w:val="20"/>
              </w:rPr>
            </w:pPr>
            <w:r w:rsidRPr="005676C6">
              <w:rPr>
                <w:sz w:val="20"/>
                <w:szCs w:val="20"/>
              </w:rPr>
              <w:t xml:space="preserve">Рубка спелых  и перестойных </w:t>
            </w:r>
            <w:r w:rsidRPr="005676C6">
              <w:rPr>
                <w:sz w:val="20"/>
                <w:szCs w:val="20"/>
              </w:rPr>
              <w:lastRenderedPageBreak/>
              <w:t>насаждений</w:t>
            </w:r>
          </w:p>
        </w:tc>
        <w:tc>
          <w:tcPr>
            <w:tcW w:w="900" w:type="dxa"/>
            <w:vAlign w:val="center"/>
          </w:tcPr>
          <w:p w14:paraId="2DABAEFD" w14:textId="77777777" w:rsidR="005676C6" w:rsidRPr="005676C6" w:rsidRDefault="005676C6" w:rsidP="005676C6">
            <w:pPr>
              <w:widowControl w:val="0"/>
              <w:spacing w:line="276" w:lineRule="auto"/>
              <w:jc w:val="center"/>
              <w:rPr>
                <w:sz w:val="20"/>
                <w:szCs w:val="20"/>
              </w:rPr>
            </w:pPr>
            <w:r w:rsidRPr="005676C6">
              <w:rPr>
                <w:sz w:val="20"/>
                <w:szCs w:val="20"/>
              </w:rPr>
              <w:lastRenderedPageBreak/>
              <w:t>-</w:t>
            </w:r>
          </w:p>
        </w:tc>
        <w:tc>
          <w:tcPr>
            <w:tcW w:w="900" w:type="dxa"/>
            <w:vAlign w:val="center"/>
          </w:tcPr>
          <w:p w14:paraId="2E64ED3D" w14:textId="77777777" w:rsidR="005676C6" w:rsidRPr="005676C6" w:rsidRDefault="005676C6" w:rsidP="005676C6">
            <w:pPr>
              <w:widowControl w:val="0"/>
              <w:spacing w:line="276" w:lineRule="auto"/>
              <w:jc w:val="center"/>
              <w:rPr>
                <w:sz w:val="20"/>
                <w:szCs w:val="20"/>
              </w:rPr>
            </w:pPr>
            <w:r w:rsidRPr="005676C6">
              <w:rPr>
                <w:sz w:val="20"/>
                <w:szCs w:val="20"/>
              </w:rPr>
              <w:t>-</w:t>
            </w:r>
          </w:p>
        </w:tc>
        <w:tc>
          <w:tcPr>
            <w:tcW w:w="1350" w:type="dxa"/>
            <w:vAlign w:val="center"/>
          </w:tcPr>
          <w:p w14:paraId="70EE0204" w14:textId="77777777" w:rsidR="005676C6" w:rsidRPr="005676C6" w:rsidRDefault="005676C6" w:rsidP="005676C6">
            <w:pPr>
              <w:widowControl w:val="0"/>
              <w:spacing w:line="276" w:lineRule="auto"/>
              <w:jc w:val="center"/>
              <w:rPr>
                <w:sz w:val="20"/>
                <w:szCs w:val="20"/>
              </w:rPr>
            </w:pPr>
            <w:r w:rsidRPr="005676C6">
              <w:rPr>
                <w:sz w:val="20"/>
                <w:szCs w:val="20"/>
              </w:rPr>
              <w:t>-</w:t>
            </w:r>
          </w:p>
        </w:tc>
        <w:tc>
          <w:tcPr>
            <w:tcW w:w="2160" w:type="dxa"/>
            <w:vAlign w:val="center"/>
          </w:tcPr>
          <w:p w14:paraId="75D050E1" w14:textId="77777777" w:rsidR="005676C6" w:rsidRPr="005676C6" w:rsidRDefault="005676C6" w:rsidP="005676C6">
            <w:pPr>
              <w:widowControl w:val="0"/>
              <w:spacing w:line="276" w:lineRule="auto"/>
              <w:jc w:val="center"/>
              <w:rPr>
                <w:sz w:val="20"/>
                <w:szCs w:val="20"/>
              </w:rPr>
            </w:pPr>
            <w:r w:rsidRPr="005676C6">
              <w:rPr>
                <w:sz w:val="20"/>
                <w:szCs w:val="20"/>
              </w:rPr>
              <w:t>-</w:t>
            </w:r>
          </w:p>
        </w:tc>
        <w:tc>
          <w:tcPr>
            <w:tcW w:w="1530" w:type="dxa"/>
            <w:vAlign w:val="center"/>
          </w:tcPr>
          <w:p w14:paraId="53BBCAA3" w14:textId="77777777" w:rsidR="005676C6" w:rsidRPr="005676C6" w:rsidRDefault="005676C6" w:rsidP="005676C6">
            <w:pPr>
              <w:widowControl w:val="0"/>
              <w:spacing w:line="276" w:lineRule="auto"/>
              <w:jc w:val="center"/>
              <w:rPr>
                <w:sz w:val="20"/>
                <w:szCs w:val="20"/>
              </w:rPr>
            </w:pPr>
            <w:r w:rsidRPr="005676C6">
              <w:rPr>
                <w:sz w:val="20"/>
                <w:szCs w:val="20"/>
              </w:rPr>
              <w:t>-</w:t>
            </w:r>
          </w:p>
        </w:tc>
      </w:tr>
      <w:tr w:rsidR="005676C6" w:rsidRPr="005676C6" w14:paraId="71BFD8B5" w14:textId="77777777" w:rsidTr="005676C6">
        <w:trPr>
          <w:trHeight w:val="284"/>
        </w:trPr>
        <w:tc>
          <w:tcPr>
            <w:tcW w:w="2880" w:type="dxa"/>
          </w:tcPr>
          <w:p w14:paraId="1A9A3A09" w14:textId="77777777" w:rsidR="005676C6" w:rsidRPr="005676C6" w:rsidRDefault="005676C6" w:rsidP="005676C6">
            <w:pPr>
              <w:widowControl w:val="0"/>
              <w:spacing w:line="276" w:lineRule="auto"/>
              <w:rPr>
                <w:sz w:val="20"/>
                <w:szCs w:val="20"/>
              </w:rPr>
            </w:pPr>
            <w:r w:rsidRPr="005676C6">
              <w:rPr>
                <w:sz w:val="20"/>
                <w:szCs w:val="20"/>
              </w:rPr>
              <w:t>Лесовосстановительные рубки</w:t>
            </w:r>
          </w:p>
        </w:tc>
        <w:tc>
          <w:tcPr>
            <w:tcW w:w="900" w:type="dxa"/>
            <w:vAlign w:val="center"/>
          </w:tcPr>
          <w:p w14:paraId="29B11C80" w14:textId="77777777" w:rsidR="005676C6" w:rsidRPr="005676C6" w:rsidRDefault="005676C6" w:rsidP="005676C6">
            <w:pPr>
              <w:widowControl w:val="0"/>
              <w:spacing w:line="276" w:lineRule="auto"/>
              <w:jc w:val="center"/>
              <w:rPr>
                <w:sz w:val="20"/>
                <w:szCs w:val="20"/>
              </w:rPr>
            </w:pPr>
            <w:r w:rsidRPr="005676C6">
              <w:rPr>
                <w:sz w:val="20"/>
                <w:szCs w:val="20"/>
              </w:rPr>
              <w:t>-</w:t>
            </w:r>
          </w:p>
        </w:tc>
        <w:tc>
          <w:tcPr>
            <w:tcW w:w="900" w:type="dxa"/>
            <w:vAlign w:val="center"/>
          </w:tcPr>
          <w:p w14:paraId="0A9F1AF1" w14:textId="77777777" w:rsidR="005676C6" w:rsidRPr="005676C6" w:rsidRDefault="005676C6" w:rsidP="005676C6">
            <w:pPr>
              <w:widowControl w:val="0"/>
              <w:spacing w:line="276" w:lineRule="auto"/>
              <w:jc w:val="center"/>
              <w:rPr>
                <w:sz w:val="20"/>
                <w:szCs w:val="20"/>
              </w:rPr>
            </w:pPr>
            <w:r w:rsidRPr="005676C6">
              <w:rPr>
                <w:sz w:val="20"/>
                <w:szCs w:val="20"/>
              </w:rPr>
              <w:t>-</w:t>
            </w:r>
          </w:p>
        </w:tc>
        <w:tc>
          <w:tcPr>
            <w:tcW w:w="1350" w:type="dxa"/>
            <w:vAlign w:val="center"/>
          </w:tcPr>
          <w:p w14:paraId="14D94B1F" w14:textId="77777777" w:rsidR="005676C6" w:rsidRPr="005676C6" w:rsidRDefault="005676C6" w:rsidP="005676C6">
            <w:pPr>
              <w:widowControl w:val="0"/>
              <w:spacing w:line="276" w:lineRule="auto"/>
              <w:jc w:val="center"/>
              <w:rPr>
                <w:sz w:val="20"/>
                <w:szCs w:val="20"/>
              </w:rPr>
            </w:pPr>
            <w:r w:rsidRPr="005676C6">
              <w:rPr>
                <w:sz w:val="20"/>
                <w:szCs w:val="20"/>
              </w:rPr>
              <w:t>-</w:t>
            </w:r>
          </w:p>
        </w:tc>
        <w:tc>
          <w:tcPr>
            <w:tcW w:w="2160" w:type="dxa"/>
            <w:vAlign w:val="center"/>
          </w:tcPr>
          <w:p w14:paraId="6F23A73F" w14:textId="77777777" w:rsidR="005676C6" w:rsidRPr="005676C6" w:rsidRDefault="005676C6" w:rsidP="005676C6">
            <w:pPr>
              <w:widowControl w:val="0"/>
              <w:spacing w:line="276" w:lineRule="auto"/>
              <w:jc w:val="center"/>
              <w:rPr>
                <w:sz w:val="20"/>
                <w:szCs w:val="20"/>
              </w:rPr>
            </w:pPr>
            <w:r w:rsidRPr="005676C6">
              <w:rPr>
                <w:sz w:val="20"/>
                <w:szCs w:val="20"/>
              </w:rPr>
              <w:t>-</w:t>
            </w:r>
          </w:p>
        </w:tc>
        <w:tc>
          <w:tcPr>
            <w:tcW w:w="1530" w:type="dxa"/>
            <w:vAlign w:val="center"/>
          </w:tcPr>
          <w:p w14:paraId="45D40490" w14:textId="77777777" w:rsidR="005676C6" w:rsidRPr="005676C6" w:rsidRDefault="005676C6" w:rsidP="005676C6">
            <w:pPr>
              <w:widowControl w:val="0"/>
              <w:spacing w:line="276" w:lineRule="auto"/>
              <w:jc w:val="center"/>
              <w:rPr>
                <w:sz w:val="20"/>
                <w:szCs w:val="20"/>
              </w:rPr>
            </w:pPr>
            <w:r w:rsidRPr="005676C6">
              <w:rPr>
                <w:sz w:val="20"/>
                <w:szCs w:val="20"/>
              </w:rPr>
              <w:t>+</w:t>
            </w:r>
          </w:p>
        </w:tc>
      </w:tr>
      <w:tr w:rsidR="005676C6" w:rsidRPr="005676C6" w14:paraId="4640A74B" w14:textId="77777777" w:rsidTr="005676C6">
        <w:trPr>
          <w:trHeight w:val="284"/>
        </w:trPr>
        <w:tc>
          <w:tcPr>
            <w:tcW w:w="2880" w:type="dxa"/>
          </w:tcPr>
          <w:p w14:paraId="67E99422" w14:textId="77777777" w:rsidR="005676C6" w:rsidRPr="005676C6" w:rsidRDefault="005676C6" w:rsidP="005676C6">
            <w:pPr>
              <w:widowControl w:val="0"/>
              <w:spacing w:line="276" w:lineRule="auto"/>
              <w:rPr>
                <w:sz w:val="20"/>
                <w:szCs w:val="20"/>
              </w:rPr>
            </w:pPr>
            <w:r w:rsidRPr="005676C6">
              <w:rPr>
                <w:sz w:val="20"/>
                <w:szCs w:val="20"/>
              </w:rPr>
              <w:t>Сенокошение</w:t>
            </w:r>
          </w:p>
        </w:tc>
        <w:tc>
          <w:tcPr>
            <w:tcW w:w="900" w:type="dxa"/>
            <w:vAlign w:val="center"/>
          </w:tcPr>
          <w:p w14:paraId="06E4CA46" w14:textId="77777777" w:rsidR="005676C6" w:rsidRPr="005676C6" w:rsidRDefault="005676C6" w:rsidP="005676C6">
            <w:pPr>
              <w:widowControl w:val="0"/>
              <w:spacing w:line="276" w:lineRule="auto"/>
              <w:jc w:val="center"/>
              <w:rPr>
                <w:sz w:val="20"/>
                <w:szCs w:val="20"/>
              </w:rPr>
            </w:pPr>
            <w:r w:rsidRPr="005676C6">
              <w:rPr>
                <w:sz w:val="20"/>
                <w:szCs w:val="20"/>
              </w:rPr>
              <w:t>+</w:t>
            </w:r>
          </w:p>
        </w:tc>
        <w:tc>
          <w:tcPr>
            <w:tcW w:w="900" w:type="dxa"/>
            <w:vAlign w:val="center"/>
          </w:tcPr>
          <w:p w14:paraId="1230A4D1" w14:textId="77777777" w:rsidR="005676C6" w:rsidRPr="005676C6" w:rsidRDefault="005676C6" w:rsidP="005676C6">
            <w:pPr>
              <w:widowControl w:val="0"/>
              <w:spacing w:line="276" w:lineRule="auto"/>
              <w:jc w:val="center"/>
              <w:rPr>
                <w:sz w:val="20"/>
                <w:szCs w:val="20"/>
              </w:rPr>
            </w:pPr>
            <w:r w:rsidRPr="005676C6">
              <w:rPr>
                <w:sz w:val="20"/>
                <w:szCs w:val="20"/>
              </w:rPr>
              <w:t>+</w:t>
            </w:r>
          </w:p>
        </w:tc>
        <w:tc>
          <w:tcPr>
            <w:tcW w:w="1350" w:type="dxa"/>
            <w:vAlign w:val="center"/>
          </w:tcPr>
          <w:p w14:paraId="6F2FA10B" w14:textId="77777777" w:rsidR="005676C6" w:rsidRPr="005676C6" w:rsidRDefault="005676C6" w:rsidP="005676C6">
            <w:pPr>
              <w:widowControl w:val="0"/>
              <w:spacing w:line="276" w:lineRule="auto"/>
              <w:jc w:val="center"/>
              <w:rPr>
                <w:sz w:val="20"/>
                <w:szCs w:val="20"/>
              </w:rPr>
            </w:pPr>
            <w:r w:rsidRPr="005676C6">
              <w:rPr>
                <w:sz w:val="20"/>
                <w:szCs w:val="20"/>
              </w:rPr>
              <w:t>-</w:t>
            </w:r>
          </w:p>
        </w:tc>
        <w:tc>
          <w:tcPr>
            <w:tcW w:w="2160" w:type="dxa"/>
            <w:vAlign w:val="center"/>
          </w:tcPr>
          <w:p w14:paraId="114208E7" w14:textId="77777777" w:rsidR="005676C6" w:rsidRPr="005676C6" w:rsidRDefault="005676C6" w:rsidP="005676C6">
            <w:pPr>
              <w:widowControl w:val="0"/>
              <w:spacing w:line="276" w:lineRule="auto"/>
              <w:jc w:val="center"/>
              <w:rPr>
                <w:sz w:val="20"/>
                <w:szCs w:val="20"/>
              </w:rPr>
            </w:pPr>
            <w:r w:rsidRPr="005676C6">
              <w:rPr>
                <w:sz w:val="20"/>
                <w:szCs w:val="20"/>
              </w:rPr>
              <w:t>+</w:t>
            </w:r>
          </w:p>
        </w:tc>
        <w:tc>
          <w:tcPr>
            <w:tcW w:w="1530" w:type="dxa"/>
            <w:vAlign w:val="center"/>
          </w:tcPr>
          <w:p w14:paraId="2D5C3A98" w14:textId="77777777" w:rsidR="005676C6" w:rsidRPr="005676C6" w:rsidRDefault="005676C6" w:rsidP="005676C6">
            <w:pPr>
              <w:widowControl w:val="0"/>
              <w:spacing w:line="276" w:lineRule="auto"/>
              <w:jc w:val="center"/>
              <w:rPr>
                <w:sz w:val="20"/>
                <w:szCs w:val="20"/>
              </w:rPr>
            </w:pPr>
            <w:r w:rsidRPr="005676C6">
              <w:rPr>
                <w:sz w:val="20"/>
                <w:szCs w:val="20"/>
              </w:rPr>
              <w:t>+</w:t>
            </w:r>
          </w:p>
        </w:tc>
      </w:tr>
      <w:tr w:rsidR="005676C6" w:rsidRPr="005676C6" w14:paraId="7A6371B5" w14:textId="77777777" w:rsidTr="005676C6">
        <w:trPr>
          <w:trHeight w:val="284"/>
        </w:trPr>
        <w:tc>
          <w:tcPr>
            <w:tcW w:w="2880" w:type="dxa"/>
          </w:tcPr>
          <w:p w14:paraId="395ECC6D" w14:textId="77777777" w:rsidR="005676C6" w:rsidRPr="005676C6" w:rsidRDefault="005676C6" w:rsidP="005676C6">
            <w:pPr>
              <w:widowControl w:val="0"/>
              <w:spacing w:line="276" w:lineRule="auto"/>
              <w:rPr>
                <w:sz w:val="20"/>
                <w:szCs w:val="20"/>
              </w:rPr>
            </w:pPr>
            <w:r w:rsidRPr="005676C6">
              <w:rPr>
                <w:sz w:val="20"/>
                <w:szCs w:val="20"/>
              </w:rPr>
              <w:t>Пастьба скота</w:t>
            </w:r>
          </w:p>
        </w:tc>
        <w:tc>
          <w:tcPr>
            <w:tcW w:w="900" w:type="dxa"/>
            <w:vAlign w:val="center"/>
          </w:tcPr>
          <w:p w14:paraId="04D545D2" w14:textId="77777777" w:rsidR="005676C6" w:rsidRPr="005676C6" w:rsidRDefault="005676C6" w:rsidP="005676C6">
            <w:pPr>
              <w:widowControl w:val="0"/>
              <w:spacing w:line="276" w:lineRule="auto"/>
              <w:jc w:val="center"/>
              <w:rPr>
                <w:sz w:val="20"/>
                <w:szCs w:val="20"/>
              </w:rPr>
            </w:pPr>
            <w:r w:rsidRPr="005676C6">
              <w:rPr>
                <w:sz w:val="20"/>
                <w:szCs w:val="20"/>
              </w:rPr>
              <w:t>-</w:t>
            </w:r>
          </w:p>
        </w:tc>
        <w:tc>
          <w:tcPr>
            <w:tcW w:w="900" w:type="dxa"/>
            <w:vAlign w:val="center"/>
          </w:tcPr>
          <w:p w14:paraId="04E44310" w14:textId="77777777" w:rsidR="005676C6" w:rsidRPr="005676C6" w:rsidRDefault="005676C6" w:rsidP="005676C6">
            <w:pPr>
              <w:widowControl w:val="0"/>
              <w:spacing w:line="276" w:lineRule="auto"/>
              <w:jc w:val="center"/>
              <w:rPr>
                <w:sz w:val="20"/>
                <w:szCs w:val="20"/>
              </w:rPr>
            </w:pPr>
            <w:r w:rsidRPr="005676C6">
              <w:rPr>
                <w:sz w:val="20"/>
                <w:szCs w:val="20"/>
              </w:rPr>
              <w:t>-</w:t>
            </w:r>
          </w:p>
        </w:tc>
        <w:tc>
          <w:tcPr>
            <w:tcW w:w="1350" w:type="dxa"/>
            <w:vAlign w:val="center"/>
          </w:tcPr>
          <w:p w14:paraId="43ED7203" w14:textId="77777777" w:rsidR="005676C6" w:rsidRPr="005676C6" w:rsidRDefault="005676C6" w:rsidP="005676C6">
            <w:pPr>
              <w:widowControl w:val="0"/>
              <w:spacing w:line="276" w:lineRule="auto"/>
              <w:jc w:val="center"/>
              <w:rPr>
                <w:sz w:val="20"/>
                <w:szCs w:val="20"/>
              </w:rPr>
            </w:pPr>
            <w:r w:rsidRPr="005676C6">
              <w:rPr>
                <w:sz w:val="20"/>
                <w:szCs w:val="20"/>
              </w:rPr>
              <w:t>-</w:t>
            </w:r>
          </w:p>
        </w:tc>
        <w:tc>
          <w:tcPr>
            <w:tcW w:w="2160" w:type="dxa"/>
            <w:vAlign w:val="center"/>
          </w:tcPr>
          <w:p w14:paraId="073BB595" w14:textId="77777777" w:rsidR="005676C6" w:rsidRPr="005676C6" w:rsidRDefault="005676C6" w:rsidP="005676C6">
            <w:pPr>
              <w:widowControl w:val="0"/>
              <w:spacing w:line="276" w:lineRule="auto"/>
              <w:jc w:val="center"/>
              <w:rPr>
                <w:sz w:val="20"/>
                <w:szCs w:val="20"/>
              </w:rPr>
            </w:pPr>
            <w:r w:rsidRPr="005676C6">
              <w:rPr>
                <w:sz w:val="20"/>
                <w:szCs w:val="20"/>
              </w:rPr>
              <w:t>-</w:t>
            </w:r>
          </w:p>
        </w:tc>
        <w:tc>
          <w:tcPr>
            <w:tcW w:w="1530" w:type="dxa"/>
            <w:vAlign w:val="center"/>
          </w:tcPr>
          <w:p w14:paraId="18B1DC77" w14:textId="77777777" w:rsidR="005676C6" w:rsidRPr="005676C6" w:rsidRDefault="005676C6" w:rsidP="005676C6">
            <w:pPr>
              <w:widowControl w:val="0"/>
              <w:spacing w:line="276" w:lineRule="auto"/>
              <w:jc w:val="center"/>
              <w:rPr>
                <w:sz w:val="20"/>
                <w:szCs w:val="20"/>
              </w:rPr>
            </w:pPr>
            <w:r w:rsidRPr="005676C6">
              <w:rPr>
                <w:sz w:val="20"/>
                <w:szCs w:val="20"/>
              </w:rPr>
              <w:t>-</w:t>
            </w:r>
          </w:p>
        </w:tc>
      </w:tr>
      <w:tr w:rsidR="005676C6" w:rsidRPr="005676C6" w14:paraId="42F61C24" w14:textId="77777777" w:rsidTr="005676C6">
        <w:trPr>
          <w:trHeight w:val="284"/>
        </w:trPr>
        <w:tc>
          <w:tcPr>
            <w:tcW w:w="2880" w:type="dxa"/>
            <w:tcBorders>
              <w:bottom w:val="nil"/>
            </w:tcBorders>
          </w:tcPr>
          <w:p w14:paraId="540E1A99" w14:textId="77777777" w:rsidR="005676C6" w:rsidRPr="005676C6" w:rsidRDefault="005676C6" w:rsidP="005676C6">
            <w:pPr>
              <w:widowControl w:val="0"/>
              <w:spacing w:line="276" w:lineRule="auto"/>
              <w:rPr>
                <w:sz w:val="20"/>
                <w:szCs w:val="20"/>
              </w:rPr>
            </w:pPr>
            <w:r w:rsidRPr="005676C6">
              <w:rPr>
                <w:sz w:val="20"/>
                <w:szCs w:val="20"/>
              </w:rPr>
              <w:t>Сбор ягод и грибов</w:t>
            </w:r>
          </w:p>
        </w:tc>
        <w:tc>
          <w:tcPr>
            <w:tcW w:w="900" w:type="dxa"/>
            <w:tcBorders>
              <w:bottom w:val="nil"/>
            </w:tcBorders>
            <w:vAlign w:val="center"/>
          </w:tcPr>
          <w:p w14:paraId="3C1F4483" w14:textId="77777777" w:rsidR="005676C6" w:rsidRPr="005676C6" w:rsidRDefault="005676C6" w:rsidP="005676C6">
            <w:pPr>
              <w:widowControl w:val="0"/>
              <w:spacing w:line="276" w:lineRule="auto"/>
              <w:jc w:val="center"/>
              <w:rPr>
                <w:sz w:val="20"/>
                <w:szCs w:val="20"/>
              </w:rPr>
            </w:pPr>
            <w:r w:rsidRPr="005676C6">
              <w:rPr>
                <w:sz w:val="20"/>
                <w:szCs w:val="20"/>
              </w:rPr>
              <w:t>+</w:t>
            </w:r>
          </w:p>
        </w:tc>
        <w:tc>
          <w:tcPr>
            <w:tcW w:w="900" w:type="dxa"/>
            <w:tcBorders>
              <w:bottom w:val="nil"/>
            </w:tcBorders>
            <w:vAlign w:val="center"/>
          </w:tcPr>
          <w:p w14:paraId="169422C5" w14:textId="77777777" w:rsidR="005676C6" w:rsidRPr="005676C6" w:rsidRDefault="005676C6" w:rsidP="005676C6">
            <w:pPr>
              <w:widowControl w:val="0"/>
              <w:spacing w:line="276" w:lineRule="auto"/>
              <w:jc w:val="center"/>
              <w:rPr>
                <w:sz w:val="20"/>
                <w:szCs w:val="20"/>
              </w:rPr>
            </w:pPr>
            <w:r w:rsidRPr="005676C6">
              <w:rPr>
                <w:sz w:val="20"/>
                <w:szCs w:val="20"/>
              </w:rPr>
              <w:t>+</w:t>
            </w:r>
          </w:p>
        </w:tc>
        <w:tc>
          <w:tcPr>
            <w:tcW w:w="1350" w:type="dxa"/>
            <w:tcBorders>
              <w:bottom w:val="nil"/>
            </w:tcBorders>
            <w:vAlign w:val="center"/>
          </w:tcPr>
          <w:p w14:paraId="4C06967D" w14:textId="77777777" w:rsidR="005676C6" w:rsidRPr="005676C6" w:rsidRDefault="005676C6" w:rsidP="005676C6">
            <w:pPr>
              <w:widowControl w:val="0"/>
              <w:spacing w:line="276" w:lineRule="auto"/>
              <w:jc w:val="center"/>
              <w:rPr>
                <w:sz w:val="20"/>
                <w:szCs w:val="20"/>
              </w:rPr>
            </w:pPr>
            <w:r w:rsidRPr="005676C6">
              <w:rPr>
                <w:sz w:val="20"/>
                <w:szCs w:val="20"/>
              </w:rPr>
              <w:t>-</w:t>
            </w:r>
          </w:p>
        </w:tc>
        <w:tc>
          <w:tcPr>
            <w:tcW w:w="2160" w:type="dxa"/>
            <w:tcBorders>
              <w:bottom w:val="nil"/>
            </w:tcBorders>
            <w:vAlign w:val="center"/>
          </w:tcPr>
          <w:p w14:paraId="33C818B8" w14:textId="77777777" w:rsidR="005676C6" w:rsidRPr="005676C6" w:rsidRDefault="005676C6" w:rsidP="005676C6">
            <w:pPr>
              <w:widowControl w:val="0"/>
              <w:spacing w:line="276" w:lineRule="auto"/>
              <w:jc w:val="center"/>
              <w:rPr>
                <w:sz w:val="20"/>
                <w:szCs w:val="20"/>
              </w:rPr>
            </w:pPr>
            <w:r w:rsidRPr="005676C6">
              <w:rPr>
                <w:sz w:val="20"/>
                <w:szCs w:val="20"/>
              </w:rPr>
              <w:t>+</w:t>
            </w:r>
          </w:p>
        </w:tc>
        <w:tc>
          <w:tcPr>
            <w:tcW w:w="1530" w:type="dxa"/>
            <w:tcBorders>
              <w:bottom w:val="nil"/>
            </w:tcBorders>
            <w:vAlign w:val="center"/>
          </w:tcPr>
          <w:p w14:paraId="1E69267C" w14:textId="77777777" w:rsidR="005676C6" w:rsidRPr="005676C6" w:rsidRDefault="005676C6" w:rsidP="005676C6">
            <w:pPr>
              <w:widowControl w:val="0"/>
              <w:spacing w:line="276" w:lineRule="auto"/>
              <w:jc w:val="center"/>
              <w:rPr>
                <w:sz w:val="20"/>
                <w:szCs w:val="20"/>
              </w:rPr>
            </w:pPr>
            <w:r w:rsidRPr="005676C6">
              <w:rPr>
                <w:sz w:val="20"/>
                <w:szCs w:val="20"/>
              </w:rPr>
              <w:t>+</w:t>
            </w:r>
          </w:p>
        </w:tc>
      </w:tr>
      <w:tr w:rsidR="005676C6" w:rsidRPr="005676C6" w14:paraId="7FAB09A1" w14:textId="77777777" w:rsidTr="005676C6">
        <w:trPr>
          <w:trHeight w:val="284"/>
        </w:trPr>
        <w:tc>
          <w:tcPr>
            <w:tcW w:w="2880" w:type="dxa"/>
          </w:tcPr>
          <w:p w14:paraId="76A27AA6" w14:textId="77777777" w:rsidR="005676C6" w:rsidRPr="005676C6" w:rsidRDefault="005676C6" w:rsidP="005676C6">
            <w:pPr>
              <w:widowControl w:val="0"/>
              <w:spacing w:line="276" w:lineRule="auto"/>
              <w:rPr>
                <w:sz w:val="20"/>
                <w:szCs w:val="20"/>
              </w:rPr>
            </w:pPr>
            <w:r w:rsidRPr="005676C6">
              <w:rPr>
                <w:sz w:val="20"/>
                <w:szCs w:val="20"/>
              </w:rPr>
              <w:t>Заготовка орехов</w:t>
            </w:r>
          </w:p>
        </w:tc>
        <w:tc>
          <w:tcPr>
            <w:tcW w:w="900" w:type="dxa"/>
            <w:vAlign w:val="center"/>
          </w:tcPr>
          <w:p w14:paraId="52482FE2" w14:textId="77777777" w:rsidR="005676C6" w:rsidRPr="005676C6" w:rsidRDefault="005676C6" w:rsidP="005676C6">
            <w:pPr>
              <w:widowControl w:val="0"/>
              <w:spacing w:line="276" w:lineRule="auto"/>
              <w:jc w:val="center"/>
              <w:rPr>
                <w:sz w:val="20"/>
                <w:szCs w:val="20"/>
              </w:rPr>
            </w:pPr>
            <w:r w:rsidRPr="005676C6">
              <w:rPr>
                <w:sz w:val="20"/>
                <w:szCs w:val="20"/>
              </w:rPr>
              <w:t>+</w:t>
            </w:r>
          </w:p>
        </w:tc>
        <w:tc>
          <w:tcPr>
            <w:tcW w:w="900" w:type="dxa"/>
            <w:vAlign w:val="center"/>
          </w:tcPr>
          <w:p w14:paraId="3661DB6D" w14:textId="77777777" w:rsidR="005676C6" w:rsidRPr="005676C6" w:rsidRDefault="005676C6" w:rsidP="005676C6">
            <w:pPr>
              <w:widowControl w:val="0"/>
              <w:spacing w:line="276" w:lineRule="auto"/>
              <w:jc w:val="center"/>
              <w:rPr>
                <w:sz w:val="20"/>
                <w:szCs w:val="20"/>
              </w:rPr>
            </w:pPr>
            <w:r w:rsidRPr="005676C6">
              <w:rPr>
                <w:sz w:val="20"/>
                <w:szCs w:val="20"/>
              </w:rPr>
              <w:t>+</w:t>
            </w:r>
          </w:p>
        </w:tc>
        <w:tc>
          <w:tcPr>
            <w:tcW w:w="1350" w:type="dxa"/>
            <w:vAlign w:val="center"/>
          </w:tcPr>
          <w:p w14:paraId="632BB4C5" w14:textId="77777777" w:rsidR="005676C6" w:rsidRPr="005676C6" w:rsidRDefault="005676C6" w:rsidP="005676C6">
            <w:pPr>
              <w:widowControl w:val="0"/>
              <w:spacing w:line="276" w:lineRule="auto"/>
              <w:jc w:val="center"/>
              <w:rPr>
                <w:sz w:val="20"/>
                <w:szCs w:val="20"/>
              </w:rPr>
            </w:pPr>
            <w:r w:rsidRPr="005676C6">
              <w:rPr>
                <w:sz w:val="20"/>
                <w:szCs w:val="20"/>
              </w:rPr>
              <w:t>-</w:t>
            </w:r>
          </w:p>
        </w:tc>
        <w:tc>
          <w:tcPr>
            <w:tcW w:w="2160" w:type="dxa"/>
            <w:vAlign w:val="center"/>
          </w:tcPr>
          <w:p w14:paraId="1EC2D10B" w14:textId="77777777" w:rsidR="005676C6" w:rsidRPr="005676C6" w:rsidRDefault="005676C6" w:rsidP="005676C6">
            <w:pPr>
              <w:widowControl w:val="0"/>
              <w:spacing w:line="276" w:lineRule="auto"/>
              <w:jc w:val="center"/>
              <w:rPr>
                <w:sz w:val="20"/>
                <w:szCs w:val="20"/>
              </w:rPr>
            </w:pPr>
            <w:r w:rsidRPr="005676C6">
              <w:rPr>
                <w:sz w:val="20"/>
                <w:szCs w:val="20"/>
              </w:rPr>
              <w:t>+</w:t>
            </w:r>
          </w:p>
        </w:tc>
        <w:tc>
          <w:tcPr>
            <w:tcW w:w="1530" w:type="dxa"/>
            <w:vAlign w:val="center"/>
          </w:tcPr>
          <w:p w14:paraId="32DA66EB" w14:textId="77777777" w:rsidR="005676C6" w:rsidRPr="005676C6" w:rsidRDefault="005676C6" w:rsidP="005676C6">
            <w:pPr>
              <w:widowControl w:val="0"/>
              <w:spacing w:line="276" w:lineRule="auto"/>
              <w:jc w:val="center"/>
              <w:rPr>
                <w:sz w:val="20"/>
                <w:szCs w:val="20"/>
              </w:rPr>
            </w:pPr>
            <w:r w:rsidRPr="005676C6">
              <w:rPr>
                <w:sz w:val="20"/>
                <w:szCs w:val="20"/>
              </w:rPr>
              <w:t>+</w:t>
            </w:r>
          </w:p>
        </w:tc>
      </w:tr>
    </w:tbl>
    <w:p w14:paraId="5F9D5189" w14:textId="77777777" w:rsidR="005676C6" w:rsidRPr="005676C6" w:rsidRDefault="005676C6" w:rsidP="005676C6">
      <w:pPr>
        <w:widowControl w:val="0"/>
        <w:shd w:val="clear" w:color="auto" w:fill="FFFFFF"/>
        <w:spacing w:line="276" w:lineRule="auto"/>
        <w:ind w:firstLine="567"/>
        <w:rPr>
          <w:color w:val="000000"/>
          <w:sz w:val="16"/>
          <w:szCs w:val="16"/>
        </w:rPr>
      </w:pPr>
      <w:r w:rsidRPr="005676C6">
        <w:rPr>
          <w:color w:val="000000"/>
          <w:sz w:val="16"/>
          <w:szCs w:val="16"/>
        </w:rPr>
        <w:t>Знак »+»- мероприятие проводится</w:t>
      </w:r>
    </w:p>
    <w:p w14:paraId="314DCBEA" w14:textId="77777777" w:rsidR="005676C6" w:rsidRPr="005676C6" w:rsidRDefault="005676C6" w:rsidP="005676C6">
      <w:pPr>
        <w:widowControl w:val="0"/>
        <w:shd w:val="clear" w:color="auto" w:fill="FFFFFF"/>
        <w:spacing w:line="276" w:lineRule="auto"/>
        <w:ind w:firstLine="567"/>
        <w:rPr>
          <w:color w:val="000000"/>
          <w:sz w:val="16"/>
          <w:szCs w:val="16"/>
        </w:rPr>
      </w:pPr>
      <w:r w:rsidRPr="005676C6">
        <w:rPr>
          <w:color w:val="000000"/>
          <w:sz w:val="16"/>
          <w:szCs w:val="16"/>
        </w:rPr>
        <w:t>Знак »-«- мероприятие не проводится</w:t>
      </w:r>
    </w:p>
    <w:p w14:paraId="10948D01" w14:textId="77777777" w:rsidR="005676C6" w:rsidRPr="005676C6" w:rsidRDefault="005676C6" w:rsidP="005676C6">
      <w:pPr>
        <w:widowControl w:val="0"/>
        <w:spacing w:line="276" w:lineRule="auto"/>
        <w:ind w:firstLine="709"/>
        <w:jc w:val="both"/>
        <w:rPr>
          <w:sz w:val="26"/>
          <w:szCs w:val="26"/>
        </w:rPr>
      </w:pPr>
      <w:r w:rsidRPr="005676C6">
        <w:rPr>
          <w:sz w:val="26"/>
          <w:szCs w:val="26"/>
        </w:rPr>
        <w:t>По функциональному зонированию рекреационные зоны подразделяются на следующие:</w:t>
      </w:r>
    </w:p>
    <w:p w14:paraId="2DF20D4C" w14:textId="77777777" w:rsidR="005676C6" w:rsidRPr="005676C6" w:rsidRDefault="005676C6" w:rsidP="005676C6">
      <w:pPr>
        <w:widowControl w:val="0"/>
        <w:numPr>
          <w:ilvl w:val="0"/>
          <w:numId w:val="1"/>
        </w:numPr>
        <w:spacing w:line="276" w:lineRule="auto"/>
        <w:ind w:left="0" w:firstLine="709"/>
        <w:rPr>
          <w:sz w:val="26"/>
          <w:szCs w:val="26"/>
        </w:rPr>
      </w:pPr>
      <w:r w:rsidRPr="005676C6">
        <w:rPr>
          <w:sz w:val="26"/>
          <w:szCs w:val="26"/>
        </w:rPr>
        <w:t>интенсивного пользования;</w:t>
      </w:r>
    </w:p>
    <w:p w14:paraId="39F4DD59" w14:textId="77777777" w:rsidR="005676C6" w:rsidRPr="005676C6" w:rsidRDefault="005676C6" w:rsidP="005676C6">
      <w:pPr>
        <w:widowControl w:val="0"/>
        <w:numPr>
          <w:ilvl w:val="0"/>
          <w:numId w:val="1"/>
        </w:numPr>
        <w:spacing w:line="276" w:lineRule="auto"/>
        <w:ind w:left="0" w:firstLine="709"/>
        <w:rPr>
          <w:sz w:val="26"/>
          <w:szCs w:val="26"/>
        </w:rPr>
      </w:pPr>
      <w:r w:rsidRPr="005676C6">
        <w:rPr>
          <w:sz w:val="26"/>
          <w:szCs w:val="26"/>
        </w:rPr>
        <w:t>умеренного пользования;</w:t>
      </w:r>
    </w:p>
    <w:p w14:paraId="01DC76C7" w14:textId="77777777" w:rsidR="005676C6" w:rsidRPr="005676C6" w:rsidRDefault="005676C6" w:rsidP="005676C6">
      <w:pPr>
        <w:widowControl w:val="0"/>
        <w:numPr>
          <w:ilvl w:val="0"/>
          <w:numId w:val="1"/>
        </w:numPr>
        <w:spacing w:line="276" w:lineRule="auto"/>
        <w:ind w:left="0" w:firstLine="709"/>
        <w:rPr>
          <w:sz w:val="26"/>
          <w:szCs w:val="26"/>
        </w:rPr>
      </w:pPr>
      <w:r w:rsidRPr="005676C6">
        <w:rPr>
          <w:sz w:val="26"/>
          <w:szCs w:val="26"/>
        </w:rPr>
        <w:t>концентрированного отдыха;</w:t>
      </w:r>
    </w:p>
    <w:p w14:paraId="01C562CC" w14:textId="77777777" w:rsidR="005676C6" w:rsidRPr="005676C6" w:rsidRDefault="005676C6" w:rsidP="005676C6">
      <w:pPr>
        <w:widowControl w:val="0"/>
        <w:numPr>
          <w:ilvl w:val="0"/>
          <w:numId w:val="1"/>
        </w:numPr>
        <w:spacing w:line="276" w:lineRule="auto"/>
        <w:ind w:left="0" w:firstLine="709"/>
        <w:rPr>
          <w:sz w:val="26"/>
          <w:szCs w:val="26"/>
        </w:rPr>
      </w:pPr>
      <w:r w:rsidRPr="005676C6">
        <w:rPr>
          <w:sz w:val="26"/>
          <w:szCs w:val="26"/>
        </w:rPr>
        <w:t>резерватная;</w:t>
      </w:r>
    </w:p>
    <w:p w14:paraId="0C6BEFED" w14:textId="77777777" w:rsidR="005676C6" w:rsidRPr="005676C6" w:rsidRDefault="005676C6" w:rsidP="005676C6">
      <w:pPr>
        <w:widowControl w:val="0"/>
        <w:numPr>
          <w:ilvl w:val="0"/>
          <w:numId w:val="1"/>
        </w:numPr>
        <w:spacing w:line="276" w:lineRule="auto"/>
        <w:ind w:left="0" w:firstLine="709"/>
        <w:rPr>
          <w:sz w:val="26"/>
          <w:szCs w:val="26"/>
        </w:rPr>
      </w:pPr>
      <w:r w:rsidRPr="005676C6">
        <w:rPr>
          <w:sz w:val="26"/>
          <w:szCs w:val="26"/>
        </w:rPr>
        <w:t>заказник;</w:t>
      </w:r>
    </w:p>
    <w:p w14:paraId="23E009F9" w14:textId="77777777" w:rsidR="005676C6" w:rsidRPr="005676C6" w:rsidRDefault="005676C6" w:rsidP="005676C6">
      <w:pPr>
        <w:widowControl w:val="0"/>
        <w:numPr>
          <w:ilvl w:val="0"/>
          <w:numId w:val="1"/>
        </w:numPr>
        <w:spacing w:line="276" w:lineRule="auto"/>
        <w:ind w:left="0" w:firstLine="709"/>
        <w:rPr>
          <w:sz w:val="26"/>
          <w:szCs w:val="26"/>
        </w:rPr>
      </w:pPr>
      <w:r w:rsidRPr="005676C6">
        <w:rPr>
          <w:sz w:val="26"/>
          <w:szCs w:val="26"/>
        </w:rPr>
        <w:t>строгого режима;</w:t>
      </w:r>
    </w:p>
    <w:p w14:paraId="64EB4E1F" w14:textId="77777777" w:rsidR="005676C6" w:rsidRPr="005676C6" w:rsidRDefault="005676C6" w:rsidP="005676C6">
      <w:pPr>
        <w:widowControl w:val="0"/>
        <w:numPr>
          <w:ilvl w:val="0"/>
          <w:numId w:val="1"/>
        </w:numPr>
        <w:spacing w:line="276" w:lineRule="auto"/>
        <w:ind w:left="0" w:firstLine="709"/>
        <w:rPr>
          <w:sz w:val="26"/>
          <w:szCs w:val="26"/>
        </w:rPr>
      </w:pPr>
      <w:r w:rsidRPr="005676C6">
        <w:rPr>
          <w:sz w:val="26"/>
          <w:szCs w:val="26"/>
        </w:rPr>
        <w:t>хозяйственная.</w:t>
      </w:r>
    </w:p>
    <w:p w14:paraId="3220D986" w14:textId="77777777" w:rsidR="005676C6" w:rsidRPr="005676C6" w:rsidRDefault="005676C6" w:rsidP="005676C6">
      <w:pPr>
        <w:widowControl w:val="0"/>
        <w:spacing w:line="276" w:lineRule="auto"/>
        <w:ind w:firstLine="709"/>
        <w:jc w:val="both"/>
        <w:rPr>
          <w:sz w:val="26"/>
          <w:szCs w:val="26"/>
        </w:rPr>
      </w:pPr>
      <w:r w:rsidRPr="005676C6">
        <w:rPr>
          <w:sz w:val="26"/>
          <w:szCs w:val="26"/>
        </w:rPr>
        <w:t>Необходим систематический контроль за соблюдением допустимых рекреационных нагрузок, и в случаях их превышения и невозможности сокращения, создание «отвлекающих объектов» (местные достопримечательности, новые водоемы, видовые точки, дендрологические садики и т.д.), обеспечивающих отток отдыхающих. Участки для организации массового отдыха следует подбирать в наиболее устойчивых к рекреационным нагрузкам насаждениях, а малоустойчивые к ним локализовать от интенсивной посещаемости, обходя их при трассировке прогулочных дорог и туристических маршрутов, закрывая вход в их пределы шлагбаумами и предупредительными аншлагами или густыми живыми изгородями. Прогулочные дороги и тропы, проложенные по легким песчаным почвам, должны обеспечиваться твердым покрытием или деревянными настилами. Определяя пункты размещения мест массового отдыха, следует предусмотреть возможность перемены их территориального размещения через 5-7 лет для восстановления лесного природного комплекса на участках, где ранее в течение указанного срока они располагались (создавать места-дубли).</w:t>
      </w:r>
    </w:p>
    <w:p w14:paraId="3145B07D" w14:textId="77777777" w:rsidR="005676C6" w:rsidRPr="005676C6" w:rsidRDefault="005676C6" w:rsidP="005676C6">
      <w:pPr>
        <w:widowControl w:val="0"/>
        <w:ind w:firstLine="709"/>
        <w:jc w:val="both"/>
        <w:rPr>
          <w:sz w:val="16"/>
          <w:szCs w:val="16"/>
        </w:rPr>
      </w:pPr>
    </w:p>
    <w:p w14:paraId="599077D6" w14:textId="77777777" w:rsidR="005676C6" w:rsidRPr="005676C6" w:rsidRDefault="005676C6" w:rsidP="005676C6">
      <w:pPr>
        <w:widowControl w:val="0"/>
        <w:ind w:firstLine="567"/>
        <w:jc w:val="center"/>
        <w:rPr>
          <w:b/>
          <w:sz w:val="26"/>
          <w:szCs w:val="26"/>
        </w:rPr>
      </w:pPr>
      <w:r w:rsidRPr="005676C6">
        <w:rPr>
          <w:b/>
          <w:sz w:val="26"/>
          <w:szCs w:val="26"/>
        </w:rPr>
        <w:t>2.</w:t>
      </w:r>
      <w:r w:rsidRPr="005676C6">
        <w:rPr>
          <w:b/>
          <w:sz w:val="26"/>
          <w:szCs w:val="26"/>
          <w:lang w:eastAsia="x-none"/>
        </w:rPr>
        <w:t>9</w:t>
      </w:r>
      <w:r w:rsidRPr="005676C6">
        <w:rPr>
          <w:b/>
          <w:sz w:val="26"/>
          <w:szCs w:val="26"/>
        </w:rPr>
        <w:t>.4. Параметры и сроки использования городских лесов для осуществления рекреационной деятельности</w:t>
      </w:r>
    </w:p>
    <w:p w14:paraId="16523113" w14:textId="77777777" w:rsidR="005676C6" w:rsidRPr="005676C6" w:rsidRDefault="005676C6" w:rsidP="005676C6">
      <w:pPr>
        <w:widowControl w:val="0"/>
        <w:shd w:val="clear" w:color="auto" w:fill="FFFFFF"/>
        <w:ind w:firstLine="567"/>
        <w:jc w:val="center"/>
        <w:rPr>
          <w:b/>
          <w:color w:val="000000"/>
          <w:sz w:val="16"/>
          <w:szCs w:val="16"/>
        </w:rPr>
      </w:pPr>
    </w:p>
    <w:p w14:paraId="6A3161B1" w14:textId="77777777" w:rsidR="005676C6" w:rsidRPr="005676C6" w:rsidRDefault="005676C6" w:rsidP="005676C6">
      <w:pPr>
        <w:widowControl w:val="0"/>
        <w:autoSpaceDE w:val="0"/>
        <w:autoSpaceDN w:val="0"/>
        <w:adjustRightInd w:val="0"/>
        <w:spacing w:line="276" w:lineRule="auto"/>
        <w:ind w:firstLine="709"/>
        <w:jc w:val="both"/>
        <w:rPr>
          <w:sz w:val="26"/>
          <w:szCs w:val="26"/>
        </w:rPr>
      </w:pPr>
      <w:r w:rsidRPr="005676C6">
        <w:rPr>
          <w:sz w:val="26"/>
          <w:szCs w:val="26"/>
        </w:rPr>
        <w:t>Параметры и сроки использования городских лесов для осуществления рекреационной деятельности устанавливаются для конкретной территории (кварталов и выделов) лесного участка в правоустанавливающих документах и проектах освоения лесов.</w:t>
      </w:r>
    </w:p>
    <w:p w14:paraId="037DC18F" w14:textId="77777777" w:rsidR="005676C6" w:rsidRPr="005676C6" w:rsidRDefault="005676C6" w:rsidP="005676C6">
      <w:pPr>
        <w:widowControl w:val="0"/>
        <w:autoSpaceDE w:val="0"/>
        <w:autoSpaceDN w:val="0"/>
        <w:adjustRightInd w:val="0"/>
        <w:ind w:firstLine="709"/>
        <w:jc w:val="both"/>
        <w:rPr>
          <w:sz w:val="16"/>
          <w:szCs w:val="16"/>
        </w:rPr>
      </w:pPr>
    </w:p>
    <w:p w14:paraId="0A7740E7" w14:textId="77777777" w:rsidR="005676C6" w:rsidRPr="005676C6" w:rsidRDefault="005676C6" w:rsidP="005676C6">
      <w:pPr>
        <w:widowControl w:val="0"/>
        <w:ind w:firstLine="709"/>
        <w:jc w:val="center"/>
        <w:rPr>
          <w:b/>
          <w:sz w:val="26"/>
          <w:szCs w:val="26"/>
        </w:rPr>
      </w:pPr>
      <w:r w:rsidRPr="005676C6">
        <w:rPr>
          <w:b/>
          <w:sz w:val="26"/>
          <w:szCs w:val="26"/>
        </w:rPr>
        <w:t>2.</w:t>
      </w:r>
      <w:r w:rsidRPr="005676C6">
        <w:rPr>
          <w:b/>
          <w:sz w:val="26"/>
          <w:szCs w:val="26"/>
          <w:lang w:eastAsia="x-none"/>
        </w:rPr>
        <w:t>10</w:t>
      </w:r>
      <w:r w:rsidRPr="005676C6">
        <w:rPr>
          <w:b/>
          <w:sz w:val="26"/>
          <w:szCs w:val="26"/>
        </w:rPr>
        <w:t>. Нормативы, параметры и сроки использования городских лесов для создания лесных плантаций и их эксплуатации</w:t>
      </w:r>
    </w:p>
    <w:p w14:paraId="1C018901" w14:textId="77777777" w:rsidR="005676C6" w:rsidRPr="005676C6" w:rsidRDefault="005676C6" w:rsidP="005676C6">
      <w:pPr>
        <w:widowControl w:val="0"/>
        <w:ind w:firstLine="709"/>
        <w:jc w:val="center"/>
        <w:rPr>
          <w:b/>
          <w:sz w:val="16"/>
          <w:szCs w:val="16"/>
        </w:rPr>
      </w:pPr>
    </w:p>
    <w:p w14:paraId="01F1AFDA" w14:textId="77777777" w:rsidR="005676C6" w:rsidRPr="005676C6" w:rsidRDefault="005676C6" w:rsidP="005676C6">
      <w:pPr>
        <w:spacing w:line="276" w:lineRule="auto"/>
        <w:ind w:firstLine="709"/>
        <w:jc w:val="both"/>
        <w:rPr>
          <w:sz w:val="26"/>
          <w:szCs w:val="26"/>
        </w:rPr>
      </w:pPr>
      <w:r w:rsidRPr="005676C6">
        <w:rPr>
          <w:sz w:val="26"/>
          <w:szCs w:val="26"/>
        </w:rPr>
        <w:t>На территории Городского лесничества лесные плантации отсутствуют и их создание не проектируется.</w:t>
      </w:r>
    </w:p>
    <w:p w14:paraId="2FF3F26C" w14:textId="77777777" w:rsidR="005676C6" w:rsidRPr="005676C6" w:rsidRDefault="005676C6" w:rsidP="005676C6">
      <w:pPr>
        <w:widowControl w:val="0"/>
        <w:autoSpaceDE w:val="0"/>
        <w:autoSpaceDN w:val="0"/>
        <w:adjustRightInd w:val="0"/>
        <w:ind w:firstLine="709"/>
        <w:jc w:val="both"/>
        <w:rPr>
          <w:sz w:val="16"/>
          <w:szCs w:val="16"/>
        </w:rPr>
      </w:pPr>
    </w:p>
    <w:p w14:paraId="3CA7E3DE" w14:textId="77777777" w:rsidR="005676C6" w:rsidRPr="005676C6" w:rsidRDefault="005676C6" w:rsidP="005676C6">
      <w:pPr>
        <w:widowControl w:val="0"/>
        <w:ind w:firstLine="709"/>
        <w:jc w:val="center"/>
        <w:rPr>
          <w:b/>
          <w:sz w:val="26"/>
          <w:szCs w:val="26"/>
        </w:rPr>
      </w:pPr>
      <w:r w:rsidRPr="005676C6">
        <w:rPr>
          <w:b/>
          <w:sz w:val="26"/>
          <w:szCs w:val="26"/>
        </w:rPr>
        <w:t>2.1</w:t>
      </w:r>
      <w:r w:rsidRPr="005676C6">
        <w:rPr>
          <w:b/>
          <w:sz w:val="26"/>
          <w:szCs w:val="26"/>
          <w:lang w:eastAsia="x-none"/>
        </w:rPr>
        <w:t>1</w:t>
      </w:r>
      <w:r w:rsidRPr="005676C6">
        <w:rPr>
          <w:b/>
          <w:sz w:val="26"/>
          <w:szCs w:val="26"/>
        </w:rPr>
        <w:t>. Нормативы, параметры и сроки использования городских лесов для выращивания лесных плодовых, ягодных, декоративных растений</w:t>
      </w:r>
      <w:r w:rsidRPr="005676C6">
        <w:rPr>
          <w:b/>
          <w:sz w:val="26"/>
          <w:szCs w:val="26"/>
          <w:lang w:eastAsia="x-none"/>
        </w:rPr>
        <w:t>,</w:t>
      </w:r>
      <w:r w:rsidRPr="005676C6">
        <w:rPr>
          <w:b/>
          <w:sz w:val="26"/>
          <w:szCs w:val="26"/>
        </w:rPr>
        <w:t xml:space="preserve"> лекарственных растений</w:t>
      </w:r>
    </w:p>
    <w:p w14:paraId="0FDD82D5" w14:textId="77777777" w:rsidR="005676C6" w:rsidRPr="005676C6" w:rsidRDefault="005676C6" w:rsidP="005676C6">
      <w:pPr>
        <w:widowControl w:val="0"/>
        <w:ind w:firstLine="709"/>
        <w:rPr>
          <w:b/>
          <w:sz w:val="16"/>
          <w:szCs w:val="16"/>
          <w:highlight w:val="yellow"/>
        </w:rPr>
      </w:pPr>
    </w:p>
    <w:p w14:paraId="3FF0EE49" w14:textId="77777777" w:rsidR="005676C6" w:rsidRPr="005676C6" w:rsidRDefault="005676C6" w:rsidP="005676C6">
      <w:pPr>
        <w:spacing w:line="276" w:lineRule="auto"/>
        <w:ind w:firstLine="709"/>
        <w:jc w:val="both"/>
        <w:rPr>
          <w:sz w:val="26"/>
          <w:szCs w:val="26"/>
        </w:rPr>
      </w:pPr>
      <w:r w:rsidRPr="005676C6">
        <w:rPr>
          <w:sz w:val="26"/>
          <w:szCs w:val="26"/>
        </w:rPr>
        <w:t>Выращивание лесных плодовых, ягодных, декоративных растений, лекарственных растений представляет собой предпринимательскую деятельность, связанную с получением плодов, ягод, декоративных растений, лекарственных растений и подобных лесных ресурсов.</w:t>
      </w:r>
    </w:p>
    <w:p w14:paraId="18F2363F" w14:textId="6D2FBDE0" w:rsidR="005676C6" w:rsidRPr="005676C6" w:rsidRDefault="005676C6" w:rsidP="005676C6">
      <w:pPr>
        <w:spacing w:line="276" w:lineRule="auto"/>
        <w:ind w:firstLine="709"/>
        <w:jc w:val="both"/>
        <w:rPr>
          <w:sz w:val="26"/>
          <w:szCs w:val="26"/>
        </w:rPr>
      </w:pPr>
      <w:r w:rsidRPr="005676C6">
        <w:rPr>
          <w:sz w:val="26"/>
          <w:szCs w:val="26"/>
        </w:rPr>
        <w:t xml:space="preserve">На лесных участках, используемых для выращивания лесных плодовых, ягодных, декоративных растений, лекарственных растений, допускается размещение </w:t>
      </w:r>
      <w:r w:rsidR="002E4493">
        <w:rPr>
          <w:sz w:val="26"/>
          <w:szCs w:val="26"/>
        </w:rPr>
        <w:t>некапитальных строений, сооружений.</w:t>
      </w:r>
    </w:p>
    <w:p w14:paraId="1F17CC8E" w14:textId="77777777" w:rsidR="005676C6" w:rsidRPr="005676C6" w:rsidRDefault="005676C6" w:rsidP="005676C6">
      <w:pPr>
        <w:spacing w:line="276" w:lineRule="auto"/>
        <w:ind w:firstLine="709"/>
        <w:jc w:val="both"/>
        <w:rPr>
          <w:sz w:val="26"/>
          <w:szCs w:val="26"/>
        </w:rPr>
      </w:pPr>
      <w:r w:rsidRPr="005676C6">
        <w:rPr>
          <w:sz w:val="26"/>
          <w:szCs w:val="26"/>
        </w:rPr>
        <w:t>Граждане, юридические лица осуществляют выращивание лесных плодовых, ягодных, декоративных растений, лекарственных растений на основании договоров аренды лесных участков.</w:t>
      </w:r>
    </w:p>
    <w:p w14:paraId="6F0F29DE" w14:textId="77777777" w:rsidR="005676C6" w:rsidRPr="005676C6" w:rsidRDefault="005676C6" w:rsidP="005676C6">
      <w:pPr>
        <w:spacing w:line="276" w:lineRule="auto"/>
        <w:ind w:firstLine="709"/>
        <w:jc w:val="both"/>
        <w:rPr>
          <w:sz w:val="26"/>
          <w:szCs w:val="26"/>
        </w:rPr>
      </w:pPr>
      <w:r w:rsidRPr="005676C6">
        <w:rPr>
          <w:sz w:val="26"/>
          <w:szCs w:val="26"/>
        </w:rPr>
        <w:t>Правила использования лесов для выращивания лесных плодовых, ягодных, декоративных растений, лекарственных растений утверждены приказом Минприроды России от 28.07.2020 № 497.</w:t>
      </w:r>
    </w:p>
    <w:p w14:paraId="33C61206" w14:textId="77777777" w:rsidR="005676C6" w:rsidRPr="005676C6" w:rsidRDefault="005676C6" w:rsidP="005676C6">
      <w:pPr>
        <w:spacing w:line="276" w:lineRule="auto"/>
        <w:ind w:firstLine="709"/>
        <w:jc w:val="both"/>
        <w:rPr>
          <w:sz w:val="26"/>
          <w:szCs w:val="26"/>
        </w:rPr>
      </w:pPr>
      <w:r w:rsidRPr="005676C6">
        <w:rPr>
          <w:sz w:val="26"/>
          <w:szCs w:val="26"/>
        </w:rPr>
        <w:t>Для выращивания лесных плодовых, ягодных декоративных растений, лекарственных растений используют, в первую очередь, нелесные земли из состава земель лесного фонда, а также необлесившиеся вырубки, прогалины и другие, не покрытые лесной растительностью земли, на которых невозможно естественное возобновление леса до посадки на них лесных культур; земли, подлежащие рекультивации (выработанные торфяники и др.).</w:t>
      </w:r>
    </w:p>
    <w:p w14:paraId="50AE4B11" w14:textId="77777777" w:rsidR="005676C6" w:rsidRPr="005676C6" w:rsidRDefault="005676C6" w:rsidP="005676C6">
      <w:pPr>
        <w:spacing w:line="276" w:lineRule="auto"/>
        <w:ind w:firstLine="709"/>
        <w:jc w:val="both"/>
        <w:rPr>
          <w:sz w:val="26"/>
          <w:szCs w:val="26"/>
        </w:rPr>
      </w:pPr>
      <w:r w:rsidRPr="005676C6">
        <w:rPr>
          <w:sz w:val="26"/>
          <w:szCs w:val="26"/>
        </w:rPr>
        <w:t>Для выращивания лесных плодовых, ягодных, декоративных, лекарственных растений под пологом леса могут использоваться участки малоценных насаждений, не намеченные под реконструкцию.</w:t>
      </w:r>
    </w:p>
    <w:p w14:paraId="4982B1AD" w14:textId="77777777" w:rsidR="005676C6" w:rsidRPr="005676C6" w:rsidRDefault="005676C6" w:rsidP="005676C6">
      <w:pPr>
        <w:spacing w:line="276" w:lineRule="auto"/>
        <w:ind w:firstLine="709"/>
        <w:jc w:val="both"/>
        <w:rPr>
          <w:sz w:val="26"/>
          <w:szCs w:val="26"/>
          <w:highlight w:val="yellow"/>
        </w:rPr>
      </w:pPr>
      <w:r w:rsidRPr="005676C6">
        <w:rPr>
          <w:sz w:val="26"/>
          <w:szCs w:val="26"/>
        </w:rPr>
        <w:t>Конкретные сроки использования лесов устанавливаются в договоре аренды лесного участка. Договор аренды лесного участка заключается на срок от десяти до сорока девяти лет (ч. 3 ст. 72 Лесного кодекса Российской Федерации).</w:t>
      </w:r>
    </w:p>
    <w:p w14:paraId="35E72645" w14:textId="77777777" w:rsidR="005676C6" w:rsidRPr="005676C6" w:rsidRDefault="005676C6" w:rsidP="005676C6">
      <w:pPr>
        <w:widowControl w:val="0"/>
        <w:spacing w:line="276" w:lineRule="auto"/>
        <w:ind w:firstLine="709"/>
        <w:jc w:val="center"/>
        <w:rPr>
          <w:b/>
          <w:sz w:val="18"/>
          <w:szCs w:val="18"/>
          <w:highlight w:val="yellow"/>
          <w:lang w:eastAsia="x-none"/>
        </w:rPr>
      </w:pPr>
    </w:p>
    <w:p w14:paraId="7FB3F888" w14:textId="77777777" w:rsidR="005676C6" w:rsidRPr="005676C6" w:rsidRDefault="005676C6" w:rsidP="005676C6">
      <w:pPr>
        <w:widowControl w:val="0"/>
        <w:spacing w:line="276" w:lineRule="auto"/>
        <w:ind w:firstLine="567"/>
        <w:jc w:val="center"/>
        <w:rPr>
          <w:b/>
          <w:sz w:val="26"/>
          <w:szCs w:val="26"/>
          <w:lang w:eastAsia="x-none"/>
        </w:rPr>
      </w:pPr>
      <w:r w:rsidRPr="005676C6">
        <w:rPr>
          <w:b/>
          <w:sz w:val="26"/>
          <w:szCs w:val="26"/>
        </w:rPr>
        <w:t>2.1</w:t>
      </w:r>
      <w:r w:rsidRPr="005676C6">
        <w:rPr>
          <w:b/>
          <w:sz w:val="26"/>
          <w:szCs w:val="26"/>
          <w:lang w:eastAsia="x-none"/>
        </w:rPr>
        <w:t>2</w:t>
      </w:r>
      <w:r w:rsidRPr="005676C6">
        <w:rPr>
          <w:b/>
          <w:sz w:val="26"/>
          <w:szCs w:val="26"/>
        </w:rPr>
        <w:t xml:space="preserve">. Нормативы, параметры и сроки использования городских лесов для </w:t>
      </w:r>
      <w:r w:rsidRPr="005676C6">
        <w:rPr>
          <w:b/>
          <w:sz w:val="26"/>
          <w:szCs w:val="26"/>
          <w:lang w:eastAsia="x-none"/>
        </w:rPr>
        <w:t>создания лесных питомников и их эксплуатации</w:t>
      </w:r>
    </w:p>
    <w:p w14:paraId="365286F2" w14:textId="77777777" w:rsidR="005676C6" w:rsidRPr="005676C6" w:rsidRDefault="005676C6" w:rsidP="005676C6">
      <w:pPr>
        <w:widowControl w:val="0"/>
        <w:spacing w:line="276" w:lineRule="auto"/>
        <w:ind w:firstLine="567"/>
        <w:jc w:val="center"/>
        <w:rPr>
          <w:b/>
          <w:sz w:val="18"/>
          <w:szCs w:val="18"/>
        </w:rPr>
      </w:pPr>
    </w:p>
    <w:p w14:paraId="170FD067" w14:textId="77777777" w:rsidR="005676C6" w:rsidRPr="005676C6" w:rsidRDefault="005676C6" w:rsidP="005676C6">
      <w:pPr>
        <w:widowControl w:val="0"/>
        <w:spacing w:line="276" w:lineRule="auto"/>
        <w:ind w:firstLine="709"/>
        <w:jc w:val="both"/>
        <w:rPr>
          <w:sz w:val="26"/>
          <w:szCs w:val="26"/>
        </w:rPr>
      </w:pPr>
      <w:r w:rsidRPr="005676C6">
        <w:rPr>
          <w:sz w:val="26"/>
          <w:szCs w:val="26"/>
        </w:rPr>
        <w:t>Использование лесов для создания лесных питомников и их эксплуатации осуществляется в соответствии со статьей 39.1 Лесного Кодекса Российской Федерации и «Правилами создания лесных питомников и их эксплуатации», утвержденными приказом Министерства природных ресурсов и экологии Российской Федерации от 12.10.2021 № 737.</w:t>
      </w:r>
    </w:p>
    <w:p w14:paraId="54BAB4C4" w14:textId="77777777" w:rsidR="005676C6" w:rsidRPr="005676C6" w:rsidRDefault="005676C6" w:rsidP="005676C6">
      <w:pPr>
        <w:spacing w:line="276" w:lineRule="auto"/>
        <w:ind w:firstLine="709"/>
        <w:jc w:val="both"/>
        <w:rPr>
          <w:bCs/>
          <w:iCs/>
          <w:sz w:val="26"/>
          <w:szCs w:val="26"/>
        </w:rPr>
      </w:pPr>
      <w:r w:rsidRPr="005676C6">
        <w:rPr>
          <w:bCs/>
          <w:iCs/>
          <w:sz w:val="26"/>
          <w:szCs w:val="26"/>
        </w:rPr>
        <w:t>Создание лесных питомников (постоянных, временных) и их эксплуатация представляют собой деятельность, связанную с выращиванием саженцев, сеянцев основных лесных древесных пород.</w:t>
      </w:r>
    </w:p>
    <w:p w14:paraId="19B5A9A2" w14:textId="77777777" w:rsidR="005676C6" w:rsidRPr="005676C6" w:rsidRDefault="005676C6" w:rsidP="005676C6">
      <w:pPr>
        <w:spacing w:line="276" w:lineRule="auto"/>
        <w:ind w:firstLine="709"/>
        <w:jc w:val="both"/>
        <w:rPr>
          <w:bCs/>
          <w:iCs/>
          <w:sz w:val="26"/>
          <w:szCs w:val="26"/>
        </w:rPr>
      </w:pPr>
      <w:r w:rsidRPr="005676C6">
        <w:rPr>
          <w:bCs/>
          <w:iCs/>
          <w:sz w:val="26"/>
          <w:szCs w:val="26"/>
        </w:rPr>
        <w:lastRenderedPageBreak/>
        <w:t>При этом, под лесными питомниками понимаются территории, на которых расположены земельные, лесные участки с необходимой инфраструктурой, предназначенной для обеспечения выращивания саженцев, сеянцев основных лесных древесных пород.</w:t>
      </w:r>
    </w:p>
    <w:p w14:paraId="69396AF0" w14:textId="250F0D5D" w:rsidR="005676C6" w:rsidRPr="005676C6" w:rsidRDefault="005676C6" w:rsidP="005676C6">
      <w:pPr>
        <w:spacing w:line="276" w:lineRule="auto"/>
        <w:ind w:firstLine="709"/>
        <w:jc w:val="both"/>
        <w:rPr>
          <w:bCs/>
          <w:iCs/>
          <w:sz w:val="26"/>
          <w:szCs w:val="26"/>
        </w:rPr>
      </w:pPr>
      <w:r w:rsidRPr="005676C6">
        <w:rPr>
          <w:bCs/>
          <w:iCs/>
          <w:sz w:val="26"/>
          <w:szCs w:val="26"/>
        </w:rPr>
        <w:t>На лесных участках, предоставленных для создания и эксплуатации лесных питомников, допускаются строительство, реконструкция и эксплуатация объектов капитального строительства и возведение некапитальных строений, сооружений, которые предназначены для обеспечения выращивания саженцев, сеянцев основных лесных древесных пород (в том числе складов для хранения семян лесных растений, теплиц и других подобных объектов) и признаются объектами лесной инфраструктуры, перечень которых утверждается Правительством Российской Федерации</w:t>
      </w:r>
      <w:r w:rsidR="002E4493">
        <w:rPr>
          <w:bCs/>
          <w:iCs/>
          <w:sz w:val="26"/>
          <w:szCs w:val="26"/>
        </w:rPr>
        <w:t>.</w:t>
      </w:r>
    </w:p>
    <w:p w14:paraId="5AC87724" w14:textId="77777777" w:rsidR="005676C6" w:rsidRPr="005676C6" w:rsidRDefault="005676C6" w:rsidP="005676C6">
      <w:pPr>
        <w:spacing w:line="276" w:lineRule="auto"/>
        <w:ind w:firstLine="709"/>
        <w:jc w:val="both"/>
        <w:rPr>
          <w:bCs/>
          <w:iCs/>
          <w:sz w:val="26"/>
          <w:szCs w:val="26"/>
        </w:rPr>
      </w:pPr>
      <w:r w:rsidRPr="005676C6">
        <w:rPr>
          <w:bCs/>
          <w:iCs/>
          <w:sz w:val="26"/>
          <w:szCs w:val="26"/>
        </w:rPr>
        <w:t>Для создания лесных питомников и их эксплуатации лесные участки государственным (муниципальным) учреждениям, указанным в части 2 статьи 19 Лесного кодекса РФ, предоставляются в постоянное (бессрочное) пользование, другим лицам - в аренду.</w:t>
      </w:r>
    </w:p>
    <w:p w14:paraId="578F86E1" w14:textId="77777777" w:rsidR="005676C6" w:rsidRPr="005676C6" w:rsidRDefault="005676C6" w:rsidP="005676C6">
      <w:pPr>
        <w:spacing w:line="276" w:lineRule="auto"/>
        <w:ind w:firstLine="709"/>
        <w:jc w:val="both"/>
        <w:rPr>
          <w:bCs/>
          <w:iCs/>
          <w:sz w:val="26"/>
          <w:szCs w:val="26"/>
        </w:rPr>
      </w:pPr>
      <w:r w:rsidRPr="005676C6">
        <w:rPr>
          <w:bCs/>
          <w:iCs/>
          <w:sz w:val="26"/>
          <w:szCs w:val="26"/>
        </w:rPr>
        <w:t>Выращивание саженцев, сеянцев основных лесных древесных пород представляет собой предпринимательскую деятельность, осуществляемую в целях воспроизводства лесов и лесоразведения.</w:t>
      </w:r>
    </w:p>
    <w:p w14:paraId="383647AC" w14:textId="77777777" w:rsidR="005676C6" w:rsidRPr="005676C6" w:rsidRDefault="005676C6" w:rsidP="005676C6">
      <w:pPr>
        <w:spacing w:line="276" w:lineRule="auto"/>
        <w:ind w:firstLine="709"/>
        <w:jc w:val="both"/>
        <w:rPr>
          <w:bCs/>
          <w:iCs/>
          <w:sz w:val="26"/>
          <w:szCs w:val="26"/>
        </w:rPr>
      </w:pPr>
      <w:r w:rsidRPr="005676C6">
        <w:rPr>
          <w:bCs/>
          <w:iCs/>
          <w:sz w:val="26"/>
          <w:szCs w:val="26"/>
        </w:rPr>
        <w:t>Использование лесов для выращивания саженцев, сеянцев основных лесных древесных пород осуществляется в соответствии с лесохозяйственным регламентом лесничества.</w:t>
      </w:r>
    </w:p>
    <w:p w14:paraId="15685479" w14:textId="77777777" w:rsidR="005676C6" w:rsidRPr="005676C6" w:rsidRDefault="005676C6" w:rsidP="005676C6">
      <w:pPr>
        <w:spacing w:line="276" w:lineRule="auto"/>
        <w:ind w:firstLine="709"/>
        <w:jc w:val="both"/>
        <w:rPr>
          <w:bCs/>
          <w:iCs/>
          <w:sz w:val="26"/>
          <w:szCs w:val="26"/>
        </w:rPr>
      </w:pPr>
      <w:r w:rsidRPr="005676C6">
        <w:rPr>
          <w:bCs/>
          <w:iCs/>
          <w:sz w:val="26"/>
          <w:szCs w:val="26"/>
        </w:rPr>
        <w:t>Не выполнение гражданами, юридическими лицами, осуществляющими использование лесов, лесохозяйственного регламента и проекта освоения лесов является основанием для досрочного расторжения договора аренды лесного участка, а также принудительного прекращения права постоянного (бессрочного) пользования лесным участком.</w:t>
      </w:r>
    </w:p>
    <w:p w14:paraId="5E7D6844" w14:textId="77777777" w:rsidR="005676C6" w:rsidRPr="005676C6" w:rsidRDefault="005676C6" w:rsidP="005676C6">
      <w:pPr>
        <w:spacing w:line="276" w:lineRule="auto"/>
        <w:ind w:firstLine="709"/>
        <w:jc w:val="both"/>
        <w:rPr>
          <w:bCs/>
          <w:iCs/>
          <w:sz w:val="26"/>
          <w:szCs w:val="26"/>
        </w:rPr>
      </w:pPr>
      <w:r w:rsidRPr="005676C6">
        <w:rPr>
          <w:bCs/>
          <w:iCs/>
          <w:sz w:val="26"/>
          <w:szCs w:val="26"/>
        </w:rPr>
        <w:t>Граждане, юридические лица, которые используют леса в порядке, предусмотренном статьей 25 Лесного кодекса Российской Федерации, приобретают право собственности на древесину и иные добытые лесные ресурсы в соответствии с гражданским законодательством.</w:t>
      </w:r>
    </w:p>
    <w:p w14:paraId="0C15EF65" w14:textId="77777777" w:rsidR="005676C6" w:rsidRPr="005676C6" w:rsidRDefault="005676C6" w:rsidP="005676C6">
      <w:pPr>
        <w:spacing w:line="276" w:lineRule="auto"/>
        <w:ind w:firstLine="709"/>
        <w:jc w:val="both"/>
        <w:rPr>
          <w:sz w:val="26"/>
          <w:szCs w:val="26"/>
        </w:rPr>
      </w:pPr>
      <w:r w:rsidRPr="005676C6">
        <w:rPr>
          <w:sz w:val="26"/>
          <w:szCs w:val="26"/>
        </w:rPr>
        <w:t xml:space="preserve">Ограничения использования лесов приведены в разделе 3.1, 3.2, 3.3 настоящего лесохозяйственного регламента. </w:t>
      </w:r>
    </w:p>
    <w:p w14:paraId="408D9E61" w14:textId="77777777" w:rsidR="005676C6" w:rsidRPr="005676C6" w:rsidRDefault="005676C6" w:rsidP="005676C6">
      <w:pPr>
        <w:spacing w:line="276" w:lineRule="auto"/>
        <w:ind w:firstLine="709"/>
        <w:jc w:val="both"/>
        <w:rPr>
          <w:bCs/>
          <w:iCs/>
          <w:sz w:val="26"/>
          <w:szCs w:val="26"/>
        </w:rPr>
      </w:pPr>
      <w:r w:rsidRPr="005676C6">
        <w:rPr>
          <w:bCs/>
          <w:iCs/>
          <w:sz w:val="26"/>
          <w:szCs w:val="26"/>
        </w:rPr>
        <w:t>Лица, использующие леса для создания лесных питомников и их эксплуатации, имеют право:</w:t>
      </w:r>
    </w:p>
    <w:p w14:paraId="1401BAEB" w14:textId="5B1C5E7F" w:rsidR="005676C6" w:rsidRPr="005676C6" w:rsidRDefault="005676C6" w:rsidP="005676C6">
      <w:pPr>
        <w:spacing w:line="276" w:lineRule="auto"/>
        <w:ind w:firstLine="709"/>
        <w:jc w:val="both"/>
        <w:rPr>
          <w:bCs/>
          <w:iCs/>
          <w:sz w:val="26"/>
          <w:szCs w:val="26"/>
        </w:rPr>
      </w:pPr>
      <w:r w:rsidRPr="005676C6">
        <w:rPr>
          <w:bCs/>
          <w:iCs/>
          <w:sz w:val="26"/>
          <w:szCs w:val="26"/>
        </w:rPr>
        <w:t>осуществлять использование лесов в соответствии с условиями договора аренды или решения органа государственной власти, органа местного</w:t>
      </w:r>
      <w:r w:rsidR="001746AB">
        <w:rPr>
          <w:bCs/>
          <w:iCs/>
          <w:sz w:val="26"/>
          <w:szCs w:val="26"/>
        </w:rPr>
        <w:t xml:space="preserve"> самоуправления, уполномоченных</w:t>
      </w:r>
      <w:r w:rsidRPr="005676C6">
        <w:rPr>
          <w:bCs/>
          <w:iCs/>
          <w:sz w:val="26"/>
          <w:szCs w:val="26"/>
        </w:rPr>
        <w:t xml:space="preserve"> в соответствии со </w:t>
      </w:r>
      <w:hyperlink r:id="rId36" w:history="1">
        <w:r w:rsidRPr="005676C6">
          <w:rPr>
            <w:bCs/>
            <w:iCs/>
            <w:sz w:val="26"/>
            <w:szCs w:val="26"/>
          </w:rPr>
          <w:t>статьями 81</w:t>
        </w:r>
      </w:hyperlink>
      <w:r w:rsidRPr="005676C6">
        <w:rPr>
          <w:bCs/>
          <w:iCs/>
          <w:sz w:val="26"/>
          <w:szCs w:val="26"/>
        </w:rPr>
        <w:t xml:space="preserve"> - </w:t>
      </w:r>
      <w:hyperlink r:id="rId37" w:history="1">
        <w:r w:rsidRPr="005676C6">
          <w:rPr>
            <w:bCs/>
            <w:iCs/>
            <w:sz w:val="26"/>
            <w:szCs w:val="26"/>
          </w:rPr>
          <w:t>84</w:t>
        </w:r>
      </w:hyperlink>
      <w:r w:rsidRPr="005676C6">
        <w:rPr>
          <w:bCs/>
          <w:iCs/>
          <w:sz w:val="26"/>
          <w:szCs w:val="26"/>
        </w:rPr>
        <w:t xml:space="preserve"> Лесного</w:t>
      </w:r>
      <w:r w:rsidR="001746AB">
        <w:rPr>
          <w:bCs/>
          <w:iCs/>
          <w:sz w:val="26"/>
          <w:szCs w:val="26"/>
        </w:rPr>
        <w:t xml:space="preserve"> кодекса Российской Федерации, на</w:t>
      </w:r>
      <w:r w:rsidRPr="005676C6">
        <w:rPr>
          <w:bCs/>
          <w:iCs/>
          <w:sz w:val="26"/>
          <w:szCs w:val="26"/>
        </w:rPr>
        <w:t xml:space="preserve"> предоставле</w:t>
      </w:r>
      <w:r w:rsidR="001746AB">
        <w:rPr>
          <w:bCs/>
          <w:iCs/>
          <w:sz w:val="26"/>
          <w:szCs w:val="26"/>
        </w:rPr>
        <w:t>ние</w:t>
      </w:r>
      <w:r w:rsidRPr="005676C6">
        <w:rPr>
          <w:bCs/>
          <w:iCs/>
          <w:sz w:val="26"/>
          <w:szCs w:val="26"/>
        </w:rPr>
        <w:t xml:space="preserve"> лесного участка в постоянное (бессрочное) пользование;</w:t>
      </w:r>
    </w:p>
    <w:p w14:paraId="216C8E62" w14:textId="77777777" w:rsidR="005676C6" w:rsidRPr="005676C6" w:rsidRDefault="005676C6" w:rsidP="005676C6">
      <w:pPr>
        <w:spacing w:line="276" w:lineRule="auto"/>
        <w:ind w:firstLine="709"/>
        <w:jc w:val="both"/>
        <w:rPr>
          <w:bCs/>
          <w:iCs/>
          <w:sz w:val="26"/>
          <w:szCs w:val="26"/>
        </w:rPr>
      </w:pPr>
      <w:r w:rsidRPr="005676C6">
        <w:rPr>
          <w:bCs/>
          <w:iCs/>
          <w:sz w:val="26"/>
          <w:szCs w:val="26"/>
        </w:rPr>
        <w:t>создавать лесную инфраструктуру, в том числе лесные дороги;</w:t>
      </w:r>
    </w:p>
    <w:p w14:paraId="5C9F043D" w14:textId="77777777" w:rsidR="005676C6" w:rsidRPr="005676C6" w:rsidRDefault="005676C6" w:rsidP="005676C6">
      <w:pPr>
        <w:spacing w:line="276" w:lineRule="auto"/>
        <w:ind w:firstLine="709"/>
        <w:jc w:val="both"/>
        <w:rPr>
          <w:bCs/>
          <w:iCs/>
          <w:sz w:val="26"/>
          <w:szCs w:val="26"/>
        </w:rPr>
      </w:pPr>
      <w:r w:rsidRPr="005676C6">
        <w:rPr>
          <w:bCs/>
          <w:iCs/>
          <w:sz w:val="26"/>
          <w:szCs w:val="26"/>
        </w:rPr>
        <w:t xml:space="preserve">осуществлять строительство, реконструкцию и эксплуатацию объектов капитального строительства и возведение некапитальных строений, сооружений, </w:t>
      </w:r>
      <w:r w:rsidRPr="005676C6">
        <w:rPr>
          <w:bCs/>
          <w:iCs/>
          <w:sz w:val="26"/>
          <w:szCs w:val="26"/>
        </w:rPr>
        <w:lastRenderedPageBreak/>
        <w:t xml:space="preserve">которые предназначены для обеспечения выращивания саженцев, сеянцев основных лесных древесных пород (в том числе складов для хранения семян лесных растений, теплиц и других подобных объектов) и признаются объектами лесной инфраструктуры, перечень которых утверждается Правительством Российской Федерации в соответствии с </w:t>
      </w:r>
      <w:hyperlink r:id="rId38" w:history="1">
        <w:r w:rsidRPr="005676C6">
          <w:rPr>
            <w:bCs/>
            <w:iCs/>
            <w:sz w:val="26"/>
            <w:szCs w:val="26"/>
          </w:rPr>
          <w:t>частью 5 статьи 13</w:t>
        </w:r>
      </w:hyperlink>
      <w:r w:rsidRPr="005676C6">
        <w:rPr>
          <w:bCs/>
          <w:iCs/>
          <w:sz w:val="26"/>
          <w:szCs w:val="26"/>
        </w:rPr>
        <w:t xml:space="preserve"> Лесного кодекса Российской Федерации.</w:t>
      </w:r>
    </w:p>
    <w:p w14:paraId="5B7292AB" w14:textId="77777777" w:rsidR="005676C6" w:rsidRPr="005676C6" w:rsidRDefault="005676C6" w:rsidP="005676C6">
      <w:pPr>
        <w:spacing w:line="276" w:lineRule="auto"/>
        <w:ind w:firstLine="709"/>
        <w:jc w:val="both"/>
        <w:rPr>
          <w:bCs/>
          <w:iCs/>
          <w:sz w:val="26"/>
          <w:szCs w:val="26"/>
        </w:rPr>
      </w:pPr>
      <w:r w:rsidRPr="005676C6">
        <w:rPr>
          <w:bCs/>
          <w:iCs/>
          <w:sz w:val="26"/>
          <w:szCs w:val="26"/>
        </w:rPr>
        <w:t>Лица, использующие леса для создания лесных питомников и их эксплуатации, обязаны:</w:t>
      </w:r>
    </w:p>
    <w:p w14:paraId="55718349" w14:textId="77777777" w:rsidR="005676C6" w:rsidRPr="005676C6" w:rsidRDefault="005676C6" w:rsidP="005676C6">
      <w:pPr>
        <w:spacing w:line="276" w:lineRule="auto"/>
        <w:ind w:firstLine="709"/>
        <w:jc w:val="both"/>
        <w:rPr>
          <w:bCs/>
          <w:iCs/>
          <w:sz w:val="26"/>
          <w:szCs w:val="26"/>
        </w:rPr>
      </w:pPr>
      <w:r w:rsidRPr="005676C6">
        <w:rPr>
          <w:bCs/>
          <w:iCs/>
          <w:sz w:val="26"/>
          <w:szCs w:val="26"/>
        </w:rPr>
        <w:t>составлять проект освоения лесов;</w:t>
      </w:r>
    </w:p>
    <w:p w14:paraId="7EC66733" w14:textId="77777777" w:rsidR="005676C6" w:rsidRPr="005676C6" w:rsidRDefault="005676C6" w:rsidP="005676C6">
      <w:pPr>
        <w:autoSpaceDE w:val="0"/>
        <w:autoSpaceDN w:val="0"/>
        <w:adjustRightInd w:val="0"/>
        <w:ind w:firstLine="709"/>
        <w:jc w:val="both"/>
        <w:rPr>
          <w:sz w:val="26"/>
          <w:szCs w:val="26"/>
        </w:rPr>
      </w:pPr>
      <w:r w:rsidRPr="005676C6">
        <w:rPr>
          <w:sz w:val="26"/>
          <w:szCs w:val="26"/>
        </w:rPr>
        <w:t>осуществлять использование лесов в соответствии с проектом освоения лесов;</w:t>
      </w:r>
    </w:p>
    <w:p w14:paraId="1C720E02" w14:textId="35686565" w:rsidR="005676C6" w:rsidRPr="005676C6" w:rsidRDefault="005676C6" w:rsidP="005676C6">
      <w:pPr>
        <w:autoSpaceDE w:val="0"/>
        <w:autoSpaceDN w:val="0"/>
        <w:adjustRightInd w:val="0"/>
        <w:ind w:firstLine="709"/>
        <w:jc w:val="both"/>
        <w:rPr>
          <w:sz w:val="26"/>
          <w:szCs w:val="26"/>
        </w:rPr>
      </w:pPr>
      <w:r w:rsidRPr="005676C6">
        <w:rPr>
          <w:sz w:val="26"/>
          <w:szCs w:val="26"/>
        </w:rPr>
        <w:t xml:space="preserve">соблюдать условия договора аренды лесного участка или решения органа государственной власти, органа местного </w:t>
      </w:r>
      <w:r w:rsidR="001746AB">
        <w:rPr>
          <w:sz w:val="26"/>
          <w:szCs w:val="26"/>
        </w:rPr>
        <w:t>самоуправления, уполномоченных</w:t>
      </w:r>
      <w:r w:rsidRPr="005676C6">
        <w:rPr>
          <w:sz w:val="26"/>
          <w:szCs w:val="26"/>
        </w:rPr>
        <w:t xml:space="preserve"> в соответствии со </w:t>
      </w:r>
      <w:hyperlink r:id="rId39" w:history="1">
        <w:r w:rsidRPr="005676C6">
          <w:rPr>
            <w:color w:val="000000"/>
            <w:sz w:val="26"/>
            <w:szCs w:val="26"/>
          </w:rPr>
          <w:t>статьями 81</w:t>
        </w:r>
      </w:hyperlink>
      <w:r w:rsidRPr="005676C6">
        <w:rPr>
          <w:color w:val="000000"/>
          <w:sz w:val="26"/>
          <w:szCs w:val="26"/>
        </w:rPr>
        <w:t xml:space="preserve"> - </w:t>
      </w:r>
      <w:hyperlink r:id="rId40" w:history="1">
        <w:r w:rsidRPr="005676C6">
          <w:rPr>
            <w:color w:val="000000"/>
            <w:sz w:val="26"/>
            <w:szCs w:val="26"/>
          </w:rPr>
          <w:t>84</w:t>
        </w:r>
      </w:hyperlink>
      <w:r w:rsidRPr="005676C6">
        <w:rPr>
          <w:color w:val="000000"/>
          <w:sz w:val="26"/>
          <w:szCs w:val="26"/>
        </w:rPr>
        <w:t xml:space="preserve"> </w:t>
      </w:r>
      <w:r w:rsidRPr="005676C6">
        <w:rPr>
          <w:sz w:val="26"/>
          <w:szCs w:val="26"/>
        </w:rPr>
        <w:t>Лесного кодекса</w:t>
      </w:r>
      <w:r w:rsidR="001746AB">
        <w:rPr>
          <w:sz w:val="26"/>
          <w:szCs w:val="26"/>
        </w:rPr>
        <w:t xml:space="preserve"> Российской Федерации, на предоставление</w:t>
      </w:r>
      <w:r w:rsidRPr="005676C6">
        <w:rPr>
          <w:sz w:val="26"/>
          <w:szCs w:val="26"/>
        </w:rPr>
        <w:t xml:space="preserve"> лесного участка в постоянное (бессрочное) пользование;</w:t>
      </w:r>
    </w:p>
    <w:p w14:paraId="5E902D94" w14:textId="77777777" w:rsidR="005676C6" w:rsidRPr="005676C6" w:rsidRDefault="005676C6" w:rsidP="005676C6">
      <w:pPr>
        <w:autoSpaceDE w:val="0"/>
        <w:autoSpaceDN w:val="0"/>
        <w:adjustRightInd w:val="0"/>
        <w:ind w:firstLine="709"/>
        <w:jc w:val="both"/>
        <w:rPr>
          <w:sz w:val="26"/>
          <w:szCs w:val="26"/>
        </w:rPr>
      </w:pPr>
      <w:r w:rsidRPr="005676C6">
        <w:rPr>
          <w:sz w:val="26"/>
          <w:szCs w:val="26"/>
        </w:rPr>
        <w:t>осуществлять использование лесов для создания лесных питомников и их эксплуатации способами и технологиями, предотвращающими возникновение эрозии почв, исключающими или ограничивающими негативное воздействие на последующее воспроизводство лесов, а также на состояние водных и других природных объектов;</w:t>
      </w:r>
    </w:p>
    <w:p w14:paraId="5C317236" w14:textId="77777777" w:rsidR="005676C6" w:rsidRPr="005676C6" w:rsidRDefault="005676C6" w:rsidP="005676C6">
      <w:pPr>
        <w:autoSpaceDE w:val="0"/>
        <w:autoSpaceDN w:val="0"/>
        <w:adjustRightInd w:val="0"/>
        <w:ind w:firstLine="709"/>
        <w:jc w:val="both"/>
        <w:rPr>
          <w:sz w:val="26"/>
          <w:szCs w:val="26"/>
        </w:rPr>
      </w:pPr>
      <w:r w:rsidRPr="005676C6">
        <w:rPr>
          <w:sz w:val="26"/>
          <w:szCs w:val="26"/>
        </w:rPr>
        <w:t>осуществлять меры санитарной безопасности в лесах, в том числе санитарно-оздоровительные и профилактические мероприятия по защите лесов;</w:t>
      </w:r>
    </w:p>
    <w:p w14:paraId="6FF76D96" w14:textId="77777777" w:rsidR="005676C6" w:rsidRPr="005676C6" w:rsidRDefault="005676C6" w:rsidP="005676C6">
      <w:pPr>
        <w:autoSpaceDE w:val="0"/>
        <w:autoSpaceDN w:val="0"/>
        <w:adjustRightInd w:val="0"/>
        <w:ind w:firstLine="709"/>
        <w:jc w:val="both"/>
        <w:rPr>
          <w:sz w:val="26"/>
          <w:szCs w:val="26"/>
        </w:rPr>
      </w:pPr>
      <w:r w:rsidRPr="005676C6">
        <w:rPr>
          <w:sz w:val="26"/>
          <w:szCs w:val="26"/>
        </w:rPr>
        <w:t>соблюдать правила пожарной безопасности в лесах;</w:t>
      </w:r>
    </w:p>
    <w:p w14:paraId="023409E2" w14:textId="77777777" w:rsidR="005676C6" w:rsidRPr="005676C6" w:rsidRDefault="005676C6" w:rsidP="005676C6">
      <w:pPr>
        <w:autoSpaceDE w:val="0"/>
        <w:autoSpaceDN w:val="0"/>
        <w:adjustRightInd w:val="0"/>
        <w:ind w:firstLine="709"/>
        <w:jc w:val="both"/>
        <w:rPr>
          <w:sz w:val="26"/>
          <w:szCs w:val="26"/>
        </w:rPr>
      </w:pPr>
      <w:r w:rsidRPr="005676C6">
        <w:rPr>
          <w:sz w:val="26"/>
          <w:szCs w:val="26"/>
        </w:rPr>
        <w:t>осуществлять меры, направленные на исключение случаев загрязнения (в том числе радиоактивными веществами) лесов и иного негативного воздействия на леса;</w:t>
      </w:r>
    </w:p>
    <w:p w14:paraId="216BD648" w14:textId="77777777" w:rsidR="005676C6" w:rsidRPr="005676C6" w:rsidRDefault="005676C6" w:rsidP="005676C6">
      <w:pPr>
        <w:autoSpaceDE w:val="0"/>
        <w:autoSpaceDN w:val="0"/>
        <w:adjustRightInd w:val="0"/>
        <w:ind w:firstLine="709"/>
        <w:jc w:val="both"/>
        <w:rPr>
          <w:sz w:val="26"/>
          <w:szCs w:val="26"/>
        </w:rPr>
      </w:pPr>
      <w:r w:rsidRPr="005676C6">
        <w:rPr>
          <w:sz w:val="26"/>
          <w:szCs w:val="26"/>
        </w:rPr>
        <w:t>подавать ежегодно лесную декларацию;</w:t>
      </w:r>
    </w:p>
    <w:p w14:paraId="41083DF5" w14:textId="77777777" w:rsidR="005676C6" w:rsidRPr="005676C6" w:rsidRDefault="005676C6" w:rsidP="005676C6">
      <w:pPr>
        <w:autoSpaceDE w:val="0"/>
        <w:autoSpaceDN w:val="0"/>
        <w:adjustRightInd w:val="0"/>
        <w:ind w:firstLine="709"/>
        <w:jc w:val="both"/>
        <w:rPr>
          <w:sz w:val="26"/>
          <w:szCs w:val="26"/>
        </w:rPr>
      </w:pPr>
      <w:r w:rsidRPr="005676C6">
        <w:rPr>
          <w:sz w:val="26"/>
          <w:szCs w:val="26"/>
        </w:rPr>
        <w:t>представлять отчет об использовании лесов;</w:t>
      </w:r>
    </w:p>
    <w:p w14:paraId="743DBA84" w14:textId="77777777" w:rsidR="005676C6" w:rsidRPr="005676C6" w:rsidRDefault="005676C6" w:rsidP="005676C6">
      <w:pPr>
        <w:autoSpaceDE w:val="0"/>
        <w:autoSpaceDN w:val="0"/>
        <w:adjustRightInd w:val="0"/>
        <w:ind w:firstLine="709"/>
        <w:jc w:val="both"/>
        <w:rPr>
          <w:sz w:val="26"/>
          <w:szCs w:val="26"/>
        </w:rPr>
      </w:pPr>
      <w:r w:rsidRPr="005676C6">
        <w:rPr>
          <w:sz w:val="26"/>
          <w:szCs w:val="26"/>
        </w:rPr>
        <w:t>представлять отчет об охране лесов от пожаров;</w:t>
      </w:r>
    </w:p>
    <w:p w14:paraId="7F2943F9" w14:textId="77777777" w:rsidR="005676C6" w:rsidRPr="005676C6" w:rsidRDefault="005676C6" w:rsidP="005676C6">
      <w:pPr>
        <w:autoSpaceDE w:val="0"/>
        <w:autoSpaceDN w:val="0"/>
        <w:adjustRightInd w:val="0"/>
        <w:ind w:firstLine="709"/>
        <w:jc w:val="both"/>
        <w:rPr>
          <w:sz w:val="26"/>
          <w:szCs w:val="26"/>
        </w:rPr>
      </w:pPr>
      <w:r w:rsidRPr="005676C6">
        <w:rPr>
          <w:sz w:val="26"/>
          <w:szCs w:val="26"/>
        </w:rPr>
        <w:t>представлять отчет о защите лесов;</w:t>
      </w:r>
    </w:p>
    <w:p w14:paraId="6D21A88E" w14:textId="77777777" w:rsidR="005676C6" w:rsidRPr="005676C6" w:rsidRDefault="005676C6" w:rsidP="005676C6">
      <w:pPr>
        <w:autoSpaceDE w:val="0"/>
        <w:autoSpaceDN w:val="0"/>
        <w:adjustRightInd w:val="0"/>
        <w:ind w:firstLine="709"/>
        <w:jc w:val="both"/>
        <w:rPr>
          <w:sz w:val="26"/>
          <w:szCs w:val="26"/>
        </w:rPr>
      </w:pPr>
      <w:r w:rsidRPr="005676C6">
        <w:rPr>
          <w:sz w:val="26"/>
          <w:szCs w:val="26"/>
        </w:rPr>
        <w:t>представлять отчет о воспроизводстве лесов и лесоразведении;</w:t>
      </w:r>
    </w:p>
    <w:p w14:paraId="3F4C4E97" w14:textId="11A88C86" w:rsidR="005676C6" w:rsidRPr="005676C6" w:rsidRDefault="005676C6" w:rsidP="005676C6">
      <w:pPr>
        <w:autoSpaceDE w:val="0"/>
        <w:autoSpaceDN w:val="0"/>
        <w:adjustRightInd w:val="0"/>
        <w:ind w:firstLine="709"/>
        <w:jc w:val="both"/>
        <w:rPr>
          <w:sz w:val="26"/>
          <w:szCs w:val="26"/>
        </w:rPr>
      </w:pPr>
      <w:r w:rsidRPr="005676C6">
        <w:rPr>
          <w:sz w:val="26"/>
          <w:szCs w:val="26"/>
        </w:rPr>
        <w:t xml:space="preserve">разработать проект </w:t>
      </w:r>
      <w:r w:rsidR="001A13AB">
        <w:rPr>
          <w:sz w:val="26"/>
          <w:szCs w:val="26"/>
        </w:rPr>
        <w:t>лесного питомника</w:t>
      </w:r>
      <w:r w:rsidRPr="005676C6">
        <w:rPr>
          <w:sz w:val="26"/>
          <w:szCs w:val="26"/>
        </w:rPr>
        <w:t>;</w:t>
      </w:r>
    </w:p>
    <w:p w14:paraId="6D6FCC32" w14:textId="77777777" w:rsidR="005676C6" w:rsidRPr="005676C6" w:rsidRDefault="005676C6" w:rsidP="005676C6">
      <w:pPr>
        <w:autoSpaceDE w:val="0"/>
        <w:autoSpaceDN w:val="0"/>
        <w:adjustRightInd w:val="0"/>
        <w:ind w:firstLine="709"/>
        <w:jc w:val="both"/>
        <w:rPr>
          <w:sz w:val="26"/>
          <w:szCs w:val="26"/>
        </w:rPr>
      </w:pPr>
      <w:r w:rsidRPr="005676C6">
        <w:rPr>
          <w:sz w:val="26"/>
          <w:szCs w:val="26"/>
        </w:rPr>
        <w:t>осуществлять создание лесного питомника и его эксплуатацию в соответствии с проектом лесного питомника;</w:t>
      </w:r>
    </w:p>
    <w:p w14:paraId="74F99618" w14:textId="77777777" w:rsidR="005676C6" w:rsidRPr="005676C6" w:rsidRDefault="005676C6" w:rsidP="005676C6">
      <w:pPr>
        <w:autoSpaceDE w:val="0"/>
        <w:autoSpaceDN w:val="0"/>
        <w:adjustRightInd w:val="0"/>
        <w:ind w:firstLine="709"/>
        <w:jc w:val="both"/>
        <w:rPr>
          <w:sz w:val="26"/>
          <w:szCs w:val="26"/>
        </w:rPr>
      </w:pPr>
      <w:r w:rsidRPr="005676C6">
        <w:rPr>
          <w:sz w:val="26"/>
          <w:szCs w:val="26"/>
        </w:rPr>
        <w:t>выполнять другие обязанности, предусмотренные лесным законодательством Российской Федерации.</w:t>
      </w:r>
    </w:p>
    <w:p w14:paraId="26000158" w14:textId="77777777" w:rsidR="005676C6" w:rsidRPr="005676C6" w:rsidRDefault="005676C6" w:rsidP="005676C6">
      <w:pPr>
        <w:spacing w:line="276" w:lineRule="auto"/>
        <w:ind w:firstLine="709"/>
        <w:jc w:val="both"/>
        <w:rPr>
          <w:bCs/>
          <w:iCs/>
          <w:sz w:val="26"/>
          <w:szCs w:val="26"/>
        </w:rPr>
      </w:pPr>
    </w:p>
    <w:p w14:paraId="694052BA" w14:textId="77777777" w:rsidR="005676C6" w:rsidRPr="005676C6" w:rsidRDefault="005676C6" w:rsidP="005676C6">
      <w:pPr>
        <w:autoSpaceDE w:val="0"/>
        <w:autoSpaceDN w:val="0"/>
        <w:adjustRightInd w:val="0"/>
        <w:jc w:val="both"/>
        <w:rPr>
          <w:sz w:val="26"/>
          <w:szCs w:val="26"/>
        </w:rPr>
      </w:pPr>
      <w:r w:rsidRPr="005676C6">
        <w:rPr>
          <w:sz w:val="26"/>
          <w:szCs w:val="26"/>
        </w:rPr>
        <w:t>Для создания лесных питомников и их эксплуатации используют не покрытые лесом земли.</w:t>
      </w:r>
    </w:p>
    <w:p w14:paraId="63B28787" w14:textId="77777777" w:rsidR="005676C6" w:rsidRPr="005676C6" w:rsidRDefault="005676C6" w:rsidP="005676C6">
      <w:pPr>
        <w:spacing w:line="276" w:lineRule="auto"/>
        <w:ind w:firstLine="709"/>
        <w:jc w:val="both"/>
        <w:rPr>
          <w:bCs/>
          <w:iCs/>
          <w:sz w:val="26"/>
          <w:szCs w:val="26"/>
        </w:rPr>
      </w:pPr>
      <w:r w:rsidRPr="005676C6">
        <w:rPr>
          <w:bCs/>
          <w:iCs/>
          <w:sz w:val="26"/>
          <w:szCs w:val="26"/>
        </w:rPr>
        <w:t>Для выращивания саженцев, сеянцев основных лесных древесных пород используются улучшенные и сортовые семена лесных растений или, если такие семена отсутствуют, нормальные семена лесных растений.</w:t>
      </w:r>
    </w:p>
    <w:p w14:paraId="53063DB4" w14:textId="77777777" w:rsidR="005676C6" w:rsidRPr="005676C6" w:rsidRDefault="005676C6" w:rsidP="005676C6">
      <w:pPr>
        <w:spacing w:line="276" w:lineRule="auto"/>
        <w:ind w:firstLine="709"/>
        <w:jc w:val="both"/>
        <w:rPr>
          <w:bCs/>
          <w:iCs/>
          <w:sz w:val="26"/>
          <w:szCs w:val="26"/>
        </w:rPr>
      </w:pPr>
      <w:r w:rsidRPr="005676C6">
        <w:rPr>
          <w:bCs/>
          <w:iCs/>
          <w:sz w:val="26"/>
          <w:szCs w:val="26"/>
        </w:rPr>
        <w:t>Для выращивания саженцев, сеянцев основных лесных древесных пород не допускается применение нерайонированных семян лесных растений, а также семян лесных растений, посевные и иные качества которых не проверены.</w:t>
      </w:r>
    </w:p>
    <w:p w14:paraId="3179FF4E" w14:textId="77777777" w:rsidR="005676C6" w:rsidRPr="005676C6" w:rsidRDefault="005676C6" w:rsidP="005676C6">
      <w:pPr>
        <w:spacing w:line="276" w:lineRule="auto"/>
        <w:ind w:firstLine="709"/>
        <w:jc w:val="both"/>
        <w:rPr>
          <w:sz w:val="26"/>
          <w:szCs w:val="26"/>
        </w:rPr>
      </w:pPr>
      <w:r w:rsidRPr="005676C6">
        <w:rPr>
          <w:sz w:val="26"/>
          <w:szCs w:val="26"/>
        </w:rPr>
        <w:t xml:space="preserve">Использование лесов для выращивания </w:t>
      </w:r>
      <w:r w:rsidRPr="005676C6">
        <w:rPr>
          <w:bCs/>
          <w:iCs/>
          <w:sz w:val="26"/>
          <w:szCs w:val="26"/>
        </w:rPr>
        <w:t>саженцев, сеянцев основных лесных древесных пород</w:t>
      </w:r>
      <w:r w:rsidRPr="005676C6">
        <w:rPr>
          <w:sz w:val="26"/>
          <w:szCs w:val="26"/>
        </w:rPr>
        <w:t xml:space="preserve"> разрешается при предоставлении лесных участков в аренду сроком от 10 до 49 лет.</w:t>
      </w:r>
    </w:p>
    <w:p w14:paraId="30440FCE" w14:textId="77777777" w:rsidR="005676C6" w:rsidRPr="005676C6" w:rsidRDefault="005676C6" w:rsidP="005676C6">
      <w:pPr>
        <w:spacing w:line="276" w:lineRule="auto"/>
        <w:ind w:firstLine="709"/>
        <w:jc w:val="both"/>
        <w:rPr>
          <w:sz w:val="26"/>
          <w:szCs w:val="26"/>
        </w:rPr>
      </w:pPr>
      <w:r w:rsidRPr="005676C6">
        <w:rPr>
          <w:sz w:val="26"/>
          <w:szCs w:val="26"/>
        </w:rPr>
        <w:lastRenderedPageBreak/>
        <w:t>Конкретный срок договора аренды лесного участка определяется при формировании лесных участков с учетом обеспечения сохранения защитных и полезных функций лесов.</w:t>
      </w:r>
    </w:p>
    <w:p w14:paraId="3E1F1BB7" w14:textId="77777777" w:rsidR="005676C6" w:rsidRPr="005676C6" w:rsidRDefault="005676C6" w:rsidP="005676C6">
      <w:pPr>
        <w:widowControl w:val="0"/>
        <w:ind w:firstLine="709"/>
        <w:jc w:val="center"/>
        <w:rPr>
          <w:b/>
          <w:sz w:val="18"/>
          <w:szCs w:val="18"/>
        </w:rPr>
      </w:pPr>
    </w:p>
    <w:p w14:paraId="4A771911" w14:textId="6CF464D8" w:rsidR="005676C6" w:rsidRPr="005676C6" w:rsidRDefault="005676C6" w:rsidP="005676C6">
      <w:pPr>
        <w:widowControl w:val="0"/>
        <w:spacing w:line="276" w:lineRule="auto"/>
        <w:ind w:firstLine="567"/>
        <w:jc w:val="center"/>
        <w:rPr>
          <w:b/>
          <w:sz w:val="26"/>
          <w:szCs w:val="26"/>
          <w:lang w:eastAsia="x-none"/>
        </w:rPr>
      </w:pPr>
      <w:r w:rsidRPr="005676C6">
        <w:rPr>
          <w:b/>
          <w:sz w:val="26"/>
          <w:szCs w:val="26"/>
        </w:rPr>
        <w:t>2.1</w:t>
      </w:r>
      <w:r w:rsidRPr="005676C6">
        <w:rPr>
          <w:b/>
          <w:sz w:val="26"/>
          <w:szCs w:val="26"/>
          <w:lang w:eastAsia="x-none"/>
        </w:rPr>
        <w:t>3</w:t>
      </w:r>
      <w:r w:rsidRPr="005676C6">
        <w:rPr>
          <w:b/>
          <w:sz w:val="26"/>
          <w:szCs w:val="26"/>
        </w:rPr>
        <w:t>. Нормативы, параметры и сроки использования городских лесов для</w:t>
      </w:r>
      <w:r w:rsidRPr="005676C6">
        <w:rPr>
          <w:b/>
          <w:sz w:val="26"/>
          <w:szCs w:val="26"/>
          <w:lang w:eastAsia="x-none"/>
        </w:rPr>
        <w:t xml:space="preserve"> осуществления геологического изучения недр, </w:t>
      </w:r>
      <w:r w:rsidR="00D16C6A">
        <w:rPr>
          <w:b/>
          <w:sz w:val="26"/>
          <w:szCs w:val="26"/>
          <w:lang w:eastAsia="x-none"/>
        </w:rPr>
        <w:t xml:space="preserve">разработки месторождений </w:t>
      </w:r>
      <w:r w:rsidRPr="005676C6">
        <w:rPr>
          <w:b/>
          <w:sz w:val="26"/>
          <w:szCs w:val="26"/>
          <w:lang w:eastAsia="x-none"/>
        </w:rPr>
        <w:t>полезных ископаемых</w:t>
      </w:r>
    </w:p>
    <w:p w14:paraId="560975FE" w14:textId="77777777" w:rsidR="005676C6" w:rsidRPr="005676C6" w:rsidRDefault="005676C6" w:rsidP="005676C6">
      <w:pPr>
        <w:widowControl w:val="0"/>
        <w:autoSpaceDE w:val="0"/>
        <w:autoSpaceDN w:val="0"/>
        <w:adjustRightInd w:val="0"/>
        <w:ind w:firstLine="567"/>
        <w:jc w:val="both"/>
        <w:rPr>
          <w:sz w:val="18"/>
          <w:szCs w:val="18"/>
        </w:rPr>
      </w:pPr>
    </w:p>
    <w:p w14:paraId="440082CA" w14:textId="77777777" w:rsidR="005676C6" w:rsidRPr="005676C6" w:rsidRDefault="005676C6" w:rsidP="005676C6">
      <w:pPr>
        <w:widowControl w:val="0"/>
        <w:autoSpaceDE w:val="0"/>
        <w:autoSpaceDN w:val="0"/>
        <w:adjustRightInd w:val="0"/>
        <w:spacing w:line="276" w:lineRule="auto"/>
        <w:ind w:firstLine="709"/>
        <w:jc w:val="both"/>
        <w:rPr>
          <w:spacing w:val="-4"/>
          <w:sz w:val="26"/>
          <w:szCs w:val="26"/>
        </w:rPr>
      </w:pPr>
      <w:r w:rsidRPr="005676C6">
        <w:rPr>
          <w:sz w:val="26"/>
          <w:szCs w:val="26"/>
        </w:rPr>
        <w:t xml:space="preserve">В соответствии с частью 2 статьи 116 Лесного кодекса Российской Федерации в городских лесах </w:t>
      </w:r>
      <w:r w:rsidRPr="005676C6">
        <w:rPr>
          <w:spacing w:val="-4"/>
          <w:sz w:val="26"/>
          <w:szCs w:val="26"/>
        </w:rPr>
        <w:t>запрещается разведка и добыча полезных ископаемых.</w:t>
      </w:r>
    </w:p>
    <w:p w14:paraId="62A66057" w14:textId="77777777" w:rsidR="005676C6" w:rsidRPr="005676C6" w:rsidRDefault="005676C6" w:rsidP="005676C6">
      <w:pPr>
        <w:widowControl w:val="0"/>
        <w:ind w:firstLine="567"/>
        <w:jc w:val="both"/>
        <w:rPr>
          <w:sz w:val="18"/>
          <w:szCs w:val="18"/>
        </w:rPr>
      </w:pPr>
    </w:p>
    <w:p w14:paraId="23CAC518" w14:textId="23BC8B84" w:rsidR="005676C6" w:rsidRPr="005676C6" w:rsidRDefault="005676C6" w:rsidP="005676C6">
      <w:pPr>
        <w:widowControl w:val="0"/>
        <w:spacing w:line="276" w:lineRule="auto"/>
        <w:ind w:firstLine="567"/>
        <w:jc w:val="center"/>
        <w:rPr>
          <w:b/>
          <w:sz w:val="26"/>
          <w:szCs w:val="26"/>
        </w:rPr>
      </w:pPr>
      <w:r w:rsidRPr="005676C6">
        <w:rPr>
          <w:b/>
          <w:sz w:val="26"/>
          <w:szCs w:val="26"/>
        </w:rPr>
        <w:t>2.1</w:t>
      </w:r>
      <w:r w:rsidRPr="005676C6">
        <w:rPr>
          <w:b/>
          <w:sz w:val="26"/>
          <w:szCs w:val="26"/>
          <w:lang w:eastAsia="x-none"/>
        </w:rPr>
        <w:t>4</w:t>
      </w:r>
      <w:r w:rsidRPr="005676C6">
        <w:rPr>
          <w:b/>
          <w:sz w:val="26"/>
          <w:szCs w:val="26"/>
        </w:rPr>
        <w:t xml:space="preserve">. Нормативы, параметры и сроки использования городских лесов для строительства и эксплуатации водохранилищ и иных искусственных водных объектов, </w:t>
      </w:r>
      <w:r w:rsidRPr="005676C6">
        <w:rPr>
          <w:b/>
          <w:sz w:val="26"/>
          <w:szCs w:val="26"/>
          <w:lang w:eastAsia="x-none"/>
        </w:rPr>
        <w:t>создание и расширение морски</w:t>
      </w:r>
      <w:r w:rsidR="00D16C6A">
        <w:rPr>
          <w:b/>
          <w:sz w:val="26"/>
          <w:szCs w:val="26"/>
          <w:lang w:eastAsia="x-none"/>
        </w:rPr>
        <w:t>х и речных портов, строительства</w:t>
      </w:r>
      <w:r w:rsidRPr="005676C6">
        <w:rPr>
          <w:b/>
          <w:sz w:val="26"/>
          <w:szCs w:val="26"/>
          <w:lang w:eastAsia="x-none"/>
        </w:rPr>
        <w:t>, реконструкци</w:t>
      </w:r>
      <w:r w:rsidR="00D16C6A">
        <w:rPr>
          <w:b/>
          <w:sz w:val="26"/>
          <w:szCs w:val="26"/>
          <w:lang w:eastAsia="x-none"/>
        </w:rPr>
        <w:t>и</w:t>
      </w:r>
      <w:r w:rsidRPr="005676C6">
        <w:rPr>
          <w:b/>
          <w:sz w:val="26"/>
          <w:szCs w:val="26"/>
          <w:lang w:eastAsia="x-none"/>
        </w:rPr>
        <w:t xml:space="preserve"> и эксплуатаци</w:t>
      </w:r>
      <w:r w:rsidR="00D16C6A">
        <w:rPr>
          <w:b/>
          <w:sz w:val="26"/>
          <w:szCs w:val="26"/>
          <w:lang w:eastAsia="x-none"/>
        </w:rPr>
        <w:t>и,</w:t>
      </w:r>
      <w:r w:rsidRPr="005676C6">
        <w:rPr>
          <w:b/>
          <w:sz w:val="26"/>
          <w:szCs w:val="26"/>
        </w:rPr>
        <w:t xml:space="preserve"> гидротехнических сооружений</w:t>
      </w:r>
    </w:p>
    <w:p w14:paraId="34F7FB3E" w14:textId="77777777" w:rsidR="005676C6" w:rsidRPr="005676C6" w:rsidRDefault="005676C6" w:rsidP="005676C6">
      <w:pPr>
        <w:ind w:firstLine="567"/>
        <w:jc w:val="both"/>
        <w:rPr>
          <w:sz w:val="18"/>
          <w:szCs w:val="18"/>
        </w:rPr>
      </w:pPr>
    </w:p>
    <w:p w14:paraId="286E44FA" w14:textId="237908A2" w:rsidR="005676C6" w:rsidRPr="005676C6" w:rsidRDefault="005676C6" w:rsidP="005676C6">
      <w:pPr>
        <w:widowControl w:val="0"/>
        <w:spacing w:line="276" w:lineRule="auto"/>
        <w:ind w:firstLine="709"/>
        <w:jc w:val="both"/>
        <w:rPr>
          <w:sz w:val="26"/>
          <w:szCs w:val="26"/>
        </w:rPr>
      </w:pPr>
      <w:r w:rsidRPr="005676C6">
        <w:rPr>
          <w:sz w:val="26"/>
          <w:szCs w:val="26"/>
        </w:rPr>
        <w:t>Использование лесов для строительства и эксплуатации водохранилищ, иных искусственных водных объектов, создания и расширения морских и речных портов, строительств</w:t>
      </w:r>
      <w:r w:rsidR="00D16C6A">
        <w:rPr>
          <w:sz w:val="26"/>
          <w:szCs w:val="26"/>
        </w:rPr>
        <w:t>а</w:t>
      </w:r>
      <w:r w:rsidRPr="005676C6">
        <w:rPr>
          <w:sz w:val="26"/>
          <w:szCs w:val="26"/>
        </w:rPr>
        <w:t>, реконструкци</w:t>
      </w:r>
      <w:r w:rsidR="00D16C6A">
        <w:rPr>
          <w:sz w:val="26"/>
          <w:szCs w:val="26"/>
        </w:rPr>
        <w:t>и</w:t>
      </w:r>
      <w:r w:rsidRPr="005676C6">
        <w:rPr>
          <w:sz w:val="26"/>
          <w:szCs w:val="26"/>
        </w:rPr>
        <w:t xml:space="preserve"> и эксплуатаци</w:t>
      </w:r>
      <w:r w:rsidR="00D16C6A">
        <w:rPr>
          <w:sz w:val="26"/>
          <w:szCs w:val="26"/>
        </w:rPr>
        <w:t>и</w:t>
      </w:r>
      <w:r w:rsidRPr="005676C6">
        <w:rPr>
          <w:sz w:val="26"/>
          <w:szCs w:val="26"/>
        </w:rPr>
        <w:t xml:space="preserve"> гидротехнических сооружений осуществляются в соответствии со ст. 21, 44 Лесного кодекса Российской Федерации.</w:t>
      </w:r>
    </w:p>
    <w:p w14:paraId="2959014A" w14:textId="5A3CEBDA" w:rsidR="005676C6" w:rsidRPr="005676C6" w:rsidRDefault="005676C6" w:rsidP="005676C6">
      <w:pPr>
        <w:widowControl w:val="0"/>
        <w:spacing w:line="276" w:lineRule="auto"/>
        <w:ind w:firstLine="709"/>
        <w:jc w:val="both"/>
        <w:rPr>
          <w:sz w:val="26"/>
          <w:szCs w:val="26"/>
        </w:rPr>
      </w:pPr>
      <w:r w:rsidRPr="005676C6">
        <w:rPr>
          <w:sz w:val="26"/>
          <w:szCs w:val="26"/>
        </w:rPr>
        <w:t>Лесные участки используются для строительства и эксплуатации водохранилищ, иных искусственных водных объектов, создания и расширения морских и речных портов, строительств</w:t>
      </w:r>
      <w:r w:rsidR="00D16C6A">
        <w:rPr>
          <w:sz w:val="26"/>
          <w:szCs w:val="26"/>
        </w:rPr>
        <w:t>а</w:t>
      </w:r>
      <w:r w:rsidRPr="005676C6">
        <w:rPr>
          <w:sz w:val="26"/>
          <w:szCs w:val="26"/>
        </w:rPr>
        <w:t>, реконструкци</w:t>
      </w:r>
      <w:r w:rsidR="00D16C6A">
        <w:rPr>
          <w:sz w:val="26"/>
          <w:szCs w:val="26"/>
        </w:rPr>
        <w:t>и</w:t>
      </w:r>
      <w:r w:rsidRPr="005676C6">
        <w:rPr>
          <w:sz w:val="26"/>
          <w:szCs w:val="26"/>
        </w:rPr>
        <w:t xml:space="preserve"> и эксплуатаци</w:t>
      </w:r>
      <w:r w:rsidR="00D16C6A">
        <w:rPr>
          <w:sz w:val="26"/>
          <w:szCs w:val="26"/>
        </w:rPr>
        <w:t>и</w:t>
      </w:r>
      <w:r w:rsidRPr="005676C6">
        <w:rPr>
          <w:sz w:val="26"/>
          <w:szCs w:val="26"/>
        </w:rPr>
        <w:t xml:space="preserve"> гидротехнических сооружений в соответствии с водным законодательством.</w:t>
      </w:r>
    </w:p>
    <w:p w14:paraId="56933EE3" w14:textId="77777777" w:rsidR="005676C6" w:rsidRPr="005676C6" w:rsidRDefault="005676C6" w:rsidP="005676C6">
      <w:pPr>
        <w:widowControl w:val="0"/>
        <w:spacing w:line="276" w:lineRule="auto"/>
        <w:ind w:firstLine="709"/>
        <w:jc w:val="both"/>
        <w:rPr>
          <w:sz w:val="26"/>
          <w:szCs w:val="26"/>
        </w:rPr>
      </w:pPr>
      <w:r w:rsidRPr="005676C6">
        <w:rPr>
          <w:sz w:val="26"/>
          <w:szCs w:val="26"/>
        </w:rPr>
        <w:t>Статья 1 Водного кодекса Российской Федерации под водным объектом предлагает понимать природный или искусственный водоем, водоток либо иной объект, постоянное или временное сосредоточение вод в котором имеет характерные формы и признаки водного режима.</w:t>
      </w:r>
    </w:p>
    <w:p w14:paraId="69E05D7C" w14:textId="77777777" w:rsidR="005676C6" w:rsidRPr="005676C6" w:rsidRDefault="005676C6" w:rsidP="005676C6">
      <w:pPr>
        <w:widowControl w:val="0"/>
        <w:spacing w:line="276" w:lineRule="auto"/>
        <w:ind w:firstLine="709"/>
        <w:jc w:val="both"/>
        <w:rPr>
          <w:sz w:val="26"/>
          <w:szCs w:val="26"/>
        </w:rPr>
      </w:pPr>
      <w:r w:rsidRPr="005676C6">
        <w:rPr>
          <w:sz w:val="26"/>
          <w:szCs w:val="26"/>
        </w:rPr>
        <w:t>Рассматриваемое использование лесов относится к видам, которые осуществляются без изъятия лесных ресурсов, но невозможны без предоставления лесных участков (ч.ч. 2, 3 статьи 44 Лесного кодекса Российской Федерации).</w:t>
      </w:r>
    </w:p>
    <w:p w14:paraId="5F6F41C6" w14:textId="5AB9E281" w:rsidR="005676C6" w:rsidRPr="005676C6" w:rsidRDefault="005676C6" w:rsidP="005676C6">
      <w:pPr>
        <w:widowControl w:val="0"/>
        <w:spacing w:line="276" w:lineRule="auto"/>
        <w:ind w:firstLine="709"/>
        <w:jc w:val="both"/>
        <w:rPr>
          <w:sz w:val="26"/>
          <w:szCs w:val="26"/>
        </w:rPr>
      </w:pPr>
      <w:r w:rsidRPr="005676C6">
        <w:rPr>
          <w:sz w:val="26"/>
          <w:szCs w:val="26"/>
        </w:rPr>
        <w:t>Вместе с тем необходимо учитывать, что помимо лесного участка, для строительства и эксплуатации водохранилищ, иных искусственных водных объектов, создания и расширения морских и речных портов, строительств</w:t>
      </w:r>
      <w:r w:rsidR="00D16C6A">
        <w:rPr>
          <w:sz w:val="26"/>
          <w:szCs w:val="26"/>
        </w:rPr>
        <w:t>а</w:t>
      </w:r>
      <w:r w:rsidRPr="005676C6">
        <w:rPr>
          <w:sz w:val="26"/>
          <w:szCs w:val="26"/>
        </w:rPr>
        <w:t>, реконструкци</w:t>
      </w:r>
      <w:r w:rsidR="00D16C6A">
        <w:rPr>
          <w:sz w:val="26"/>
          <w:szCs w:val="26"/>
        </w:rPr>
        <w:t>и</w:t>
      </w:r>
      <w:r w:rsidRPr="005676C6">
        <w:rPr>
          <w:sz w:val="26"/>
          <w:szCs w:val="26"/>
        </w:rPr>
        <w:t xml:space="preserve"> и эксплуатаци</w:t>
      </w:r>
      <w:r w:rsidR="00D16C6A">
        <w:rPr>
          <w:sz w:val="26"/>
          <w:szCs w:val="26"/>
        </w:rPr>
        <w:t>и</w:t>
      </w:r>
      <w:r w:rsidRPr="005676C6">
        <w:rPr>
          <w:sz w:val="26"/>
          <w:szCs w:val="26"/>
        </w:rPr>
        <w:t xml:space="preserve"> гидротехнических сооружений может потребоваться и предоставление в пользование водного объекта.</w:t>
      </w:r>
    </w:p>
    <w:p w14:paraId="4A3B4011" w14:textId="77777777" w:rsidR="005676C6" w:rsidRPr="005676C6" w:rsidRDefault="005676C6" w:rsidP="005676C6">
      <w:pPr>
        <w:widowControl w:val="0"/>
        <w:spacing w:line="276" w:lineRule="auto"/>
        <w:ind w:firstLine="709"/>
        <w:jc w:val="both"/>
        <w:rPr>
          <w:sz w:val="26"/>
          <w:szCs w:val="26"/>
        </w:rPr>
      </w:pPr>
      <w:r w:rsidRPr="005676C6">
        <w:rPr>
          <w:sz w:val="26"/>
          <w:szCs w:val="26"/>
        </w:rPr>
        <w:t>В соответствии с п. 5 ч. 2 ст. 116 Лесного кодекса Российской Федерации в городских лесах запрещается строительство объектов капитального строительства, за исключением велосипедных, велопешеходных, пешеходных и беговых дорожек, лыжных и роллерных трасс, если такие объекты являются объектами капитального строительства, и гидротехнических сооружений.</w:t>
      </w:r>
    </w:p>
    <w:p w14:paraId="5E159EAC" w14:textId="6EAFEC38" w:rsidR="005676C6" w:rsidRPr="005676C6" w:rsidRDefault="005676C6" w:rsidP="005676C6">
      <w:pPr>
        <w:widowControl w:val="0"/>
        <w:spacing w:line="276" w:lineRule="auto"/>
        <w:ind w:firstLine="709"/>
        <w:jc w:val="both"/>
        <w:rPr>
          <w:sz w:val="26"/>
          <w:szCs w:val="26"/>
        </w:rPr>
      </w:pPr>
      <w:r w:rsidRPr="005676C6">
        <w:rPr>
          <w:sz w:val="26"/>
          <w:szCs w:val="26"/>
        </w:rPr>
        <w:t>Лесные участки, находящиеся в</w:t>
      </w:r>
      <w:r w:rsidR="001F2FCA">
        <w:rPr>
          <w:sz w:val="26"/>
          <w:szCs w:val="26"/>
        </w:rPr>
        <w:t xml:space="preserve"> государственной или</w:t>
      </w:r>
      <w:r w:rsidRPr="005676C6">
        <w:rPr>
          <w:sz w:val="26"/>
          <w:szCs w:val="26"/>
        </w:rPr>
        <w:t xml:space="preserve"> </w:t>
      </w:r>
      <w:r w:rsidR="00D16C6A">
        <w:rPr>
          <w:sz w:val="26"/>
          <w:szCs w:val="26"/>
        </w:rPr>
        <w:t>муниципальной</w:t>
      </w:r>
      <w:r w:rsidRPr="005676C6">
        <w:rPr>
          <w:sz w:val="26"/>
          <w:szCs w:val="26"/>
        </w:rPr>
        <w:t xml:space="preserve"> собственности, для строительства и эксплуатации водохранилищ, иных искусственных водных объектов, создания и расширения территорий морских и речных портов, строительств</w:t>
      </w:r>
      <w:r w:rsidR="00D16C6A">
        <w:rPr>
          <w:sz w:val="26"/>
          <w:szCs w:val="26"/>
        </w:rPr>
        <w:t>а</w:t>
      </w:r>
      <w:r w:rsidRPr="005676C6">
        <w:rPr>
          <w:sz w:val="26"/>
          <w:szCs w:val="26"/>
        </w:rPr>
        <w:t>, реконструкци</w:t>
      </w:r>
      <w:r w:rsidR="00D16C6A">
        <w:rPr>
          <w:sz w:val="26"/>
          <w:szCs w:val="26"/>
        </w:rPr>
        <w:t>и</w:t>
      </w:r>
      <w:r w:rsidRPr="005676C6">
        <w:rPr>
          <w:sz w:val="26"/>
          <w:szCs w:val="26"/>
        </w:rPr>
        <w:t xml:space="preserve"> и эксплуатаци</w:t>
      </w:r>
      <w:r w:rsidR="00D16C6A">
        <w:rPr>
          <w:sz w:val="26"/>
          <w:szCs w:val="26"/>
        </w:rPr>
        <w:t>и</w:t>
      </w:r>
      <w:r w:rsidRPr="005676C6">
        <w:rPr>
          <w:sz w:val="26"/>
          <w:szCs w:val="26"/>
        </w:rPr>
        <w:t xml:space="preserve"> гидротехнических </w:t>
      </w:r>
      <w:r w:rsidRPr="005676C6">
        <w:rPr>
          <w:sz w:val="26"/>
          <w:szCs w:val="26"/>
        </w:rPr>
        <w:lastRenderedPageBreak/>
        <w:t>сооружений могут предоставляться в постоянное (бессрочное) пользование, аренду или безвозмездное пользование.</w:t>
      </w:r>
    </w:p>
    <w:p w14:paraId="7E7505CC" w14:textId="77777777" w:rsidR="005676C6" w:rsidRPr="005676C6" w:rsidRDefault="005676C6" w:rsidP="005676C6">
      <w:pPr>
        <w:autoSpaceDE w:val="0"/>
        <w:autoSpaceDN w:val="0"/>
        <w:adjustRightInd w:val="0"/>
        <w:spacing w:line="276" w:lineRule="auto"/>
        <w:ind w:firstLine="709"/>
        <w:jc w:val="both"/>
        <w:rPr>
          <w:sz w:val="26"/>
          <w:szCs w:val="26"/>
        </w:rPr>
      </w:pPr>
      <w:r w:rsidRPr="005676C6">
        <w:rPr>
          <w:sz w:val="26"/>
          <w:szCs w:val="26"/>
        </w:rPr>
        <w:t>По истечению срока выполнения соответствующих работ гидротехнические сооружения подлежат консервации или ликвидации в соответствии с водным законодательством.</w:t>
      </w:r>
    </w:p>
    <w:p w14:paraId="6A6C50BA" w14:textId="2C8EB5D4" w:rsidR="005676C6" w:rsidRPr="005676C6" w:rsidRDefault="005676C6" w:rsidP="005676C6">
      <w:pPr>
        <w:autoSpaceDE w:val="0"/>
        <w:autoSpaceDN w:val="0"/>
        <w:adjustRightInd w:val="0"/>
        <w:spacing w:line="276" w:lineRule="auto"/>
        <w:ind w:firstLine="709"/>
        <w:jc w:val="both"/>
        <w:rPr>
          <w:sz w:val="26"/>
          <w:szCs w:val="26"/>
        </w:rPr>
      </w:pPr>
      <w:r w:rsidRPr="005676C6">
        <w:rPr>
          <w:sz w:val="26"/>
          <w:szCs w:val="26"/>
        </w:rPr>
        <w:t>Земли, которые использовались для строительства и эксплуатации водохранилищ, иных искусственных водных объектов, создания и расширения морских и речных портов, строительств</w:t>
      </w:r>
      <w:r w:rsidR="001F2FCA">
        <w:rPr>
          <w:sz w:val="26"/>
          <w:szCs w:val="26"/>
        </w:rPr>
        <w:t>а</w:t>
      </w:r>
      <w:r w:rsidRPr="005676C6">
        <w:rPr>
          <w:sz w:val="26"/>
          <w:szCs w:val="26"/>
        </w:rPr>
        <w:t>, реконструкци</w:t>
      </w:r>
      <w:r w:rsidR="001F2FCA">
        <w:rPr>
          <w:sz w:val="26"/>
          <w:szCs w:val="26"/>
        </w:rPr>
        <w:t>и</w:t>
      </w:r>
      <w:r w:rsidRPr="005676C6">
        <w:rPr>
          <w:sz w:val="26"/>
          <w:szCs w:val="26"/>
        </w:rPr>
        <w:t xml:space="preserve"> и эксплуатаци</w:t>
      </w:r>
      <w:r w:rsidR="001F2FCA">
        <w:rPr>
          <w:sz w:val="26"/>
          <w:szCs w:val="26"/>
        </w:rPr>
        <w:t>и</w:t>
      </w:r>
      <w:r w:rsidRPr="005676C6">
        <w:rPr>
          <w:sz w:val="26"/>
          <w:szCs w:val="26"/>
        </w:rPr>
        <w:t xml:space="preserve"> гидротехнических сооружений подлежат рекультивации.</w:t>
      </w:r>
    </w:p>
    <w:p w14:paraId="5861E5E2" w14:textId="77777777" w:rsidR="005676C6" w:rsidRPr="005676C6" w:rsidRDefault="005676C6" w:rsidP="005676C6">
      <w:pPr>
        <w:widowControl w:val="0"/>
        <w:spacing w:line="276" w:lineRule="auto"/>
        <w:ind w:firstLine="709"/>
        <w:jc w:val="both"/>
        <w:rPr>
          <w:sz w:val="26"/>
          <w:szCs w:val="26"/>
          <w:lang w:eastAsia="x-none"/>
        </w:rPr>
      </w:pPr>
      <w:r w:rsidRPr="005676C6">
        <w:rPr>
          <w:sz w:val="26"/>
          <w:szCs w:val="26"/>
        </w:rPr>
        <w:t>В соответствии с ч. 3 ст. 72 Лесного кодекса Российской Федерации лесные участки предоставляются в аренду на срок от одного года до сорока девяти лет.</w:t>
      </w:r>
    </w:p>
    <w:p w14:paraId="3EBCE1AC" w14:textId="77777777" w:rsidR="005676C6" w:rsidRPr="005676C6" w:rsidRDefault="005676C6" w:rsidP="005676C6">
      <w:pPr>
        <w:widowControl w:val="0"/>
        <w:spacing w:line="276" w:lineRule="auto"/>
        <w:ind w:firstLine="709"/>
        <w:jc w:val="center"/>
        <w:rPr>
          <w:b/>
          <w:sz w:val="20"/>
          <w:szCs w:val="20"/>
        </w:rPr>
      </w:pPr>
    </w:p>
    <w:p w14:paraId="23B44708" w14:textId="77777777" w:rsidR="009A32AD" w:rsidRDefault="005676C6" w:rsidP="009A32AD">
      <w:pPr>
        <w:widowControl w:val="0"/>
        <w:spacing w:line="276" w:lineRule="auto"/>
        <w:ind w:firstLine="567"/>
        <w:jc w:val="center"/>
        <w:rPr>
          <w:b/>
          <w:sz w:val="26"/>
          <w:szCs w:val="26"/>
          <w:lang w:eastAsia="x-none"/>
        </w:rPr>
      </w:pPr>
      <w:r w:rsidRPr="005676C6">
        <w:rPr>
          <w:b/>
          <w:sz w:val="26"/>
          <w:szCs w:val="26"/>
        </w:rPr>
        <w:t>2.1</w:t>
      </w:r>
      <w:r w:rsidRPr="005676C6">
        <w:rPr>
          <w:b/>
          <w:sz w:val="26"/>
          <w:szCs w:val="26"/>
          <w:lang w:eastAsia="x-none"/>
        </w:rPr>
        <w:t>5</w:t>
      </w:r>
      <w:r w:rsidRPr="005676C6">
        <w:rPr>
          <w:b/>
          <w:sz w:val="26"/>
          <w:szCs w:val="26"/>
        </w:rPr>
        <w:t>. Нормативы, параметры и сроки использования городских лесов для строительства, реконструкции, эксплуатации</w:t>
      </w:r>
      <w:r w:rsidRPr="005676C6">
        <w:rPr>
          <w:b/>
          <w:sz w:val="26"/>
          <w:szCs w:val="26"/>
          <w:lang w:eastAsia="x-none"/>
        </w:rPr>
        <w:t xml:space="preserve"> линейных объектов</w:t>
      </w:r>
    </w:p>
    <w:p w14:paraId="1DE318FE" w14:textId="77777777" w:rsidR="009A32AD" w:rsidRDefault="009A32AD" w:rsidP="009A32AD">
      <w:pPr>
        <w:widowControl w:val="0"/>
        <w:spacing w:line="276" w:lineRule="auto"/>
        <w:ind w:firstLine="567"/>
        <w:jc w:val="center"/>
        <w:rPr>
          <w:b/>
          <w:sz w:val="26"/>
          <w:szCs w:val="26"/>
          <w:lang w:eastAsia="x-none"/>
        </w:rPr>
      </w:pPr>
    </w:p>
    <w:p w14:paraId="37E1C8CD" w14:textId="5615D040" w:rsidR="005676C6" w:rsidRPr="009A32AD" w:rsidRDefault="005676C6" w:rsidP="009A32AD">
      <w:pPr>
        <w:widowControl w:val="0"/>
        <w:spacing w:line="276" w:lineRule="auto"/>
        <w:ind w:firstLine="567"/>
        <w:jc w:val="both"/>
        <w:rPr>
          <w:b/>
          <w:sz w:val="26"/>
          <w:szCs w:val="26"/>
          <w:lang w:eastAsia="x-none"/>
        </w:rPr>
      </w:pPr>
      <w:r w:rsidRPr="005676C6">
        <w:rPr>
          <w:sz w:val="26"/>
          <w:szCs w:val="26"/>
        </w:rPr>
        <w:t xml:space="preserve">Использование лесов для строительства, реконструкции и эксплуатации линейных объектов регламентируется ст. 45 Лесного кодекса Российской Федерации и приказом Минприроды России от 10.07.2020 № 434 «Об утверждении Правил использования лесов для строительства, реконструкции, </w:t>
      </w:r>
      <w:r w:rsidR="001F2FCA">
        <w:rPr>
          <w:sz w:val="26"/>
          <w:szCs w:val="26"/>
        </w:rPr>
        <w:t>эксплуатации линейных объектов без предоставления лесного участка, с установлением или без установления сервитута, публичного сервитута».</w:t>
      </w:r>
    </w:p>
    <w:p w14:paraId="6BE122A2" w14:textId="77777777" w:rsidR="005676C6" w:rsidRPr="005676C6" w:rsidRDefault="005676C6" w:rsidP="009A32AD">
      <w:pPr>
        <w:widowControl w:val="0"/>
        <w:autoSpaceDE w:val="0"/>
        <w:autoSpaceDN w:val="0"/>
        <w:adjustRightInd w:val="0"/>
        <w:spacing w:line="276" w:lineRule="auto"/>
        <w:ind w:firstLine="567"/>
        <w:jc w:val="both"/>
        <w:rPr>
          <w:sz w:val="26"/>
          <w:szCs w:val="26"/>
        </w:rPr>
      </w:pPr>
      <w:r w:rsidRPr="005676C6">
        <w:rPr>
          <w:sz w:val="26"/>
          <w:szCs w:val="26"/>
        </w:rPr>
        <w:t>Лесные участки, которые находятся в государственной или муниципальной собственности и на которых расположены линейные объекты, предоставляются на правах, предусмотренных статьей 9 Лесного кодекса Российской Федерации, гражданам, юридическим лицам, имеющим в собственности, безвозмездном пользовании, аренде, хозяйственном ведении или оперативном управлении такие линейные объекты.</w:t>
      </w:r>
    </w:p>
    <w:p w14:paraId="36FA899A" w14:textId="77777777" w:rsidR="005676C6" w:rsidRPr="005676C6" w:rsidRDefault="005676C6" w:rsidP="005676C6">
      <w:pPr>
        <w:widowControl w:val="0"/>
        <w:autoSpaceDE w:val="0"/>
        <w:autoSpaceDN w:val="0"/>
        <w:adjustRightInd w:val="0"/>
        <w:spacing w:line="276" w:lineRule="auto"/>
        <w:ind w:firstLine="709"/>
        <w:jc w:val="both"/>
        <w:rPr>
          <w:sz w:val="26"/>
          <w:szCs w:val="26"/>
        </w:rPr>
      </w:pPr>
      <w:r w:rsidRPr="005676C6">
        <w:rPr>
          <w:sz w:val="26"/>
          <w:szCs w:val="26"/>
        </w:rPr>
        <w:t>Срок использования лесных участков определяется в соответствии с требованиями Лесного кодекса Российской Федерации и Земельного кодекса Российской Федерации:</w:t>
      </w:r>
    </w:p>
    <w:p w14:paraId="447DB063" w14:textId="77777777" w:rsidR="005676C6" w:rsidRPr="005676C6" w:rsidRDefault="005676C6" w:rsidP="005676C6">
      <w:pPr>
        <w:widowControl w:val="0"/>
        <w:autoSpaceDE w:val="0"/>
        <w:autoSpaceDN w:val="0"/>
        <w:adjustRightInd w:val="0"/>
        <w:spacing w:line="276" w:lineRule="auto"/>
        <w:ind w:firstLine="709"/>
        <w:jc w:val="both"/>
        <w:rPr>
          <w:sz w:val="26"/>
          <w:szCs w:val="26"/>
        </w:rPr>
      </w:pPr>
      <w:r w:rsidRPr="005676C6">
        <w:rPr>
          <w:sz w:val="26"/>
          <w:szCs w:val="26"/>
        </w:rPr>
        <w:t>Срок аренды – до 49 лет.</w:t>
      </w:r>
    </w:p>
    <w:p w14:paraId="24E49ED5" w14:textId="36C19F4A" w:rsidR="005676C6" w:rsidRPr="005676C6" w:rsidRDefault="005676C6" w:rsidP="005676C6">
      <w:pPr>
        <w:suppressAutoHyphens/>
        <w:spacing w:line="276" w:lineRule="auto"/>
        <w:ind w:firstLine="709"/>
        <w:jc w:val="both"/>
        <w:rPr>
          <w:sz w:val="26"/>
          <w:szCs w:val="26"/>
        </w:rPr>
      </w:pPr>
      <w:r w:rsidRPr="005676C6">
        <w:rPr>
          <w:sz w:val="26"/>
          <w:szCs w:val="26"/>
        </w:rPr>
        <w:t>Перечень некапитальных строений, сооружений, не связанных с созданием лесной инфраструктуры, для защитных лесов, эксплуатационных лесов, резервных лесов утвержден распоряжением Правительства Российской Федерации от 23.04.2022 № 999-р</w:t>
      </w:r>
      <w:r w:rsidR="009A32AD">
        <w:rPr>
          <w:sz w:val="26"/>
          <w:szCs w:val="26"/>
        </w:rPr>
        <w:t>.</w:t>
      </w:r>
    </w:p>
    <w:p w14:paraId="71AE1530" w14:textId="4BAF44D7" w:rsidR="005676C6" w:rsidRPr="005676C6" w:rsidRDefault="005676C6" w:rsidP="005676C6">
      <w:pPr>
        <w:suppressAutoHyphens/>
        <w:spacing w:line="276" w:lineRule="auto"/>
        <w:ind w:firstLine="709"/>
        <w:jc w:val="both"/>
        <w:rPr>
          <w:sz w:val="26"/>
          <w:szCs w:val="26"/>
        </w:rPr>
      </w:pPr>
      <w:r w:rsidRPr="005676C6">
        <w:rPr>
          <w:sz w:val="26"/>
          <w:szCs w:val="26"/>
        </w:rPr>
        <w:t>Перечень объектов капитального строительства, не связанных с созданием лесной инфраструктуры, для защитных лесов, эксплуатационных лесов, резервных лесов утвержден распоряжением Правительства Российской Федерации от 30.04.2</w:t>
      </w:r>
      <w:r w:rsidR="009A32AD">
        <w:rPr>
          <w:sz w:val="26"/>
          <w:szCs w:val="26"/>
        </w:rPr>
        <w:t>022 № 1084-р.</w:t>
      </w:r>
    </w:p>
    <w:p w14:paraId="3E6FBB0A" w14:textId="77777777" w:rsidR="005676C6" w:rsidRPr="005676C6" w:rsidRDefault="005676C6" w:rsidP="005676C6">
      <w:pPr>
        <w:autoSpaceDE w:val="0"/>
        <w:autoSpaceDN w:val="0"/>
        <w:adjustRightInd w:val="0"/>
        <w:ind w:firstLine="709"/>
        <w:jc w:val="both"/>
        <w:rPr>
          <w:sz w:val="26"/>
          <w:szCs w:val="26"/>
        </w:rPr>
      </w:pPr>
      <w:r w:rsidRPr="005676C6">
        <w:rPr>
          <w:sz w:val="26"/>
          <w:szCs w:val="26"/>
        </w:rPr>
        <w:t>Осуществление строительства, реконструкции и эксплуатации линейных объектов должно исключать развитие водной и ветровой эрозии земель на лесных участках, на которых размещаются линейные объекты и их охранные зоны.</w:t>
      </w:r>
    </w:p>
    <w:p w14:paraId="5F6737FC" w14:textId="77777777" w:rsidR="005676C6" w:rsidRPr="005676C6" w:rsidRDefault="005676C6" w:rsidP="005676C6">
      <w:pPr>
        <w:widowControl w:val="0"/>
        <w:autoSpaceDE w:val="0"/>
        <w:autoSpaceDN w:val="0"/>
        <w:adjustRightInd w:val="0"/>
        <w:spacing w:line="276" w:lineRule="auto"/>
        <w:ind w:firstLine="709"/>
        <w:jc w:val="both"/>
        <w:rPr>
          <w:sz w:val="26"/>
          <w:szCs w:val="26"/>
        </w:rPr>
      </w:pPr>
      <w:r w:rsidRPr="005676C6">
        <w:rPr>
          <w:sz w:val="26"/>
          <w:szCs w:val="26"/>
        </w:rPr>
        <w:t xml:space="preserve"> На лесных участках, предоставленных в пользование в целях строительства, реконструкции и эксплуатации линейных объектов использование лесов </w:t>
      </w:r>
      <w:r w:rsidRPr="005676C6">
        <w:rPr>
          <w:sz w:val="26"/>
          <w:szCs w:val="26"/>
        </w:rPr>
        <w:lastRenderedPageBreak/>
        <w:t xml:space="preserve">осуществляется в соответствии с проектом освоения лесов. </w:t>
      </w:r>
    </w:p>
    <w:p w14:paraId="15DBB815" w14:textId="77777777" w:rsidR="005676C6" w:rsidRPr="005676C6" w:rsidRDefault="005676C6" w:rsidP="005676C6">
      <w:pPr>
        <w:widowControl w:val="0"/>
        <w:autoSpaceDE w:val="0"/>
        <w:autoSpaceDN w:val="0"/>
        <w:adjustRightInd w:val="0"/>
        <w:spacing w:line="276" w:lineRule="auto"/>
        <w:ind w:firstLine="709"/>
        <w:jc w:val="both"/>
        <w:rPr>
          <w:sz w:val="26"/>
          <w:szCs w:val="26"/>
        </w:rPr>
      </w:pPr>
      <w:r w:rsidRPr="005676C6">
        <w:rPr>
          <w:sz w:val="26"/>
          <w:szCs w:val="26"/>
        </w:rPr>
        <w:t>В целях использования линейных объектов, обеспечения их безаварийного функционирования и эксплуатации, в целях обеспечения безопасности граждан и создания необходимых условий для эксплуатации линейных объектов, в том числе в охранных зонах линейных объектов (в том числе в целях проведения аварийно-спасательных работ) гражданами, юридическими лицами, имеющими в собственности, безвозмездном пользовании, аренде, хозяйственном ведении или оперативном управлении линейные объекты, осуществляются:</w:t>
      </w:r>
    </w:p>
    <w:p w14:paraId="2931C8EF" w14:textId="77777777" w:rsidR="005676C6" w:rsidRPr="005676C6" w:rsidRDefault="005676C6" w:rsidP="005676C6">
      <w:pPr>
        <w:autoSpaceDE w:val="0"/>
        <w:autoSpaceDN w:val="0"/>
        <w:adjustRightInd w:val="0"/>
        <w:ind w:firstLine="709"/>
        <w:jc w:val="both"/>
        <w:rPr>
          <w:sz w:val="26"/>
          <w:szCs w:val="26"/>
        </w:rPr>
      </w:pPr>
      <w:r w:rsidRPr="005676C6">
        <w:rPr>
          <w:sz w:val="26"/>
          <w:szCs w:val="26"/>
        </w:rPr>
        <w:t xml:space="preserve">1) прокладка и содержание в безлесном состоянии просек вдоль и по периметру линейных объектов. </w:t>
      </w:r>
    </w:p>
    <w:p w14:paraId="0336134F" w14:textId="74490F8F" w:rsidR="005676C6" w:rsidRPr="005676C6" w:rsidRDefault="005676C6" w:rsidP="00084F47">
      <w:pPr>
        <w:autoSpaceDE w:val="0"/>
        <w:autoSpaceDN w:val="0"/>
        <w:adjustRightInd w:val="0"/>
        <w:ind w:firstLine="709"/>
        <w:jc w:val="both"/>
        <w:rPr>
          <w:sz w:val="26"/>
          <w:szCs w:val="26"/>
        </w:rPr>
      </w:pPr>
      <w:r w:rsidRPr="005676C6">
        <w:rPr>
          <w:sz w:val="26"/>
          <w:szCs w:val="26"/>
        </w:rPr>
        <w:t xml:space="preserve">Ширина просеки для линий электропередачи определяется в соответствии с требованиями и размерами охранных зон воздушных линий электропередачи, предусмотренными </w:t>
      </w:r>
      <w:hyperlink r:id="rId41" w:history="1">
        <w:r w:rsidRPr="005676C6">
          <w:rPr>
            <w:sz w:val="26"/>
            <w:szCs w:val="26"/>
          </w:rPr>
          <w:t>пунктом "а"</w:t>
        </w:r>
      </w:hyperlink>
      <w:r w:rsidRPr="005676C6">
        <w:rPr>
          <w:sz w:val="26"/>
          <w:szCs w:val="26"/>
        </w:rPr>
        <w:t xml:space="preserve"> приложения к Правилам установления охранных зон объектов электросетевого хозяйства и особых условий использования земельных участков, расположенных в г</w:t>
      </w:r>
      <w:r w:rsidR="00084F47">
        <w:rPr>
          <w:sz w:val="26"/>
          <w:szCs w:val="26"/>
        </w:rPr>
        <w:t xml:space="preserve">раницах таких зон, утвержденных </w:t>
      </w:r>
      <w:r w:rsidRPr="005676C6">
        <w:rPr>
          <w:sz w:val="26"/>
          <w:szCs w:val="26"/>
        </w:rPr>
        <w:t xml:space="preserve"> постановлением Правительства Российской Федерации от 24.02.2009 № 160; </w:t>
      </w:r>
    </w:p>
    <w:p w14:paraId="4C8F69AF" w14:textId="77777777" w:rsidR="005676C6" w:rsidRPr="005676C6" w:rsidRDefault="005676C6" w:rsidP="005676C6">
      <w:pPr>
        <w:widowControl w:val="0"/>
        <w:autoSpaceDE w:val="0"/>
        <w:autoSpaceDN w:val="0"/>
        <w:adjustRightInd w:val="0"/>
        <w:spacing w:line="276" w:lineRule="auto"/>
        <w:ind w:firstLine="709"/>
        <w:jc w:val="both"/>
        <w:rPr>
          <w:sz w:val="26"/>
          <w:szCs w:val="26"/>
        </w:rPr>
      </w:pPr>
      <w:r w:rsidRPr="005676C6">
        <w:rPr>
          <w:sz w:val="26"/>
          <w:szCs w:val="26"/>
        </w:rPr>
        <w:t>2) обрезка крон, вырубка и опиловка деревьев, высота которых превышает расстояние по прямой от дерева до крайней точки линейного объекта, сооружения, являющегося его неотъемлемой технологической частью, или крайней точки его вертикальной проекции, увеличенное на 2 метра;</w:t>
      </w:r>
    </w:p>
    <w:p w14:paraId="34D629F5" w14:textId="77777777" w:rsidR="005676C6" w:rsidRPr="005676C6" w:rsidRDefault="005676C6" w:rsidP="005676C6">
      <w:pPr>
        <w:widowControl w:val="0"/>
        <w:autoSpaceDE w:val="0"/>
        <w:autoSpaceDN w:val="0"/>
        <w:adjustRightInd w:val="0"/>
        <w:spacing w:line="276" w:lineRule="auto"/>
        <w:ind w:firstLine="709"/>
        <w:jc w:val="both"/>
        <w:rPr>
          <w:sz w:val="26"/>
          <w:szCs w:val="26"/>
        </w:rPr>
      </w:pPr>
      <w:r w:rsidRPr="005676C6">
        <w:rPr>
          <w:sz w:val="26"/>
          <w:szCs w:val="26"/>
        </w:rPr>
        <w:t>3) вырубка сильноослабленных, усыхающих, сухостойных, ветровальных и буреломных деревьев, угрожающих падением на линейные объекты.</w:t>
      </w:r>
    </w:p>
    <w:p w14:paraId="17145C25" w14:textId="77777777" w:rsidR="005676C6" w:rsidRPr="005676C6" w:rsidRDefault="005676C6" w:rsidP="005676C6">
      <w:pPr>
        <w:autoSpaceDE w:val="0"/>
        <w:autoSpaceDN w:val="0"/>
        <w:adjustRightInd w:val="0"/>
        <w:ind w:firstLine="709"/>
        <w:jc w:val="both"/>
        <w:rPr>
          <w:sz w:val="26"/>
          <w:szCs w:val="26"/>
        </w:rPr>
      </w:pPr>
      <w:r w:rsidRPr="005676C6">
        <w:rPr>
          <w:sz w:val="26"/>
          <w:szCs w:val="26"/>
        </w:rPr>
        <w:t>В целях обеспечения безопасности граждан и создания необходимых условий для эксплуатации линейных объектов, в том числе в охранных зонах линейных объектов, осуществляется использование лесов для проведения выборочных рубок и сплошных рубок деревьев, кустарников, без предоставления лесных участков, установления сервитута, публичного сервитута.</w:t>
      </w:r>
    </w:p>
    <w:p w14:paraId="031FBD81" w14:textId="77777777" w:rsidR="005676C6" w:rsidRPr="005676C6" w:rsidRDefault="005676C6" w:rsidP="005676C6">
      <w:pPr>
        <w:spacing w:line="276" w:lineRule="auto"/>
        <w:ind w:firstLine="709"/>
        <w:jc w:val="both"/>
        <w:rPr>
          <w:sz w:val="26"/>
          <w:szCs w:val="26"/>
        </w:rPr>
      </w:pPr>
      <w:r w:rsidRPr="005676C6">
        <w:rPr>
          <w:sz w:val="26"/>
          <w:szCs w:val="26"/>
        </w:rPr>
        <w:t>При осуществлении рубок лесных насаждений без предоставления лесных участков для указанных выше целей проект освоения лесов не составляется.</w:t>
      </w:r>
    </w:p>
    <w:p w14:paraId="73B5AAF8" w14:textId="77777777" w:rsidR="005676C6" w:rsidRPr="005676C6" w:rsidRDefault="005676C6" w:rsidP="005676C6">
      <w:pPr>
        <w:widowControl w:val="0"/>
        <w:autoSpaceDE w:val="0"/>
        <w:autoSpaceDN w:val="0"/>
        <w:adjustRightInd w:val="0"/>
        <w:spacing w:line="276" w:lineRule="auto"/>
        <w:ind w:firstLine="709"/>
        <w:jc w:val="both"/>
        <w:rPr>
          <w:sz w:val="26"/>
          <w:szCs w:val="26"/>
        </w:rPr>
      </w:pPr>
      <w:r w:rsidRPr="005676C6">
        <w:rPr>
          <w:sz w:val="26"/>
          <w:szCs w:val="26"/>
        </w:rPr>
        <w:t>Для проведения рубок лесных насаждений без предоставления лесных участков граждане, юридические лица, использующие леса для строительства, реконструкции, эксплуатации линейных объектов, направляют в Управление жилищно-коммунального хозяйства Администрации города Глазова, не позднее 15 дней до завершения рубки, а при проведении рубок в целях предотвращения аварий или проведения аварийно-спасательных работ - не позднее чем через 2 рабочих дня с момента начала рубок, следующую информацию:</w:t>
      </w:r>
    </w:p>
    <w:p w14:paraId="1B6CD346" w14:textId="77777777" w:rsidR="005676C6" w:rsidRPr="005676C6" w:rsidRDefault="005676C6" w:rsidP="005676C6">
      <w:pPr>
        <w:widowControl w:val="0"/>
        <w:autoSpaceDE w:val="0"/>
        <w:autoSpaceDN w:val="0"/>
        <w:adjustRightInd w:val="0"/>
        <w:spacing w:line="276" w:lineRule="auto"/>
        <w:ind w:firstLine="709"/>
        <w:jc w:val="both"/>
        <w:rPr>
          <w:sz w:val="26"/>
          <w:szCs w:val="26"/>
        </w:rPr>
      </w:pPr>
      <w:r w:rsidRPr="005676C6">
        <w:rPr>
          <w:sz w:val="26"/>
          <w:szCs w:val="26"/>
        </w:rPr>
        <w:t>- наименование юридического лица, фамилия, имя, отчество (последнее при наличии)  – для гражданина;</w:t>
      </w:r>
    </w:p>
    <w:p w14:paraId="38F1F37B" w14:textId="77777777" w:rsidR="005676C6" w:rsidRPr="005676C6" w:rsidRDefault="005676C6" w:rsidP="005676C6">
      <w:pPr>
        <w:widowControl w:val="0"/>
        <w:autoSpaceDE w:val="0"/>
        <w:autoSpaceDN w:val="0"/>
        <w:adjustRightInd w:val="0"/>
        <w:spacing w:line="276" w:lineRule="auto"/>
        <w:ind w:firstLine="709"/>
        <w:jc w:val="both"/>
        <w:rPr>
          <w:sz w:val="26"/>
          <w:szCs w:val="26"/>
        </w:rPr>
      </w:pPr>
      <w:r w:rsidRPr="005676C6">
        <w:rPr>
          <w:sz w:val="26"/>
          <w:szCs w:val="26"/>
        </w:rPr>
        <w:t>- объем и породный состав вырубаемой древесины;</w:t>
      </w:r>
    </w:p>
    <w:p w14:paraId="3516815D" w14:textId="77777777" w:rsidR="005676C6" w:rsidRPr="005676C6" w:rsidRDefault="005676C6" w:rsidP="005676C6">
      <w:pPr>
        <w:widowControl w:val="0"/>
        <w:autoSpaceDE w:val="0"/>
        <w:autoSpaceDN w:val="0"/>
        <w:adjustRightInd w:val="0"/>
        <w:spacing w:line="276" w:lineRule="auto"/>
        <w:ind w:firstLine="709"/>
        <w:jc w:val="both"/>
        <w:rPr>
          <w:sz w:val="26"/>
          <w:szCs w:val="26"/>
        </w:rPr>
      </w:pPr>
      <w:r w:rsidRPr="005676C6">
        <w:rPr>
          <w:sz w:val="26"/>
          <w:szCs w:val="26"/>
        </w:rPr>
        <w:t>- сведения о местонахождении лесного участка в соответствии с материалами лесоустройства (лесничество, лесотаксационный выдел, лесной квартал) (для объектов электросетевого хозяйства также указывается диспетчерское наименование объекта и проектный номинальный класс напряжения);</w:t>
      </w:r>
    </w:p>
    <w:p w14:paraId="3B6D91CB" w14:textId="77777777" w:rsidR="005676C6" w:rsidRPr="005676C6" w:rsidRDefault="005676C6" w:rsidP="005676C6">
      <w:pPr>
        <w:widowControl w:val="0"/>
        <w:autoSpaceDE w:val="0"/>
        <w:autoSpaceDN w:val="0"/>
        <w:adjustRightInd w:val="0"/>
        <w:spacing w:line="276" w:lineRule="auto"/>
        <w:ind w:firstLine="709"/>
        <w:jc w:val="both"/>
        <w:rPr>
          <w:sz w:val="26"/>
          <w:szCs w:val="26"/>
        </w:rPr>
      </w:pPr>
      <w:r w:rsidRPr="005676C6">
        <w:rPr>
          <w:sz w:val="26"/>
          <w:szCs w:val="26"/>
        </w:rPr>
        <w:t>- срок завершения рубки лесных насаждений.</w:t>
      </w:r>
    </w:p>
    <w:p w14:paraId="5B4DFE3C" w14:textId="4DE44879" w:rsidR="009A32AD" w:rsidRPr="005676C6" w:rsidRDefault="005676C6" w:rsidP="00837E47">
      <w:pPr>
        <w:autoSpaceDE w:val="0"/>
        <w:autoSpaceDN w:val="0"/>
        <w:adjustRightInd w:val="0"/>
        <w:ind w:firstLine="709"/>
        <w:jc w:val="both"/>
        <w:rPr>
          <w:sz w:val="26"/>
          <w:szCs w:val="26"/>
        </w:rPr>
      </w:pPr>
      <w:r w:rsidRPr="005676C6">
        <w:rPr>
          <w:sz w:val="26"/>
          <w:szCs w:val="26"/>
        </w:rPr>
        <w:lastRenderedPageBreak/>
        <w:t xml:space="preserve">В целях использования линейных объектов (в том числе в целях проведения аварийно-спасательных работ) допускаются выборочные рубки и сплошные рубки деревьев, кустарников, в том числе в охранных зонах и санитарно-защитных зонах, предназначенных для обеспечения безопасности граждан и создания необходимых условий </w:t>
      </w:r>
      <w:r w:rsidR="00837E47" w:rsidRPr="00837E47">
        <w:rPr>
          <w:sz w:val="26"/>
          <w:szCs w:val="26"/>
        </w:rPr>
        <w:t>для эксплуатации соответствующих объектов.</w:t>
      </w:r>
    </w:p>
    <w:p w14:paraId="23D982E6" w14:textId="0D889E09" w:rsidR="005676C6" w:rsidRPr="005676C6" w:rsidRDefault="005676C6" w:rsidP="005676C6">
      <w:pPr>
        <w:spacing w:line="276" w:lineRule="auto"/>
        <w:ind w:firstLine="709"/>
        <w:jc w:val="both"/>
        <w:rPr>
          <w:sz w:val="26"/>
          <w:szCs w:val="26"/>
        </w:rPr>
      </w:pPr>
      <w:r w:rsidRPr="005676C6">
        <w:rPr>
          <w:sz w:val="26"/>
          <w:szCs w:val="26"/>
        </w:rPr>
        <w:t xml:space="preserve"> В Защитных лесах предусмотренные частью 5 статьи 21 Лесного кодекса Российской Федерации выборочные рубки и сплошные рубки деревьев, кустарников,</w:t>
      </w:r>
      <w:r w:rsidR="00837E47">
        <w:rPr>
          <w:sz w:val="26"/>
          <w:szCs w:val="26"/>
        </w:rPr>
        <w:t xml:space="preserve"> лиан</w:t>
      </w:r>
      <w:r w:rsidRPr="005676C6">
        <w:rPr>
          <w:sz w:val="26"/>
          <w:szCs w:val="26"/>
        </w:rPr>
        <w:t xml:space="preserve"> допускаются в случаях, если строительство, реконструкция, </w:t>
      </w:r>
      <w:r w:rsidR="00A25534">
        <w:rPr>
          <w:sz w:val="26"/>
          <w:szCs w:val="26"/>
        </w:rPr>
        <w:t xml:space="preserve">капитальный ремонт </w:t>
      </w:r>
      <w:r w:rsidR="00837E47">
        <w:rPr>
          <w:sz w:val="26"/>
          <w:szCs w:val="26"/>
        </w:rPr>
        <w:t>и эксплуатация объектов</w:t>
      </w:r>
      <w:r w:rsidR="00A25534">
        <w:rPr>
          <w:sz w:val="26"/>
          <w:szCs w:val="26"/>
        </w:rPr>
        <w:t xml:space="preserve"> капитального строительства</w:t>
      </w:r>
      <w:r w:rsidRPr="005676C6">
        <w:rPr>
          <w:sz w:val="26"/>
          <w:szCs w:val="26"/>
        </w:rPr>
        <w:t xml:space="preserve"> не связанных с созданием лесной инфраструктуры, для целей использования линейных объектов, не запрещены или не ограничены в соответствии с законодательством Российской Федерации.</w:t>
      </w:r>
    </w:p>
    <w:p w14:paraId="6A7F646E" w14:textId="77777777" w:rsidR="005676C6" w:rsidRPr="005676C6" w:rsidRDefault="005676C6" w:rsidP="005676C6">
      <w:pPr>
        <w:widowControl w:val="0"/>
        <w:autoSpaceDE w:val="0"/>
        <w:autoSpaceDN w:val="0"/>
        <w:adjustRightInd w:val="0"/>
        <w:spacing w:line="276" w:lineRule="auto"/>
        <w:ind w:firstLine="709"/>
        <w:jc w:val="both"/>
        <w:rPr>
          <w:sz w:val="26"/>
          <w:szCs w:val="26"/>
        </w:rPr>
      </w:pPr>
      <w:r w:rsidRPr="005676C6">
        <w:rPr>
          <w:sz w:val="26"/>
          <w:szCs w:val="26"/>
        </w:rPr>
        <w:t>При использовании лесов в целях строительства, реконструкции и эксплуатации линейных объектов не допускается:</w:t>
      </w:r>
    </w:p>
    <w:p w14:paraId="343CB69D" w14:textId="77777777" w:rsidR="005676C6" w:rsidRPr="005676C6" w:rsidRDefault="005676C6" w:rsidP="005676C6">
      <w:pPr>
        <w:widowControl w:val="0"/>
        <w:autoSpaceDE w:val="0"/>
        <w:autoSpaceDN w:val="0"/>
        <w:adjustRightInd w:val="0"/>
        <w:spacing w:line="276" w:lineRule="auto"/>
        <w:ind w:firstLine="709"/>
        <w:jc w:val="both"/>
        <w:rPr>
          <w:sz w:val="26"/>
          <w:szCs w:val="26"/>
        </w:rPr>
      </w:pPr>
      <w:r w:rsidRPr="005676C6">
        <w:rPr>
          <w:sz w:val="26"/>
          <w:szCs w:val="26"/>
        </w:rPr>
        <w:t>повреждение лесных насаждений, растительного покрова и почв за пределами земель, на которых осуществляется использование лесов, и охранной зоны линейных объектов;</w:t>
      </w:r>
    </w:p>
    <w:p w14:paraId="18367908" w14:textId="77777777" w:rsidR="005676C6" w:rsidRPr="005676C6" w:rsidRDefault="005676C6" w:rsidP="005676C6">
      <w:pPr>
        <w:widowControl w:val="0"/>
        <w:autoSpaceDE w:val="0"/>
        <w:autoSpaceDN w:val="0"/>
        <w:adjustRightInd w:val="0"/>
        <w:spacing w:line="276" w:lineRule="auto"/>
        <w:ind w:firstLine="709"/>
        <w:jc w:val="both"/>
        <w:rPr>
          <w:sz w:val="26"/>
          <w:szCs w:val="26"/>
        </w:rPr>
      </w:pPr>
      <w:r w:rsidRPr="005676C6">
        <w:rPr>
          <w:sz w:val="26"/>
          <w:szCs w:val="26"/>
        </w:rPr>
        <w:t>захламление территорий, прилегающих к землям, на которых осуществляется использование лесов, строительным и бытовым мусором, отходами древесины;</w:t>
      </w:r>
    </w:p>
    <w:p w14:paraId="7CCDF322" w14:textId="77777777" w:rsidR="005676C6" w:rsidRPr="005676C6" w:rsidRDefault="005676C6" w:rsidP="005676C6">
      <w:pPr>
        <w:widowControl w:val="0"/>
        <w:autoSpaceDE w:val="0"/>
        <w:autoSpaceDN w:val="0"/>
        <w:adjustRightInd w:val="0"/>
        <w:spacing w:line="276" w:lineRule="auto"/>
        <w:ind w:firstLine="709"/>
        <w:jc w:val="both"/>
        <w:rPr>
          <w:sz w:val="26"/>
          <w:szCs w:val="26"/>
        </w:rPr>
      </w:pPr>
      <w:r w:rsidRPr="005676C6">
        <w:rPr>
          <w:sz w:val="26"/>
          <w:szCs w:val="26"/>
        </w:rPr>
        <w:t>загрязнение земель, на которых осуществляется использование лесов, и территорий, прилегающих к землям, на которых осуществляется использование лесов, химическими и радиоактивными веществами;</w:t>
      </w:r>
    </w:p>
    <w:p w14:paraId="03F54748" w14:textId="77777777" w:rsidR="005676C6" w:rsidRPr="005676C6" w:rsidRDefault="005676C6" w:rsidP="005676C6">
      <w:pPr>
        <w:widowControl w:val="0"/>
        <w:autoSpaceDE w:val="0"/>
        <w:autoSpaceDN w:val="0"/>
        <w:adjustRightInd w:val="0"/>
        <w:spacing w:line="276" w:lineRule="auto"/>
        <w:ind w:firstLine="709"/>
        <w:jc w:val="both"/>
        <w:rPr>
          <w:sz w:val="26"/>
          <w:szCs w:val="26"/>
        </w:rPr>
      </w:pPr>
      <w:r w:rsidRPr="005676C6">
        <w:rPr>
          <w:sz w:val="26"/>
          <w:szCs w:val="26"/>
        </w:rPr>
        <w:t>проезд транспортных средств, механизмов по произвольным, неустановленным маршрутам.</w:t>
      </w:r>
    </w:p>
    <w:p w14:paraId="73BC463B" w14:textId="77777777" w:rsidR="005676C6" w:rsidRPr="005676C6" w:rsidRDefault="005676C6" w:rsidP="005676C6">
      <w:pPr>
        <w:widowControl w:val="0"/>
        <w:autoSpaceDE w:val="0"/>
        <w:autoSpaceDN w:val="0"/>
        <w:adjustRightInd w:val="0"/>
        <w:spacing w:line="276" w:lineRule="auto"/>
        <w:ind w:firstLine="709"/>
        <w:jc w:val="both"/>
        <w:rPr>
          <w:sz w:val="26"/>
          <w:szCs w:val="26"/>
        </w:rPr>
      </w:pPr>
      <w:r w:rsidRPr="005676C6">
        <w:rPr>
          <w:sz w:val="26"/>
          <w:szCs w:val="26"/>
        </w:rPr>
        <w:t xml:space="preserve">Земли, нарушенные или загрязненные химическими веществами, в том числе радиоактивными, иными веществами и микроорганизмами, содержание которых не соответствует нормативам качества окружающей среды, при использовании лесов для строительства, реконструкции, эксплуатации линейных объектов, подлежат рекультивации в соответствии с </w:t>
      </w:r>
      <w:hyperlink r:id="rId42" w:history="1">
        <w:r w:rsidRPr="005676C6">
          <w:rPr>
            <w:sz w:val="26"/>
            <w:szCs w:val="26"/>
          </w:rPr>
          <w:t>пунктом 6</w:t>
        </w:r>
      </w:hyperlink>
      <w:r w:rsidRPr="005676C6">
        <w:rPr>
          <w:sz w:val="26"/>
          <w:szCs w:val="26"/>
        </w:rPr>
        <w:t xml:space="preserve"> постановления Правительства Российской Федерации от 10 июля 2018 г. N 800 "О проведении рекультивации и консервации земель".</w:t>
      </w:r>
    </w:p>
    <w:p w14:paraId="18DF44AA" w14:textId="77777777" w:rsidR="005676C6" w:rsidRPr="005676C6" w:rsidRDefault="005676C6" w:rsidP="005676C6">
      <w:pPr>
        <w:widowControl w:val="0"/>
        <w:autoSpaceDE w:val="0"/>
        <w:autoSpaceDN w:val="0"/>
        <w:adjustRightInd w:val="0"/>
        <w:spacing w:line="276" w:lineRule="auto"/>
        <w:ind w:firstLine="709"/>
        <w:jc w:val="both"/>
        <w:rPr>
          <w:sz w:val="26"/>
          <w:szCs w:val="26"/>
        </w:rPr>
      </w:pPr>
      <w:r w:rsidRPr="005676C6">
        <w:rPr>
          <w:sz w:val="26"/>
          <w:szCs w:val="26"/>
        </w:rPr>
        <w:t>Граждане, юридические лица, осуществляющие использование лесов в целях строительства, реконструкции, эксплуатации линейных объектов, обеспечивают:</w:t>
      </w:r>
    </w:p>
    <w:p w14:paraId="4859F1B8" w14:textId="77777777" w:rsidR="005676C6" w:rsidRPr="005676C6" w:rsidRDefault="005676C6" w:rsidP="005676C6">
      <w:pPr>
        <w:widowControl w:val="0"/>
        <w:autoSpaceDE w:val="0"/>
        <w:autoSpaceDN w:val="0"/>
        <w:adjustRightInd w:val="0"/>
        <w:spacing w:line="276" w:lineRule="auto"/>
        <w:ind w:firstLine="709"/>
        <w:jc w:val="both"/>
        <w:rPr>
          <w:sz w:val="26"/>
          <w:szCs w:val="26"/>
        </w:rPr>
      </w:pPr>
      <w:r w:rsidRPr="005676C6">
        <w:rPr>
          <w:sz w:val="26"/>
          <w:szCs w:val="26"/>
        </w:rPr>
        <w:t>регулярное проведение очистки просеки, примыкающих опушек леса, искусственных и естественных водотоков от захламления строительными, лесосечными, бытовыми отходами, от загрязнения отходами производства, токсичными веществами;</w:t>
      </w:r>
    </w:p>
    <w:p w14:paraId="3D9AF004" w14:textId="77777777" w:rsidR="005676C6" w:rsidRPr="005676C6" w:rsidRDefault="005676C6" w:rsidP="005676C6">
      <w:pPr>
        <w:widowControl w:val="0"/>
        <w:autoSpaceDE w:val="0"/>
        <w:autoSpaceDN w:val="0"/>
        <w:adjustRightInd w:val="0"/>
        <w:spacing w:line="276" w:lineRule="auto"/>
        <w:ind w:firstLine="709"/>
        <w:jc w:val="both"/>
        <w:rPr>
          <w:sz w:val="26"/>
          <w:szCs w:val="26"/>
        </w:rPr>
      </w:pPr>
      <w:r w:rsidRPr="005676C6">
        <w:rPr>
          <w:sz w:val="26"/>
          <w:szCs w:val="26"/>
        </w:rPr>
        <w:t>восстановление нарушенных производственной деятельностью лесных дорог, осушительных канав, дренажных систем, шлюзов, мостов, других гидромелиоративных сооружений, квартальных столбов, квартальных просек;</w:t>
      </w:r>
    </w:p>
    <w:p w14:paraId="7BF6B0ED" w14:textId="77777777" w:rsidR="005676C6" w:rsidRPr="005676C6" w:rsidRDefault="005676C6" w:rsidP="005676C6">
      <w:pPr>
        <w:widowControl w:val="0"/>
        <w:autoSpaceDE w:val="0"/>
        <w:autoSpaceDN w:val="0"/>
        <w:adjustRightInd w:val="0"/>
        <w:spacing w:line="276" w:lineRule="auto"/>
        <w:ind w:firstLine="709"/>
        <w:jc w:val="both"/>
        <w:rPr>
          <w:sz w:val="26"/>
          <w:szCs w:val="26"/>
        </w:rPr>
      </w:pPr>
      <w:r w:rsidRPr="005676C6">
        <w:rPr>
          <w:sz w:val="26"/>
          <w:szCs w:val="26"/>
        </w:rPr>
        <w:t>принятие необходимых мер по устранению аварийных ситуаций, а также ликвидации их последствий.</w:t>
      </w:r>
    </w:p>
    <w:p w14:paraId="41EE6E61" w14:textId="77777777" w:rsidR="005676C6" w:rsidRPr="005676C6" w:rsidRDefault="005676C6" w:rsidP="005676C6">
      <w:pPr>
        <w:autoSpaceDE w:val="0"/>
        <w:autoSpaceDN w:val="0"/>
        <w:adjustRightInd w:val="0"/>
        <w:ind w:firstLine="540"/>
        <w:jc w:val="both"/>
        <w:rPr>
          <w:sz w:val="26"/>
          <w:szCs w:val="26"/>
        </w:rPr>
      </w:pPr>
      <w:r w:rsidRPr="005676C6">
        <w:rPr>
          <w:sz w:val="26"/>
          <w:szCs w:val="26"/>
        </w:rPr>
        <w:t xml:space="preserve">Граждане, юридические лица, использующие леса для строительства, реконструкции, эксплуатации линейных объектов с предоставлением или без </w:t>
      </w:r>
      <w:r w:rsidRPr="005676C6">
        <w:rPr>
          <w:sz w:val="26"/>
          <w:szCs w:val="26"/>
        </w:rPr>
        <w:lastRenderedPageBreak/>
        <w:t>предоставления лесного участка, с установлением или без установления сервитута, публичного сервитута обязаны:</w:t>
      </w:r>
    </w:p>
    <w:p w14:paraId="730D69DC" w14:textId="77777777" w:rsidR="005676C6" w:rsidRPr="005676C6" w:rsidRDefault="005676C6" w:rsidP="005676C6">
      <w:pPr>
        <w:widowControl w:val="0"/>
        <w:autoSpaceDE w:val="0"/>
        <w:autoSpaceDN w:val="0"/>
        <w:adjustRightInd w:val="0"/>
        <w:spacing w:line="276" w:lineRule="auto"/>
        <w:ind w:firstLine="709"/>
        <w:jc w:val="both"/>
        <w:rPr>
          <w:sz w:val="26"/>
          <w:szCs w:val="26"/>
        </w:rPr>
      </w:pPr>
      <w:r w:rsidRPr="005676C6">
        <w:rPr>
          <w:sz w:val="26"/>
          <w:szCs w:val="26"/>
        </w:rPr>
        <w:t>а) использовать лесной участок по целевому назначению в соответствии с действующим законодательством Российской Федерации;</w:t>
      </w:r>
    </w:p>
    <w:p w14:paraId="64A308F7" w14:textId="77777777" w:rsidR="005676C6" w:rsidRPr="005676C6" w:rsidRDefault="005676C6" w:rsidP="005676C6">
      <w:pPr>
        <w:widowControl w:val="0"/>
        <w:autoSpaceDE w:val="0"/>
        <w:autoSpaceDN w:val="0"/>
        <w:adjustRightInd w:val="0"/>
        <w:spacing w:line="276" w:lineRule="auto"/>
        <w:ind w:firstLine="709"/>
        <w:jc w:val="both"/>
        <w:rPr>
          <w:sz w:val="26"/>
          <w:szCs w:val="26"/>
        </w:rPr>
      </w:pPr>
      <w:r w:rsidRPr="005676C6">
        <w:rPr>
          <w:sz w:val="26"/>
          <w:szCs w:val="26"/>
        </w:rPr>
        <w:t xml:space="preserve">б) составлять проект освоения лесов в соответствии с </w:t>
      </w:r>
      <w:hyperlink r:id="rId43" w:history="1">
        <w:r w:rsidRPr="005676C6">
          <w:rPr>
            <w:sz w:val="26"/>
            <w:szCs w:val="26"/>
          </w:rPr>
          <w:t>частью 1 статьи 88</w:t>
        </w:r>
      </w:hyperlink>
      <w:r w:rsidRPr="005676C6">
        <w:rPr>
          <w:sz w:val="26"/>
          <w:szCs w:val="26"/>
        </w:rPr>
        <w:t xml:space="preserve"> Лесного кодекса РФ, за исключением граждан, юридических лиц, использующих леса в соответствии с договором безвозмездного пользования и граждан, юридических лиц, использующих леса на основании разрешения на использование земель или земельного участка, находящихся в государственной или муниципальной собственности;</w:t>
      </w:r>
    </w:p>
    <w:p w14:paraId="5D9BE93C" w14:textId="77777777" w:rsidR="005676C6" w:rsidRPr="005676C6" w:rsidRDefault="005676C6" w:rsidP="005676C6">
      <w:pPr>
        <w:widowControl w:val="0"/>
        <w:autoSpaceDE w:val="0"/>
        <w:autoSpaceDN w:val="0"/>
        <w:adjustRightInd w:val="0"/>
        <w:spacing w:line="276" w:lineRule="auto"/>
        <w:ind w:firstLine="709"/>
        <w:jc w:val="both"/>
        <w:rPr>
          <w:sz w:val="26"/>
          <w:szCs w:val="26"/>
        </w:rPr>
      </w:pPr>
      <w:r w:rsidRPr="005676C6">
        <w:rPr>
          <w:sz w:val="26"/>
          <w:szCs w:val="26"/>
        </w:rPr>
        <w:t xml:space="preserve">в) подавать ежегодно лесную декларацию в соответствии с </w:t>
      </w:r>
      <w:hyperlink r:id="rId44" w:history="1">
        <w:r w:rsidRPr="005676C6">
          <w:rPr>
            <w:sz w:val="26"/>
            <w:szCs w:val="26"/>
          </w:rPr>
          <w:t>частью 2 статьи 26</w:t>
        </w:r>
      </w:hyperlink>
      <w:r w:rsidRPr="005676C6">
        <w:rPr>
          <w:sz w:val="26"/>
          <w:szCs w:val="26"/>
        </w:rPr>
        <w:t xml:space="preserve"> Лесного кодекса РФ (за исключением лиц, которым участки предоставлены в безвозмездное пользование, и лиц, использующих леса на основании разрешения на использование земель или земельного участка, находящихся в государственной или муниципальной собственности);</w:t>
      </w:r>
    </w:p>
    <w:p w14:paraId="414F8627" w14:textId="573EC11F" w:rsidR="005676C6" w:rsidRPr="005676C6" w:rsidRDefault="005676C6" w:rsidP="005676C6">
      <w:pPr>
        <w:widowControl w:val="0"/>
        <w:autoSpaceDE w:val="0"/>
        <w:autoSpaceDN w:val="0"/>
        <w:adjustRightInd w:val="0"/>
        <w:spacing w:line="276" w:lineRule="auto"/>
        <w:ind w:firstLine="709"/>
        <w:jc w:val="both"/>
        <w:rPr>
          <w:sz w:val="26"/>
          <w:szCs w:val="26"/>
        </w:rPr>
      </w:pPr>
      <w:r w:rsidRPr="005676C6">
        <w:rPr>
          <w:sz w:val="26"/>
          <w:szCs w:val="26"/>
        </w:rPr>
        <w:t xml:space="preserve">г) представлять сведения, предусмотренные </w:t>
      </w:r>
      <w:hyperlink r:id="rId45" w:history="1">
        <w:r w:rsidRPr="005676C6">
          <w:rPr>
            <w:sz w:val="26"/>
            <w:szCs w:val="26"/>
          </w:rPr>
          <w:t>частью 1 статьи 49</w:t>
        </w:r>
      </w:hyperlink>
      <w:r w:rsidRPr="005676C6">
        <w:rPr>
          <w:sz w:val="26"/>
          <w:szCs w:val="26"/>
        </w:rPr>
        <w:t xml:space="preserve">, </w:t>
      </w:r>
      <w:hyperlink r:id="rId46" w:history="1">
        <w:r w:rsidRPr="005676C6">
          <w:rPr>
            <w:sz w:val="26"/>
            <w:szCs w:val="26"/>
          </w:rPr>
          <w:t>частью 1 статьи 60</w:t>
        </w:r>
      </w:hyperlink>
      <w:r w:rsidRPr="005676C6">
        <w:rPr>
          <w:sz w:val="26"/>
          <w:szCs w:val="26"/>
        </w:rPr>
        <w:t xml:space="preserve">, </w:t>
      </w:r>
      <w:hyperlink r:id="rId47" w:history="1">
        <w:r w:rsidRPr="005676C6">
          <w:rPr>
            <w:sz w:val="26"/>
            <w:szCs w:val="26"/>
          </w:rPr>
          <w:t>частью 1 статьи 60.11</w:t>
        </w:r>
      </w:hyperlink>
      <w:r w:rsidRPr="005676C6">
        <w:rPr>
          <w:sz w:val="26"/>
          <w:szCs w:val="26"/>
        </w:rPr>
        <w:t xml:space="preserve">, </w:t>
      </w:r>
      <w:hyperlink r:id="rId48" w:history="1">
        <w:r w:rsidRPr="005676C6">
          <w:rPr>
            <w:sz w:val="26"/>
            <w:szCs w:val="26"/>
          </w:rPr>
          <w:t>частью 1 статьи 66</w:t>
        </w:r>
      </w:hyperlink>
      <w:r w:rsidR="005C374D">
        <w:rPr>
          <w:sz w:val="26"/>
          <w:szCs w:val="26"/>
        </w:rPr>
        <w:t xml:space="preserve"> Лесного кодекса РФ;</w:t>
      </w:r>
    </w:p>
    <w:p w14:paraId="22DA5A77" w14:textId="77777777" w:rsidR="005676C6" w:rsidRPr="005676C6" w:rsidRDefault="005676C6" w:rsidP="005676C6">
      <w:pPr>
        <w:widowControl w:val="0"/>
        <w:autoSpaceDE w:val="0"/>
        <w:autoSpaceDN w:val="0"/>
        <w:adjustRightInd w:val="0"/>
        <w:spacing w:line="276" w:lineRule="auto"/>
        <w:ind w:firstLine="709"/>
        <w:jc w:val="both"/>
        <w:rPr>
          <w:sz w:val="26"/>
          <w:szCs w:val="26"/>
        </w:rPr>
      </w:pPr>
      <w:r w:rsidRPr="005676C6">
        <w:rPr>
          <w:sz w:val="26"/>
          <w:szCs w:val="26"/>
        </w:rPr>
        <w:t xml:space="preserve">д) осуществлять предусмотренные </w:t>
      </w:r>
      <w:hyperlink r:id="rId49" w:history="1">
        <w:r w:rsidRPr="005676C6">
          <w:rPr>
            <w:sz w:val="26"/>
            <w:szCs w:val="26"/>
          </w:rPr>
          <w:t>частью 2 статьи 53.1</w:t>
        </w:r>
      </w:hyperlink>
      <w:r w:rsidRPr="005676C6">
        <w:rPr>
          <w:sz w:val="26"/>
          <w:szCs w:val="26"/>
        </w:rPr>
        <w:t xml:space="preserve"> Лесного кодекса РФ  меры противопожарного обустройства лесов на предоставленном лесном участке, за исключением граждан, юридические лиц, использующих леса в соответствии с договором безвозмездного пользования;</w:t>
      </w:r>
    </w:p>
    <w:p w14:paraId="2DCD47F8" w14:textId="77777777" w:rsidR="005676C6" w:rsidRPr="005676C6" w:rsidRDefault="005676C6" w:rsidP="005676C6">
      <w:pPr>
        <w:widowControl w:val="0"/>
        <w:autoSpaceDE w:val="0"/>
        <w:autoSpaceDN w:val="0"/>
        <w:adjustRightInd w:val="0"/>
        <w:spacing w:line="276" w:lineRule="auto"/>
        <w:ind w:firstLine="709"/>
        <w:jc w:val="both"/>
        <w:rPr>
          <w:sz w:val="26"/>
          <w:szCs w:val="26"/>
        </w:rPr>
      </w:pPr>
      <w:r w:rsidRPr="005676C6">
        <w:rPr>
          <w:sz w:val="26"/>
          <w:szCs w:val="26"/>
        </w:rPr>
        <w:t xml:space="preserve">е) проводить предусмотренные </w:t>
      </w:r>
      <w:hyperlink r:id="rId50" w:history="1">
        <w:r w:rsidRPr="005676C6">
          <w:rPr>
            <w:sz w:val="26"/>
            <w:szCs w:val="26"/>
          </w:rPr>
          <w:t>частью 1 статьи 60.7</w:t>
        </w:r>
      </w:hyperlink>
      <w:r w:rsidRPr="005676C6">
        <w:rPr>
          <w:sz w:val="26"/>
          <w:szCs w:val="26"/>
        </w:rPr>
        <w:t xml:space="preserve"> Лесного кодекса РФ мероприятия по предупреждению распространения вредных организмов;</w:t>
      </w:r>
    </w:p>
    <w:p w14:paraId="374ECC89" w14:textId="77777777" w:rsidR="005676C6" w:rsidRPr="005676C6" w:rsidRDefault="005676C6" w:rsidP="005676C6">
      <w:pPr>
        <w:widowControl w:val="0"/>
        <w:autoSpaceDE w:val="0"/>
        <w:autoSpaceDN w:val="0"/>
        <w:adjustRightInd w:val="0"/>
        <w:spacing w:line="276" w:lineRule="auto"/>
        <w:ind w:firstLine="709"/>
        <w:jc w:val="both"/>
        <w:rPr>
          <w:sz w:val="26"/>
          <w:szCs w:val="26"/>
        </w:rPr>
      </w:pPr>
      <w:r w:rsidRPr="005676C6">
        <w:rPr>
          <w:sz w:val="26"/>
          <w:szCs w:val="26"/>
        </w:rPr>
        <w:t xml:space="preserve">ж) за исключением случая, предусмотренного </w:t>
      </w:r>
      <w:hyperlink r:id="rId51" w:history="1">
        <w:r w:rsidRPr="005676C6">
          <w:rPr>
            <w:sz w:val="26"/>
            <w:szCs w:val="26"/>
          </w:rPr>
          <w:t>частью 3 статьи 63.1</w:t>
        </w:r>
      </w:hyperlink>
      <w:r w:rsidRPr="005676C6">
        <w:rPr>
          <w:sz w:val="26"/>
          <w:szCs w:val="26"/>
        </w:rPr>
        <w:t xml:space="preserve"> Лесного кодекса, выполнять предусмотренные </w:t>
      </w:r>
      <w:hyperlink r:id="rId52" w:history="1">
        <w:r w:rsidRPr="005676C6">
          <w:rPr>
            <w:sz w:val="26"/>
            <w:szCs w:val="26"/>
          </w:rPr>
          <w:t>частью 1 статьи 63.1</w:t>
        </w:r>
      </w:hyperlink>
      <w:r w:rsidRPr="005676C6">
        <w:rPr>
          <w:sz w:val="26"/>
          <w:szCs w:val="26"/>
        </w:rPr>
        <w:t xml:space="preserve"> Лесного кодекса работы по лесовосстановлению или лесоразведению не позднее чем через один год после рубки лесных насаждений в соответствии с проектом лесовосстановления или проектом лесоразведения в соответствии с </w:t>
      </w:r>
      <w:hyperlink r:id="rId53" w:history="1">
        <w:r w:rsidRPr="005676C6">
          <w:rPr>
            <w:sz w:val="26"/>
            <w:szCs w:val="26"/>
          </w:rPr>
          <w:t>постановлением</w:t>
        </w:r>
      </w:hyperlink>
      <w:r w:rsidRPr="005676C6">
        <w:rPr>
          <w:sz w:val="26"/>
          <w:szCs w:val="26"/>
        </w:rPr>
        <w:t xml:space="preserve"> Правительства Российской Федерации от 7 мая 2019 г. N 566 "Об утверждении Правил выполнения работ по лесовосстановлению или лесоразведению лицами, использующими леса в соответствии со статьями 43 - 46 Лесного кодекса, и лицами, обратившимися с ходатайством или заявлением об изменении целевого назначения лесного участка";</w:t>
      </w:r>
    </w:p>
    <w:p w14:paraId="65097CA2" w14:textId="77777777" w:rsidR="005676C6" w:rsidRPr="005676C6" w:rsidRDefault="005676C6" w:rsidP="005676C6">
      <w:pPr>
        <w:widowControl w:val="0"/>
        <w:autoSpaceDE w:val="0"/>
        <w:autoSpaceDN w:val="0"/>
        <w:adjustRightInd w:val="0"/>
        <w:spacing w:line="276" w:lineRule="auto"/>
        <w:ind w:firstLine="709"/>
        <w:jc w:val="both"/>
        <w:rPr>
          <w:sz w:val="26"/>
          <w:szCs w:val="26"/>
        </w:rPr>
      </w:pPr>
      <w:r w:rsidRPr="005676C6">
        <w:rPr>
          <w:sz w:val="26"/>
          <w:szCs w:val="26"/>
        </w:rPr>
        <w:t>з) в день окончания срока действия договора аренды лесного участка, договора безвозмездного пользования лесным участком, прекращения права постоянного (бессрочного) пользования лесным участком, передать уполномоченному органу лесной участок по акту приема-передачи лесного участка, в состоянии, пригодном для ведения лесного хозяйства, с характеристиками лесного участка, установленными проектом освоения лесов.</w:t>
      </w:r>
    </w:p>
    <w:p w14:paraId="37FF3D07" w14:textId="77777777" w:rsidR="005676C6" w:rsidRPr="005676C6" w:rsidRDefault="005676C6" w:rsidP="005676C6">
      <w:pPr>
        <w:widowControl w:val="0"/>
        <w:autoSpaceDE w:val="0"/>
        <w:autoSpaceDN w:val="0"/>
        <w:adjustRightInd w:val="0"/>
        <w:spacing w:line="276" w:lineRule="auto"/>
        <w:ind w:firstLine="709"/>
        <w:jc w:val="both"/>
        <w:rPr>
          <w:sz w:val="26"/>
          <w:szCs w:val="26"/>
        </w:rPr>
      </w:pPr>
      <w:r w:rsidRPr="005676C6">
        <w:rPr>
          <w:sz w:val="26"/>
          <w:szCs w:val="26"/>
        </w:rPr>
        <w:t xml:space="preserve">Граждане, юридические лица, в интересах которых установлен сервитут, после прекращения действия сервитута обязаны привести земельный участок в состояние, пригодное для его использования в соответствии с разрешенным использованием. </w:t>
      </w:r>
    </w:p>
    <w:p w14:paraId="55D4F7C7" w14:textId="77777777" w:rsidR="005676C6" w:rsidRPr="005676C6" w:rsidRDefault="005676C6" w:rsidP="005676C6">
      <w:pPr>
        <w:widowControl w:val="0"/>
        <w:autoSpaceDE w:val="0"/>
        <w:autoSpaceDN w:val="0"/>
        <w:adjustRightInd w:val="0"/>
        <w:spacing w:line="276" w:lineRule="auto"/>
        <w:ind w:firstLine="709"/>
        <w:jc w:val="both"/>
        <w:rPr>
          <w:sz w:val="26"/>
          <w:szCs w:val="26"/>
        </w:rPr>
      </w:pPr>
      <w:r w:rsidRPr="005676C6">
        <w:rPr>
          <w:sz w:val="26"/>
          <w:szCs w:val="26"/>
        </w:rPr>
        <w:t xml:space="preserve">Обладатель публичного сервитута обязан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w:t>
      </w:r>
      <w:r w:rsidRPr="005676C6">
        <w:rPr>
          <w:sz w:val="26"/>
          <w:szCs w:val="26"/>
        </w:rPr>
        <w:lastRenderedPageBreak/>
        <w:t xml:space="preserve">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или в случаях установления публичного сервитута в целях, предусмотренных </w:t>
      </w:r>
      <w:hyperlink r:id="rId54" w:history="1">
        <w:r w:rsidRPr="005676C6">
          <w:rPr>
            <w:sz w:val="26"/>
            <w:szCs w:val="26"/>
          </w:rPr>
          <w:t>подпунктами 2</w:t>
        </w:r>
      </w:hyperlink>
      <w:r w:rsidRPr="005676C6">
        <w:rPr>
          <w:sz w:val="26"/>
          <w:szCs w:val="26"/>
        </w:rPr>
        <w:t xml:space="preserve">, </w:t>
      </w:r>
      <w:hyperlink r:id="rId55" w:history="1">
        <w:r w:rsidRPr="005676C6">
          <w:rPr>
            <w:sz w:val="26"/>
            <w:szCs w:val="26"/>
          </w:rPr>
          <w:t>5 статьи 39.37</w:t>
        </w:r>
      </w:hyperlink>
      <w:r w:rsidRPr="005676C6">
        <w:rPr>
          <w:sz w:val="26"/>
          <w:szCs w:val="26"/>
        </w:rPr>
        <w:t xml:space="preserve"> Земельного кодекса РФ, после завершения на земельном участке деятельности, для обеспечения которой установлен публичный сервитут;</w:t>
      </w:r>
    </w:p>
    <w:p w14:paraId="66327D02" w14:textId="77777777" w:rsidR="005676C6" w:rsidRPr="005676C6" w:rsidRDefault="005676C6" w:rsidP="005676C6">
      <w:pPr>
        <w:widowControl w:val="0"/>
        <w:autoSpaceDE w:val="0"/>
        <w:autoSpaceDN w:val="0"/>
        <w:adjustRightInd w:val="0"/>
        <w:spacing w:line="276" w:lineRule="auto"/>
        <w:ind w:firstLine="709"/>
        <w:jc w:val="both"/>
        <w:rPr>
          <w:sz w:val="26"/>
          <w:szCs w:val="26"/>
        </w:rPr>
      </w:pPr>
      <w:r w:rsidRPr="005676C6">
        <w:rPr>
          <w:sz w:val="26"/>
          <w:szCs w:val="26"/>
        </w:rPr>
        <w:t>и) выполнять иные обязанности, предусмотренные лесным законодательством.</w:t>
      </w:r>
    </w:p>
    <w:p w14:paraId="39F2AF43" w14:textId="77777777" w:rsidR="005676C6" w:rsidRPr="005676C6" w:rsidRDefault="005676C6" w:rsidP="005676C6">
      <w:pPr>
        <w:widowControl w:val="0"/>
        <w:autoSpaceDE w:val="0"/>
        <w:autoSpaceDN w:val="0"/>
        <w:adjustRightInd w:val="0"/>
        <w:spacing w:line="276" w:lineRule="auto"/>
        <w:ind w:firstLine="709"/>
        <w:jc w:val="both"/>
        <w:rPr>
          <w:sz w:val="26"/>
          <w:szCs w:val="26"/>
        </w:rPr>
      </w:pPr>
      <w:r w:rsidRPr="005676C6">
        <w:rPr>
          <w:sz w:val="26"/>
          <w:szCs w:val="26"/>
        </w:rPr>
        <w:t>Невыполнение гражданами, юридическими лицами, осуществляющими использование лесов в целях строительства, реконструкции, эксплуатации линейных объектов, лесохозяйственного регламента и проекта освоения лесов является основанием для досрочного расторжения договоров аренды лесного участка, а также принудительного прекращения права постоянного (бессрочного) пользования лесным участком или безвозмездного пользования лесным участком, прекращения сервитута, публичного сервитута.</w:t>
      </w:r>
    </w:p>
    <w:p w14:paraId="4D82B829" w14:textId="77777777" w:rsidR="005676C6" w:rsidRPr="005676C6" w:rsidRDefault="005676C6" w:rsidP="005676C6">
      <w:pPr>
        <w:autoSpaceDE w:val="0"/>
        <w:autoSpaceDN w:val="0"/>
        <w:adjustRightInd w:val="0"/>
        <w:jc w:val="both"/>
        <w:rPr>
          <w:sz w:val="26"/>
          <w:szCs w:val="26"/>
        </w:rPr>
      </w:pPr>
    </w:p>
    <w:p w14:paraId="2ADFE7AB" w14:textId="77777777" w:rsidR="005676C6" w:rsidRPr="005676C6" w:rsidRDefault="005676C6" w:rsidP="005676C6">
      <w:pPr>
        <w:autoSpaceDE w:val="0"/>
        <w:autoSpaceDN w:val="0"/>
        <w:adjustRightInd w:val="0"/>
        <w:jc w:val="center"/>
        <w:rPr>
          <w:b/>
          <w:bCs/>
          <w:sz w:val="26"/>
          <w:szCs w:val="26"/>
        </w:rPr>
      </w:pPr>
      <w:r w:rsidRPr="005676C6">
        <w:rPr>
          <w:b/>
          <w:bCs/>
          <w:sz w:val="26"/>
          <w:szCs w:val="26"/>
        </w:rPr>
        <w:t>ПЕРЕЧЕНЬ</w:t>
      </w:r>
    </w:p>
    <w:p w14:paraId="6AC75EBD" w14:textId="77777777" w:rsidR="005676C6" w:rsidRPr="005676C6" w:rsidRDefault="005676C6" w:rsidP="005676C6">
      <w:pPr>
        <w:autoSpaceDE w:val="0"/>
        <w:autoSpaceDN w:val="0"/>
        <w:adjustRightInd w:val="0"/>
        <w:jc w:val="center"/>
        <w:rPr>
          <w:b/>
          <w:bCs/>
          <w:sz w:val="26"/>
          <w:szCs w:val="26"/>
        </w:rPr>
      </w:pPr>
      <w:r w:rsidRPr="005676C6">
        <w:rPr>
          <w:b/>
          <w:bCs/>
          <w:sz w:val="26"/>
          <w:szCs w:val="26"/>
        </w:rPr>
        <w:t>СЛУЧАЕВ ИСПОЛЬЗОВАНИЯ ЛЕСОВ ДЛЯ СТРОИТЕЛЬСТВА,</w:t>
      </w:r>
    </w:p>
    <w:p w14:paraId="7D8A6DC5" w14:textId="77777777" w:rsidR="005676C6" w:rsidRPr="005676C6" w:rsidRDefault="005676C6" w:rsidP="005676C6">
      <w:pPr>
        <w:autoSpaceDE w:val="0"/>
        <w:autoSpaceDN w:val="0"/>
        <w:adjustRightInd w:val="0"/>
        <w:jc w:val="center"/>
        <w:rPr>
          <w:b/>
          <w:bCs/>
          <w:sz w:val="26"/>
          <w:szCs w:val="26"/>
        </w:rPr>
      </w:pPr>
      <w:r w:rsidRPr="005676C6">
        <w:rPr>
          <w:b/>
          <w:bCs/>
          <w:sz w:val="26"/>
          <w:szCs w:val="26"/>
        </w:rPr>
        <w:t>РЕКОНСТРУКЦИИ, ЭКСПЛУАТАЦИИ ЛИНЕЙНЫХ ОБЪЕКТОВ</w:t>
      </w:r>
    </w:p>
    <w:p w14:paraId="42A21B2C" w14:textId="77777777" w:rsidR="005676C6" w:rsidRPr="005676C6" w:rsidRDefault="005676C6" w:rsidP="005676C6">
      <w:pPr>
        <w:autoSpaceDE w:val="0"/>
        <w:autoSpaceDN w:val="0"/>
        <w:adjustRightInd w:val="0"/>
        <w:jc w:val="center"/>
        <w:rPr>
          <w:b/>
          <w:bCs/>
          <w:sz w:val="26"/>
          <w:szCs w:val="26"/>
        </w:rPr>
      </w:pPr>
      <w:r w:rsidRPr="005676C6">
        <w:rPr>
          <w:b/>
          <w:bCs/>
          <w:sz w:val="26"/>
          <w:szCs w:val="26"/>
        </w:rPr>
        <w:t>БЕЗ ПРЕДОСТАВЛЕНИЯ ЛЕСНЫХ УЧАСТКОВ, С УСТАНОВЛЕНИЕМ</w:t>
      </w:r>
    </w:p>
    <w:p w14:paraId="5FF94385" w14:textId="77777777" w:rsidR="005676C6" w:rsidRPr="005676C6" w:rsidRDefault="005676C6" w:rsidP="005676C6">
      <w:pPr>
        <w:autoSpaceDE w:val="0"/>
        <w:autoSpaceDN w:val="0"/>
        <w:adjustRightInd w:val="0"/>
        <w:jc w:val="center"/>
        <w:rPr>
          <w:b/>
          <w:bCs/>
          <w:sz w:val="26"/>
          <w:szCs w:val="26"/>
        </w:rPr>
      </w:pPr>
      <w:r w:rsidRPr="005676C6">
        <w:rPr>
          <w:b/>
          <w:bCs/>
          <w:sz w:val="26"/>
          <w:szCs w:val="26"/>
        </w:rPr>
        <w:t>ИЛИ БЕЗ УСТАНОВЛЕНИЯ СЕРВИТУТА, ПУБЛИЧНОГО СЕРВИТУТА</w:t>
      </w:r>
    </w:p>
    <w:p w14:paraId="78A02BAA" w14:textId="77777777" w:rsidR="005676C6" w:rsidRPr="005676C6" w:rsidRDefault="005676C6" w:rsidP="005676C6">
      <w:pPr>
        <w:autoSpaceDE w:val="0"/>
        <w:autoSpaceDN w:val="0"/>
        <w:adjustRightInd w:val="0"/>
        <w:jc w:val="both"/>
        <w:rPr>
          <w:sz w:val="26"/>
          <w:szCs w:val="26"/>
        </w:rPr>
      </w:pPr>
    </w:p>
    <w:p w14:paraId="33B81D9B" w14:textId="77777777" w:rsidR="005676C6" w:rsidRPr="005676C6" w:rsidRDefault="005676C6" w:rsidP="005676C6">
      <w:pPr>
        <w:widowControl w:val="0"/>
        <w:autoSpaceDE w:val="0"/>
        <w:autoSpaceDN w:val="0"/>
        <w:adjustRightInd w:val="0"/>
        <w:spacing w:line="276" w:lineRule="auto"/>
        <w:ind w:firstLine="709"/>
        <w:jc w:val="both"/>
        <w:rPr>
          <w:sz w:val="26"/>
          <w:szCs w:val="26"/>
        </w:rPr>
      </w:pPr>
      <w:r w:rsidRPr="005676C6">
        <w:rPr>
          <w:sz w:val="26"/>
          <w:szCs w:val="26"/>
        </w:rPr>
        <w:t>1. Использование лесов с установлением сервитута осуществляется в следующих случаях:</w:t>
      </w:r>
    </w:p>
    <w:p w14:paraId="39549F19" w14:textId="77777777" w:rsidR="005676C6" w:rsidRPr="005676C6" w:rsidRDefault="005676C6" w:rsidP="005676C6">
      <w:pPr>
        <w:widowControl w:val="0"/>
        <w:autoSpaceDE w:val="0"/>
        <w:autoSpaceDN w:val="0"/>
        <w:adjustRightInd w:val="0"/>
        <w:spacing w:line="276" w:lineRule="auto"/>
        <w:ind w:firstLine="709"/>
        <w:jc w:val="both"/>
        <w:rPr>
          <w:sz w:val="26"/>
          <w:szCs w:val="26"/>
        </w:rPr>
      </w:pPr>
      <w:r w:rsidRPr="005676C6">
        <w:rPr>
          <w:sz w:val="26"/>
          <w:szCs w:val="26"/>
        </w:rPr>
        <w:t>а) размещение линейных объектов, сооружений связи, не препятствующих разрешенному использованию земельного участка;</w:t>
      </w:r>
    </w:p>
    <w:p w14:paraId="7E68491C" w14:textId="77777777" w:rsidR="005676C6" w:rsidRPr="005676C6" w:rsidRDefault="005676C6" w:rsidP="005676C6">
      <w:pPr>
        <w:widowControl w:val="0"/>
        <w:autoSpaceDE w:val="0"/>
        <w:autoSpaceDN w:val="0"/>
        <w:adjustRightInd w:val="0"/>
        <w:spacing w:line="276" w:lineRule="auto"/>
        <w:ind w:firstLine="709"/>
        <w:jc w:val="both"/>
        <w:rPr>
          <w:sz w:val="26"/>
          <w:szCs w:val="26"/>
        </w:rPr>
      </w:pPr>
      <w:r w:rsidRPr="005676C6">
        <w:rPr>
          <w:sz w:val="26"/>
          <w:szCs w:val="26"/>
        </w:rPr>
        <w:t>б) проведение изыскательских работ.</w:t>
      </w:r>
    </w:p>
    <w:p w14:paraId="01C9BEDF" w14:textId="77777777" w:rsidR="005676C6" w:rsidRPr="005676C6" w:rsidRDefault="005676C6" w:rsidP="005676C6">
      <w:pPr>
        <w:widowControl w:val="0"/>
        <w:autoSpaceDE w:val="0"/>
        <w:autoSpaceDN w:val="0"/>
        <w:adjustRightInd w:val="0"/>
        <w:spacing w:line="276" w:lineRule="auto"/>
        <w:ind w:firstLine="709"/>
        <w:jc w:val="both"/>
        <w:rPr>
          <w:sz w:val="26"/>
          <w:szCs w:val="26"/>
        </w:rPr>
      </w:pPr>
      <w:r w:rsidRPr="005676C6">
        <w:rPr>
          <w:sz w:val="26"/>
          <w:szCs w:val="26"/>
        </w:rPr>
        <w:t xml:space="preserve">2. Использование лесов с установлением публичного сервитута осуществляется в случаях, предусмотренных </w:t>
      </w:r>
      <w:hyperlink r:id="rId56" w:history="1">
        <w:r w:rsidRPr="005676C6">
          <w:rPr>
            <w:sz w:val="26"/>
            <w:szCs w:val="26"/>
          </w:rPr>
          <w:t>статьей 39.37</w:t>
        </w:r>
      </w:hyperlink>
      <w:r w:rsidRPr="005676C6">
        <w:rPr>
          <w:sz w:val="26"/>
          <w:szCs w:val="26"/>
        </w:rPr>
        <w:t xml:space="preserve"> Земельного кодекса.</w:t>
      </w:r>
    </w:p>
    <w:p w14:paraId="33AC22B1" w14:textId="77777777" w:rsidR="005676C6" w:rsidRPr="005676C6" w:rsidRDefault="005676C6" w:rsidP="005676C6">
      <w:pPr>
        <w:widowControl w:val="0"/>
        <w:autoSpaceDE w:val="0"/>
        <w:autoSpaceDN w:val="0"/>
        <w:adjustRightInd w:val="0"/>
        <w:spacing w:line="276" w:lineRule="auto"/>
        <w:ind w:firstLine="709"/>
        <w:jc w:val="both"/>
        <w:rPr>
          <w:sz w:val="26"/>
          <w:szCs w:val="26"/>
        </w:rPr>
      </w:pPr>
      <w:bookmarkStart w:id="5" w:name="Par50"/>
      <w:bookmarkEnd w:id="5"/>
      <w:r w:rsidRPr="005676C6">
        <w:rPr>
          <w:sz w:val="26"/>
          <w:szCs w:val="26"/>
        </w:rPr>
        <w:t>3. Использование лесов для строительства, реконструкции, эксплуатации, в том числе при капитальных и текущих ремонтах линейных объектов, осуществляется без предоставления лесных участков, установления сервитута, публичного сервитута в следующих случаях:</w:t>
      </w:r>
    </w:p>
    <w:p w14:paraId="6DBBA430" w14:textId="77777777" w:rsidR="005676C6" w:rsidRPr="005676C6" w:rsidRDefault="005676C6" w:rsidP="005676C6">
      <w:pPr>
        <w:widowControl w:val="0"/>
        <w:autoSpaceDE w:val="0"/>
        <w:autoSpaceDN w:val="0"/>
        <w:adjustRightInd w:val="0"/>
        <w:spacing w:line="276" w:lineRule="auto"/>
        <w:ind w:firstLine="709"/>
        <w:jc w:val="both"/>
        <w:rPr>
          <w:sz w:val="26"/>
          <w:szCs w:val="26"/>
        </w:rPr>
      </w:pPr>
      <w:r w:rsidRPr="005676C6">
        <w:rPr>
          <w:sz w:val="26"/>
          <w:szCs w:val="26"/>
        </w:rPr>
        <w:t>а) проведение выборочных рубок и сплошных рубок деревьев, кустарников, лиан в целях обеспечения безопасности граждан и создания необходимых условий для эксплуатации линейных объектов, в том числе в охранных зонах линейных объектов.</w:t>
      </w:r>
    </w:p>
    <w:p w14:paraId="5296A5A5" w14:textId="77777777" w:rsidR="005676C6" w:rsidRPr="005676C6" w:rsidRDefault="005676C6" w:rsidP="005676C6">
      <w:pPr>
        <w:widowControl w:val="0"/>
        <w:autoSpaceDE w:val="0"/>
        <w:autoSpaceDN w:val="0"/>
        <w:adjustRightInd w:val="0"/>
        <w:spacing w:line="276" w:lineRule="auto"/>
        <w:ind w:firstLine="709"/>
        <w:jc w:val="both"/>
        <w:rPr>
          <w:sz w:val="26"/>
          <w:szCs w:val="26"/>
        </w:rPr>
      </w:pPr>
      <w:r w:rsidRPr="005676C6">
        <w:rPr>
          <w:sz w:val="26"/>
          <w:szCs w:val="26"/>
        </w:rPr>
        <w:t>б) проведение инженерных изысканий для линейных объектов;</w:t>
      </w:r>
    </w:p>
    <w:p w14:paraId="785D8D78" w14:textId="77777777" w:rsidR="005676C6" w:rsidRPr="005676C6" w:rsidRDefault="005676C6" w:rsidP="005676C6">
      <w:pPr>
        <w:widowControl w:val="0"/>
        <w:autoSpaceDE w:val="0"/>
        <w:autoSpaceDN w:val="0"/>
        <w:adjustRightInd w:val="0"/>
        <w:spacing w:line="276" w:lineRule="auto"/>
        <w:ind w:firstLine="709"/>
        <w:jc w:val="both"/>
        <w:rPr>
          <w:sz w:val="26"/>
          <w:szCs w:val="26"/>
        </w:rPr>
      </w:pPr>
      <w:r w:rsidRPr="005676C6">
        <w:rPr>
          <w:sz w:val="26"/>
          <w:szCs w:val="26"/>
        </w:rPr>
        <w:t>в) капитальный или текущий ремонт линейного объекта;</w:t>
      </w:r>
    </w:p>
    <w:p w14:paraId="38092F54" w14:textId="77777777" w:rsidR="005676C6" w:rsidRPr="005676C6" w:rsidRDefault="005676C6" w:rsidP="005676C6">
      <w:pPr>
        <w:widowControl w:val="0"/>
        <w:autoSpaceDE w:val="0"/>
        <w:autoSpaceDN w:val="0"/>
        <w:adjustRightInd w:val="0"/>
        <w:spacing w:line="276" w:lineRule="auto"/>
        <w:ind w:firstLine="709"/>
        <w:jc w:val="both"/>
        <w:rPr>
          <w:sz w:val="26"/>
          <w:szCs w:val="26"/>
        </w:rPr>
      </w:pPr>
      <w:r w:rsidRPr="005676C6">
        <w:rPr>
          <w:sz w:val="26"/>
          <w:szCs w:val="26"/>
        </w:rPr>
        <w:t>г) 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14:paraId="5369715F" w14:textId="77777777" w:rsidR="005676C6" w:rsidRPr="005676C6" w:rsidRDefault="005676C6" w:rsidP="005676C6">
      <w:pPr>
        <w:widowControl w:val="0"/>
        <w:autoSpaceDE w:val="0"/>
        <w:autoSpaceDN w:val="0"/>
        <w:adjustRightInd w:val="0"/>
        <w:spacing w:line="276" w:lineRule="auto"/>
        <w:ind w:firstLine="709"/>
        <w:jc w:val="both"/>
        <w:rPr>
          <w:sz w:val="26"/>
          <w:szCs w:val="26"/>
        </w:rPr>
      </w:pPr>
      <w:r w:rsidRPr="005676C6">
        <w:rPr>
          <w:sz w:val="26"/>
          <w:szCs w:val="26"/>
        </w:rPr>
        <w:t xml:space="preserve">д) размещение линейных объектов, предусмотренных </w:t>
      </w:r>
      <w:hyperlink r:id="rId57" w:history="1">
        <w:r w:rsidRPr="005676C6">
          <w:rPr>
            <w:sz w:val="26"/>
            <w:szCs w:val="26"/>
          </w:rPr>
          <w:t>пунктами 1</w:t>
        </w:r>
      </w:hyperlink>
      <w:r w:rsidRPr="005676C6">
        <w:rPr>
          <w:sz w:val="26"/>
          <w:szCs w:val="26"/>
        </w:rPr>
        <w:t xml:space="preserve">, </w:t>
      </w:r>
      <w:hyperlink r:id="rId58" w:history="1">
        <w:r w:rsidRPr="005676C6">
          <w:rPr>
            <w:sz w:val="26"/>
            <w:szCs w:val="26"/>
          </w:rPr>
          <w:t>5</w:t>
        </w:r>
      </w:hyperlink>
      <w:r w:rsidRPr="005676C6">
        <w:rPr>
          <w:sz w:val="26"/>
          <w:szCs w:val="26"/>
        </w:rPr>
        <w:t xml:space="preserve">, </w:t>
      </w:r>
      <w:hyperlink r:id="rId59" w:history="1">
        <w:r w:rsidRPr="005676C6">
          <w:rPr>
            <w:sz w:val="26"/>
            <w:szCs w:val="26"/>
          </w:rPr>
          <w:t>6</w:t>
        </w:r>
      </w:hyperlink>
      <w:r w:rsidRPr="005676C6">
        <w:rPr>
          <w:sz w:val="26"/>
          <w:szCs w:val="26"/>
        </w:rPr>
        <w:t xml:space="preserve">, </w:t>
      </w:r>
      <w:hyperlink r:id="rId60" w:history="1">
        <w:r w:rsidRPr="005676C6">
          <w:rPr>
            <w:sz w:val="26"/>
            <w:szCs w:val="26"/>
          </w:rPr>
          <w:t>11</w:t>
        </w:r>
      </w:hyperlink>
      <w:r w:rsidRPr="005676C6">
        <w:rPr>
          <w:sz w:val="26"/>
          <w:szCs w:val="26"/>
        </w:rPr>
        <w:t xml:space="preserve"> Перечня  видов объектов, размещение которых может осуществляться на землях или </w:t>
      </w:r>
      <w:r w:rsidRPr="005676C6">
        <w:rPr>
          <w:sz w:val="26"/>
          <w:szCs w:val="26"/>
        </w:rPr>
        <w:lastRenderedPageBreak/>
        <w:t>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3 декабря 2014 г. N 1300.</w:t>
      </w:r>
    </w:p>
    <w:p w14:paraId="0F2F2AC6" w14:textId="77777777" w:rsidR="005676C6" w:rsidRPr="005676C6" w:rsidRDefault="005676C6" w:rsidP="005676C6">
      <w:pPr>
        <w:widowControl w:val="0"/>
        <w:spacing w:line="276" w:lineRule="auto"/>
        <w:ind w:firstLine="567"/>
        <w:jc w:val="center"/>
        <w:rPr>
          <w:b/>
          <w:sz w:val="20"/>
          <w:szCs w:val="20"/>
          <w:lang w:eastAsia="x-none"/>
        </w:rPr>
      </w:pPr>
    </w:p>
    <w:p w14:paraId="1F889891" w14:textId="77777777" w:rsidR="005676C6" w:rsidRPr="005676C6" w:rsidRDefault="005676C6" w:rsidP="005676C6">
      <w:pPr>
        <w:widowControl w:val="0"/>
        <w:spacing w:line="276" w:lineRule="auto"/>
        <w:ind w:firstLine="567"/>
        <w:jc w:val="center"/>
        <w:rPr>
          <w:b/>
          <w:sz w:val="20"/>
          <w:szCs w:val="20"/>
          <w:lang w:eastAsia="x-none"/>
        </w:rPr>
      </w:pPr>
    </w:p>
    <w:p w14:paraId="5651B3B6" w14:textId="77777777" w:rsidR="005676C6" w:rsidRPr="005676C6" w:rsidRDefault="005676C6" w:rsidP="005676C6">
      <w:pPr>
        <w:widowControl w:val="0"/>
        <w:spacing w:line="276" w:lineRule="auto"/>
        <w:ind w:firstLine="567"/>
        <w:jc w:val="center"/>
        <w:rPr>
          <w:b/>
          <w:sz w:val="26"/>
          <w:szCs w:val="26"/>
          <w:lang w:eastAsia="x-none"/>
        </w:rPr>
      </w:pPr>
      <w:r w:rsidRPr="005676C6">
        <w:rPr>
          <w:b/>
          <w:sz w:val="26"/>
          <w:szCs w:val="26"/>
        </w:rPr>
        <w:t>2.1</w:t>
      </w:r>
      <w:r w:rsidRPr="005676C6">
        <w:rPr>
          <w:b/>
          <w:sz w:val="26"/>
          <w:szCs w:val="26"/>
          <w:lang w:eastAsia="x-none"/>
        </w:rPr>
        <w:t>6</w:t>
      </w:r>
      <w:r w:rsidRPr="005676C6">
        <w:rPr>
          <w:b/>
          <w:sz w:val="26"/>
          <w:szCs w:val="26"/>
        </w:rPr>
        <w:t xml:space="preserve">. Нормативы, параметры и сроки использования городских лесов для </w:t>
      </w:r>
      <w:r w:rsidRPr="005676C6">
        <w:rPr>
          <w:b/>
          <w:sz w:val="26"/>
          <w:szCs w:val="26"/>
          <w:lang w:eastAsia="x-none"/>
        </w:rPr>
        <w:t>создания и эксплуатации объектов лесоперерабатывающей инфраструктуры</w:t>
      </w:r>
    </w:p>
    <w:p w14:paraId="1768406F" w14:textId="77777777" w:rsidR="005676C6" w:rsidRPr="005676C6" w:rsidRDefault="005676C6" w:rsidP="005676C6">
      <w:pPr>
        <w:widowControl w:val="0"/>
        <w:spacing w:line="276" w:lineRule="auto"/>
        <w:ind w:firstLine="567"/>
        <w:jc w:val="center"/>
        <w:rPr>
          <w:b/>
          <w:sz w:val="16"/>
          <w:szCs w:val="16"/>
        </w:rPr>
      </w:pPr>
    </w:p>
    <w:p w14:paraId="157CAAB5" w14:textId="77777777" w:rsidR="005676C6" w:rsidRPr="005676C6" w:rsidRDefault="005676C6" w:rsidP="005676C6">
      <w:pPr>
        <w:spacing w:line="276" w:lineRule="auto"/>
        <w:ind w:firstLine="709"/>
        <w:jc w:val="both"/>
        <w:rPr>
          <w:sz w:val="26"/>
          <w:szCs w:val="26"/>
        </w:rPr>
      </w:pPr>
      <w:r w:rsidRPr="005676C6">
        <w:rPr>
          <w:sz w:val="26"/>
          <w:szCs w:val="26"/>
        </w:rPr>
        <w:t xml:space="preserve">Настоящим Лесохозяйственным регламентом создание и эксплуатация объектов лесоперерабатывающей инфраструктуры не проектируется. </w:t>
      </w:r>
    </w:p>
    <w:p w14:paraId="6AADA70F" w14:textId="77777777" w:rsidR="005676C6" w:rsidRPr="005676C6" w:rsidRDefault="005676C6" w:rsidP="005676C6">
      <w:pPr>
        <w:widowControl w:val="0"/>
        <w:spacing w:line="276" w:lineRule="auto"/>
        <w:ind w:firstLine="709"/>
        <w:jc w:val="center"/>
        <w:rPr>
          <w:b/>
          <w:sz w:val="20"/>
          <w:szCs w:val="20"/>
          <w:lang w:eastAsia="x-none"/>
        </w:rPr>
      </w:pPr>
    </w:p>
    <w:p w14:paraId="22EEEB54" w14:textId="77777777" w:rsidR="005676C6" w:rsidRPr="005676C6" w:rsidRDefault="005676C6" w:rsidP="005676C6">
      <w:pPr>
        <w:widowControl w:val="0"/>
        <w:spacing w:line="276" w:lineRule="auto"/>
        <w:ind w:firstLine="709"/>
        <w:jc w:val="center"/>
        <w:rPr>
          <w:b/>
          <w:sz w:val="20"/>
          <w:szCs w:val="20"/>
          <w:lang w:eastAsia="x-none"/>
        </w:rPr>
      </w:pPr>
    </w:p>
    <w:p w14:paraId="42C6B92D" w14:textId="2DB7B4A5" w:rsidR="005676C6" w:rsidRPr="005676C6" w:rsidRDefault="005676C6" w:rsidP="005676C6">
      <w:pPr>
        <w:widowControl w:val="0"/>
        <w:spacing w:line="276" w:lineRule="auto"/>
        <w:ind w:firstLine="567"/>
        <w:jc w:val="center"/>
        <w:rPr>
          <w:b/>
          <w:sz w:val="26"/>
          <w:szCs w:val="26"/>
        </w:rPr>
      </w:pPr>
      <w:r w:rsidRPr="005676C6">
        <w:rPr>
          <w:b/>
          <w:sz w:val="26"/>
          <w:szCs w:val="26"/>
        </w:rPr>
        <w:t>2.1</w:t>
      </w:r>
      <w:r w:rsidRPr="005676C6">
        <w:rPr>
          <w:b/>
          <w:sz w:val="26"/>
          <w:szCs w:val="26"/>
          <w:lang w:eastAsia="x-none"/>
        </w:rPr>
        <w:t>7</w:t>
      </w:r>
      <w:r w:rsidRPr="005676C6">
        <w:rPr>
          <w:b/>
          <w:sz w:val="26"/>
          <w:szCs w:val="26"/>
        </w:rPr>
        <w:t xml:space="preserve"> Нормативы, параметры и сроки использования городских лесов для</w:t>
      </w:r>
      <w:r w:rsidR="00533E7B">
        <w:rPr>
          <w:b/>
          <w:sz w:val="26"/>
          <w:szCs w:val="26"/>
        </w:rPr>
        <w:t xml:space="preserve"> </w:t>
      </w:r>
      <w:r w:rsidR="00A325F1">
        <w:rPr>
          <w:b/>
          <w:sz w:val="26"/>
          <w:szCs w:val="26"/>
        </w:rPr>
        <w:t>осуществления</w:t>
      </w:r>
      <w:r w:rsidRPr="005676C6">
        <w:rPr>
          <w:b/>
          <w:sz w:val="26"/>
          <w:szCs w:val="26"/>
        </w:rPr>
        <w:t xml:space="preserve"> религиозной деятельности</w:t>
      </w:r>
    </w:p>
    <w:p w14:paraId="5CBACE02" w14:textId="77777777" w:rsidR="005676C6" w:rsidRPr="005676C6" w:rsidRDefault="005676C6" w:rsidP="005676C6">
      <w:pPr>
        <w:widowControl w:val="0"/>
        <w:autoSpaceDE w:val="0"/>
        <w:autoSpaceDN w:val="0"/>
        <w:adjustRightInd w:val="0"/>
        <w:spacing w:line="276" w:lineRule="auto"/>
        <w:ind w:firstLine="567"/>
        <w:jc w:val="both"/>
        <w:rPr>
          <w:sz w:val="16"/>
          <w:szCs w:val="16"/>
        </w:rPr>
      </w:pPr>
    </w:p>
    <w:p w14:paraId="057E1AB1" w14:textId="2C668B76" w:rsidR="005676C6" w:rsidRPr="005676C6" w:rsidRDefault="005676C6" w:rsidP="005676C6">
      <w:pPr>
        <w:widowControl w:val="0"/>
        <w:autoSpaceDE w:val="0"/>
        <w:autoSpaceDN w:val="0"/>
        <w:adjustRightInd w:val="0"/>
        <w:spacing w:line="276" w:lineRule="auto"/>
        <w:ind w:firstLine="709"/>
        <w:jc w:val="both"/>
        <w:rPr>
          <w:sz w:val="26"/>
          <w:szCs w:val="26"/>
        </w:rPr>
      </w:pPr>
      <w:r w:rsidRPr="005676C6">
        <w:rPr>
          <w:sz w:val="26"/>
          <w:szCs w:val="26"/>
        </w:rPr>
        <w:t>Леса могут использоваться религиозными организациями для осуществления религиозной деятельности в соответствии с Федеральным законом от 26.09.1997 № 125-ФЗ «О свободе совести и о религиозных объединениях».</w:t>
      </w:r>
    </w:p>
    <w:p w14:paraId="51D2A45C" w14:textId="77777777" w:rsidR="005676C6" w:rsidRPr="005676C6" w:rsidRDefault="005676C6" w:rsidP="005676C6">
      <w:pPr>
        <w:widowControl w:val="0"/>
        <w:autoSpaceDE w:val="0"/>
        <w:autoSpaceDN w:val="0"/>
        <w:adjustRightInd w:val="0"/>
        <w:spacing w:line="276" w:lineRule="auto"/>
        <w:ind w:firstLine="709"/>
        <w:jc w:val="both"/>
        <w:rPr>
          <w:sz w:val="26"/>
          <w:szCs w:val="26"/>
        </w:rPr>
      </w:pPr>
      <w:r w:rsidRPr="005676C6">
        <w:rPr>
          <w:sz w:val="26"/>
          <w:szCs w:val="26"/>
        </w:rPr>
        <w:t>В соответствии с частью 2 статьи 47 Лесного кодекса Российской Федерации на лесных участках, предоставленных для осуществления религиозной деятельности, допускается возведение зданий, строений, сооружений религиозного и благотворительного назначения. Рассматриваемое использование лесов осуществляется с предоставлением лесных участков, но без изъятия лесных ресурсов.</w:t>
      </w:r>
    </w:p>
    <w:p w14:paraId="18F82FC5" w14:textId="77777777" w:rsidR="005676C6" w:rsidRPr="005676C6" w:rsidRDefault="005676C6" w:rsidP="005676C6">
      <w:pPr>
        <w:widowControl w:val="0"/>
        <w:autoSpaceDE w:val="0"/>
        <w:autoSpaceDN w:val="0"/>
        <w:adjustRightInd w:val="0"/>
        <w:spacing w:line="276" w:lineRule="auto"/>
        <w:ind w:firstLine="709"/>
        <w:jc w:val="both"/>
        <w:rPr>
          <w:sz w:val="26"/>
          <w:szCs w:val="26"/>
        </w:rPr>
      </w:pPr>
      <w:r w:rsidRPr="005676C6">
        <w:rPr>
          <w:sz w:val="26"/>
          <w:szCs w:val="26"/>
        </w:rPr>
        <w:t>Религиозным объединениям, не имеющим статуса юридического лица, а также религиозным группам и их участникам предоставление лесов для использования в религиозных целях не предусматривается.</w:t>
      </w:r>
    </w:p>
    <w:p w14:paraId="044D63F3" w14:textId="77777777" w:rsidR="005676C6" w:rsidRPr="005676C6" w:rsidRDefault="005676C6" w:rsidP="005676C6">
      <w:pPr>
        <w:widowControl w:val="0"/>
        <w:autoSpaceDE w:val="0"/>
        <w:autoSpaceDN w:val="0"/>
        <w:adjustRightInd w:val="0"/>
        <w:spacing w:line="276" w:lineRule="auto"/>
        <w:ind w:firstLine="709"/>
        <w:jc w:val="both"/>
        <w:rPr>
          <w:sz w:val="26"/>
          <w:szCs w:val="26"/>
        </w:rPr>
      </w:pPr>
      <w:r w:rsidRPr="005676C6">
        <w:rPr>
          <w:sz w:val="26"/>
          <w:szCs w:val="26"/>
        </w:rPr>
        <w:t>Сроки разрешенного использования лесов для строительства объектов религиозной деятельности, определяются в соответствии с решениями о предоставлении лесных участков в пользование.</w:t>
      </w:r>
    </w:p>
    <w:p w14:paraId="28000A6A" w14:textId="77777777" w:rsidR="005676C6" w:rsidRPr="005676C6" w:rsidRDefault="005676C6" w:rsidP="005676C6">
      <w:pPr>
        <w:suppressAutoHyphens/>
        <w:spacing w:line="276" w:lineRule="auto"/>
        <w:ind w:firstLine="709"/>
        <w:jc w:val="both"/>
        <w:rPr>
          <w:sz w:val="26"/>
          <w:szCs w:val="26"/>
        </w:rPr>
      </w:pPr>
      <w:r w:rsidRPr="005676C6">
        <w:rPr>
          <w:sz w:val="26"/>
          <w:szCs w:val="26"/>
        </w:rPr>
        <w:t>Согласно пункту 6 Перечня некапитальных строений, сооружений, не связанных с созданием лесной инфраструктуры, для защитных лесов, эксплуатационных лесов, резервных лесов, утвержденного распоряжением Правительства Российской Федерации от 23.04.2022 № 999-р для осуществления религиозной деятельности в защитных лесах (за исключением особо защитных участков лесов) допускается возведение следующих некапитальных строений, сооружений:</w:t>
      </w:r>
    </w:p>
    <w:p w14:paraId="249C53A2" w14:textId="77777777" w:rsidR="005676C6" w:rsidRPr="005676C6" w:rsidRDefault="005676C6" w:rsidP="005676C6">
      <w:pPr>
        <w:widowControl w:val="0"/>
        <w:autoSpaceDE w:val="0"/>
        <w:autoSpaceDN w:val="0"/>
        <w:adjustRightInd w:val="0"/>
        <w:spacing w:line="276" w:lineRule="auto"/>
        <w:ind w:firstLine="709"/>
        <w:jc w:val="both"/>
        <w:rPr>
          <w:sz w:val="26"/>
          <w:szCs w:val="26"/>
        </w:rPr>
      </w:pPr>
      <w:r w:rsidRPr="005676C6">
        <w:rPr>
          <w:sz w:val="26"/>
          <w:szCs w:val="26"/>
        </w:rPr>
        <w:t>строение, сооружение религиозного и (или) благотворительного назначения;</w:t>
      </w:r>
    </w:p>
    <w:p w14:paraId="1C414080" w14:textId="77777777" w:rsidR="005676C6" w:rsidRPr="005676C6" w:rsidRDefault="005676C6" w:rsidP="005676C6">
      <w:pPr>
        <w:widowControl w:val="0"/>
        <w:autoSpaceDE w:val="0"/>
        <w:autoSpaceDN w:val="0"/>
        <w:adjustRightInd w:val="0"/>
        <w:spacing w:line="276" w:lineRule="auto"/>
        <w:ind w:firstLine="709"/>
        <w:jc w:val="both"/>
        <w:rPr>
          <w:sz w:val="26"/>
          <w:szCs w:val="26"/>
        </w:rPr>
      </w:pPr>
      <w:r w:rsidRPr="005676C6">
        <w:rPr>
          <w:sz w:val="26"/>
          <w:szCs w:val="26"/>
        </w:rPr>
        <w:t>форма малая архитектурная религиозного и (или) благотворительного назначения;</w:t>
      </w:r>
    </w:p>
    <w:p w14:paraId="0E542F64" w14:textId="77777777" w:rsidR="005676C6" w:rsidRPr="005676C6" w:rsidRDefault="005676C6" w:rsidP="005676C6">
      <w:pPr>
        <w:widowControl w:val="0"/>
        <w:autoSpaceDE w:val="0"/>
        <w:autoSpaceDN w:val="0"/>
        <w:adjustRightInd w:val="0"/>
        <w:spacing w:line="276" w:lineRule="auto"/>
        <w:ind w:firstLine="709"/>
        <w:jc w:val="both"/>
        <w:rPr>
          <w:sz w:val="26"/>
          <w:szCs w:val="26"/>
        </w:rPr>
      </w:pPr>
      <w:r w:rsidRPr="005676C6">
        <w:rPr>
          <w:sz w:val="26"/>
          <w:szCs w:val="26"/>
        </w:rPr>
        <w:t>элемент благоустройства лесного участка (пешеходная дорожка, скамейка, урна, наземная туалетная кабина).</w:t>
      </w:r>
    </w:p>
    <w:p w14:paraId="4EAACE58" w14:textId="77777777" w:rsidR="005676C6" w:rsidRPr="005676C6" w:rsidRDefault="005676C6" w:rsidP="005676C6">
      <w:pPr>
        <w:widowControl w:val="0"/>
        <w:spacing w:line="276" w:lineRule="auto"/>
        <w:ind w:firstLine="567"/>
        <w:jc w:val="center"/>
        <w:rPr>
          <w:b/>
          <w:sz w:val="26"/>
          <w:szCs w:val="26"/>
          <w:lang w:eastAsia="x-none"/>
        </w:rPr>
      </w:pPr>
    </w:p>
    <w:p w14:paraId="09BAD698" w14:textId="7E7E8190" w:rsidR="005676C6" w:rsidRPr="005676C6" w:rsidRDefault="005676C6" w:rsidP="005676C6">
      <w:pPr>
        <w:widowControl w:val="0"/>
        <w:spacing w:line="276" w:lineRule="auto"/>
        <w:ind w:firstLine="567"/>
        <w:jc w:val="center"/>
        <w:rPr>
          <w:b/>
          <w:sz w:val="26"/>
          <w:szCs w:val="26"/>
          <w:lang w:eastAsia="x-none"/>
        </w:rPr>
      </w:pPr>
      <w:r w:rsidRPr="005676C6">
        <w:rPr>
          <w:b/>
          <w:sz w:val="26"/>
          <w:szCs w:val="26"/>
        </w:rPr>
        <w:t>2.1</w:t>
      </w:r>
      <w:r w:rsidRPr="005676C6">
        <w:rPr>
          <w:b/>
          <w:sz w:val="26"/>
          <w:szCs w:val="26"/>
          <w:lang w:eastAsia="x-none"/>
        </w:rPr>
        <w:t>8</w:t>
      </w:r>
      <w:r w:rsidRPr="005676C6">
        <w:rPr>
          <w:b/>
          <w:sz w:val="26"/>
          <w:szCs w:val="26"/>
        </w:rPr>
        <w:t xml:space="preserve">. </w:t>
      </w:r>
      <w:r w:rsidR="00533E7B">
        <w:rPr>
          <w:b/>
          <w:sz w:val="26"/>
          <w:szCs w:val="26"/>
          <w:lang w:eastAsia="x-none"/>
        </w:rPr>
        <w:t>Т</w:t>
      </w:r>
      <w:r w:rsidRPr="005676C6">
        <w:rPr>
          <w:b/>
          <w:sz w:val="26"/>
          <w:szCs w:val="26"/>
        </w:rPr>
        <w:t xml:space="preserve">ребования </w:t>
      </w:r>
      <w:r w:rsidR="00533E7B">
        <w:rPr>
          <w:b/>
          <w:sz w:val="26"/>
          <w:szCs w:val="26"/>
        </w:rPr>
        <w:t>к</w:t>
      </w:r>
      <w:r w:rsidRPr="005676C6">
        <w:rPr>
          <w:b/>
          <w:sz w:val="26"/>
          <w:szCs w:val="26"/>
        </w:rPr>
        <w:t xml:space="preserve"> охране, защите и воспроизводству городских лесов</w:t>
      </w:r>
    </w:p>
    <w:p w14:paraId="5FC749C7" w14:textId="77777777" w:rsidR="005676C6" w:rsidRPr="005676C6" w:rsidRDefault="005676C6" w:rsidP="005676C6">
      <w:pPr>
        <w:widowControl w:val="0"/>
        <w:spacing w:line="276" w:lineRule="auto"/>
        <w:ind w:firstLine="567"/>
        <w:jc w:val="center"/>
        <w:rPr>
          <w:b/>
          <w:sz w:val="26"/>
          <w:szCs w:val="26"/>
          <w:lang w:eastAsia="x-none"/>
        </w:rPr>
      </w:pPr>
    </w:p>
    <w:p w14:paraId="7B6638D9" w14:textId="43CD09CE" w:rsidR="005676C6" w:rsidRPr="005676C6" w:rsidRDefault="005676C6" w:rsidP="00A325F1">
      <w:pPr>
        <w:widowControl w:val="0"/>
        <w:autoSpaceDE w:val="0"/>
        <w:autoSpaceDN w:val="0"/>
        <w:adjustRightInd w:val="0"/>
        <w:spacing w:line="276" w:lineRule="auto"/>
        <w:ind w:firstLine="709"/>
        <w:jc w:val="both"/>
        <w:rPr>
          <w:sz w:val="26"/>
          <w:szCs w:val="26"/>
        </w:rPr>
      </w:pPr>
      <w:r w:rsidRPr="005676C6">
        <w:rPr>
          <w:sz w:val="26"/>
          <w:szCs w:val="26"/>
        </w:rPr>
        <w:lastRenderedPageBreak/>
        <w:t>В целях сохранения защитных, санитарно-гигиенических, оздоровительных и иных полезных функций городских лесов на территории муниципального образования «Городской округ «Город Глазов»</w:t>
      </w:r>
      <w:r w:rsidR="00BF5168">
        <w:rPr>
          <w:sz w:val="26"/>
          <w:szCs w:val="26"/>
        </w:rPr>
        <w:t xml:space="preserve"> Удмуртской Республики»</w:t>
      </w:r>
      <w:r w:rsidRPr="005676C6">
        <w:rPr>
          <w:sz w:val="26"/>
          <w:szCs w:val="26"/>
        </w:rPr>
        <w:t>, а также для многоцелевого, рационального, непрерывного использования городских лесов для удовлетворения потребностей общества в лесах и лесных ресурсах с</w:t>
      </w:r>
      <w:r w:rsidR="009B6FF3">
        <w:rPr>
          <w:sz w:val="26"/>
          <w:szCs w:val="26"/>
        </w:rPr>
        <w:t>татьями 19, 84 Лесного кодекса Р</w:t>
      </w:r>
      <w:r w:rsidRPr="005676C6">
        <w:rPr>
          <w:sz w:val="26"/>
          <w:szCs w:val="26"/>
        </w:rPr>
        <w:t>оссийской Федерации, статьей 16 Федерального закона от 06.10.2003 № 131-ФЗ «Об общих принципах организации местного самоуправления в Российской Федерации»</w:t>
      </w:r>
      <w:r w:rsidR="002F79AA">
        <w:rPr>
          <w:sz w:val="26"/>
          <w:szCs w:val="26"/>
        </w:rPr>
        <w:t xml:space="preserve"> </w:t>
      </w:r>
      <w:r w:rsidR="00FE5FB4">
        <w:rPr>
          <w:sz w:val="26"/>
          <w:szCs w:val="26"/>
        </w:rPr>
        <w:t>установлены полномочия органов</w:t>
      </w:r>
      <w:r w:rsidR="002F79AA">
        <w:rPr>
          <w:sz w:val="26"/>
          <w:szCs w:val="26"/>
        </w:rPr>
        <w:t xml:space="preserve"> местного самоуправления</w:t>
      </w:r>
      <w:r w:rsidR="00FE5FB4">
        <w:rPr>
          <w:sz w:val="26"/>
          <w:szCs w:val="26"/>
        </w:rPr>
        <w:t xml:space="preserve"> в отношении лесных участков и </w:t>
      </w:r>
      <w:r w:rsidR="002F79AA">
        <w:rPr>
          <w:sz w:val="26"/>
          <w:szCs w:val="26"/>
        </w:rPr>
        <w:t xml:space="preserve"> мероприятия по сохранению лесов</w:t>
      </w:r>
      <w:r w:rsidR="00FE5FB4">
        <w:rPr>
          <w:sz w:val="26"/>
          <w:szCs w:val="26"/>
        </w:rPr>
        <w:t>.</w:t>
      </w:r>
    </w:p>
    <w:p w14:paraId="589D68ED" w14:textId="2385E56F" w:rsidR="00A325F1" w:rsidRPr="00A325F1" w:rsidRDefault="005676C6" w:rsidP="00A325F1">
      <w:pPr>
        <w:spacing w:line="276" w:lineRule="auto"/>
        <w:ind w:firstLine="708"/>
        <w:jc w:val="both"/>
        <w:rPr>
          <w:sz w:val="26"/>
          <w:szCs w:val="26"/>
        </w:rPr>
      </w:pPr>
      <w:r w:rsidRPr="005676C6">
        <w:rPr>
          <w:sz w:val="26"/>
          <w:szCs w:val="26"/>
        </w:rPr>
        <w:t xml:space="preserve">Муниципальный лесной контроль, за соблюдением юридическими лицами, индивидуальными предпринимателями и гражданами в отношении лесных участков, находящихся в муниципальной собственности,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w:t>
      </w:r>
      <w:r w:rsidRPr="00A325F1">
        <w:rPr>
          <w:sz w:val="26"/>
          <w:szCs w:val="26"/>
        </w:rPr>
        <w:t>субъектов Российской Федерации в области использования, охраны, защиты, воспроизводства лесов и лесоразведения, в том числе в области семеноводства в отношении семян лесных растений, в лесах, расположенных в границах муниципального образования «Городской округ «Город Глазов»</w:t>
      </w:r>
      <w:r w:rsidR="00A325F1">
        <w:rPr>
          <w:sz w:val="26"/>
          <w:szCs w:val="26"/>
        </w:rPr>
        <w:t xml:space="preserve"> Удмуртской Республики</w:t>
      </w:r>
      <w:r w:rsidR="00FE5FB4">
        <w:rPr>
          <w:sz w:val="26"/>
          <w:szCs w:val="26"/>
        </w:rPr>
        <w:t>»</w:t>
      </w:r>
      <w:r w:rsidRPr="00A325F1">
        <w:rPr>
          <w:sz w:val="26"/>
          <w:szCs w:val="26"/>
        </w:rPr>
        <w:t xml:space="preserve"> осуществляет</w:t>
      </w:r>
      <w:r w:rsidR="00A325F1">
        <w:rPr>
          <w:sz w:val="26"/>
          <w:szCs w:val="26"/>
        </w:rPr>
        <w:t>ся</w:t>
      </w:r>
      <w:r w:rsidRPr="00A325F1">
        <w:rPr>
          <w:sz w:val="26"/>
          <w:szCs w:val="26"/>
        </w:rPr>
        <w:t xml:space="preserve"> Управлением жилищно-коммунального хозяйства Адми</w:t>
      </w:r>
      <w:r w:rsidR="00FE5FB4">
        <w:rPr>
          <w:sz w:val="26"/>
          <w:szCs w:val="26"/>
        </w:rPr>
        <w:t>нистрации города Глазова, с</w:t>
      </w:r>
      <w:r w:rsidR="000100DE">
        <w:rPr>
          <w:sz w:val="26"/>
          <w:szCs w:val="26"/>
        </w:rPr>
        <w:t xml:space="preserve">огласно </w:t>
      </w:r>
      <w:r w:rsidR="00A325F1" w:rsidRPr="00A325F1">
        <w:rPr>
          <w:sz w:val="26"/>
          <w:szCs w:val="26"/>
        </w:rPr>
        <w:t>Положени</w:t>
      </w:r>
      <w:r w:rsidR="00FE5FB4">
        <w:rPr>
          <w:sz w:val="26"/>
          <w:szCs w:val="26"/>
        </w:rPr>
        <w:t>ю</w:t>
      </w:r>
      <w:r w:rsidR="00A325F1" w:rsidRPr="00A325F1">
        <w:rPr>
          <w:sz w:val="26"/>
          <w:szCs w:val="26"/>
        </w:rPr>
        <w:t xml:space="preserve"> о муниципальном лесном контроле в границах муниципального образования "Городской округ «Город Глазов» Удмуртской Республики»</w:t>
      </w:r>
      <w:r w:rsidR="00A325F1">
        <w:rPr>
          <w:sz w:val="26"/>
          <w:szCs w:val="26"/>
        </w:rPr>
        <w:t>, утвержден</w:t>
      </w:r>
      <w:r w:rsidR="00FE5FB4">
        <w:rPr>
          <w:sz w:val="26"/>
          <w:szCs w:val="26"/>
        </w:rPr>
        <w:t>ному</w:t>
      </w:r>
      <w:r w:rsidR="000100DE">
        <w:rPr>
          <w:sz w:val="26"/>
          <w:szCs w:val="26"/>
        </w:rPr>
        <w:t xml:space="preserve"> решением Глазовской городской Думы, 17.12.2024 г. № 601. </w:t>
      </w:r>
    </w:p>
    <w:p w14:paraId="5C09D562" w14:textId="77777777" w:rsidR="005676C6" w:rsidRPr="00A325F1" w:rsidRDefault="005676C6" w:rsidP="00A325F1">
      <w:pPr>
        <w:widowControl w:val="0"/>
        <w:autoSpaceDE w:val="0"/>
        <w:autoSpaceDN w:val="0"/>
        <w:adjustRightInd w:val="0"/>
        <w:spacing w:line="276" w:lineRule="auto"/>
        <w:ind w:firstLine="709"/>
        <w:jc w:val="both"/>
        <w:rPr>
          <w:sz w:val="26"/>
          <w:szCs w:val="26"/>
        </w:rPr>
      </w:pPr>
      <w:r w:rsidRPr="00A325F1">
        <w:rPr>
          <w:sz w:val="26"/>
          <w:szCs w:val="26"/>
        </w:rPr>
        <w:t>Кроме того, Управление осуществляет лесопатологический мониторинг в городских лесах, мониторинг пожарной опасности и пожаров в городских лесах.</w:t>
      </w:r>
    </w:p>
    <w:p w14:paraId="004BE606" w14:textId="77777777" w:rsidR="005676C6" w:rsidRPr="00A325F1" w:rsidRDefault="005676C6" w:rsidP="00A325F1">
      <w:pPr>
        <w:widowControl w:val="0"/>
        <w:autoSpaceDE w:val="0"/>
        <w:autoSpaceDN w:val="0"/>
        <w:adjustRightInd w:val="0"/>
        <w:spacing w:line="276" w:lineRule="auto"/>
        <w:ind w:firstLine="709"/>
        <w:jc w:val="both"/>
        <w:rPr>
          <w:sz w:val="26"/>
          <w:szCs w:val="26"/>
        </w:rPr>
      </w:pPr>
      <w:r w:rsidRPr="00A325F1">
        <w:rPr>
          <w:sz w:val="26"/>
          <w:szCs w:val="26"/>
        </w:rPr>
        <w:t>Также организует осуществление мер пожарной безопасности в городских лесах, выполнение лесохозяйственных и лесовосстановительных работ (по уходу за лесами).</w:t>
      </w:r>
    </w:p>
    <w:p w14:paraId="7AC42A59" w14:textId="77777777" w:rsidR="005676C6" w:rsidRPr="005676C6" w:rsidRDefault="005676C6" w:rsidP="005676C6">
      <w:pPr>
        <w:widowControl w:val="0"/>
        <w:autoSpaceDE w:val="0"/>
        <w:autoSpaceDN w:val="0"/>
        <w:adjustRightInd w:val="0"/>
        <w:spacing w:line="276" w:lineRule="auto"/>
        <w:ind w:firstLine="709"/>
        <w:jc w:val="both"/>
        <w:rPr>
          <w:sz w:val="26"/>
          <w:szCs w:val="26"/>
        </w:rPr>
      </w:pPr>
    </w:p>
    <w:p w14:paraId="5299A50C" w14:textId="77777777" w:rsidR="005676C6" w:rsidRPr="005676C6" w:rsidRDefault="005676C6" w:rsidP="005676C6">
      <w:pPr>
        <w:widowControl w:val="0"/>
        <w:spacing w:line="276" w:lineRule="auto"/>
        <w:ind w:firstLine="567"/>
        <w:jc w:val="center"/>
        <w:rPr>
          <w:b/>
          <w:sz w:val="26"/>
          <w:szCs w:val="26"/>
          <w:lang w:eastAsia="x-none"/>
        </w:rPr>
      </w:pPr>
      <w:r w:rsidRPr="005676C6">
        <w:rPr>
          <w:b/>
          <w:sz w:val="26"/>
          <w:szCs w:val="26"/>
        </w:rPr>
        <w:t>2.</w:t>
      </w:r>
      <w:r w:rsidRPr="005676C6">
        <w:rPr>
          <w:b/>
          <w:sz w:val="26"/>
          <w:szCs w:val="26"/>
          <w:lang w:eastAsia="x-none"/>
        </w:rPr>
        <w:t>18</w:t>
      </w:r>
      <w:r w:rsidRPr="005676C6">
        <w:rPr>
          <w:b/>
          <w:sz w:val="26"/>
          <w:szCs w:val="26"/>
        </w:rPr>
        <w:t>.1. Требования к мерам пожарной безопасности в лесах, охране лесов от загрязнения радиоактивными веществами и иного негативного воздействия</w:t>
      </w:r>
    </w:p>
    <w:p w14:paraId="6B5DAA3A" w14:textId="77777777" w:rsidR="005676C6" w:rsidRPr="005676C6" w:rsidRDefault="005676C6" w:rsidP="005676C6">
      <w:pPr>
        <w:widowControl w:val="0"/>
        <w:spacing w:line="276" w:lineRule="auto"/>
        <w:ind w:firstLine="567"/>
        <w:jc w:val="center"/>
        <w:rPr>
          <w:b/>
          <w:sz w:val="26"/>
          <w:szCs w:val="26"/>
          <w:lang w:eastAsia="x-none"/>
        </w:rPr>
      </w:pPr>
    </w:p>
    <w:p w14:paraId="0358705B" w14:textId="44FA240C" w:rsidR="005676C6" w:rsidRPr="005676C6" w:rsidRDefault="005676C6" w:rsidP="002B2F47">
      <w:pPr>
        <w:widowControl w:val="0"/>
        <w:spacing w:line="276" w:lineRule="auto"/>
        <w:ind w:firstLine="709"/>
        <w:jc w:val="both"/>
        <w:rPr>
          <w:sz w:val="26"/>
          <w:szCs w:val="26"/>
          <w:lang w:eastAsia="x-none"/>
        </w:rPr>
      </w:pPr>
      <w:r w:rsidRPr="005676C6">
        <w:rPr>
          <w:sz w:val="26"/>
          <w:szCs w:val="26"/>
          <w:lang w:eastAsia="x-none"/>
        </w:rPr>
        <w:t xml:space="preserve">На экологическое и эстетическое состояние городских лесов города Глазова негативное влияние оказывают несколько факторов – это близость </w:t>
      </w:r>
      <w:r w:rsidR="000100DE">
        <w:rPr>
          <w:sz w:val="26"/>
          <w:szCs w:val="26"/>
          <w:lang w:eastAsia="x-none"/>
        </w:rPr>
        <w:t>города</w:t>
      </w:r>
      <w:r w:rsidRPr="005676C6">
        <w:rPr>
          <w:sz w:val="26"/>
          <w:szCs w:val="26"/>
          <w:lang w:eastAsia="x-none"/>
        </w:rPr>
        <w:t xml:space="preserve"> с его промышленными объектами АО «Чепецкий механический завод», АО «Глазовский завод Металлист», ООО «</w:t>
      </w:r>
      <w:r w:rsidRPr="005676C6">
        <w:rPr>
          <w:sz w:val="26"/>
          <w:szCs w:val="26"/>
        </w:rPr>
        <w:t>Удмуртская птицефабрика</w:t>
      </w:r>
      <w:r w:rsidRPr="005676C6">
        <w:rPr>
          <w:sz w:val="26"/>
          <w:szCs w:val="26"/>
          <w:lang w:eastAsia="x-none"/>
        </w:rPr>
        <w:t>»,</w:t>
      </w:r>
      <w:r w:rsidR="000100DE">
        <w:rPr>
          <w:sz w:val="26"/>
          <w:szCs w:val="26"/>
          <w:lang w:eastAsia="x-none"/>
        </w:rPr>
        <w:t xml:space="preserve"> ООО</w:t>
      </w:r>
      <w:r w:rsidRPr="005676C6">
        <w:rPr>
          <w:sz w:val="26"/>
          <w:szCs w:val="26"/>
          <w:lang w:eastAsia="x-none"/>
        </w:rPr>
        <w:t xml:space="preserve"> </w:t>
      </w:r>
      <w:r w:rsidR="000100DE">
        <w:rPr>
          <w:sz w:val="26"/>
          <w:szCs w:val="26"/>
          <w:lang w:eastAsia="x-none"/>
        </w:rPr>
        <w:t>«</w:t>
      </w:r>
      <w:r w:rsidRPr="005676C6">
        <w:rPr>
          <w:sz w:val="26"/>
          <w:szCs w:val="26"/>
          <w:lang w:eastAsia="x-none"/>
        </w:rPr>
        <w:t>Глазовский комбикормовый завод</w:t>
      </w:r>
      <w:r w:rsidR="000100DE">
        <w:rPr>
          <w:sz w:val="26"/>
          <w:szCs w:val="26"/>
          <w:lang w:eastAsia="x-none"/>
        </w:rPr>
        <w:t>»</w:t>
      </w:r>
      <w:r w:rsidRPr="005676C6">
        <w:rPr>
          <w:sz w:val="26"/>
          <w:szCs w:val="26"/>
          <w:lang w:eastAsia="x-none"/>
        </w:rPr>
        <w:t xml:space="preserve">, </w:t>
      </w:r>
      <w:r w:rsidR="002B2F47">
        <w:rPr>
          <w:sz w:val="26"/>
          <w:szCs w:val="26"/>
          <w:lang w:eastAsia="x-none"/>
        </w:rPr>
        <w:t>ООО</w:t>
      </w:r>
      <w:r w:rsidRPr="005676C6">
        <w:rPr>
          <w:sz w:val="26"/>
          <w:szCs w:val="26"/>
          <w:lang w:eastAsia="x-none"/>
        </w:rPr>
        <w:t xml:space="preserve"> «Глазовская мебельная фабрика», ООО ОЭЗ «Теплоагрегат», и другие, а также автомагистрали.</w:t>
      </w:r>
    </w:p>
    <w:p w14:paraId="72DAFB24" w14:textId="77777777" w:rsidR="005676C6" w:rsidRPr="005676C6" w:rsidRDefault="005676C6" w:rsidP="002B2F47">
      <w:pPr>
        <w:widowControl w:val="0"/>
        <w:spacing w:line="276" w:lineRule="auto"/>
        <w:ind w:firstLine="709"/>
        <w:jc w:val="both"/>
        <w:rPr>
          <w:sz w:val="26"/>
          <w:szCs w:val="26"/>
          <w:lang w:eastAsia="x-none"/>
        </w:rPr>
      </w:pPr>
      <w:r w:rsidRPr="005676C6">
        <w:rPr>
          <w:sz w:val="26"/>
          <w:szCs w:val="26"/>
        </w:rPr>
        <w:t>Промышленные предприятия и транспорт выделяют тёплый загрязнённый воздух, что становится причиной изменения теплового режима внутри города</w:t>
      </w:r>
      <w:r w:rsidRPr="005676C6">
        <w:rPr>
          <w:sz w:val="26"/>
          <w:szCs w:val="26"/>
          <w:lang w:eastAsia="x-none"/>
        </w:rPr>
        <w:t>.</w:t>
      </w:r>
    </w:p>
    <w:p w14:paraId="55E19B19" w14:textId="77777777" w:rsidR="005676C6" w:rsidRPr="005676C6" w:rsidRDefault="005676C6" w:rsidP="002B2F47">
      <w:pPr>
        <w:widowControl w:val="0"/>
        <w:spacing w:line="276" w:lineRule="auto"/>
        <w:ind w:firstLine="709"/>
        <w:jc w:val="both"/>
        <w:rPr>
          <w:sz w:val="26"/>
          <w:szCs w:val="26"/>
          <w:lang w:eastAsia="x-none"/>
        </w:rPr>
      </w:pPr>
      <w:r w:rsidRPr="005676C6">
        <w:rPr>
          <w:sz w:val="26"/>
          <w:szCs w:val="26"/>
          <w:lang w:eastAsia="x-none"/>
        </w:rPr>
        <w:t xml:space="preserve">Городские леса играют важную роль в защите и сохранении благоприятной для человека окружающей среды, но также сами нуждаются в охране, защите и </w:t>
      </w:r>
      <w:r w:rsidRPr="005676C6">
        <w:rPr>
          <w:sz w:val="26"/>
          <w:szCs w:val="26"/>
          <w:lang w:eastAsia="x-none"/>
        </w:rPr>
        <w:lastRenderedPageBreak/>
        <w:t>благоустройстве для сохранения полезных функций.</w:t>
      </w:r>
    </w:p>
    <w:p w14:paraId="4B07F435" w14:textId="61160B08" w:rsidR="005676C6" w:rsidRPr="005676C6" w:rsidRDefault="005676C6" w:rsidP="002B2F47">
      <w:pPr>
        <w:autoSpaceDE w:val="0"/>
        <w:autoSpaceDN w:val="0"/>
        <w:adjustRightInd w:val="0"/>
        <w:spacing w:line="276" w:lineRule="auto"/>
        <w:ind w:firstLine="709"/>
        <w:jc w:val="both"/>
        <w:rPr>
          <w:sz w:val="26"/>
          <w:szCs w:val="26"/>
        </w:rPr>
      </w:pPr>
      <w:r w:rsidRPr="005676C6">
        <w:rPr>
          <w:sz w:val="26"/>
          <w:szCs w:val="26"/>
        </w:rPr>
        <w:t xml:space="preserve">Леса подлежат охране от пожаров, от загрязнения (в том числе радиоактивного) и от иного негативного воздействия, защите от вредных организмов, </w:t>
      </w:r>
      <w:r w:rsidR="002B2F47">
        <w:rPr>
          <w:sz w:val="26"/>
          <w:szCs w:val="26"/>
        </w:rPr>
        <w:t>а так же подлежат</w:t>
      </w:r>
      <w:r w:rsidRPr="005676C6">
        <w:rPr>
          <w:sz w:val="26"/>
          <w:szCs w:val="26"/>
        </w:rPr>
        <w:t xml:space="preserve"> воспроизводству.</w:t>
      </w:r>
    </w:p>
    <w:p w14:paraId="0B308533" w14:textId="77777777" w:rsidR="005676C6" w:rsidRPr="005676C6" w:rsidRDefault="005676C6" w:rsidP="002B2F47">
      <w:pPr>
        <w:autoSpaceDE w:val="0"/>
        <w:autoSpaceDN w:val="0"/>
        <w:adjustRightInd w:val="0"/>
        <w:spacing w:line="276" w:lineRule="auto"/>
        <w:ind w:firstLine="709"/>
        <w:jc w:val="both"/>
        <w:rPr>
          <w:sz w:val="26"/>
          <w:szCs w:val="26"/>
        </w:rPr>
      </w:pPr>
      <w:r w:rsidRPr="005676C6">
        <w:rPr>
          <w:sz w:val="26"/>
          <w:szCs w:val="26"/>
        </w:rPr>
        <w:t>Охрана и защита лесов направлены на выявление негативно воздействующих на леса процессов, явлений, а также на их предупреждение и ликвидацию согласно ст. 50.7 Лесного кодекса Российской Федерации.</w:t>
      </w:r>
    </w:p>
    <w:p w14:paraId="5F72B73D" w14:textId="66BF2AA9" w:rsidR="005676C6" w:rsidRPr="005676C6" w:rsidRDefault="005676C6" w:rsidP="00B80F4A">
      <w:pPr>
        <w:autoSpaceDE w:val="0"/>
        <w:autoSpaceDN w:val="0"/>
        <w:adjustRightInd w:val="0"/>
        <w:spacing w:line="276" w:lineRule="auto"/>
        <w:ind w:firstLine="709"/>
        <w:jc w:val="both"/>
        <w:rPr>
          <w:sz w:val="26"/>
          <w:szCs w:val="26"/>
        </w:rPr>
      </w:pPr>
      <w:r w:rsidRPr="005676C6">
        <w:rPr>
          <w:sz w:val="26"/>
          <w:szCs w:val="26"/>
        </w:rPr>
        <w:t xml:space="preserve">Охрана лесов от пожаров включает в себя лесопожарное зонирование, выполнение мер пожарной безопасности в лесах, тушение лесных пожаров, а также выполнение мер экстренного реагирования. Тушение </w:t>
      </w:r>
      <w:r w:rsidR="00FE5FB4">
        <w:rPr>
          <w:sz w:val="26"/>
          <w:szCs w:val="26"/>
        </w:rPr>
        <w:t xml:space="preserve">лесных </w:t>
      </w:r>
      <w:r w:rsidRPr="005676C6">
        <w:rPr>
          <w:sz w:val="26"/>
          <w:szCs w:val="26"/>
        </w:rPr>
        <w:t xml:space="preserve">пожаров </w:t>
      </w:r>
      <w:r w:rsidR="00FE5FB4" w:rsidRPr="00FE5FB4">
        <w:rPr>
          <w:sz w:val="26"/>
          <w:szCs w:val="26"/>
        </w:rPr>
        <w:t>и других ландшафтных (природных) пожаров на землях лесного фонда, землях обороны и безопасности, землях особо охраняемых природных территорий, осуществляется</w:t>
      </w:r>
      <w:r w:rsidR="00B80F4A">
        <w:rPr>
          <w:sz w:val="26"/>
          <w:szCs w:val="26"/>
        </w:rPr>
        <w:t xml:space="preserve"> </w:t>
      </w:r>
      <w:r w:rsidRPr="005676C6">
        <w:rPr>
          <w:sz w:val="26"/>
          <w:szCs w:val="26"/>
        </w:rPr>
        <w:t>в соответствии с Лесным кодексом Российской Федерации, Федеральным законом от 21.12.1994 № 68-ФЗ «О защите населения и территорий от чрезвычайных ситуаций природного и техногенного характера» и Федеральным законом от 21.12.1994 № 69-ФЗ «О пожарной безопасности» (ст. 51 Лесного кодекса РФ).</w:t>
      </w:r>
    </w:p>
    <w:p w14:paraId="4EEC8476" w14:textId="77777777" w:rsidR="005676C6" w:rsidRPr="005676C6" w:rsidRDefault="005676C6" w:rsidP="002B2F47">
      <w:pPr>
        <w:widowControl w:val="0"/>
        <w:spacing w:line="276" w:lineRule="auto"/>
        <w:ind w:firstLine="709"/>
        <w:jc w:val="both"/>
        <w:rPr>
          <w:sz w:val="26"/>
          <w:szCs w:val="26"/>
        </w:rPr>
      </w:pPr>
      <w:r w:rsidRPr="005676C6">
        <w:rPr>
          <w:sz w:val="26"/>
          <w:szCs w:val="26"/>
        </w:rPr>
        <w:t>Осуществление пожарной безопасности в лесах регламентировано также Правилами пожарной безопасности в лесах, утвержденными постановлением Правительства Российской Федерации от 07.10.2020 № 1614 «Об утверждении Правил пожарной безопасности в лесах».</w:t>
      </w:r>
    </w:p>
    <w:p w14:paraId="62A292E2" w14:textId="6B302807" w:rsidR="005676C6" w:rsidRPr="005676C6" w:rsidRDefault="005676C6" w:rsidP="002B2F47">
      <w:pPr>
        <w:spacing w:line="276" w:lineRule="auto"/>
        <w:ind w:firstLine="709"/>
        <w:jc w:val="both"/>
        <w:rPr>
          <w:sz w:val="26"/>
          <w:szCs w:val="26"/>
        </w:rPr>
      </w:pPr>
      <w:r w:rsidRPr="005676C6">
        <w:rPr>
          <w:sz w:val="26"/>
          <w:szCs w:val="26"/>
        </w:rPr>
        <w:t xml:space="preserve">Согласно ч. 2 ст. 53 Лесного </w:t>
      </w:r>
      <w:r w:rsidR="002B2F47">
        <w:rPr>
          <w:sz w:val="26"/>
          <w:szCs w:val="26"/>
        </w:rPr>
        <w:t>К</w:t>
      </w:r>
      <w:r w:rsidRPr="005676C6">
        <w:rPr>
          <w:sz w:val="26"/>
          <w:szCs w:val="26"/>
        </w:rPr>
        <w:t xml:space="preserve">одекса </w:t>
      </w:r>
      <w:r w:rsidR="002B2F47">
        <w:rPr>
          <w:sz w:val="26"/>
          <w:szCs w:val="26"/>
        </w:rPr>
        <w:t>Р</w:t>
      </w:r>
      <w:r w:rsidRPr="005676C6">
        <w:rPr>
          <w:sz w:val="26"/>
          <w:szCs w:val="26"/>
        </w:rPr>
        <w:t>оссийской Федерации</w:t>
      </w:r>
      <w:r w:rsidRPr="005676C6">
        <w:rPr>
          <w:color w:val="2D2D2D"/>
          <w:sz w:val="26"/>
          <w:szCs w:val="26"/>
        </w:rPr>
        <w:t xml:space="preserve"> </w:t>
      </w:r>
      <w:r w:rsidRPr="005676C6">
        <w:rPr>
          <w:sz w:val="26"/>
          <w:szCs w:val="26"/>
        </w:rPr>
        <w:t>меры пожарной безопасности в лесах осуществляются в соответствии с лесным планом субъекта Российской Федерации, лесохозяйственным регламентом лесничества, и проектом освоения лесов.</w:t>
      </w:r>
    </w:p>
    <w:p w14:paraId="11E9D726" w14:textId="77777777" w:rsidR="005676C6" w:rsidRPr="005676C6" w:rsidRDefault="005676C6" w:rsidP="002B2F47">
      <w:pPr>
        <w:spacing w:line="276" w:lineRule="auto"/>
        <w:ind w:firstLine="709"/>
        <w:jc w:val="both"/>
        <w:rPr>
          <w:sz w:val="26"/>
          <w:szCs w:val="26"/>
        </w:rPr>
      </w:pPr>
      <w:r w:rsidRPr="005676C6">
        <w:rPr>
          <w:sz w:val="26"/>
          <w:szCs w:val="26"/>
        </w:rPr>
        <w:t>Меры пожарной безопасности в лесах включают в себя:</w:t>
      </w:r>
    </w:p>
    <w:p w14:paraId="52EF879F" w14:textId="77777777" w:rsidR="005676C6" w:rsidRPr="005676C6" w:rsidRDefault="005676C6" w:rsidP="002B2F47">
      <w:pPr>
        <w:spacing w:line="276" w:lineRule="auto"/>
        <w:ind w:firstLine="709"/>
        <w:jc w:val="both"/>
        <w:rPr>
          <w:sz w:val="26"/>
          <w:szCs w:val="26"/>
        </w:rPr>
      </w:pPr>
      <w:r w:rsidRPr="005676C6">
        <w:rPr>
          <w:sz w:val="26"/>
          <w:szCs w:val="26"/>
        </w:rPr>
        <w:t xml:space="preserve"> предупреждение лесных пожаров;</w:t>
      </w:r>
    </w:p>
    <w:p w14:paraId="4A32CF27" w14:textId="77777777" w:rsidR="005676C6" w:rsidRPr="005676C6" w:rsidRDefault="005676C6" w:rsidP="002B2F47">
      <w:pPr>
        <w:spacing w:line="276" w:lineRule="auto"/>
        <w:ind w:firstLine="709"/>
        <w:jc w:val="both"/>
        <w:rPr>
          <w:sz w:val="26"/>
          <w:szCs w:val="26"/>
        </w:rPr>
      </w:pPr>
      <w:r w:rsidRPr="005676C6">
        <w:rPr>
          <w:sz w:val="26"/>
          <w:szCs w:val="26"/>
        </w:rPr>
        <w:t>мониторинг пожарной опасности в лесах и лесных пожаров, в том числе с использованием специализированного программного обеспечения, позволяющего осуществлять указанную деятельность в автоматическом режиме с использованием геоинформационных систем (далее - информационная система учета лесных пожаров);</w:t>
      </w:r>
    </w:p>
    <w:p w14:paraId="1A41F6B1" w14:textId="77777777" w:rsidR="005676C6" w:rsidRPr="005676C6" w:rsidRDefault="005676C6" w:rsidP="002B2F47">
      <w:pPr>
        <w:spacing w:line="276" w:lineRule="auto"/>
        <w:ind w:firstLine="709"/>
        <w:jc w:val="both"/>
        <w:rPr>
          <w:sz w:val="26"/>
          <w:szCs w:val="26"/>
        </w:rPr>
      </w:pPr>
      <w:r w:rsidRPr="005676C6">
        <w:rPr>
          <w:sz w:val="26"/>
          <w:szCs w:val="26"/>
        </w:rPr>
        <w:t>разработку и утверждение планов тушения лесных пожаров;</w:t>
      </w:r>
    </w:p>
    <w:p w14:paraId="6FA1B0E0" w14:textId="77777777" w:rsidR="005676C6" w:rsidRPr="005676C6" w:rsidRDefault="005676C6" w:rsidP="005676C6">
      <w:pPr>
        <w:spacing w:line="276" w:lineRule="auto"/>
        <w:ind w:firstLine="709"/>
        <w:jc w:val="both"/>
        <w:rPr>
          <w:sz w:val="26"/>
          <w:szCs w:val="26"/>
        </w:rPr>
      </w:pPr>
      <w:r w:rsidRPr="005676C6">
        <w:rPr>
          <w:sz w:val="26"/>
          <w:szCs w:val="26"/>
        </w:rPr>
        <w:t xml:space="preserve">иные меры пожарной безопасности в лесах. </w:t>
      </w:r>
    </w:p>
    <w:p w14:paraId="290B73A4" w14:textId="77777777" w:rsidR="005676C6" w:rsidRPr="005676C6" w:rsidRDefault="005676C6" w:rsidP="005676C6">
      <w:pPr>
        <w:widowControl w:val="0"/>
        <w:autoSpaceDE w:val="0"/>
        <w:autoSpaceDN w:val="0"/>
        <w:adjustRightInd w:val="0"/>
        <w:spacing w:line="276" w:lineRule="auto"/>
        <w:ind w:firstLine="709"/>
        <w:jc w:val="both"/>
        <w:rPr>
          <w:sz w:val="26"/>
          <w:szCs w:val="26"/>
        </w:rPr>
      </w:pPr>
      <w:r w:rsidRPr="005676C6">
        <w:rPr>
          <w:sz w:val="26"/>
          <w:szCs w:val="26"/>
        </w:rPr>
        <w:t>Меры по предупреждению лесных пожаров на территории Городского лесничества включают в себя:</w:t>
      </w:r>
    </w:p>
    <w:p w14:paraId="37603491" w14:textId="77777777" w:rsidR="005676C6" w:rsidRPr="005676C6" w:rsidRDefault="005676C6" w:rsidP="005676C6">
      <w:pPr>
        <w:widowControl w:val="0"/>
        <w:autoSpaceDE w:val="0"/>
        <w:autoSpaceDN w:val="0"/>
        <w:adjustRightInd w:val="0"/>
        <w:spacing w:line="276" w:lineRule="auto"/>
        <w:ind w:firstLine="709"/>
        <w:jc w:val="both"/>
        <w:rPr>
          <w:sz w:val="26"/>
          <w:szCs w:val="26"/>
        </w:rPr>
      </w:pPr>
      <w:r w:rsidRPr="005676C6">
        <w:rPr>
          <w:sz w:val="26"/>
          <w:szCs w:val="26"/>
        </w:rPr>
        <w:t>- прочистка просек, прочистка противопожарных минерализованных полос и их обновление;</w:t>
      </w:r>
    </w:p>
    <w:p w14:paraId="00CD7E4A" w14:textId="77777777" w:rsidR="005676C6" w:rsidRPr="005676C6" w:rsidRDefault="005676C6" w:rsidP="005676C6">
      <w:pPr>
        <w:autoSpaceDE w:val="0"/>
        <w:autoSpaceDN w:val="0"/>
        <w:adjustRightInd w:val="0"/>
        <w:spacing w:line="276" w:lineRule="auto"/>
        <w:ind w:firstLine="709"/>
        <w:jc w:val="both"/>
        <w:rPr>
          <w:sz w:val="26"/>
          <w:szCs w:val="26"/>
        </w:rPr>
      </w:pPr>
      <w:r w:rsidRPr="005676C6">
        <w:rPr>
          <w:sz w:val="26"/>
          <w:szCs w:val="26"/>
        </w:rPr>
        <w:t>- эксплуатация пожарных водоемов и подъездов к источникам водоснабжения;</w:t>
      </w:r>
    </w:p>
    <w:p w14:paraId="667287AA" w14:textId="77777777" w:rsidR="005676C6" w:rsidRPr="005676C6" w:rsidRDefault="005676C6" w:rsidP="005676C6">
      <w:pPr>
        <w:autoSpaceDE w:val="0"/>
        <w:autoSpaceDN w:val="0"/>
        <w:adjustRightInd w:val="0"/>
        <w:spacing w:line="276" w:lineRule="auto"/>
        <w:ind w:firstLine="709"/>
        <w:jc w:val="both"/>
        <w:rPr>
          <w:sz w:val="26"/>
          <w:szCs w:val="26"/>
        </w:rPr>
      </w:pPr>
      <w:r w:rsidRPr="005676C6">
        <w:rPr>
          <w:sz w:val="26"/>
          <w:szCs w:val="26"/>
        </w:rPr>
        <w:t xml:space="preserve">- благоустройство зон отдыха граждан, пребывающих в городских лесах в соответствии со </w:t>
      </w:r>
      <w:hyperlink r:id="rId61" w:history="1">
        <w:r w:rsidRPr="005676C6">
          <w:rPr>
            <w:sz w:val="26"/>
            <w:szCs w:val="26"/>
          </w:rPr>
          <w:t>статьей 11</w:t>
        </w:r>
      </w:hyperlink>
      <w:r w:rsidRPr="005676C6">
        <w:rPr>
          <w:sz w:val="26"/>
          <w:szCs w:val="26"/>
        </w:rPr>
        <w:t xml:space="preserve"> Лесного кодекса Российской Федерации;</w:t>
      </w:r>
    </w:p>
    <w:p w14:paraId="52CB7A19" w14:textId="77777777" w:rsidR="005676C6" w:rsidRPr="005676C6" w:rsidRDefault="005676C6" w:rsidP="005676C6">
      <w:pPr>
        <w:autoSpaceDE w:val="0"/>
        <w:autoSpaceDN w:val="0"/>
        <w:adjustRightInd w:val="0"/>
        <w:spacing w:line="276" w:lineRule="auto"/>
        <w:ind w:firstLine="709"/>
        <w:jc w:val="both"/>
        <w:rPr>
          <w:sz w:val="26"/>
          <w:szCs w:val="26"/>
        </w:rPr>
      </w:pPr>
      <w:r w:rsidRPr="005676C6">
        <w:rPr>
          <w:sz w:val="26"/>
          <w:szCs w:val="26"/>
        </w:rPr>
        <w:t>- установка и эксплуатация шлагбаумов, устройство преград, обеспечивающих ограничение пребывания граждан в лесах в целях обеспечения пожарной безопасности;</w:t>
      </w:r>
    </w:p>
    <w:p w14:paraId="6317E141" w14:textId="77777777" w:rsidR="005676C6" w:rsidRPr="005676C6" w:rsidRDefault="005676C6" w:rsidP="005676C6">
      <w:pPr>
        <w:autoSpaceDE w:val="0"/>
        <w:autoSpaceDN w:val="0"/>
        <w:adjustRightInd w:val="0"/>
        <w:spacing w:line="276" w:lineRule="auto"/>
        <w:ind w:firstLine="709"/>
        <w:jc w:val="both"/>
        <w:rPr>
          <w:sz w:val="26"/>
          <w:szCs w:val="26"/>
        </w:rPr>
      </w:pPr>
      <w:r w:rsidRPr="005676C6">
        <w:rPr>
          <w:sz w:val="26"/>
          <w:szCs w:val="26"/>
        </w:rPr>
        <w:lastRenderedPageBreak/>
        <w:t>- установка и размещение стендов и других знаков и указателей, содержащих информацию о мерах пожарной безопасности в городских лесах.</w:t>
      </w:r>
    </w:p>
    <w:p w14:paraId="26296217" w14:textId="77777777" w:rsidR="005676C6" w:rsidRPr="005676C6" w:rsidRDefault="005676C6" w:rsidP="005676C6">
      <w:pPr>
        <w:widowControl w:val="0"/>
        <w:autoSpaceDE w:val="0"/>
        <w:autoSpaceDN w:val="0"/>
        <w:adjustRightInd w:val="0"/>
        <w:spacing w:line="276" w:lineRule="auto"/>
        <w:ind w:firstLine="709"/>
        <w:jc w:val="both"/>
        <w:rPr>
          <w:sz w:val="26"/>
          <w:szCs w:val="26"/>
        </w:rPr>
      </w:pPr>
      <w:r w:rsidRPr="005676C6">
        <w:rPr>
          <w:sz w:val="26"/>
          <w:szCs w:val="26"/>
        </w:rPr>
        <w:t>На лесных участках, предоставленных в пользование указанные выше меры осуществляют лица, использующие лесной участок на основании проекта освоения лесов.</w:t>
      </w:r>
    </w:p>
    <w:p w14:paraId="1CA4E047" w14:textId="77777777" w:rsidR="005676C6" w:rsidRPr="005676C6" w:rsidRDefault="005676C6" w:rsidP="005676C6">
      <w:pPr>
        <w:widowControl w:val="0"/>
        <w:autoSpaceDE w:val="0"/>
        <w:autoSpaceDN w:val="0"/>
        <w:adjustRightInd w:val="0"/>
        <w:spacing w:line="276" w:lineRule="auto"/>
        <w:ind w:firstLine="709"/>
        <w:jc w:val="both"/>
        <w:rPr>
          <w:sz w:val="26"/>
          <w:szCs w:val="26"/>
        </w:rPr>
      </w:pPr>
      <w:r w:rsidRPr="005676C6">
        <w:rPr>
          <w:sz w:val="26"/>
          <w:szCs w:val="26"/>
        </w:rPr>
        <w:t>Мониторинг пожарной опасности в лесах и пожаров в городских лесах включают в себя:</w:t>
      </w:r>
    </w:p>
    <w:p w14:paraId="7C3CC80D" w14:textId="77777777" w:rsidR="005676C6" w:rsidRPr="005676C6" w:rsidRDefault="005676C6" w:rsidP="005676C6">
      <w:pPr>
        <w:autoSpaceDE w:val="0"/>
        <w:autoSpaceDN w:val="0"/>
        <w:adjustRightInd w:val="0"/>
        <w:spacing w:line="276" w:lineRule="auto"/>
        <w:ind w:firstLine="709"/>
        <w:jc w:val="both"/>
        <w:outlineLvl w:val="1"/>
        <w:rPr>
          <w:sz w:val="26"/>
          <w:szCs w:val="26"/>
        </w:rPr>
      </w:pPr>
      <w:r w:rsidRPr="005676C6">
        <w:rPr>
          <w:sz w:val="26"/>
          <w:szCs w:val="26"/>
        </w:rPr>
        <w:t>- наблюдение и контроль за пожарной опасностью в лесах и пожарами;</w:t>
      </w:r>
    </w:p>
    <w:p w14:paraId="42D386C5" w14:textId="77777777" w:rsidR="005676C6" w:rsidRPr="005676C6" w:rsidRDefault="005676C6" w:rsidP="005676C6">
      <w:pPr>
        <w:autoSpaceDE w:val="0"/>
        <w:autoSpaceDN w:val="0"/>
        <w:adjustRightInd w:val="0"/>
        <w:spacing w:line="276" w:lineRule="auto"/>
        <w:ind w:firstLine="709"/>
        <w:jc w:val="both"/>
        <w:outlineLvl w:val="1"/>
        <w:rPr>
          <w:sz w:val="26"/>
          <w:szCs w:val="26"/>
        </w:rPr>
      </w:pPr>
      <w:r w:rsidRPr="005676C6">
        <w:rPr>
          <w:sz w:val="26"/>
          <w:szCs w:val="26"/>
        </w:rPr>
        <w:t>- организацию системы обнаружения и учета пожаров, системы наблюдения за их развитием с использованием наземных, авиационных или космических средств;</w:t>
      </w:r>
    </w:p>
    <w:p w14:paraId="47E60AB5" w14:textId="77777777" w:rsidR="005676C6" w:rsidRPr="005676C6" w:rsidRDefault="005676C6" w:rsidP="005676C6">
      <w:pPr>
        <w:autoSpaceDE w:val="0"/>
        <w:autoSpaceDN w:val="0"/>
        <w:adjustRightInd w:val="0"/>
        <w:spacing w:line="276" w:lineRule="auto"/>
        <w:ind w:firstLine="709"/>
        <w:jc w:val="both"/>
        <w:outlineLvl w:val="1"/>
        <w:rPr>
          <w:sz w:val="26"/>
          <w:szCs w:val="26"/>
        </w:rPr>
      </w:pPr>
      <w:r w:rsidRPr="005676C6">
        <w:rPr>
          <w:sz w:val="26"/>
          <w:szCs w:val="26"/>
        </w:rPr>
        <w:t>- организацию патрулирования лесов;</w:t>
      </w:r>
    </w:p>
    <w:p w14:paraId="5F35A51B" w14:textId="2FF72528" w:rsidR="005676C6" w:rsidRPr="005676C6" w:rsidRDefault="005676C6" w:rsidP="005676C6">
      <w:pPr>
        <w:autoSpaceDE w:val="0"/>
        <w:autoSpaceDN w:val="0"/>
        <w:adjustRightInd w:val="0"/>
        <w:spacing w:line="276" w:lineRule="auto"/>
        <w:ind w:firstLine="709"/>
        <w:jc w:val="both"/>
        <w:outlineLvl w:val="1"/>
        <w:rPr>
          <w:sz w:val="26"/>
          <w:szCs w:val="26"/>
        </w:rPr>
      </w:pPr>
      <w:r w:rsidRPr="005676C6">
        <w:rPr>
          <w:sz w:val="26"/>
          <w:szCs w:val="26"/>
        </w:rPr>
        <w:t xml:space="preserve">- прием и учет сообщений о </w:t>
      </w:r>
      <w:r w:rsidR="0045719F">
        <w:rPr>
          <w:sz w:val="26"/>
          <w:szCs w:val="26"/>
        </w:rPr>
        <w:t xml:space="preserve">лесных </w:t>
      </w:r>
      <w:r w:rsidRPr="005676C6">
        <w:rPr>
          <w:sz w:val="26"/>
          <w:szCs w:val="26"/>
        </w:rPr>
        <w:t>пожарах, а также оповещение населения и противопожарных служб о пожарной опасности в лесах и лесных пожарах специализированными диспетчерскими службами.</w:t>
      </w:r>
    </w:p>
    <w:p w14:paraId="280BF778" w14:textId="3CA42DF5" w:rsidR="005676C6" w:rsidRPr="005676C6" w:rsidRDefault="005676C6" w:rsidP="005676C6">
      <w:pPr>
        <w:autoSpaceDE w:val="0"/>
        <w:autoSpaceDN w:val="0"/>
        <w:adjustRightInd w:val="0"/>
        <w:spacing w:line="276" w:lineRule="auto"/>
        <w:ind w:firstLine="709"/>
        <w:jc w:val="both"/>
        <w:outlineLvl w:val="1"/>
        <w:rPr>
          <w:sz w:val="26"/>
          <w:szCs w:val="26"/>
        </w:rPr>
      </w:pPr>
      <w:r w:rsidRPr="005676C6">
        <w:rPr>
          <w:sz w:val="26"/>
          <w:szCs w:val="26"/>
        </w:rPr>
        <w:t>Организацию монитори</w:t>
      </w:r>
      <w:r w:rsidR="00F9153E">
        <w:rPr>
          <w:sz w:val="26"/>
          <w:szCs w:val="26"/>
        </w:rPr>
        <w:t xml:space="preserve">нга пожарной опасности осуществляет </w:t>
      </w:r>
      <w:r w:rsidR="0045719F">
        <w:rPr>
          <w:sz w:val="26"/>
          <w:szCs w:val="26"/>
        </w:rPr>
        <w:t>Управление</w:t>
      </w:r>
      <w:r w:rsidRPr="005676C6">
        <w:rPr>
          <w:sz w:val="26"/>
          <w:szCs w:val="26"/>
        </w:rPr>
        <w:t xml:space="preserve"> жилищно-коммунального хозяйст</w:t>
      </w:r>
      <w:r w:rsidR="00F9153E">
        <w:rPr>
          <w:sz w:val="26"/>
          <w:szCs w:val="26"/>
        </w:rPr>
        <w:t>ва Администрации города Глазова</w:t>
      </w:r>
      <w:r w:rsidRPr="005676C6">
        <w:rPr>
          <w:sz w:val="26"/>
          <w:szCs w:val="26"/>
        </w:rPr>
        <w:t>.</w:t>
      </w:r>
    </w:p>
    <w:p w14:paraId="6E217754" w14:textId="276384C8" w:rsidR="005676C6" w:rsidRPr="005676C6" w:rsidRDefault="005676C6" w:rsidP="00F9153E">
      <w:pPr>
        <w:widowControl w:val="0"/>
        <w:autoSpaceDE w:val="0"/>
        <w:autoSpaceDN w:val="0"/>
        <w:adjustRightInd w:val="0"/>
        <w:spacing w:line="276" w:lineRule="auto"/>
        <w:ind w:firstLine="709"/>
        <w:jc w:val="both"/>
        <w:rPr>
          <w:sz w:val="26"/>
          <w:szCs w:val="26"/>
        </w:rPr>
      </w:pPr>
      <w:r w:rsidRPr="005676C6">
        <w:rPr>
          <w:sz w:val="26"/>
          <w:szCs w:val="26"/>
        </w:rPr>
        <w:t xml:space="preserve">Приведенные выше меры пожарной безопасности в лесах осуществляются </w:t>
      </w:r>
      <w:r w:rsidR="002B2F47">
        <w:rPr>
          <w:sz w:val="26"/>
          <w:szCs w:val="26"/>
        </w:rPr>
        <w:t>с</w:t>
      </w:r>
      <w:r w:rsidRPr="005676C6">
        <w:rPr>
          <w:sz w:val="26"/>
          <w:szCs w:val="26"/>
        </w:rPr>
        <w:t xml:space="preserve"> </w:t>
      </w:r>
      <w:r w:rsidR="002B2F47">
        <w:rPr>
          <w:sz w:val="26"/>
          <w:szCs w:val="26"/>
        </w:rPr>
        <w:t>учетом</w:t>
      </w:r>
      <w:r w:rsidRPr="005676C6">
        <w:rPr>
          <w:sz w:val="26"/>
          <w:szCs w:val="26"/>
        </w:rPr>
        <w:t xml:space="preserve"> целевого назначения лесов, показателей природной пожарной опасности лесов и показателей пожарной опасности в лесах в зависимости от условий погоды.</w:t>
      </w:r>
    </w:p>
    <w:p w14:paraId="357D55BB" w14:textId="77777777" w:rsidR="005676C6" w:rsidRPr="005676C6" w:rsidRDefault="005676C6" w:rsidP="00F9153E">
      <w:pPr>
        <w:autoSpaceDE w:val="0"/>
        <w:autoSpaceDN w:val="0"/>
        <w:adjustRightInd w:val="0"/>
        <w:spacing w:line="276" w:lineRule="auto"/>
        <w:ind w:firstLine="709"/>
        <w:jc w:val="both"/>
        <w:outlineLvl w:val="1"/>
        <w:rPr>
          <w:sz w:val="26"/>
          <w:szCs w:val="26"/>
        </w:rPr>
      </w:pPr>
      <w:r w:rsidRPr="005676C6">
        <w:rPr>
          <w:sz w:val="26"/>
          <w:szCs w:val="26"/>
        </w:rPr>
        <w:t>Под пожарной опасностью в лесу понимается возможность возникновения и (или) развития лесного пожара.</w:t>
      </w:r>
    </w:p>
    <w:p w14:paraId="0183D46B" w14:textId="33A2FD8E" w:rsidR="00F9153E" w:rsidRPr="00F9153E" w:rsidRDefault="00F9153E" w:rsidP="00F9153E">
      <w:pPr>
        <w:widowControl w:val="0"/>
        <w:autoSpaceDE w:val="0"/>
        <w:autoSpaceDN w:val="0"/>
        <w:adjustRightInd w:val="0"/>
        <w:spacing w:line="276" w:lineRule="auto"/>
        <w:ind w:firstLine="709"/>
        <w:jc w:val="both"/>
        <w:rPr>
          <w:color w:val="000000"/>
          <w:sz w:val="26"/>
          <w:szCs w:val="26"/>
        </w:rPr>
      </w:pPr>
      <w:r>
        <w:rPr>
          <w:color w:val="000000"/>
          <w:sz w:val="26"/>
          <w:szCs w:val="26"/>
        </w:rPr>
        <w:t>Классификация</w:t>
      </w:r>
      <w:r w:rsidRPr="00F9153E">
        <w:rPr>
          <w:color w:val="000000"/>
          <w:sz w:val="26"/>
          <w:szCs w:val="26"/>
        </w:rPr>
        <w:t xml:space="preserve"> природной пожарной опасности лесов </w:t>
      </w:r>
      <w:r>
        <w:rPr>
          <w:color w:val="000000"/>
          <w:sz w:val="26"/>
          <w:szCs w:val="26"/>
        </w:rPr>
        <w:t xml:space="preserve">утверждена </w:t>
      </w:r>
      <w:r w:rsidRPr="005676C6">
        <w:rPr>
          <w:sz w:val="26"/>
          <w:szCs w:val="26"/>
        </w:rPr>
        <w:t>приказом Федерального агентства лесного хозяйства от 05.07.2011 г. № 287 «Об утверждении классификации природной пожарной опасности лесов и классификации пожарной опасности в лесах в зависимости от условий погоды».</w:t>
      </w:r>
    </w:p>
    <w:p w14:paraId="43F28FA9" w14:textId="77777777" w:rsidR="00F9153E" w:rsidRPr="00F9153E" w:rsidRDefault="00F9153E" w:rsidP="00F9153E">
      <w:pPr>
        <w:widowControl w:val="0"/>
        <w:autoSpaceDE w:val="0"/>
        <w:autoSpaceDN w:val="0"/>
        <w:adjustRightInd w:val="0"/>
        <w:spacing w:line="276" w:lineRule="auto"/>
        <w:ind w:firstLine="709"/>
        <w:jc w:val="both"/>
        <w:rPr>
          <w:sz w:val="26"/>
          <w:szCs w:val="26"/>
        </w:rPr>
      </w:pPr>
      <w:r w:rsidRPr="00F9153E">
        <w:rPr>
          <w:sz w:val="26"/>
          <w:szCs w:val="26"/>
        </w:rPr>
        <w:t>В соответствии с вышеуказанной классификацией различают пять классов пожарной опасности в лесах.</w:t>
      </w:r>
    </w:p>
    <w:p w14:paraId="14D6BA85" w14:textId="77777777" w:rsidR="00F9153E" w:rsidRPr="005676C6" w:rsidRDefault="00F9153E" w:rsidP="005676C6">
      <w:pPr>
        <w:widowControl w:val="0"/>
        <w:autoSpaceDE w:val="0"/>
        <w:autoSpaceDN w:val="0"/>
        <w:adjustRightInd w:val="0"/>
        <w:ind w:firstLine="709"/>
        <w:jc w:val="both"/>
        <w:rPr>
          <w:rFonts w:ascii="Arial" w:hAnsi="Arial"/>
          <w:color w:val="000000"/>
          <w:sz w:val="18"/>
          <w:szCs w:val="18"/>
        </w:rPr>
        <w:sectPr w:rsidR="00F9153E" w:rsidRPr="005676C6" w:rsidSect="005676C6">
          <w:pgSz w:w="11907" w:h="16839" w:code="9"/>
          <w:pgMar w:top="851" w:right="851" w:bottom="851" w:left="1418" w:header="720" w:footer="398" w:gutter="0"/>
          <w:cols w:space="708"/>
          <w:docGrid w:linePitch="360"/>
        </w:sectPr>
      </w:pPr>
    </w:p>
    <w:p w14:paraId="2698B6B7" w14:textId="77777777" w:rsidR="005676C6" w:rsidRPr="005676C6" w:rsidRDefault="005676C6" w:rsidP="005676C6">
      <w:pPr>
        <w:widowControl w:val="0"/>
        <w:shd w:val="clear" w:color="auto" w:fill="FFFFFF"/>
        <w:spacing w:line="276" w:lineRule="auto"/>
        <w:ind w:firstLine="567"/>
        <w:jc w:val="center"/>
        <w:rPr>
          <w:color w:val="000000"/>
          <w:sz w:val="26"/>
          <w:szCs w:val="26"/>
        </w:rPr>
      </w:pPr>
      <w:r w:rsidRPr="005676C6">
        <w:rPr>
          <w:color w:val="000000"/>
          <w:sz w:val="26"/>
          <w:szCs w:val="26"/>
        </w:rPr>
        <w:lastRenderedPageBreak/>
        <w:t>Классификация природной пожарной опасности лесов</w:t>
      </w:r>
    </w:p>
    <w:p w14:paraId="4BA6412E" w14:textId="77777777" w:rsidR="005676C6" w:rsidRPr="005676C6" w:rsidRDefault="005676C6" w:rsidP="005676C6">
      <w:pPr>
        <w:widowControl w:val="0"/>
        <w:shd w:val="clear" w:color="auto" w:fill="FFFFFF"/>
        <w:spacing w:line="276" w:lineRule="auto"/>
        <w:ind w:firstLine="567"/>
        <w:jc w:val="right"/>
        <w:rPr>
          <w:color w:val="000000"/>
          <w:sz w:val="26"/>
          <w:szCs w:val="26"/>
        </w:rPr>
      </w:pPr>
      <w:r w:rsidRPr="005676C6">
        <w:rPr>
          <w:color w:val="000000"/>
          <w:sz w:val="26"/>
          <w:szCs w:val="26"/>
        </w:rPr>
        <w:t>Таблица 23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332"/>
        <w:gridCol w:w="4679"/>
        <w:gridCol w:w="3741"/>
      </w:tblGrid>
      <w:tr w:rsidR="005676C6" w:rsidRPr="005676C6" w14:paraId="141EA3A9" w14:textId="77777777" w:rsidTr="005676C6">
        <w:trPr>
          <w:trHeight w:val="284"/>
          <w:tblHeader/>
          <w:jc w:val="center"/>
        </w:trPr>
        <w:tc>
          <w:tcPr>
            <w:tcW w:w="683" w:type="pct"/>
            <w:vAlign w:val="center"/>
          </w:tcPr>
          <w:p w14:paraId="441F4C1D" w14:textId="77777777" w:rsidR="005676C6" w:rsidRPr="005676C6" w:rsidRDefault="005676C6" w:rsidP="005676C6">
            <w:pPr>
              <w:widowControl w:val="0"/>
              <w:spacing w:line="276" w:lineRule="auto"/>
              <w:jc w:val="center"/>
              <w:rPr>
                <w:sz w:val="20"/>
                <w:szCs w:val="20"/>
              </w:rPr>
            </w:pPr>
            <w:r w:rsidRPr="005676C6">
              <w:rPr>
                <w:sz w:val="20"/>
                <w:szCs w:val="20"/>
              </w:rPr>
              <w:t>Класс природной пожарной опасности лесов</w:t>
            </w:r>
          </w:p>
        </w:tc>
        <w:tc>
          <w:tcPr>
            <w:tcW w:w="2399" w:type="pct"/>
            <w:vAlign w:val="center"/>
          </w:tcPr>
          <w:p w14:paraId="7FB7DC88" w14:textId="77777777" w:rsidR="005676C6" w:rsidRPr="005676C6" w:rsidRDefault="005676C6" w:rsidP="005676C6">
            <w:pPr>
              <w:widowControl w:val="0"/>
              <w:spacing w:line="276" w:lineRule="auto"/>
              <w:jc w:val="center"/>
              <w:rPr>
                <w:sz w:val="20"/>
                <w:szCs w:val="20"/>
              </w:rPr>
            </w:pPr>
            <w:r w:rsidRPr="005676C6">
              <w:rPr>
                <w:sz w:val="20"/>
                <w:szCs w:val="20"/>
              </w:rPr>
              <w:t>Объект загорания (характерные типы леса, вырубок, лесных насаждений и безлесных пространств)</w:t>
            </w:r>
          </w:p>
        </w:tc>
        <w:tc>
          <w:tcPr>
            <w:tcW w:w="1918" w:type="pct"/>
            <w:vAlign w:val="center"/>
          </w:tcPr>
          <w:p w14:paraId="4B94521B" w14:textId="77777777" w:rsidR="005676C6" w:rsidRPr="005676C6" w:rsidRDefault="005676C6" w:rsidP="005676C6">
            <w:pPr>
              <w:widowControl w:val="0"/>
              <w:spacing w:line="276" w:lineRule="auto"/>
              <w:jc w:val="center"/>
              <w:rPr>
                <w:sz w:val="20"/>
                <w:szCs w:val="20"/>
              </w:rPr>
            </w:pPr>
            <w:r w:rsidRPr="005676C6">
              <w:rPr>
                <w:sz w:val="20"/>
                <w:szCs w:val="20"/>
              </w:rPr>
              <w:t>Наиболее вероятные виды пожаров, условия и продолжительность периода их возможного возникновения и распространения</w:t>
            </w:r>
          </w:p>
        </w:tc>
      </w:tr>
      <w:tr w:rsidR="005676C6" w:rsidRPr="005676C6" w14:paraId="1949C40E" w14:textId="77777777" w:rsidTr="005676C6">
        <w:trPr>
          <w:trHeight w:val="70"/>
          <w:tblHeader/>
          <w:jc w:val="center"/>
        </w:trPr>
        <w:tc>
          <w:tcPr>
            <w:tcW w:w="683" w:type="pct"/>
            <w:vAlign w:val="center"/>
          </w:tcPr>
          <w:p w14:paraId="767959AA" w14:textId="77777777" w:rsidR="005676C6" w:rsidRPr="005676C6" w:rsidRDefault="005676C6" w:rsidP="005676C6">
            <w:pPr>
              <w:widowControl w:val="0"/>
              <w:spacing w:line="276" w:lineRule="auto"/>
              <w:jc w:val="center"/>
              <w:rPr>
                <w:sz w:val="20"/>
                <w:szCs w:val="20"/>
              </w:rPr>
            </w:pPr>
            <w:r w:rsidRPr="005676C6">
              <w:rPr>
                <w:sz w:val="20"/>
                <w:szCs w:val="20"/>
              </w:rPr>
              <w:t>1</w:t>
            </w:r>
          </w:p>
        </w:tc>
        <w:tc>
          <w:tcPr>
            <w:tcW w:w="2399" w:type="pct"/>
            <w:vAlign w:val="center"/>
          </w:tcPr>
          <w:p w14:paraId="2871D5B5" w14:textId="77777777" w:rsidR="005676C6" w:rsidRPr="005676C6" w:rsidRDefault="005676C6" w:rsidP="005676C6">
            <w:pPr>
              <w:widowControl w:val="0"/>
              <w:spacing w:line="276" w:lineRule="auto"/>
              <w:jc w:val="center"/>
              <w:rPr>
                <w:sz w:val="20"/>
                <w:szCs w:val="20"/>
              </w:rPr>
            </w:pPr>
            <w:r w:rsidRPr="005676C6">
              <w:rPr>
                <w:sz w:val="20"/>
                <w:szCs w:val="20"/>
              </w:rPr>
              <w:t>2</w:t>
            </w:r>
          </w:p>
        </w:tc>
        <w:tc>
          <w:tcPr>
            <w:tcW w:w="1918" w:type="pct"/>
            <w:vAlign w:val="center"/>
          </w:tcPr>
          <w:p w14:paraId="3220397A" w14:textId="77777777" w:rsidR="005676C6" w:rsidRPr="005676C6" w:rsidRDefault="005676C6" w:rsidP="005676C6">
            <w:pPr>
              <w:widowControl w:val="0"/>
              <w:spacing w:line="276" w:lineRule="auto"/>
              <w:jc w:val="center"/>
              <w:rPr>
                <w:sz w:val="20"/>
                <w:szCs w:val="20"/>
              </w:rPr>
            </w:pPr>
            <w:r w:rsidRPr="005676C6">
              <w:rPr>
                <w:sz w:val="20"/>
                <w:szCs w:val="20"/>
              </w:rPr>
              <w:t>3</w:t>
            </w:r>
          </w:p>
        </w:tc>
      </w:tr>
      <w:tr w:rsidR="005676C6" w:rsidRPr="005676C6" w14:paraId="09BB9CD3" w14:textId="77777777" w:rsidTr="005676C6">
        <w:trPr>
          <w:trHeight w:val="284"/>
          <w:jc w:val="center"/>
        </w:trPr>
        <w:tc>
          <w:tcPr>
            <w:tcW w:w="683" w:type="pct"/>
          </w:tcPr>
          <w:p w14:paraId="3DF3128B" w14:textId="77777777" w:rsidR="005676C6" w:rsidRPr="005676C6" w:rsidRDefault="005676C6" w:rsidP="005676C6">
            <w:pPr>
              <w:widowControl w:val="0"/>
              <w:spacing w:line="276" w:lineRule="auto"/>
              <w:rPr>
                <w:sz w:val="20"/>
                <w:szCs w:val="20"/>
              </w:rPr>
            </w:pPr>
            <w:r w:rsidRPr="005676C6">
              <w:rPr>
                <w:sz w:val="20"/>
                <w:szCs w:val="20"/>
                <w:lang w:val="en-US"/>
              </w:rPr>
              <w:t>I</w:t>
            </w:r>
            <w:r w:rsidRPr="005676C6">
              <w:rPr>
                <w:sz w:val="20"/>
                <w:szCs w:val="20"/>
              </w:rPr>
              <w:t xml:space="preserve"> (природная пожарная опасность - очень высокая)</w:t>
            </w:r>
          </w:p>
        </w:tc>
        <w:tc>
          <w:tcPr>
            <w:tcW w:w="2399" w:type="pct"/>
          </w:tcPr>
          <w:p w14:paraId="311B46F3" w14:textId="77777777" w:rsidR="005676C6" w:rsidRPr="005676C6" w:rsidRDefault="005676C6" w:rsidP="005676C6">
            <w:pPr>
              <w:widowControl w:val="0"/>
              <w:spacing w:line="276" w:lineRule="auto"/>
              <w:jc w:val="center"/>
              <w:rPr>
                <w:sz w:val="20"/>
                <w:szCs w:val="20"/>
              </w:rPr>
            </w:pPr>
            <w:r w:rsidRPr="005676C6">
              <w:rPr>
                <w:sz w:val="20"/>
                <w:szCs w:val="20"/>
              </w:rPr>
              <w:t>Хвойные молодняки</w:t>
            </w:r>
          </w:p>
          <w:p w14:paraId="7E7D93B1" w14:textId="77777777" w:rsidR="005676C6" w:rsidRPr="005676C6" w:rsidRDefault="005676C6" w:rsidP="005676C6">
            <w:pPr>
              <w:widowControl w:val="0"/>
              <w:spacing w:line="276" w:lineRule="auto"/>
              <w:jc w:val="center"/>
              <w:rPr>
                <w:sz w:val="20"/>
                <w:szCs w:val="20"/>
              </w:rPr>
            </w:pPr>
            <w:r w:rsidRPr="005676C6">
              <w:rPr>
                <w:sz w:val="20"/>
                <w:szCs w:val="20"/>
              </w:rPr>
              <w:t>Места сплошных рубок: лишайниковые, вересковые, вейниковые и другие типы вырубок по суходолам (особенно захламленные); Сосняки лишайниковые и вересковые; Расстроенные, отмирающие и сильно поврежденные древостои (сухостой, участки бурелома и ветровала, недорубы), места сплошных рубок с оставлением отдельных деревьев, выборочных рубок высокой и очень высокой интенсивности, захламленные гари</w:t>
            </w:r>
          </w:p>
        </w:tc>
        <w:tc>
          <w:tcPr>
            <w:tcW w:w="1918" w:type="pct"/>
          </w:tcPr>
          <w:p w14:paraId="3297EF14" w14:textId="77777777" w:rsidR="005676C6" w:rsidRPr="005676C6" w:rsidRDefault="005676C6" w:rsidP="005676C6">
            <w:pPr>
              <w:widowControl w:val="0"/>
              <w:spacing w:line="276" w:lineRule="auto"/>
              <w:rPr>
                <w:sz w:val="20"/>
                <w:szCs w:val="20"/>
              </w:rPr>
            </w:pPr>
            <w:r w:rsidRPr="005676C6">
              <w:rPr>
                <w:sz w:val="20"/>
                <w:szCs w:val="20"/>
              </w:rPr>
              <w:t>В течение всего пожароопасного сезона возможны низовые пожары, а на участках с наличием древостоя - верховые. На вейниковых и других травяных типах вырубок по суходолу особенно значительна пожарная опасность весной, а в некоторых районах и осенью.</w:t>
            </w:r>
          </w:p>
        </w:tc>
      </w:tr>
      <w:tr w:rsidR="005676C6" w:rsidRPr="005676C6" w14:paraId="44A136FA" w14:textId="77777777" w:rsidTr="005676C6">
        <w:trPr>
          <w:trHeight w:val="284"/>
          <w:jc w:val="center"/>
        </w:trPr>
        <w:tc>
          <w:tcPr>
            <w:tcW w:w="683" w:type="pct"/>
          </w:tcPr>
          <w:p w14:paraId="7D7BF3DC" w14:textId="77777777" w:rsidR="005676C6" w:rsidRPr="005676C6" w:rsidRDefault="005676C6" w:rsidP="005676C6">
            <w:pPr>
              <w:widowControl w:val="0"/>
              <w:spacing w:line="276" w:lineRule="auto"/>
              <w:rPr>
                <w:sz w:val="20"/>
                <w:szCs w:val="20"/>
              </w:rPr>
            </w:pPr>
            <w:r w:rsidRPr="005676C6">
              <w:rPr>
                <w:sz w:val="20"/>
                <w:szCs w:val="20"/>
                <w:lang w:val="en-US"/>
              </w:rPr>
              <w:t>II</w:t>
            </w:r>
            <w:r w:rsidRPr="005676C6">
              <w:rPr>
                <w:sz w:val="20"/>
                <w:szCs w:val="20"/>
              </w:rPr>
              <w:t xml:space="preserve"> (природная пожарная опасность - высокая)</w:t>
            </w:r>
          </w:p>
        </w:tc>
        <w:tc>
          <w:tcPr>
            <w:tcW w:w="2399" w:type="pct"/>
          </w:tcPr>
          <w:p w14:paraId="17473B61" w14:textId="77777777" w:rsidR="005676C6" w:rsidRPr="005676C6" w:rsidRDefault="005676C6" w:rsidP="005676C6">
            <w:pPr>
              <w:widowControl w:val="0"/>
              <w:spacing w:line="276" w:lineRule="auto"/>
              <w:jc w:val="center"/>
              <w:rPr>
                <w:sz w:val="20"/>
                <w:szCs w:val="20"/>
              </w:rPr>
            </w:pPr>
            <w:r w:rsidRPr="005676C6">
              <w:rPr>
                <w:sz w:val="20"/>
                <w:szCs w:val="20"/>
              </w:rPr>
              <w:t>Сосняки-брусничники, особенно с наличием соснового подроста или подлеска из можжевельника выше средней густоты</w:t>
            </w:r>
          </w:p>
          <w:p w14:paraId="22BDC6D7" w14:textId="77777777" w:rsidR="005676C6" w:rsidRPr="005676C6" w:rsidRDefault="005676C6" w:rsidP="005676C6">
            <w:pPr>
              <w:widowControl w:val="0"/>
              <w:spacing w:line="276" w:lineRule="auto"/>
              <w:jc w:val="center"/>
              <w:rPr>
                <w:sz w:val="20"/>
                <w:szCs w:val="20"/>
              </w:rPr>
            </w:pPr>
            <w:r w:rsidRPr="005676C6">
              <w:rPr>
                <w:sz w:val="20"/>
                <w:szCs w:val="20"/>
              </w:rPr>
              <w:t>Лиственничники кедрово-стланниковые</w:t>
            </w:r>
          </w:p>
        </w:tc>
        <w:tc>
          <w:tcPr>
            <w:tcW w:w="1918" w:type="pct"/>
          </w:tcPr>
          <w:p w14:paraId="6581EE56" w14:textId="77777777" w:rsidR="005676C6" w:rsidRPr="005676C6" w:rsidRDefault="005676C6" w:rsidP="005676C6">
            <w:pPr>
              <w:widowControl w:val="0"/>
              <w:spacing w:line="276" w:lineRule="auto"/>
              <w:rPr>
                <w:sz w:val="20"/>
                <w:szCs w:val="20"/>
              </w:rPr>
            </w:pPr>
            <w:r w:rsidRPr="005676C6">
              <w:rPr>
                <w:sz w:val="20"/>
                <w:szCs w:val="20"/>
              </w:rPr>
              <w:t>Низовые пожары возможны в течение всего пожароопасного сезона; верховые - в периоды пожарных максимумов (периоды, в течение которых число лесных пожаров или площадь, охваченная огнем, превышает средние многолетние значения для данного района).</w:t>
            </w:r>
          </w:p>
        </w:tc>
      </w:tr>
      <w:tr w:rsidR="005676C6" w:rsidRPr="005676C6" w14:paraId="414B14E7" w14:textId="77777777" w:rsidTr="005676C6">
        <w:trPr>
          <w:trHeight w:val="284"/>
          <w:jc w:val="center"/>
        </w:trPr>
        <w:tc>
          <w:tcPr>
            <w:tcW w:w="683" w:type="pct"/>
          </w:tcPr>
          <w:p w14:paraId="77C6F793" w14:textId="77777777" w:rsidR="005676C6" w:rsidRPr="005676C6" w:rsidRDefault="005676C6" w:rsidP="005676C6">
            <w:pPr>
              <w:widowControl w:val="0"/>
              <w:spacing w:line="276" w:lineRule="auto"/>
              <w:rPr>
                <w:sz w:val="20"/>
                <w:szCs w:val="20"/>
              </w:rPr>
            </w:pPr>
            <w:r w:rsidRPr="005676C6">
              <w:rPr>
                <w:sz w:val="20"/>
                <w:szCs w:val="20"/>
                <w:lang w:val="en-US"/>
              </w:rPr>
              <w:t>III</w:t>
            </w:r>
            <w:r w:rsidRPr="005676C6">
              <w:rPr>
                <w:sz w:val="20"/>
                <w:szCs w:val="20"/>
              </w:rPr>
              <w:t xml:space="preserve"> (природная пожарная опасность - средняя)</w:t>
            </w:r>
          </w:p>
        </w:tc>
        <w:tc>
          <w:tcPr>
            <w:tcW w:w="2399" w:type="pct"/>
          </w:tcPr>
          <w:p w14:paraId="2714ABAE" w14:textId="77777777" w:rsidR="005676C6" w:rsidRPr="005676C6" w:rsidRDefault="005676C6" w:rsidP="005676C6">
            <w:pPr>
              <w:widowControl w:val="0"/>
              <w:spacing w:line="276" w:lineRule="auto"/>
              <w:jc w:val="center"/>
              <w:rPr>
                <w:sz w:val="20"/>
                <w:szCs w:val="20"/>
              </w:rPr>
            </w:pPr>
            <w:r w:rsidRPr="005676C6">
              <w:rPr>
                <w:sz w:val="20"/>
                <w:szCs w:val="20"/>
              </w:rPr>
              <w:t>Сосняки-кисличники и черничники, лиственничники-брусничники, кедровники всех типов, кроме приручейных и сфагновых, ельники-брусничники и кисличники</w:t>
            </w:r>
          </w:p>
        </w:tc>
        <w:tc>
          <w:tcPr>
            <w:tcW w:w="1918" w:type="pct"/>
          </w:tcPr>
          <w:p w14:paraId="5F0AEDA1" w14:textId="77777777" w:rsidR="005676C6" w:rsidRPr="005676C6" w:rsidRDefault="005676C6" w:rsidP="005676C6">
            <w:pPr>
              <w:widowControl w:val="0"/>
              <w:spacing w:line="276" w:lineRule="auto"/>
              <w:rPr>
                <w:sz w:val="20"/>
                <w:szCs w:val="20"/>
              </w:rPr>
            </w:pPr>
            <w:r w:rsidRPr="005676C6">
              <w:rPr>
                <w:sz w:val="20"/>
                <w:szCs w:val="20"/>
              </w:rPr>
              <w:t>Низовые и верховые пожары возможны в период летнего максимума, а в кедровниках, кроме того, в периоды весеннего и особенно осеннего максимумов</w:t>
            </w:r>
          </w:p>
        </w:tc>
      </w:tr>
      <w:tr w:rsidR="005676C6" w:rsidRPr="005676C6" w14:paraId="231D4CC5" w14:textId="77777777" w:rsidTr="005676C6">
        <w:trPr>
          <w:trHeight w:val="284"/>
          <w:jc w:val="center"/>
        </w:trPr>
        <w:tc>
          <w:tcPr>
            <w:tcW w:w="683" w:type="pct"/>
          </w:tcPr>
          <w:p w14:paraId="786DAC78" w14:textId="77777777" w:rsidR="005676C6" w:rsidRPr="005676C6" w:rsidRDefault="005676C6" w:rsidP="005676C6">
            <w:pPr>
              <w:widowControl w:val="0"/>
              <w:spacing w:line="276" w:lineRule="auto"/>
              <w:rPr>
                <w:sz w:val="20"/>
                <w:szCs w:val="20"/>
              </w:rPr>
            </w:pPr>
            <w:r w:rsidRPr="005676C6">
              <w:rPr>
                <w:sz w:val="20"/>
                <w:szCs w:val="20"/>
                <w:lang w:val="en-US"/>
              </w:rPr>
              <w:t>IV (</w:t>
            </w:r>
            <w:r w:rsidRPr="005676C6">
              <w:rPr>
                <w:sz w:val="20"/>
                <w:szCs w:val="20"/>
              </w:rPr>
              <w:t>природная опасность - слабая)</w:t>
            </w:r>
          </w:p>
        </w:tc>
        <w:tc>
          <w:tcPr>
            <w:tcW w:w="2399" w:type="pct"/>
          </w:tcPr>
          <w:p w14:paraId="227E6D88" w14:textId="77777777" w:rsidR="005676C6" w:rsidRPr="005676C6" w:rsidRDefault="005676C6" w:rsidP="005676C6">
            <w:pPr>
              <w:widowControl w:val="0"/>
              <w:spacing w:line="276" w:lineRule="auto"/>
              <w:jc w:val="center"/>
              <w:rPr>
                <w:sz w:val="20"/>
                <w:szCs w:val="20"/>
              </w:rPr>
            </w:pPr>
            <w:r w:rsidRPr="005676C6">
              <w:rPr>
                <w:sz w:val="20"/>
                <w:szCs w:val="20"/>
              </w:rPr>
              <w:t>Места сплошных рубок таволговых и долгомошниковых типов (особенно захламленные); Сосняки, лиственничники и лесные насаждения лиственных древесных пород в условиях травяных типов леса; Сосняки и ельники сложные, липняковые, лещиновые, дубняковые, ельники-черничники, сосняки сфагновые и лодгомошники, кедровники приручейные и сфагновые, березняки-брусничники, кисличники, черничники и сфагновые, осинники-кисличники и черничники, мари</w:t>
            </w:r>
          </w:p>
        </w:tc>
        <w:tc>
          <w:tcPr>
            <w:tcW w:w="1918" w:type="pct"/>
          </w:tcPr>
          <w:p w14:paraId="673CD0A6" w14:textId="77777777" w:rsidR="005676C6" w:rsidRPr="005676C6" w:rsidRDefault="005676C6" w:rsidP="005676C6">
            <w:pPr>
              <w:widowControl w:val="0"/>
              <w:spacing w:line="276" w:lineRule="auto"/>
              <w:rPr>
                <w:sz w:val="20"/>
                <w:szCs w:val="20"/>
              </w:rPr>
            </w:pPr>
            <w:r w:rsidRPr="005676C6">
              <w:rPr>
                <w:sz w:val="20"/>
                <w:szCs w:val="20"/>
              </w:rPr>
              <w:t>Возникновение пожаров (в первую очередь низовых) возможно в травяных типах леса и на таволговых вырубках в периоды весеннего и осеннего пожарных максимумов; в остальных типах леса и на долгомошниковых вырубках - в периоды летнего максимума</w:t>
            </w:r>
          </w:p>
        </w:tc>
      </w:tr>
      <w:tr w:rsidR="005676C6" w:rsidRPr="005676C6" w14:paraId="120DEAFD" w14:textId="77777777" w:rsidTr="005676C6">
        <w:trPr>
          <w:trHeight w:val="284"/>
          <w:jc w:val="center"/>
        </w:trPr>
        <w:tc>
          <w:tcPr>
            <w:tcW w:w="683" w:type="pct"/>
          </w:tcPr>
          <w:p w14:paraId="3616DA96" w14:textId="77777777" w:rsidR="005676C6" w:rsidRPr="005676C6" w:rsidRDefault="005676C6" w:rsidP="005676C6">
            <w:pPr>
              <w:widowControl w:val="0"/>
              <w:spacing w:line="276" w:lineRule="auto"/>
              <w:rPr>
                <w:sz w:val="20"/>
                <w:szCs w:val="20"/>
              </w:rPr>
            </w:pPr>
            <w:r w:rsidRPr="005676C6">
              <w:rPr>
                <w:sz w:val="20"/>
                <w:szCs w:val="20"/>
                <w:lang w:val="en-US"/>
              </w:rPr>
              <w:t>V</w:t>
            </w:r>
            <w:r w:rsidRPr="005676C6">
              <w:rPr>
                <w:sz w:val="20"/>
                <w:szCs w:val="20"/>
              </w:rPr>
              <w:t xml:space="preserve"> (природная пожарная опасность - отсутствует)</w:t>
            </w:r>
          </w:p>
        </w:tc>
        <w:tc>
          <w:tcPr>
            <w:tcW w:w="2399" w:type="pct"/>
          </w:tcPr>
          <w:p w14:paraId="25CC8F1A" w14:textId="77777777" w:rsidR="005676C6" w:rsidRPr="005676C6" w:rsidRDefault="005676C6" w:rsidP="005676C6">
            <w:pPr>
              <w:widowControl w:val="0"/>
              <w:spacing w:line="276" w:lineRule="auto"/>
              <w:jc w:val="center"/>
              <w:rPr>
                <w:sz w:val="20"/>
                <w:szCs w:val="20"/>
              </w:rPr>
            </w:pPr>
            <w:r w:rsidRPr="005676C6">
              <w:rPr>
                <w:sz w:val="20"/>
                <w:szCs w:val="20"/>
              </w:rPr>
              <w:t>Ельники, березняки и осинники долгомошники, ельники сфагновые и приручейные</w:t>
            </w:r>
          </w:p>
          <w:p w14:paraId="339A8D6C" w14:textId="77777777" w:rsidR="005676C6" w:rsidRPr="005676C6" w:rsidRDefault="005676C6" w:rsidP="005676C6">
            <w:pPr>
              <w:widowControl w:val="0"/>
              <w:spacing w:line="276" w:lineRule="auto"/>
              <w:jc w:val="center"/>
              <w:rPr>
                <w:sz w:val="20"/>
                <w:szCs w:val="20"/>
              </w:rPr>
            </w:pPr>
            <w:r w:rsidRPr="005676C6">
              <w:rPr>
                <w:sz w:val="20"/>
                <w:szCs w:val="20"/>
              </w:rPr>
              <w:t>Ольшаники всех типов</w:t>
            </w:r>
          </w:p>
        </w:tc>
        <w:tc>
          <w:tcPr>
            <w:tcW w:w="1918" w:type="pct"/>
          </w:tcPr>
          <w:p w14:paraId="4B302BD2" w14:textId="77777777" w:rsidR="005676C6" w:rsidRPr="005676C6" w:rsidRDefault="005676C6" w:rsidP="005676C6">
            <w:pPr>
              <w:widowControl w:val="0"/>
              <w:spacing w:line="276" w:lineRule="auto"/>
              <w:rPr>
                <w:sz w:val="20"/>
                <w:szCs w:val="20"/>
              </w:rPr>
            </w:pPr>
            <w:r w:rsidRPr="005676C6">
              <w:rPr>
                <w:sz w:val="20"/>
                <w:szCs w:val="20"/>
              </w:rPr>
              <w:t>Возникновение пожара возможно только при особо неблагоприятных условиях (длительная засуха)</w:t>
            </w:r>
          </w:p>
        </w:tc>
      </w:tr>
    </w:tbl>
    <w:p w14:paraId="3AFC9B44" w14:textId="77777777" w:rsidR="005676C6" w:rsidRPr="005676C6" w:rsidRDefault="005676C6" w:rsidP="005676C6">
      <w:pPr>
        <w:widowControl w:val="0"/>
        <w:spacing w:line="276" w:lineRule="auto"/>
        <w:ind w:firstLine="567"/>
        <w:jc w:val="both"/>
        <w:rPr>
          <w:sz w:val="16"/>
          <w:szCs w:val="16"/>
          <w:lang w:eastAsia="x-none"/>
        </w:rPr>
      </w:pPr>
    </w:p>
    <w:p w14:paraId="07DD51C1" w14:textId="77777777" w:rsidR="005676C6" w:rsidRPr="005676C6" w:rsidRDefault="005676C6" w:rsidP="005676C6">
      <w:pPr>
        <w:widowControl w:val="0"/>
        <w:autoSpaceDE w:val="0"/>
        <w:autoSpaceDN w:val="0"/>
        <w:adjustRightInd w:val="0"/>
        <w:spacing w:line="276" w:lineRule="auto"/>
        <w:ind w:firstLine="709"/>
        <w:jc w:val="both"/>
        <w:rPr>
          <w:sz w:val="26"/>
          <w:szCs w:val="26"/>
        </w:rPr>
      </w:pPr>
      <w:r w:rsidRPr="005676C6">
        <w:rPr>
          <w:sz w:val="26"/>
          <w:szCs w:val="26"/>
        </w:rPr>
        <w:t>Пожарная опасность устанавливается на класс выше:</w:t>
      </w:r>
    </w:p>
    <w:p w14:paraId="5096089E" w14:textId="77777777" w:rsidR="005676C6" w:rsidRPr="005676C6" w:rsidRDefault="005676C6" w:rsidP="005676C6">
      <w:pPr>
        <w:widowControl w:val="0"/>
        <w:autoSpaceDE w:val="0"/>
        <w:autoSpaceDN w:val="0"/>
        <w:adjustRightInd w:val="0"/>
        <w:spacing w:line="276" w:lineRule="auto"/>
        <w:ind w:firstLine="709"/>
        <w:jc w:val="both"/>
        <w:rPr>
          <w:sz w:val="26"/>
          <w:szCs w:val="26"/>
        </w:rPr>
      </w:pPr>
      <w:r w:rsidRPr="005676C6">
        <w:rPr>
          <w:sz w:val="26"/>
          <w:szCs w:val="26"/>
        </w:rPr>
        <w:t>- для хвойных лесных насаждений, строение которых или другие особенности способствуют переходу низового пожара в верховой (густой высокий подрост хвойных древесных пород, вертикальная сомкнутость полога крон деревьев и кустарников, значительная захламленность и т.п.);</w:t>
      </w:r>
    </w:p>
    <w:p w14:paraId="26D57562" w14:textId="77777777" w:rsidR="005676C6" w:rsidRPr="005676C6" w:rsidRDefault="005676C6" w:rsidP="005676C6">
      <w:pPr>
        <w:widowControl w:val="0"/>
        <w:autoSpaceDE w:val="0"/>
        <w:autoSpaceDN w:val="0"/>
        <w:adjustRightInd w:val="0"/>
        <w:spacing w:line="276" w:lineRule="auto"/>
        <w:ind w:firstLine="709"/>
        <w:jc w:val="both"/>
        <w:rPr>
          <w:sz w:val="26"/>
          <w:szCs w:val="26"/>
        </w:rPr>
      </w:pPr>
      <w:r w:rsidRPr="005676C6">
        <w:rPr>
          <w:sz w:val="26"/>
          <w:szCs w:val="26"/>
        </w:rPr>
        <w:t>- для небольших лесных участков на суходолах, окруженных лесными насаждениями повышенной природной пожарной опасности;</w:t>
      </w:r>
    </w:p>
    <w:p w14:paraId="6604FE3A" w14:textId="77777777" w:rsidR="005676C6" w:rsidRPr="005676C6" w:rsidRDefault="005676C6" w:rsidP="005676C6">
      <w:pPr>
        <w:widowControl w:val="0"/>
        <w:autoSpaceDE w:val="0"/>
        <w:autoSpaceDN w:val="0"/>
        <w:adjustRightInd w:val="0"/>
        <w:spacing w:line="276" w:lineRule="auto"/>
        <w:ind w:firstLine="709"/>
        <w:jc w:val="both"/>
        <w:rPr>
          <w:sz w:val="26"/>
          <w:szCs w:val="26"/>
        </w:rPr>
      </w:pPr>
      <w:r w:rsidRPr="005676C6">
        <w:rPr>
          <w:sz w:val="26"/>
          <w:szCs w:val="26"/>
        </w:rPr>
        <w:t>- для лесных участков, примыкающих к автомобильным дорогам общего пользования и к железным дорогам.</w:t>
      </w:r>
    </w:p>
    <w:p w14:paraId="6899D7CD" w14:textId="77777777" w:rsidR="005676C6" w:rsidRPr="005676C6" w:rsidRDefault="005676C6" w:rsidP="005676C6">
      <w:pPr>
        <w:widowControl w:val="0"/>
        <w:shd w:val="clear" w:color="auto" w:fill="FFFFFF"/>
        <w:spacing w:line="276" w:lineRule="auto"/>
        <w:ind w:firstLine="567"/>
        <w:jc w:val="center"/>
        <w:rPr>
          <w:color w:val="000000"/>
          <w:sz w:val="16"/>
          <w:szCs w:val="16"/>
        </w:rPr>
      </w:pPr>
    </w:p>
    <w:p w14:paraId="11FAA6C2" w14:textId="7EE13DD4" w:rsidR="005676C6" w:rsidRPr="005676C6" w:rsidRDefault="005676C6" w:rsidP="00296D73">
      <w:pPr>
        <w:widowControl w:val="0"/>
        <w:shd w:val="clear" w:color="auto" w:fill="FFFFFF"/>
        <w:spacing w:line="276" w:lineRule="auto"/>
        <w:ind w:firstLine="567"/>
        <w:jc w:val="center"/>
        <w:rPr>
          <w:color w:val="000000"/>
          <w:sz w:val="26"/>
          <w:szCs w:val="26"/>
        </w:rPr>
      </w:pPr>
      <w:r w:rsidRPr="005676C6">
        <w:rPr>
          <w:color w:val="000000"/>
          <w:sz w:val="26"/>
          <w:szCs w:val="26"/>
        </w:rPr>
        <w:t>Классификация природной пожарной опасности в лесах</w:t>
      </w:r>
      <w:r w:rsidR="00296D73">
        <w:rPr>
          <w:color w:val="000000"/>
          <w:sz w:val="26"/>
          <w:szCs w:val="26"/>
        </w:rPr>
        <w:t xml:space="preserve"> в зависимости от </w:t>
      </w:r>
      <w:r w:rsidRPr="005676C6">
        <w:rPr>
          <w:color w:val="000000"/>
          <w:sz w:val="26"/>
          <w:szCs w:val="26"/>
        </w:rPr>
        <w:t>услови</w:t>
      </w:r>
      <w:r w:rsidR="00296D73">
        <w:rPr>
          <w:color w:val="000000"/>
          <w:sz w:val="26"/>
          <w:szCs w:val="26"/>
        </w:rPr>
        <w:t>й</w:t>
      </w:r>
      <w:r w:rsidRPr="005676C6">
        <w:rPr>
          <w:color w:val="000000"/>
          <w:sz w:val="26"/>
          <w:szCs w:val="26"/>
        </w:rPr>
        <w:t xml:space="preserve"> погоды</w:t>
      </w:r>
    </w:p>
    <w:p w14:paraId="57DC2AE1" w14:textId="77777777" w:rsidR="005676C6" w:rsidRPr="005676C6" w:rsidRDefault="005676C6" w:rsidP="005676C6">
      <w:pPr>
        <w:widowControl w:val="0"/>
        <w:shd w:val="clear" w:color="auto" w:fill="FFFFFF"/>
        <w:spacing w:line="276" w:lineRule="auto"/>
        <w:ind w:firstLine="567"/>
        <w:jc w:val="right"/>
        <w:rPr>
          <w:color w:val="000000"/>
          <w:sz w:val="26"/>
          <w:szCs w:val="26"/>
        </w:rPr>
      </w:pPr>
      <w:r w:rsidRPr="005676C6">
        <w:rPr>
          <w:color w:val="000000"/>
          <w:sz w:val="26"/>
          <w:szCs w:val="26"/>
        </w:rPr>
        <w:t>Таблица 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9"/>
        <w:gridCol w:w="3195"/>
        <w:gridCol w:w="3196"/>
      </w:tblGrid>
      <w:tr w:rsidR="005676C6" w:rsidRPr="005676C6" w14:paraId="2BC933D1" w14:textId="77777777" w:rsidTr="005676C6">
        <w:trPr>
          <w:jc w:val="center"/>
        </w:trPr>
        <w:tc>
          <w:tcPr>
            <w:tcW w:w="3179" w:type="dxa"/>
            <w:vAlign w:val="center"/>
          </w:tcPr>
          <w:p w14:paraId="3465E1BD" w14:textId="77777777" w:rsidR="005676C6" w:rsidRPr="005676C6" w:rsidRDefault="005676C6" w:rsidP="005676C6">
            <w:pPr>
              <w:widowControl w:val="0"/>
              <w:spacing w:line="276" w:lineRule="auto"/>
              <w:jc w:val="center"/>
              <w:rPr>
                <w:sz w:val="20"/>
                <w:szCs w:val="20"/>
              </w:rPr>
            </w:pPr>
            <w:r w:rsidRPr="005676C6">
              <w:rPr>
                <w:sz w:val="20"/>
                <w:szCs w:val="20"/>
              </w:rPr>
              <w:t>Класс пожарной опасности в лесах</w:t>
            </w:r>
          </w:p>
        </w:tc>
        <w:tc>
          <w:tcPr>
            <w:tcW w:w="3195" w:type="dxa"/>
            <w:vAlign w:val="center"/>
          </w:tcPr>
          <w:p w14:paraId="4391EDFF" w14:textId="77777777" w:rsidR="005676C6" w:rsidRPr="005676C6" w:rsidRDefault="005676C6" w:rsidP="005676C6">
            <w:pPr>
              <w:widowControl w:val="0"/>
              <w:spacing w:line="276" w:lineRule="auto"/>
              <w:jc w:val="center"/>
              <w:rPr>
                <w:sz w:val="20"/>
                <w:szCs w:val="20"/>
              </w:rPr>
            </w:pPr>
            <w:r w:rsidRPr="005676C6">
              <w:rPr>
                <w:sz w:val="20"/>
                <w:szCs w:val="20"/>
              </w:rPr>
              <w:t>Величина комплексного показателя</w:t>
            </w:r>
          </w:p>
        </w:tc>
        <w:tc>
          <w:tcPr>
            <w:tcW w:w="3196" w:type="dxa"/>
            <w:vAlign w:val="center"/>
          </w:tcPr>
          <w:p w14:paraId="50641D69" w14:textId="77777777" w:rsidR="005676C6" w:rsidRPr="005676C6" w:rsidRDefault="005676C6" w:rsidP="005676C6">
            <w:pPr>
              <w:widowControl w:val="0"/>
              <w:spacing w:line="276" w:lineRule="auto"/>
              <w:jc w:val="center"/>
              <w:rPr>
                <w:sz w:val="20"/>
                <w:szCs w:val="20"/>
              </w:rPr>
            </w:pPr>
            <w:r w:rsidRPr="005676C6">
              <w:rPr>
                <w:sz w:val="20"/>
                <w:szCs w:val="20"/>
              </w:rPr>
              <w:t>Степень пожарной опасности</w:t>
            </w:r>
          </w:p>
        </w:tc>
      </w:tr>
      <w:tr w:rsidR="005676C6" w:rsidRPr="005676C6" w14:paraId="7B27DF29" w14:textId="77777777" w:rsidTr="005676C6">
        <w:trPr>
          <w:jc w:val="center"/>
        </w:trPr>
        <w:tc>
          <w:tcPr>
            <w:tcW w:w="3179" w:type="dxa"/>
            <w:vAlign w:val="center"/>
          </w:tcPr>
          <w:p w14:paraId="60D59744" w14:textId="77777777" w:rsidR="005676C6" w:rsidRPr="005676C6" w:rsidRDefault="005676C6" w:rsidP="005676C6">
            <w:pPr>
              <w:widowControl w:val="0"/>
              <w:spacing w:line="276" w:lineRule="auto"/>
              <w:jc w:val="center"/>
              <w:rPr>
                <w:sz w:val="20"/>
                <w:szCs w:val="20"/>
                <w:lang w:val="en-US"/>
              </w:rPr>
            </w:pPr>
            <w:r w:rsidRPr="005676C6">
              <w:rPr>
                <w:sz w:val="20"/>
                <w:szCs w:val="20"/>
                <w:lang w:val="en-US"/>
              </w:rPr>
              <w:t>I</w:t>
            </w:r>
          </w:p>
        </w:tc>
        <w:tc>
          <w:tcPr>
            <w:tcW w:w="3195" w:type="dxa"/>
            <w:vAlign w:val="center"/>
          </w:tcPr>
          <w:p w14:paraId="7D18EA56" w14:textId="77777777" w:rsidR="005676C6" w:rsidRPr="005676C6" w:rsidRDefault="005676C6" w:rsidP="005676C6">
            <w:pPr>
              <w:widowControl w:val="0"/>
              <w:spacing w:line="276" w:lineRule="auto"/>
              <w:jc w:val="center"/>
              <w:rPr>
                <w:sz w:val="20"/>
                <w:szCs w:val="20"/>
              </w:rPr>
            </w:pPr>
            <w:r w:rsidRPr="005676C6">
              <w:rPr>
                <w:sz w:val="20"/>
                <w:szCs w:val="20"/>
                <w:lang w:val="en-US"/>
              </w:rPr>
              <w:t xml:space="preserve">0 ... </w:t>
            </w:r>
            <w:r w:rsidRPr="005676C6">
              <w:rPr>
                <w:sz w:val="20"/>
                <w:szCs w:val="20"/>
              </w:rPr>
              <w:t>300</w:t>
            </w:r>
          </w:p>
        </w:tc>
        <w:tc>
          <w:tcPr>
            <w:tcW w:w="3196" w:type="dxa"/>
            <w:vAlign w:val="center"/>
          </w:tcPr>
          <w:p w14:paraId="3FE2CEE4" w14:textId="77777777" w:rsidR="005676C6" w:rsidRPr="005676C6" w:rsidRDefault="005676C6" w:rsidP="005676C6">
            <w:pPr>
              <w:widowControl w:val="0"/>
              <w:spacing w:line="276" w:lineRule="auto"/>
              <w:jc w:val="center"/>
              <w:rPr>
                <w:sz w:val="20"/>
                <w:szCs w:val="20"/>
              </w:rPr>
            </w:pPr>
            <w:r w:rsidRPr="005676C6">
              <w:rPr>
                <w:sz w:val="20"/>
                <w:szCs w:val="20"/>
              </w:rPr>
              <w:t>Отсутствует</w:t>
            </w:r>
          </w:p>
        </w:tc>
      </w:tr>
      <w:tr w:rsidR="005676C6" w:rsidRPr="005676C6" w14:paraId="51F7EF39" w14:textId="77777777" w:rsidTr="005676C6">
        <w:trPr>
          <w:jc w:val="center"/>
        </w:trPr>
        <w:tc>
          <w:tcPr>
            <w:tcW w:w="3179" w:type="dxa"/>
            <w:vAlign w:val="center"/>
          </w:tcPr>
          <w:p w14:paraId="43A91C09" w14:textId="77777777" w:rsidR="005676C6" w:rsidRPr="005676C6" w:rsidRDefault="005676C6" w:rsidP="005676C6">
            <w:pPr>
              <w:widowControl w:val="0"/>
              <w:spacing w:line="276" w:lineRule="auto"/>
              <w:jc w:val="center"/>
              <w:rPr>
                <w:sz w:val="20"/>
                <w:szCs w:val="20"/>
                <w:lang w:val="en-US"/>
              </w:rPr>
            </w:pPr>
            <w:r w:rsidRPr="005676C6">
              <w:rPr>
                <w:sz w:val="20"/>
                <w:szCs w:val="20"/>
                <w:lang w:val="en-US"/>
              </w:rPr>
              <w:t>II</w:t>
            </w:r>
          </w:p>
        </w:tc>
        <w:tc>
          <w:tcPr>
            <w:tcW w:w="3195" w:type="dxa"/>
            <w:vAlign w:val="center"/>
          </w:tcPr>
          <w:p w14:paraId="49A54DBA" w14:textId="77777777" w:rsidR="005676C6" w:rsidRPr="005676C6" w:rsidRDefault="005676C6" w:rsidP="005676C6">
            <w:pPr>
              <w:widowControl w:val="0"/>
              <w:spacing w:line="276" w:lineRule="auto"/>
              <w:jc w:val="center"/>
              <w:rPr>
                <w:sz w:val="20"/>
                <w:szCs w:val="20"/>
              </w:rPr>
            </w:pPr>
            <w:r w:rsidRPr="005676C6">
              <w:rPr>
                <w:sz w:val="20"/>
                <w:szCs w:val="20"/>
              </w:rPr>
              <w:t>301 ... 1000</w:t>
            </w:r>
          </w:p>
        </w:tc>
        <w:tc>
          <w:tcPr>
            <w:tcW w:w="3196" w:type="dxa"/>
            <w:vAlign w:val="center"/>
          </w:tcPr>
          <w:p w14:paraId="65A3A4D8" w14:textId="77777777" w:rsidR="005676C6" w:rsidRPr="005676C6" w:rsidRDefault="005676C6" w:rsidP="005676C6">
            <w:pPr>
              <w:widowControl w:val="0"/>
              <w:spacing w:line="276" w:lineRule="auto"/>
              <w:jc w:val="center"/>
              <w:rPr>
                <w:sz w:val="20"/>
                <w:szCs w:val="20"/>
              </w:rPr>
            </w:pPr>
            <w:r w:rsidRPr="005676C6">
              <w:rPr>
                <w:sz w:val="20"/>
                <w:szCs w:val="20"/>
              </w:rPr>
              <w:t>Малая</w:t>
            </w:r>
          </w:p>
        </w:tc>
      </w:tr>
      <w:tr w:rsidR="005676C6" w:rsidRPr="005676C6" w14:paraId="68FDEE25" w14:textId="77777777" w:rsidTr="005676C6">
        <w:trPr>
          <w:jc w:val="center"/>
        </w:trPr>
        <w:tc>
          <w:tcPr>
            <w:tcW w:w="3179" w:type="dxa"/>
            <w:vAlign w:val="center"/>
          </w:tcPr>
          <w:p w14:paraId="2FA1481B" w14:textId="77777777" w:rsidR="005676C6" w:rsidRPr="005676C6" w:rsidRDefault="005676C6" w:rsidP="005676C6">
            <w:pPr>
              <w:widowControl w:val="0"/>
              <w:spacing w:line="276" w:lineRule="auto"/>
              <w:jc w:val="center"/>
              <w:rPr>
                <w:sz w:val="20"/>
                <w:szCs w:val="20"/>
                <w:lang w:val="en-US"/>
              </w:rPr>
            </w:pPr>
            <w:r w:rsidRPr="005676C6">
              <w:rPr>
                <w:sz w:val="20"/>
                <w:szCs w:val="20"/>
                <w:lang w:val="en-US"/>
              </w:rPr>
              <w:t>III</w:t>
            </w:r>
          </w:p>
        </w:tc>
        <w:tc>
          <w:tcPr>
            <w:tcW w:w="3195" w:type="dxa"/>
            <w:vAlign w:val="center"/>
          </w:tcPr>
          <w:p w14:paraId="59580AF3" w14:textId="77777777" w:rsidR="005676C6" w:rsidRPr="005676C6" w:rsidRDefault="005676C6" w:rsidP="005676C6">
            <w:pPr>
              <w:widowControl w:val="0"/>
              <w:spacing w:line="276" w:lineRule="auto"/>
              <w:jc w:val="center"/>
              <w:rPr>
                <w:sz w:val="20"/>
                <w:szCs w:val="20"/>
              </w:rPr>
            </w:pPr>
            <w:r w:rsidRPr="005676C6">
              <w:rPr>
                <w:sz w:val="20"/>
                <w:szCs w:val="20"/>
              </w:rPr>
              <w:t>1001 ... 4000</w:t>
            </w:r>
          </w:p>
        </w:tc>
        <w:tc>
          <w:tcPr>
            <w:tcW w:w="3196" w:type="dxa"/>
            <w:vAlign w:val="center"/>
          </w:tcPr>
          <w:p w14:paraId="21A8EFA2" w14:textId="77777777" w:rsidR="005676C6" w:rsidRPr="005676C6" w:rsidRDefault="005676C6" w:rsidP="005676C6">
            <w:pPr>
              <w:widowControl w:val="0"/>
              <w:spacing w:line="276" w:lineRule="auto"/>
              <w:jc w:val="center"/>
              <w:rPr>
                <w:sz w:val="20"/>
                <w:szCs w:val="20"/>
              </w:rPr>
            </w:pPr>
            <w:r w:rsidRPr="005676C6">
              <w:rPr>
                <w:sz w:val="20"/>
                <w:szCs w:val="20"/>
              </w:rPr>
              <w:t>Средняя</w:t>
            </w:r>
          </w:p>
        </w:tc>
      </w:tr>
      <w:tr w:rsidR="005676C6" w:rsidRPr="005676C6" w14:paraId="00D917C5" w14:textId="77777777" w:rsidTr="005676C6">
        <w:trPr>
          <w:jc w:val="center"/>
        </w:trPr>
        <w:tc>
          <w:tcPr>
            <w:tcW w:w="3179" w:type="dxa"/>
            <w:vAlign w:val="center"/>
          </w:tcPr>
          <w:p w14:paraId="70A5E88A" w14:textId="77777777" w:rsidR="005676C6" w:rsidRPr="005676C6" w:rsidRDefault="005676C6" w:rsidP="005676C6">
            <w:pPr>
              <w:widowControl w:val="0"/>
              <w:spacing w:line="276" w:lineRule="auto"/>
              <w:jc w:val="center"/>
              <w:rPr>
                <w:sz w:val="20"/>
                <w:szCs w:val="20"/>
                <w:lang w:val="en-US"/>
              </w:rPr>
            </w:pPr>
            <w:r w:rsidRPr="005676C6">
              <w:rPr>
                <w:sz w:val="20"/>
                <w:szCs w:val="20"/>
                <w:lang w:val="en-US"/>
              </w:rPr>
              <w:t>IV</w:t>
            </w:r>
          </w:p>
        </w:tc>
        <w:tc>
          <w:tcPr>
            <w:tcW w:w="3195" w:type="dxa"/>
            <w:vAlign w:val="center"/>
          </w:tcPr>
          <w:p w14:paraId="27D6F3F0" w14:textId="77777777" w:rsidR="005676C6" w:rsidRPr="005676C6" w:rsidRDefault="005676C6" w:rsidP="005676C6">
            <w:pPr>
              <w:widowControl w:val="0"/>
              <w:spacing w:line="276" w:lineRule="auto"/>
              <w:jc w:val="center"/>
              <w:rPr>
                <w:sz w:val="20"/>
                <w:szCs w:val="20"/>
              </w:rPr>
            </w:pPr>
            <w:r w:rsidRPr="005676C6">
              <w:rPr>
                <w:sz w:val="20"/>
                <w:szCs w:val="20"/>
              </w:rPr>
              <w:t>4001 ... 10000</w:t>
            </w:r>
          </w:p>
        </w:tc>
        <w:tc>
          <w:tcPr>
            <w:tcW w:w="3196" w:type="dxa"/>
            <w:vAlign w:val="center"/>
          </w:tcPr>
          <w:p w14:paraId="7C591720" w14:textId="77777777" w:rsidR="005676C6" w:rsidRPr="005676C6" w:rsidRDefault="005676C6" w:rsidP="005676C6">
            <w:pPr>
              <w:widowControl w:val="0"/>
              <w:spacing w:line="276" w:lineRule="auto"/>
              <w:jc w:val="center"/>
              <w:rPr>
                <w:sz w:val="20"/>
                <w:szCs w:val="20"/>
              </w:rPr>
            </w:pPr>
            <w:r w:rsidRPr="005676C6">
              <w:rPr>
                <w:sz w:val="20"/>
                <w:szCs w:val="20"/>
              </w:rPr>
              <w:t>Высокая</w:t>
            </w:r>
          </w:p>
        </w:tc>
      </w:tr>
      <w:tr w:rsidR="005676C6" w:rsidRPr="005676C6" w14:paraId="28C51133" w14:textId="77777777" w:rsidTr="005676C6">
        <w:trPr>
          <w:jc w:val="center"/>
        </w:trPr>
        <w:tc>
          <w:tcPr>
            <w:tcW w:w="3179" w:type="dxa"/>
            <w:vAlign w:val="center"/>
          </w:tcPr>
          <w:p w14:paraId="23719ED5" w14:textId="77777777" w:rsidR="005676C6" w:rsidRPr="005676C6" w:rsidRDefault="005676C6" w:rsidP="005676C6">
            <w:pPr>
              <w:widowControl w:val="0"/>
              <w:spacing w:line="276" w:lineRule="auto"/>
              <w:jc w:val="center"/>
              <w:rPr>
                <w:sz w:val="20"/>
                <w:szCs w:val="20"/>
                <w:lang w:val="en-US"/>
              </w:rPr>
            </w:pPr>
            <w:r w:rsidRPr="005676C6">
              <w:rPr>
                <w:sz w:val="20"/>
                <w:szCs w:val="20"/>
                <w:lang w:val="en-US"/>
              </w:rPr>
              <w:t>V</w:t>
            </w:r>
          </w:p>
        </w:tc>
        <w:tc>
          <w:tcPr>
            <w:tcW w:w="3195" w:type="dxa"/>
            <w:vAlign w:val="center"/>
          </w:tcPr>
          <w:p w14:paraId="58E7290C" w14:textId="77777777" w:rsidR="005676C6" w:rsidRPr="005676C6" w:rsidRDefault="005676C6" w:rsidP="005676C6">
            <w:pPr>
              <w:widowControl w:val="0"/>
              <w:spacing w:line="276" w:lineRule="auto"/>
              <w:jc w:val="center"/>
              <w:rPr>
                <w:sz w:val="20"/>
                <w:szCs w:val="20"/>
              </w:rPr>
            </w:pPr>
            <w:r w:rsidRPr="005676C6">
              <w:rPr>
                <w:sz w:val="20"/>
                <w:szCs w:val="20"/>
              </w:rPr>
              <w:t>Более 10000</w:t>
            </w:r>
          </w:p>
        </w:tc>
        <w:tc>
          <w:tcPr>
            <w:tcW w:w="3196" w:type="dxa"/>
            <w:vAlign w:val="center"/>
          </w:tcPr>
          <w:p w14:paraId="371E8445" w14:textId="77777777" w:rsidR="005676C6" w:rsidRPr="005676C6" w:rsidRDefault="005676C6" w:rsidP="005676C6">
            <w:pPr>
              <w:widowControl w:val="0"/>
              <w:spacing w:line="276" w:lineRule="auto"/>
              <w:jc w:val="center"/>
              <w:rPr>
                <w:sz w:val="20"/>
                <w:szCs w:val="20"/>
              </w:rPr>
            </w:pPr>
            <w:r w:rsidRPr="005676C6">
              <w:rPr>
                <w:sz w:val="20"/>
                <w:szCs w:val="20"/>
              </w:rPr>
              <w:t>Чрезвычайная</w:t>
            </w:r>
          </w:p>
        </w:tc>
      </w:tr>
    </w:tbl>
    <w:p w14:paraId="2B31ABF8" w14:textId="77777777" w:rsidR="005676C6" w:rsidRPr="005676C6" w:rsidRDefault="005676C6" w:rsidP="005676C6">
      <w:pPr>
        <w:widowControl w:val="0"/>
        <w:autoSpaceDE w:val="0"/>
        <w:autoSpaceDN w:val="0"/>
        <w:adjustRightInd w:val="0"/>
        <w:spacing w:line="276" w:lineRule="auto"/>
        <w:ind w:firstLine="540"/>
        <w:jc w:val="both"/>
        <w:rPr>
          <w:sz w:val="16"/>
          <w:szCs w:val="16"/>
        </w:rPr>
      </w:pPr>
    </w:p>
    <w:p w14:paraId="2B9F05CA" w14:textId="34D97CF8" w:rsidR="005676C6" w:rsidRPr="005676C6" w:rsidRDefault="005676C6" w:rsidP="005676C6">
      <w:pPr>
        <w:widowControl w:val="0"/>
        <w:autoSpaceDE w:val="0"/>
        <w:autoSpaceDN w:val="0"/>
        <w:adjustRightInd w:val="0"/>
        <w:spacing w:line="276" w:lineRule="auto"/>
        <w:ind w:firstLine="709"/>
        <w:jc w:val="both"/>
        <w:rPr>
          <w:sz w:val="26"/>
          <w:szCs w:val="26"/>
        </w:rPr>
      </w:pPr>
      <w:r w:rsidRPr="005676C6">
        <w:rPr>
          <w:sz w:val="26"/>
          <w:szCs w:val="26"/>
        </w:rPr>
        <w:t xml:space="preserve">Классификация пожарной опасности в лесах </w:t>
      </w:r>
      <w:r w:rsidR="00296D73">
        <w:rPr>
          <w:sz w:val="26"/>
          <w:szCs w:val="26"/>
        </w:rPr>
        <w:t>в зависимости от условий</w:t>
      </w:r>
      <w:r w:rsidRPr="005676C6">
        <w:rPr>
          <w:sz w:val="26"/>
          <w:szCs w:val="26"/>
        </w:rPr>
        <w:t xml:space="preserve"> погоды определяет степень вероятности (возможности) возникновения и распространения лесных пожаров на соответствующей территории в зависимости от метеорологических условий, влияющих на пожарную опасность лесов. Для целей классификации (оценки) применяется комплексный показатель, характеризующий метеорологические (погодные) условия.</w:t>
      </w:r>
    </w:p>
    <w:p w14:paraId="0EADCECF" w14:textId="1E53CE54" w:rsidR="005676C6" w:rsidRPr="005676C6" w:rsidRDefault="005676C6" w:rsidP="005676C6">
      <w:pPr>
        <w:widowControl w:val="0"/>
        <w:autoSpaceDE w:val="0"/>
        <w:autoSpaceDN w:val="0"/>
        <w:adjustRightInd w:val="0"/>
        <w:spacing w:line="276" w:lineRule="auto"/>
        <w:ind w:firstLine="709"/>
        <w:jc w:val="both"/>
        <w:rPr>
          <w:sz w:val="26"/>
          <w:szCs w:val="26"/>
        </w:rPr>
      </w:pPr>
      <w:r w:rsidRPr="005676C6">
        <w:rPr>
          <w:sz w:val="26"/>
          <w:szCs w:val="26"/>
        </w:rPr>
        <w:t>В зависимости от величины комплексного показателя устанавливается класс пожарной опасности в лесах</w:t>
      </w:r>
      <w:r w:rsidR="00296D73">
        <w:rPr>
          <w:sz w:val="26"/>
          <w:szCs w:val="26"/>
        </w:rPr>
        <w:t xml:space="preserve"> в зависимости от</w:t>
      </w:r>
      <w:r w:rsidRPr="005676C6">
        <w:rPr>
          <w:sz w:val="26"/>
          <w:szCs w:val="26"/>
        </w:rPr>
        <w:t xml:space="preserve"> услови</w:t>
      </w:r>
      <w:r w:rsidR="00296D73">
        <w:rPr>
          <w:sz w:val="26"/>
          <w:szCs w:val="26"/>
        </w:rPr>
        <w:t>й</w:t>
      </w:r>
      <w:r w:rsidRPr="005676C6">
        <w:rPr>
          <w:sz w:val="26"/>
          <w:szCs w:val="26"/>
        </w:rPr>
        <w:t xml:space="preserve"> погоды.</w:t>
      </w:r>
    </w:p>
    <w:p w14:paraId="3CE3860F" w14:textId="77777777" w:rsidR="005676C6" w:rsidRPr="005676C6" w:rsidRDefault="005676C6" w:rsidP="005676C6">
      <w:pPr>
        <w:widowControl w:val="0"/>
        <w:autoSpaceDE w:val="0"/>
        <w:autoSpaceDN w:val="0"/>
        <w:adjustRightInd w:val="0"/>
        <w:spacing w:line="276" w:lineRule="auto"/>
        <w:ind w:firstLine="709"/>
        <w:jc w:val="both"/>
        <w:rPr>
          <w:sz w:val="26"/>
          <w:szCs w:val="26"/>
        </w:rPr>
      </w:pPr>
      <w:r w:rsidRPr="005676C6">
        <w:rPr>
          <w:sz w:val="26"/>
          <w:szCs w:val="26"/>
        </w:rPr>
        <w:t>Комплексный показатель определяется ежедневно по состоянию на 12 - 14 часов.</w:t>
      </w:r>
    </w:p>
    <w:p w14:paraId="7F9AC363" w14:textId="77777777" w:rsidR="005676C6" w:rsidRPr="005676C6" w:rsidRDefault="005676C6" w:rsidP="005676C6">
      <w:pPr>
        <w:widowControl w:val="0"/>
        <w:autoSpaceDE w:val="0"/>
        <w:autoSpaceDN w:val="0"/>
        <w:adjustRightInd w:val="0"/>
        <w:spacing w:line="276" w:lineRule="auto"/>
        <w:ind w:firstLine="567"/>
        <w:jc w:val="center"/>
        <w:rPr>
          <w:sz w:val="26"/>
          <w:szCs w:val="26"/>
        </w:rPr>
      </w:pPr>
      <w:r w:rsidRPr="005676C6">
        <w:rPr>
          <w:sz w:val="26"/>
          <w:szCs w:val="26"/>
        </w:rPr>
        <w:t xml:space="preserve">Распределение городских лесов по классам природной </w:t>
      </w:r>
    </w:p>
    <w:p w14:paraId="6F46BA47" w14:textId="77777777" w:rsidR="005676C6" w:rsidRPr="005676C6" w:rsidRDefault="005676C6" w:rsidP="005676C6">
      <w:pPr>
        <w:widowControl w:val="0"/>
        <w:autoSpaceDE w:val="0"/>
        <w:autoSpaceDN w:val="0"/>
        <w:adjustRightInd w:val="0"/>
        <w:spacing w:line="276" w:lineRule="auto"/>
        <w:ind w:firstLine="567"/>
        <w:jc w:val="center"/>
        <w:rPr>
          <w:sz w:val="26"/>
          <w:szCs w:val="26"/>
        </w:rPr>
      </w:pPr>
      <w:r w:rsidRPr="005676C6">
        <w:rPr>
          <w:sz w:val="26"/>
          <w:szCs w:val="26"/>
        </w:rPr>
        <w:t>пожарной опасности</w:t>
      </w:r>
    </w:p>
    <w:p w14:paraId="076525D1" w14:textId="77777777" w:rsidR="005676C6" w:rsidRPr="005676C6" w:rsidRDefault="005676C6" w:rsidP="005676C6">
      <w:pPr>
        <w:widowControl w:val="0"/>
        <w:spacing w:line="276" w:lineRule="auto"/>
        <w:ind w:firstLine="567"/>
        <w:jc w:val="right"/>
        <w:rPr>
          <w:sz w:val="26"/>
          <w:szCs w:val="26"/>
        </w:rPr>
      </w:pPr>
      <w:r w:rsidRPr="005676C6">
        <w:rPr>
          <w:sz w:val="26"/>
          <w:szCs w:val="26"/>
        </w:rPr>
        <w:t>Таблица 25</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8"/>
        <w:gridCol w:w="829"/>
        <w:gridCol w:w="695"/>
        <w:gridCol w:w="966"/>
        <w:gridCol w:w="1066"/>
        <w:gridCol w:w="966"/>
        <w:gridCol w:w="1066"/>
        <w:gridCol w:w="1508"/>
      </w:tblGrid>
      <w:tr w:rsidR="005676C6" w:rsidRPr="005676C6" w14:paraId="6C6099A7" w14:textId="77777777" w:rsidTr="005676C6">
        <w:trPr>
          <w:cantSplit/>
          <w:trHeight w:val="284"/>
          <w:jc w:val="center"/>
        </w:trPr>
        <w:tc>
          <w:tcPr>
            <w:tcW w:w="1430" w:type="pct"/>
            <w:vMerge w:val="restart"/>
            <w:vAlign w:val="center"/>
          </w:tcPr>
          <w:p w14:paraId="4E686551" w14:textId="77777777" w:rsidR="005676C6" w:rsidRPr="005676C6" w:rsidRDefault="005676C6" w:rsidP="005676C6">
            <w:pPr>
              <w:spacing w:line="276" w:lineRule="auto"/>
              <w:ind w:left="-57" w:right="-57"/>
              <w:jc w:val="center"/>
              <w:rPr>
                <w:sz w:val="20"/>
                <w:szCs w:val="20"/>
              </w:rPr>
            </w:pPr>
            <w:r w:rsidRPr="005676C6">
              <w:rPr>
                <w:sz w:val="20"/>
                <w:szCs w:val="20"/>
              </w:rPr>
              <w:t>Наименование лесничества</w:t>
            </w:r>
          </w:p>
        </w:tc>
        <w:tc>
          <w:tcPr>
            <w:tcW w:w="2323" w:type="pct"/>
            <w:gridSpan w:val="5"/>
            <w:vAlign w:val="center"/>
          </w:tcPr>
          <w:p w14:paraId="1603BC94" w14:textId="77777777" w:rsidR="005676C6" w:rsidRPr="005676C6" w:rsidRDefault="005676C6" w:rsidP="005676C6">
            <w:pPr>
              <w:spacing w:line="276" w:lineRule="auto"/>
              <w:ind w:left="-57" w:right="-57"/>
              <w:jc w:val="center"/>
              <w:rPr>
                <w:sz w:val="20"/>
                <w:szCs w:val="20"/>
              </w:rPr>
            </w:pPr>
            <w:r w:rsidRPr="005676C6">
              <w:rPr>
                <w:sz w:val="20"/>
                <w:szCs w:val="20"/>
              </w:rPr>
              <w:t>Площадь по классам пожарной опасности, га</w:t>
            </w:r>
          </w:p>
        </w:tc>
        <w:tc>
          <w:tcPr>
            <w:tcW w:w="449" w:type="pct"/>
            <w:vMerge w:val="restart"/>
            <w:vAlign w:val="center"/>
          </w:tcPr>
          <w:p w14:paraId="28663FAD" w14:textId="77777777" w:rsidR="005676C6" w:rsidRPr="005676C6" w:rsidRDefault="005676C6" w:rsidP="005676C6">
            <w:pPr>
              <w:spacing w:line="276" w:lineRule="auto"/>
              <w:ind w:left="-57" w:right="-57"/>
              <w:jc w:val="center"/>
              <w:rPr>
                <w:sz w:val="20"/>
                <w:szCs w:val="20"/>
              </w:rPr>
            </w:pPr>
            <w:r w:rsidRPr="005676C6">
              <w:rPr>
                <w:sz w:val="20"/>
                <w:szCs w:val="20"/>
              </w:rPr>
              <w:t>Итого</w:t>
            </w:r>
          </w:p>
        </w:tc>
        <w:tc>
          <w:tcPr>
            <w:tcW w:w="797" w:type="pct"/>
            <w:vMerge w:val="restart"/>
            <w:vAlign w:val="center"/>
          </w:tcPr>
          <w:p w14:paraId="75A59561" w14:textId="77777777" w:rsidR="005676C6" w:rsidRPr="005676C6" w:rsidRDefault="005676C6" w:rsidP="005676C6">
            <w:pPr>
              <w:spacing w:line="276" w:lineRule="auto"/>
              <w:ind w:left="-57" w:right="-57"/>
              <w:jc w:val="center"/>
              <w:rPr>
                <w:sz w:val="20"/>
                <w:szCs w:val="20"/>
              </w:rPr>
            </w:pPr>
            <w:r w:rsidRPr="005676C6">
              <w:rPr>
                <w:sz w:val="20"/>
                <w:szCs w:val="20"/>
              </w:rPr>
              <w:t>Средний класс</w:t>
            </w:r>
          </w:p>
        </w:tc>
      </w:tr>
      <w:tr w:rsidR="005676C6" w:rsidRPr="005676C6" w14:paraId="523959B2" w14:textId="77777777" w:rsidTr="005676C6">
        <w:trPr>
          <w:cantSplit/>
          <w:trHeight w:val="284"/>
          <w:jc w:val="center"/>
        </w:trPr>
        <w:tc>
          <w:tcPr>
            <w:tcW w:w="1430" w:type="pct"/>
            <w:vMerge/>
            <w:vAlign w:val="center"/>
          </w:tcPr>
          <w:p w14:paraId="50F39FC4" w14:textId="77777777" w:rsidR="005676C6" w:rsidRPr="005676C6" w:rsidRDefault="005676C6" w:rsidP="005676C6">
            <w:pPr>
              <w:spacing w:line="276" w:lineRule="auto"/>
              <w:ind w:left="-57" w:right="-57"/>
              <w:jc w:val="center"/>
              <w:rPr>
                <w:sz w:val="20"/>
                <w:szCs w:val="20"/>
              </w:rPr>
            </w:pPr>
          </w:p>
        </w:tc>
        <w:tc>
          <w:tcPr>
            <w:tcW w:w="451" w:type="pct"/>
            <w:vAlign w:val="center"/>
          </w:tcPr>
          <w:p w14:paraId="2D450509" w14:textId="77777777" w:rsidR="005676C6" w:rsidRPr="005676C6" w:rsidRDefault="005676C6" w:rsidP="005676C6">
            <w:pPr>
              <w:spacing w:line="276" w:lineRule="auto"/>
              <w:ind w:left="-57" w:right="-57"/>
              <w:jc w:val="center"/>
              <w:rPr>
                <w:sz w:val="20"/>
                <w:szCs w:val="20"/>
              </w:rPr>
            </w:pPr>
            <w:r w:rsidRPr="005676C6">
              <w:rPr>
                <w:sz w:val="20"/>
                <w:szCs w:val="20"/>
              </w:rPr>
              <w:t>1</w:t>
            </w:r>
          </w:p>
        </w:tc>
        <w:tc>
          <w:tcPr>
            <w:tcW w:w="383" w:type="pct"/>
            <w:vAlign w:val="center"/>
          </w:tcPr>
          <w:p w14:paraId="4BDEF426" w14:textId="77777777" w:rsidR="005676C6" w:rsidRPr="005676C6" w:rsidRDefault="005676C6" w:rsidP="005676C6">
            <w:pPr>
              <w:spacing w:line="276" w:lineRule="auto"/>
              <w:ind w:left="-57" w:right="-57"/>
              <w:jc w:val="center"/>
              <w:rPr>
                <w:sz w:val="20"/>
                <w:szCs w:val="20"/>
              </w:rPr>
            </w:pPr>
            <w:r w:rsidRPr="005676C6">
              <w:rPr>
                <w:sz w:val="20"/>
                <w:szCs w:val="20"/>
              </w:rPr>
              <w:t>2</w:t>
            </w:r>
          </w:p>
        </w:tc>
        <w:tc>
          <w:tcPr>
            <w:tcW w:w="519" w:type="pct"/>
            <w:vAlign w:val="center"/>
          </w:tcPr>
          <w:p w14:paraId="43493364" w14:textId="77777777" w:rsidR="005676C6" w:rsidRPr="005676C6" w:rsidRDefault="005676C6" w:rsidP="005676C6">
            <w:pPr>
              <w:spacing w:line="276" w:lineRule="auto"/>
              <w:ind w:left="-57" w:right="-57"/>
              <w:jc w:val="center"/>
              <w:rPr>
                <w:sz w:val="20"/>
                <w:szCs w:val="20"/>
              </w:rPr>
            </w:pPr>
            <w:r w:rsidRPr="005676C6">
              <w:rPr>
                <w:sz w:val="20"/>
                <w:szCs w:val="20"/>
              </w:rPr>
              <w:t>3</w:t>
            </w:r>
          </w:p>
        </w:tc>
        <w:tc>
          <w:tcPr>
            <w:tcW w:w="519" w:type="pct"/>
            <w:vAlign w:val="center"/>
          </w:tcPr>
          <w:p w14:paraId="6A455825" w14:textId="77777777" w:rsidR="005676C6" w:rsidRPr="005676C6" w:rsidRDefault="005676C6" w:rsidP="005676C6">
            <w:pPr>
              <w:spacing w:line="276" w:lineRule="auto"/>
              <w:ind w:left="-57" w:right="-57"/>
              <w:jc w:val="center"/>
              <w:rPr>
                <w:sz w:val="20"/>
                <w:szCs w:val="20"/>
              </w:rPr>
            </w:pPr>
            <w:r w:rsidRPr="005676C6">
              <w:rPr>
                <w:sz w:val="20"/>
                <w:szCs w:val="20"/>
              </w:rPr>
              <w:t>4</w:t>
            </w:r>
          </w:p>
        </w:tc>
        <w:tc>
          <w:tcPr>
            <w:tcW w:w="451" w:type="pct"/>
            <w:vAlign w:val="center"/>
          </w:tcPr>
          <w:p w14:paraId="015374F6" w14:textId="77777777" w:rsidR="005676C6" w:rsidRPr="005676C6" w:rsidRDefault="005676C6" w:rsidP="005676C6">
            <w:pPr>
              <w:spacing w:line="276" w:lineRule="auto"/>
              <w:ind w:left="-57" w:right="-57"/>
              <w:jc w:val="center"/>
              <w:rPr>
                <w:sz w:val="20"/>
                <w:szCs w:val="20"/>
              </w:rPr>
            </w:pPr>
            <w:r w:rsidRPr="005676C6">
              <w:rPr>
                <w:sz w:val="20"/>
                <w:szCs w:val="20"/>
              </w:rPr>
              <w:t>5</w:t>
            </w:r>
          </w:p>
        </w:tc>
        <w:tc>
          <w:tcPr>
            <w:tcW w:w="449" w:type="pct"/>
            <w:vMerge/>
            <w:vAlign w:val="center"/>
          </w:tcPr>
          <w:p w14:paraId="79BABBF5" w14:textId="77777777" w:rsidR="005676C6" w:rsidRPr="005676C6" w:rsidRDefault="005676C6" w:rsidP="005676C6">
            <w:pPr>
              <w:spacing w:line="276" w:lineRule="auto"/>
              <w:ind w:left="-57" w:right="-57"/>
              <w:jc w:val="center"/>
              <w:rPr>
                <w:sz w:val="20"/>
                <w:szCs w:val="20"/>
              </w:rPr>
            </w:pPr>
          </w:p>
        </w:tc>
        <w:tc>
          <w:tcPr>
            <w:tcW w:w="797" w:type="pct"/>
            <w:vMerge/>
            <w:vAlign w:val="center"/>
          </w:tcPr>
          <w:p w14:paraId="0BC9A7DC" w14:textId="77777777" w:rsidR="005676C6" w:rsidRPr="005676C6" w:rsidRDefault="005676C6" w:rsidP="005676C6">
            <w:pPr>
              <w:spacing w:line="276" w:lineRule="auto"/>
              <w:ind w:left="-57" w:right="-57"/>
              <w:jc w:val="center"/>
              <w:rPr>
                <w:sz w:val="20"/>
                <w:szCs w:val="20"/>
              </w:rPr>
            </w:pPr>
          </w:p>
        </w:tc>
      </w:tr>
      <w:tr w:rsidR="005676C6" w:rsidRPr="005676C6" w14:paraId="3D27F98E" w14:textId="77777777" w:rsidTr="005676C6">
        <w:trPr>
          <w:cantSplit/>
          <w:trHeight w:val="284"/>
          <w:jc w:val="center"/>
        </w:trPr>
        <w:tc>
          <w:tcPr>
            <w:tcW w:w="1430" w:type="pct"/>
            <w:vAlign w:val="center"/>
          </w:tcPr>
          <w:p w14:paraId="7D32D308" w14:textId="77777777" w:rsidR="005676C6" w:rsidRPr="005676C6" w:rsidRDefault="005676C6" w:rsidP="005676C6">
            <w:pPr>
              <w:spacing w:line="276" w:lineRule="auto"/>
              <w:jc w:val="center"/>
              <w:rPr>
                <w:sz w:val="20"/>
                <w:szCs w:val="20"/>
              </w:rPr>
            </w:pPr>
            <w:r w:rsidRPr="005676C6">
              <w:rPr>
                <w:sz w:val="20"/>
                <w:szCs w:val="20"/>
              </w:rPr>
              <w:t>Городское лесничество</w:t>
            </w:r>
          </w:p>
        </w:tc>
        <w:tc>
          <w:tcPr>
            <w:tcW w:w="451" w:type="pct"/>
          </w:tcPr>
          <w:p w14:paraId="21D6E427" w14:textId="77777777" w:rsidR="005676C6" w:rsidRPr="005676C6" w:rsidRDefault="005676C6" w:rsidP="005676C6">
            <w:pPr>
              <w:spacing w:line="276" w:lineRule="auto"/>
              <w:jc w:val="center"/>
              <w:rPr>
                <w:color w:val="000000"/>
                <w:sz w:val="20"/>
                <w:szCs w:val="20"/>
              </w:rPr>
            </w:pPr>
            <w:r w:rsidRPr="005676C6">
              <w:rPr>
                <w:color w:val="000000"/>
                <w:sz w:val="20"/>
                <w:szCs w:val="20"/>
              </w:rPr>
              <w:t>6,5069</w:t>
            </w:r>
          </w:p>
        </w:tc>
        <w:tc>
          <w:tcPr>
            <w:tcW w:w="383" w:type="pct"/>
          </w:tcPr>
          <w:p w14:paraId="4BFB6497" w14:textId="77777777" w:rsidR="005676C6" w:rsidRPr="005676C6" w:rsidRDefault="005676C6" w:rsidP="005676C6">
            <w:pPr>
              <w:spacing w:line="276" w:lineRule="auto"/>
              <w:jc w:val="center"/>
              <w:rPr>
                <w:color w:val="000000"/>
                <w:sz w:val="20"/>
                <w:szCs w:val="20"/>
              </w:rPr>
            </w:pPr>
            <w:r w:rsidRPr="005676C6">
              <w:rPr>
                <w:color w:val="000000"/>
                <w:sz w:val="20"/>
                <w:szCs w:val="20"/>
              </w:rPr>
              <w:t>-</w:t>
            </w:r>
          </w:p>
        </w:tc>
        <w:tc>
          <w:tcPr>
            <w:tcW w:w="519" w:type="pct"/>
          </w:tcPr>
          <w:p w14:paraId="064EC615" w14:textId="77777777" w:rsidR="005676C6" w:rsidRPr="005676C6" w:rsidRDefault="005676C6" w:rsidP="005676C6">
            <w:pPr>
              <w:spacing w:line="276" w:lineRule="auto"/>
              <w:jc w:val="center"/>
              <w:rPr>
                <w:color w:val="000000"/>
                <w:sz w:val="20"/>
                <w:szCs w:val="20"/>
              </w:rPr>
            </w:pPr>
            <w:r w:rsidRPr="005676C6">
              <w:rPr>
                <w:color w:val="000000"/>
                <w:sz w:val="20"/>
                <w:szCs w:val="20"/>
              </w:rPr>
              <w:t>308,8308</w:t>
            </w:r>
          </w:p>
        </w:tc>
        <w:tc>
          <w:tcPr>
            <w:tcW w:w="519" w:type="pct"/>
          </w:tcPr>
          <w:p w14:paraId="1711C336" w14:textId="77777777" w:rsidR="005676C6" w:rsidRPr="005676C6" w:rsidRDefault="005676C6" w:rsidP="005676C6">
            <w:pPr>
              <w:spacing w:line="276" w:lineRule="auto"/>
              <w:jc w:val="center"/>
              <w:rPr>
                <w:color w:val="000000"/>
                <w:sz w:val="20"/>
                <w:szCs w:val="20"/>
              </w:rPr>
            </w:pPr>
            <w:r w:rsidRPr="005676C6">
              <w:rPr>
                <w:color w:val="000000"/>
                <w:sz w:val="20"/>
                <w:szCs w:val="20"/>
              </w:rPr>
              <w:t>1040,1338</w:t>
            </w:r>
          </w:p>
        </w:tc>
        <w:tc>
          <w:tcPr>
            <w:tcW w:w="451" w:type="pct"/>
          </w:tcPr>
          <w:p w14:paraId="1F7AAF35" w14:textId="77777777" w:rsidR="005676C6" w:rsidRPr="005676C6" w:rsidRDefault="005676C6" w:rsidP="005676C6">
            <w:pPr>
              <w:spacing w:line="276" w:lineRule="auto"/>
              <w:jc w:val="center"/>
              <w:rPr>
                <w:color w:val="000000"/>
                <w:sz w:val="20"/>
                <w:szCs w:val="20"/>
              </w:rPr>
            </w:pPr>
            <w:r w:rsidRPr="005676C6">
              <w:rPr>
                <w:color w:val="000000"/>
                <w:sz w:val="20"/>
                <w:szCs w:val="20"/>
              </w:rPr>
              <w:t>271,7513</w:t>
            </w:r>
          </w:p>
        </w:tc>
        <w:tc>
          <w:tcPr>
            <w:tcW w:w="449" w:type="pct"/>
          </w:tcPr>
          <w:p w14:paraId="40A04DC2" w14:textId="77777777" w:rsidR="005676C6" w:rsidRPr="005676C6" w:rsidRDefault="005676C6" w:rsidP="005676C6">
            <w:pPr>
              <w:spacing w:line="276" w:lineRule="auto"/>
              <w:jc w:val="center"/>
              <w:rPr>
                <w:color w:val="000000"/>
                <w:sz w:val="20"/>
                <w:szCs w:val="20"/>
              </w:rPr>
            </w:pPr>
            <w:r w:rsidRPr="005676C6">
              <w:rPr>
                <w:color w:val="000000"/>
                <w:sz w:val="20"/>
                <w:szCs w:val="20"/>
              </w:rPr>
              <w:t>1627,2228</w:t>
            </w:r>
          </w:p>
        </w:tc>
        <w:tc>
          <w:tcPr>
            <w:tcW w:w="797" w:type="pct"/>
          </w:tcPr>
          <w:p w14:paraId="60D3EC95" w14:textId="77777777" w:rsidR="005676C6" w:rsidRPr="005676C6" w:rsidRDefault="005676C6" w:rsidP="005676C6">
            <w:pPr>
              <w:spacing w:line="276" w:lineRule="auto"/>
              <w:jc w:val="center"/>
              <w:rPr>
                <w:color w:val="000000"/>
                <w:sz w:val="20"/>
                <w:szCs w:val="20"/>
              </w:rPr>
            </w:pPr>
            <w:r w:rsidRPr="005676C6">
              <w:rPr>
                <w:color w:val="000000"/>
                <w:sz w:val="20"/>
                <w:szCs w:val="20"/>
              </w:rPr>
              <w:t>4</w:t>
            </w:r>
          </w:p>
        </w:tc>
      </w:tr>
      <w:tr w:rsidR="005676C6" w:rsidRPr="005676C6" w14:paraId="265D9610" w14:textId="77777777" w:rsidTr="005676C6">
        <w:trPr>
          <w:cantSplit/>
          <w:trHeight w:val="70"/>
          <w:jc w:val="center"/>
        </w:trPr>
        <w:tc>
          <w:tcPr>
            <w:tcW w:w="1430" w:type="pct"/>
            <w:vAlign w:val="center"/>
          </w:tcPr>
          <w:p w14:paraId="419D85DE" w14:textId="77777777" w:rsidR="005676C6" w:rsidRPr="005676C6" w:rsidRDefault="005676C6" w:rsidP="005676C6">
            <w:pPr>
              <w:spacing w:line="276" w:lineRule="auto"/>
              <w:jc w:val="center"/>
              <w:rPr>
                <w:sz w:val="20"/>
                <w:szCs w:val="20"/>
              </w:rPr>
            </w:pPr>
            <w:r w:rsidRPr="005676C6">
              <w:rPr>
                <w:sz w:val="20"/>
                <w:szCs w:val="20"/>
              </w:rPr>
              <w:t>%</w:t>
            </w:r>
          </w:p>
        </w:tc>
        <w:tc>
          <w:tcPr>
            <w:tcW w:w="451" w:type="pct"/>
          </w:tcPr>
          <w:p w14:paraId="532561DA" w14:textId="77777777" w:rsidR="005676C6" w:rsidRPr="005676C6" w:rsidRDefault="005676C6" w:rsidP="005676C6">
            <w:pPr>
              <w:spacing w:line="276" w:lineRule="auto"/>
              <w:jc w:val="center"/>
              <w:rPr>
                <w:color w:val="000000"/>
                <w:sz w:val="20"/>
                <w:szCs w:val="20"/>
              </w:rPr>
            </w:pPr>
            <w:r w:rsidRPr="005676C6">
              <w:rPr>
                <w:color w:val="000000"/>
                <w:sz w:val="20"/>
                <w:szCs w:val="20"/>
              </w:rPr>
              <w:t>0,4</w:t>
            </w:r>
          </w:p>
        </w:tc>
        <w:tc>
          <w:tcPr>
            <w:tcW w:w="383" w:type="pct"/>
          </w:tcPr>
          <w:p w14:paraId="5C27B79E" w14:textId="77777777" w:rsidR="005676C6" w:rsidRPr="005676C6" w:rsidRDefault="005676C6" w:rsidP="005676C6">
            <w:pPr>
              <w:spacing w:line="276" w:lineRule="auto"/>
              <w:jc w:val="center"/>
              <w:rPr>
                <w:color w:val="000000"/>
                <w:sz w:val="20"/>
                <w:szCs w:val="20"/>
              </w:rPr>
            </w:pPr>
            <w:r w:rsidRPr="005676C6">
              <w:rPr>
                <w:color w:val="000000"/>
                <w:sz w:val="20"/>
                <w:szCs w:val="20"/>
              </w:rPr>
              <w:t>-</w:t>
            </w:r>
          </w:p>
        </w:tc>
        <w:tc>
          <w:tcPr>
            <w:tcW w:w="519" w:type="pct"/>
          </w:tcPr>
          <w:p w14:paraId="7ABC16EA" w14:textId="77777777" w:rsidR="005676C6" w:rsidRPr="005676C6" w:rsidRDefault="005676C6" w:rsidP="005676C6">
            <w:pPr>
              <w:spacing w:line="276" w:lineRule="auto"/>
              <w:jc w:val="center"/>
              <w:rPr>
                <w:color w:val="000000"/>
                <w:sz w:val="20"/>
                <w:szCs w:val="20"/>
              </w:rPr>
            </w:pPr>
            <w:r w:rsidRPr="005676C6">
              <w:rPr>
                <w:color w:val="000000"/>
                <w:sz w:val="20"/>
                <w:szCs w:val="20"/>
              </w:rPr>
              <w:t>19</w:t>
            </w:r>
          </w:p>
        </w:tc>
        <w:tc>
          <w:tcPr>
            <w:tcW w:w="519" w:type="pct"/>
          </w:tcPr>
          <w:p w14:paraId="1CC80C24" w14:textId="77777777" w:rsidR="005676C6" w:rsidRPr="005676C6" w:rsidRDefault="005676C6" w:rsidP="005676C6">
            <w:pPr>
              <w:spacing w:line="276" w:lineRule="auto"/>
              <w:jc w:val="center"/>
              <w:rPr>
                <w:color w:val="000000"/>
                <w:sz w:val="20"/>
                <w:szCs w:val="20"/>
              </w:rPr>
            </w:pPr>
            <w:r w:rsidRPr="005676C6">
              <w:rPr>
                <w:color w:val="000000"/>
                <w:sz w:val="20"/>
                <w:szCs w:val="20"/>
              </w:rPr>
              <w:t>63,9</w:t>
            </w:r>
          </w:p>
        </w:tc>
        <w:tc>
          <w:tcPr>
            <w:tcW w:w="451" w:type="pct"/>
          </w:tcPr>
          <w:p w14:paraId="418681BE" w14:textId="77777777" w:rsidR="005676C6" w:rsidRPr="005676C6" w:rsidRDefault="005676C6" w:rsidP="005676C6">
            <w:pPr>
              <w:spacing w:line="276" w:lineRule="auto"/>
              <w:jc w:val="center"/>
              <w:rPr>
                <w:color w:val="000000"/>
                <w:sz w:val="20"/>
                <w:szCs w:val="20"/>
              </w:rPr>
            </w:pPr>
            <w:r w:rsidRPr="005676C6">
              <w:rPr>
                <w:color w:val="000000"/>
                <w:sz w:val="20"/>
                <w:szCs w:val="20"/>
              </w:rPr>
              <w:t>16,7</w:t>
            </w:r>
          </w:p>
        </w:tc>
        <w:tc>
          <w:tcPr>
            <w:tcW w:w="449" w:type="pct"/>
          </w:tcPr>
          <w:p w14:paraId="602C267F" w14:textId="77777777" w:rsidR="005676C6" w:rsidRPr="005676C6" w:rsidRDefault="005676C6" w:rsidP="005676C6">
            <w:pPr>
              <w:spacing w:line="276" w:lineRule="auto"/>
              <w:jc w:val="center"/>
              <w:rPr>
                <w:color w:val="000000"/>
                <w:sz w:val="20"/>
                <w:szCs w:val="20"/>
              </w:rPr>
            </w:pPr>
            <w:r w:rsidRPr="005676C6">
              <w:rPr>
                <w:color w:val="000000"/>
                <w:sz w:val="20"/>
                <w:szCs w:val="20"/>
              </w:rPr>
              <w:t>100</w:t>
            </w:r>
          </w:p>
        </w:tc>
        <w:tc>
          <w:tcPr>
            <w:tcW w:w="797" w:type="pct"/>
          </w:tcPr>
          <w:p w14:paraId="18CDB320" w14:textId="77777777" w:rsidR="005676C6" w:rsidRPr="005676C6" w:rsidRDefault="005676C6" w:rsidP="005676C6">
            <w:pPr>
              <w:spacing w:line="276" w:lineRule="auto"/>
              <w:jc w:val="center"/>
              <w:rPr>
                <w:color w:val="000000"/>
                <w:sz w:val="20"/>
                <w:szCs w:val="20"/>
              </w:rPr>
            </w:pPr>
          </w:p>
        </w:tc>
      </w:tr>
    </w:tbl>
    <w:p w14:paraId="6F52A991" w14:textId="77777777" w:rsidR="005676C6" w:rsidRPr="005676C6" w:rsidRDefault="005676C6" w:rsidP="005676C6">
      <w:pPr>
        <w:widowControl w:val="0"/>
        <w:autoSpaceDE w:val="0"/>
        <w:autoSpaceDN w:val="0"/>
        <w:adjustRightInd w:val="0"/>
        <w:spacing w:line="276" w:lineRule="auto"/>
        <w:ind w:firstLine="540"/>
        <w:jc w:val="both"/>
        <w:rPr>
          <w:sz w:val="16"/>
          <w:szCs w:val="16"/>
        </w:rPr>
      </w:pPr>
    </w:p>
    <w:p w14:paraId="51402400" w14:textId="1EEB0416" w:rsidR="005676C6" w:rsidRPr="005676C6" w:rsidRDefault="005676C6" w:rsidP="005676C6">
      <w:pPr>
        <w:widowControl w:val="0"/>
        <w:autoSpaceDE w:val="0"/>
        <w:autoSpaceDN w:val="0"/>
        <w:adjustRightInd w:val="0"/>
        <w:spacing w:line="276" w:lineRule="auto"/>
        <w:ind w:firstLine="709"/>
        <w:jc w:val="both"/>
        <w:rPr>
          <w:sz w:val="26"/>
          <w:szCs w:val="26"/>
        </w:rPr>
      </w:pPr>
      <w:r w:rsidRPr="005676C6">
        <w:rPr>
          <w:sz w:val="26"/>
          <w:szCs w:val="26"/>
        </w:rPr>
        <w:t>Городские леса муниципального образования «Городской округ «Город Глазов»</w:t>
      </w:r>
      <w:r w:rsidR="00296D73">
        <w:rPr>
          <w:sz w:val="26"/>
          <w:szCs w:val="26"/>
        </w:rPr>
        <w:t xml:space="preserve"> Удмуртской Республики</w:t>
      </w:r>
      <w:r w:rsidR="001A7C1F">
        <w:rPr>
          <w:sz w:val="26"/>
          <w:szCs w:val="26"/>
        </w:rPr>
        <w:t>»</w:t>
      </w:r>
      <w:r w:rsidRPr="005676C6">
        <w:rPr>
          <w:sz w:val="26"/>
          <w:szCs w:val="26"/>
        </w:rPr>
        <w:t xml:space="preserve"> относятся к </w:t>
      </w:r>
      <w:r w:rsidRPr="005676C6">
        <w:rPr>
          <w:sz w:val="26"/>
          <w:szCs w:val="26"/>
          <w:lang w:val="en-US"/>
        </w:rPr>
        <w:t>IV</w:t>
      </w:r>
      <w:r w:rsidRPr="005676C6">
        <w:rPr>
          <w:sz w:val="26"/>
          <w:szCs w:val="26"/>
        </w:rPr>
        <w:t xml:space="preserve"> классу природной пожарной опасности.</w:t>
      </w:r>
    </w:p>
    <w:p w14:paraId="24B1E573" w14:textId="77777777" w:rsidR="005676C6" w:rsidRPr="005676C6" w:rsidRDefault="005676C6" w:rsidP="005676C6">
      <w:pPr>
        <w:spacing w:line="276" w:lineRule="auto"/>
        <w:ind w:firstLine="709"/>
        <w:jc w:val="both"/>
        <w:rPr>
          <w:sz w:val="26"/>
          <w:szCs w:val="26"/>
        </w:rPr>
      </w:pPr>
      <w:r w:rsidRPr="005676C6">
        <w:rPr>
          <w:sz w:val="26"/>
          <w:szCs w:val="26"/>
        </w:rPr>
        <w:t>В период со дня схода снежного покрова до установления устойчивой дождливой осенней погоды или образования снежного покрова в лесах запрещается разводить костры в хвойных молодняках, на гарях, на участках поврежденного леса, торфяниках, в местах рубок (на лесосеках), не очищенных от порубочных остатков и заготовленной древесины, в местах с подсохшей травой, а также под кронами деревьев.</w:t>
      </w:r>
    </w:p>
    <w:p w14:paraId="57BC3143" w14:textId="77777777" w:rsidR="005676C6" w:rsidRPr="005676C6" w:rsidRDefault="005676C6" w:rsidP="005676C6">
      <w:pPr>
        <w:spacing w:line="276" w:lineRule="auto"/>
        <w:ind w:firstLine="709"/>
        <w:jc w:val="both"/>
        <w:rPr>
          <w:sz w:val="26"/>
          <w:szCs w:val="26"/>
        </w:rPr>
      </w:pPr>
      <w:r w:rsidRPr="005676C6">
        <w:rPr>
          <w:sz w:val="26"/>
          <w:szCs w:val="26"/>
        </w:rPr>
        <w:t>Запрещается засорение леса бытовыми, строительными, промышленными и иными отходами и мусором.</w:t>
      </w:r>
    </w:p>
    <w:p w14:paraId="69BAB1ED" w14:textId="77777777" w:rsidR="005676C6" w:rsidRPr="005676C6" w:rsidRDefault="005676C6" w:rsidP="005676C6">
      <w:pPr>
        <w:spacing w:line="276" w:lineRule="auto"/>
        <w:ind w:firstLine="709"/>
        <w:jc w:val="both"/>
        <w:rPr>
          <w:sz w:val="26"/>
          <w:szCs w:val="26"/>
        </w:rPr>
      </w:pPr>
      <w:r w:rsidRPr="005676C6">
        <w:rPr>
          <w:sz w:val="26"/>
          <w:szCs w:val="26"/>
        </w:rPr>
        <w:t>При обнаружении на территории городских лесов захламления (загрязнения) строительными, древесными, промышленными и иными отходами, токсичными веществами, уполномоченные органы, осуществляющие контроль за использованием городских лесов, предпринимают меры по выявлению нарушителей и инициируют применение к ним штрафных, административных или уголовных санкций в соответствии с действующим законодательством.</w:t>
      </w:r>
    </w:p>
    <w:p w14:paraId="3A48C217" w14:textId="77777777" w:rsidR="005676C6" w:rsidRPr="005676C6" w:rsidRDefault="005676C6" w:rsidP="005676C6">
      <w:pPr>
        <w:spacing w:line="276" w:lineRule="auto"/>
        <w:ind w:firstLine="709"/>
        <w:jc w:val="both"/>
        <w:rPr>
          <w:sz w:val="26"/>
          <w:szCs w:val="26"/>
        </w:rPr>
      </w:pPr>
      <w:r w:rsidRPr="005676C6">
        <w:rPr>
          <w:sz w:val="26"/>
          <w:szCs w:val="26"/>
        </w:rPr>
        <w:lastRenderedPageBreak/>
        <w:t>Очистка леса от захламленности производится за счет нарушителя. В случае, если в течение года нарушитель не обнаружен, мероприятия по очистке ставятся в план санитарно-оздоровительных мероприятий.</w:t>
      </w:r>
    </w:p>
    <w:p w14:paraId="144AC2E7" w14:textId="3EA8F9AD" w:rsidR="005676C6" w:rsidRPr="005676C6" w:rsidRDefault="005676C6" w:rsidP="005676C6">
      <w:pPr>
        <w:spacing w:line="276" w:lineRule="auto"/>
        <w:ind w:firstLine="709"/>
        <w:jc w:val="both"/>
        <w:rPr>
          <w:sz w:val="26"/>
          <w:szCs w:val="26"/>
        </w:rPr>
      </w:pPr>
      <w:r w:rsidRPr="0065412D">
        <w:rPr>
          <w:sz w:val="26"/>
          <w:szCs w:val="26"/>
        </w:rPr>
        <w:t>При</w:t>
      </w:r>
      <w:r w:rsidRPr="005676C6">
        <w:rPr>
          <w:sz w:val="26"/>
          <w:szCs w:val="26"/>
        </w:rPr>
        <w:t xml:space="preserve"> проведении рубок лесных насаждений одновременно с заготовкой древесины следует производить очистку мест рубок (лесосек) от порубочных остатков. Укладка порубочных остатков для перегнивания, сжигания или разбрасывани</w:t>
      </w:r>
      <w:r w:rsidR="0065412D">
        <w:rPr>
          <w:sz w:val="26"/>
          <w:szCs w:val="26"/>
        </w:rPr>
        <w:t>я</w:t>
      </w:r>
      <w:r w:rsidRPr="005676C6">
        <w:rPr>
          <w:sz w:val="26"/>
          <w:szCs w:val="26"/>
        </w:rPr>
        <w:t xml:space="preserve"> их в измельченном виде по площади места рубки (лесосеки) производится на расстоянии не менее </w:t>
      </w:r>
      <w:smartTag w:uri="urn:schemas-microsoft-com:office:smarttags" w:element="metricconverter">
        <w:smartTagPr>
          <w:attr w:name="ProductID" w:val="10 метров"/>
        </w:smartTagPr>
        <w:r w:rsidRPr="005676C6">
          <w:rPr>
            <w:sz w:val="26"/>
            <w:szCs w:val="26"/>
          </w:rPr>
          <w:t>10 метров</w:t>
        </w:r>
      </w:smartTag>
      <w:r w:rsidRPr="005676C6">
        <w:rPr>
          <w:sz w:val="26"/>
          <w:szCs w:val="26"/>
        </w:rPr>
        <w:t xml:space="preserve"> от прилегающих лесных насаждений. </w:t>
      </w:r>
    </w:p>
    <w:p w14:paraId="1323C388" w14:textId="77777777" w:rsidR="005676C6" w:rsidRPr="005676C6" w:rsidRDefault="005676C6" w:rsidP="005676C6">
      <w:pPr>
        <w:spacing w:line="276" w:lineRule="auto"/>
        <w:ind w:firstLine="709"/>
        <w:jc w:val="both"/>
        <w:rPr>
          <w:sz w:val="26"/>
          <w:szCs w:val="26"/>
        </w:rPr>
      </w:pPr>
      <w:r w:rsidRPr="005676C6">
        <w:rPr>
          <w:sz w:val="26"/>
          <w:szCs w:val="26"/>
        </w:rPr>
        <w:t xml:space="preserve">Завершение сжигания порубочных остатков при огневом способе очистки мест рубок (лесосек) осуществляется до начала пожароопасного сезона. </w:t>
      </w:r>
    </w:p>
    <w:p w14:paraId="5E10E0F1" w14:textId="77777777" w:rsidR="005676C6" w:rsidRPr="005676C6" w:rsidRDefault="005676C6" w:rsidP="005676C6">
      <w:pPr>
        <w:spacing w:line="276" w:lineRule="auto"/>
        <w:ind w:firstLine="709"/>
        <w:jc w:val="both"/>
        <w:rPr>
          <w:sz w:val="26"/>
          <w:szCs w:val="26"/>
        </w:rPr>
      </w:pPr>
      <w:r w:rsidRPr="005676C6">
        <w:rPr>
          <w:sz w:val="26"/>
          <w:szCs w:val="26"/>
        </w:rPr>
        <w:t>Сжигание порубочных остатков от летней заготовки древесины и порубочных остатков, собранных при весенней доочистке мест рубок (лесосек), производится осенью, после окончания пожароопасного сезона.</w:t>
      </w:r>
    </w:p>
    <w:p w14:paraId="489261A8" w14:textId="77777777" w:rsidR="005676C6" w:rsidRPr="005676C6" w:rsidRDefault="005676C6" w:rsidP="005676C6">
      <w:pPr>
        <w:widowControl w:val="0"/>
        <w:autoSpaceDE w:val="0"/>
        <w:autoSpaceDN w:val="0"/>
        <w:adjustRightInd w:val="0"/>
        <w:spacing w:line="276" w:lineRule="auto"/>
        <w:ind w:firstLine="709"/>
        <w:jc w:val="both"/>
        <w:rPr>
          <w:spacing w:val="-4"/>
          <w:sz w:val="26"/>
          <w:szCs w:val="26"/>
        </w:rPr>
      </w:pPr>
      <w:r w:rsidRPr="005676C6">
        <w:rPr>
          <w:spacing w:val="-4"/>
          <w:sz w:val="26"/>
          <w:szCs w:val="26"/>
        </w:rPr>
        <w:t>При сжигании порубочных остатков должны обеспечиваться сохранность имеющихся на местах рубок (лесосеках) подроста, деревьев-семенников и других не срубленных деревьев, а также полное сгорание порубочных остатков. Сжигание порубочных остатков сплошным палом запрещается.</w:t>
      </w:r>
    </w:p>
    <w:p w14:paraId="32B93749" w14:textId="77777777" w:rsidR="005676C6" w:rsidRPr="005676C6" w:rsidRDefault="005676C6" w:rsidP="005676C6">
      <w:pPr>
        <w:widowControl w:val="0"/>
        <w:autoSpaceDE w:val="0"/>
        <w:autoSpaceDN w:val="0"/>
        <w:adjustRightInd w:val="0"/>
        <w:spacing w:line="276" w:lineRule="auto"/>
        <w:ind w:firstLine="709"/>
        <w:jc w:val="both"/>
        <w:rPr>
          <w:spacing w:val="-4"/>
          <w:sz w:val="26"/>
          <w:szCs w:val="26"/>
        </w:rPr>
      </w:pPr>
      <w:r w:rsidRPr="005676C6">
        <w:rPr>
          <w:spacing w:val="-4"/>
          <w:sz w:val="26"/>
          <w:szCs w:val="26"/>
        </w:rPr>
        <w:t>При осуществлении рекреационной деятельности в лесах в период пожароопасного сезона устройство мест отдыха, туристских стоянок и проведение других массовых мероприятий разрешается только по согласованию с органами местного самоуправления, при условии оборудования на используемых лесных участках мест для разведения костров и сбора мусора.</w:t>
      </w:r>
    </w:p>
    <w:p w14:paraId="068AA96A" w14:textId="6BECF8F5" w:rsidR="005676C6" w:rsidRPr="005676C6" w:rsidRDefault="005676C6" w:rsidP="005676C6">
      <w:pPr>
        <w:widowControl w:val="0"/>
        <w:autoSpaceDE w:val="0"/>
        <w:autoSpaceDN w:val="0"/>
        <w:adjustRightInd w:val="0"/>
        <w:spacing w:line="276" w:lineRule="auto"/>
        <w:ind w:firstLine="709"/>
        <w:jc w:val="both"/>
        <w:rPr>
          <w:spacing w:val="-4"/>
          <w:sz w:val="26"/>
          <w:szCs w:val="26"/>
        </w:rPr>
      </w:pPr>
      <w:r w:rsidRPr="005676C6">
        <w:rPr>
          <w:spacing w:val="-4"/>
          <w:sz w:val="26"/>
          <w:szCs w:val="26"/>
        </w:rPr>
        <w:t xml:space="preserve">Полосы отвода автомобильных дорог, проходящих через лесные массивы, должны содержаться очищенными от валежной и сухостойной древесины, сучьев, древесных и других горючих материалов. Вдоль лесных дорог, не имеющих полос отвода, полосы шириной </w:t>
      </w:r>
      <w:smartTag w:uri="urn:schemas-microsoft-com:office:smarttags" w:element="metricconverter">
        <w:smartTagPr>
          <w:attr w:name="ProductID" w:val="10 метров"/>
        </w:smartTagPr>
        <w:r w:rsidRPr="005676C6">
          <w:rPr>
            <w:spacing w:val="-4"/>
            <w:sz w:val="26"/>
            <w:szCs w:val="26"/>
          </w:rPr>
          <w:t>10 метров</w:t>
        </w:r>
      </w:smartTag>
      <w:r w:rsidRPr="005676C6">
        <w:rPr>
          <w:spacing w:val="-4"/>
          <w:sz w:val="26"/>
          <w:szCs w:val="26"/>
        </w:rPr>
        <w:t xml:space="preserve"> с каждой стороны дороги должны содержаться очищенными от валежной и сухостойной древесины, сучьев, других горючих материалов.</w:t>
      </w:r>
    </w:p>
    <w:p w14:paraId="1091FC56" w14:textId="77777777" w:rsidR="005676C6" w:rsidRPr="005676C6" w:rsidRDefault="005676C6" w:rsidP="005676C6">
      <w:pPr>
        <w:widowControl w:val="0"/>
        <w:autoSpaceDE w:val="0"/>
        <w:autoSpaceDN w:val="0"/>
        <w:adjustRightInd w:val="0"/>
        <w:spacing w:line="276" w:lineRule="auto"/>
        <w:ind w:firstLine="709"/>
        <w:jc w:val="both"/>
        <w:rPr>
          <w:spacing w:val="-4"/>
          <w:sz w:val="26"/>
          <w:szCs w:val="26"/>
        </w:rPr>
      </w:pPr>
      <w:r w:rsidRPr="005676C6">
        <w:rPr>
          <w:spacing w:val="-4"/>
          <w:sz w:val="26"/>
          <w:szCs w:val="26"/>
        </w:rPr>
        <w:t>Просеки, на которых находятся линии электропередачи и линии связи, в период пожароопасного сезона должны быть свободны от горючих материалов.</w:t>
      </w:r>
    </w:p>
    <w:p w14:paraId="4B8A24E4" w14:textId="77777777" w:rsidR="005676C6" w:rsidRPr="005676C6" w:rsidRDefault="005676C6" w:rsidP="005676C6">
      <w:pPr>
        <w:widowControl w:val="0"/>
        <w:autoSpaceDE w:val="0"/>
        <w:autoSpaceDN w:val="0"/>
        <w:adjustRightInd w:val="0"/>
        <w:spacing w:line="276" w:lineRule="auto"/>
        <w:ind w:firstLine="709"/>
        <w:jc w:val="both"/>
        <w:rPr>
          <w:spacing w:val="-4"/>
          <w:sz w:val="26"/>
          <w:szCs w:val="26"/>
        </w:rPr>
      </w:pPr>
      <w:r w:rsidRPr="005676C6">
        <w:rPr>
          <w:spacing w:val="-4"/>
          <w:sz w:val="26"/>
          <w:szCs w:val="26"/>
        </w:rPr>
        <w:t xml:space="preserve">Полосы отвода и охранные зоны вдоль трубопроводов, проходящих через лесные массивы, в период пожароопасного сезона должны быть свободны от горючих материалов. </w:t>
      </w:r>
    </w:p>
    <w:p w14:paraId="0DB61AC5" w14:textId="77777777" w:rsidR="005676C6" w:rsidRPr="005676C6" w:rsidRDefault="005676C6" w:rsidP="005676C6">
      <w:pPr>
        <w:widowControl w:val="0"/>
        <w:autoSpaceDE w:val="0"/>
        <w:autoSpaceDN w:val="0"/>
        <w:adjustRightInd w:val="0"/>
        <w:spacing w:line="276" w:lineRule="auto"/>
        <w:ind w:firstLine="709"/>
        <w:jc w:val="both"/>
        <w:rPr>
          <w:spacing w:val="-4"/>
          <w:sz w:val="26"/>
          <w:szCs w:val="26"/>
        </w:rPr>
      </w:pPr>
      <w:r w:rsidRPr="005676C6">
        <w:rPr>
          <w:spacing w:val="-4"/>
          <w:sz w:val="26"/>
          <w:szCs w:val="26"/>
        </w:rPr>
        <w:t xml:space="preserve">Необходимо проводить мероприятия, исключающие возможность переброса огня при лесных и торфяных пожарах на здания и сооружения населенных пунктов, расположенных в лесных массивах (устройство защитных противопожарных полос шириной не менее </w:t>
      </w:r>
      <w:smartTag w:uri="urn:schemas-microsoft-com:office:smarttags" w:element="metricconverter">
        <w:smartTagPr>
          <w:attr w:name="ProductID" w:val="50 метров"/>
        </w:smartTagPr>
        <w:r w:rsidRPr="005676C6">
          <w:rPr>
            <w:spacing w:val="-4"/>
            <w:sz w:val="26"/>
            <w:szCs w:val="26"/>
          </w:rPr>
          <w:t>50 метров</w:t>
        </w:r>
      </w:smartTag>
      <w:r w:rsidRPr="005676C6">
        <w:rPr>
          <w:spacing w:val="-4"/>
          <w:sz w:val="26"/>
          <w:szCs w:val="26"/>
        </w:rPr>
        <w:t xml:space="preserve">, скашивание в летний период сухой растительности и другие). </w:t>
      </w:r>
    </w:p>
    <w:p w14:paraId="1E2DA62D" w14:textId="77777777" w:rsidR="005676C6" w:rsidRPr="005676C6" w:rsidRDefault="005676C6" w:rsidP="005676C6">
      <w:pPr>
        <w:widowControl w:val="0"/>
        <w:autoSpaceDE w:val="0"/>
        <w:autoSpaceDN w:val="0"/>
        <w:adjustRightInd w:val="0"/>
        <w:spacing w:line="276" w:lineRule="auto"/>
        <w:ind w:firstLine="709"/>
        <w:jc w:val="both"/>
        <w:rPr>
          <w:spacing w:val="-4"/>
          <w:sz w:val="26"/>
          <w:szCs w:val="26"/>
        </w:rPr>
      </w:pPr>
      <w:r w:rsidRPr="005676C6">
        <w:rPr>
          <w:spacing w:val="-4"/>
          <w:sz w:val="26"/>
          <w:szCs w:val="26"/>
        </w:rPr>
        <w:t>Противопожарное обустройство городских лесов должно осуществляться согласно Нормативов противопожарного обустройства лесов (на 1000 га общей площади лесов), утвержденных приказом Рослесхоза от 27.04.2012 № 174 «Об утверждении нормативов противопожарного обустройства лесов».</w:t>
      </w:r>
    </w:p>
    <w:p w14:paraId="584CBF13" w14:textId="77777777" w:rsidR="005676C6" w:rsidRPr="005676C6" w:rsidRDefault="005676C6" w:rsidP="005676C6">
      <w:pPr>
        <w:widowControl w:val="0"/>
        <w:autoSpaceDE w:val="0"/>
        <w:autoSpaceDN w:val="0"/>
        <w:adjustRightInd w:val="0"/>
        <w:spacing w:line="276" w:lineRule="auto"/>
        <w:ind w:firstLine="709"/>
        <w:jc w:val="right"/>
        <w:rPr>
          <w:sz w:val="26"/>
          <w:szCs w:val="26"/>
        </w:rPr>
        <w:sectPr w:rsidR="005676C6" w:rsidRPr="005676C6" w:rsidSect="007E7146">
          <w:pgSz w:w="11907" w:h="16839" w:code="9"/>
          <w:pgMar w:top="709" w:right="851" w:bottom="426" w:left="1418" w:header="720" w:footer="398" w:gutter="0"/>
          <w:cols w:space="708"/>
          <w:docGrid w:linePitch="360"/>
        </w:sectPr>
      </w:pPr>
    </w:p>
    <w:p w14:paraId="134B149F" w14:textId="77777777" w:rsidR="005676C6" w:rsidRPr="005676C6" w:rsidRDefault="005676C6" w:rsidP="005676C6">
      <w:pPr>
        <w:widowControl w:val="0"/>
        <w:autoSpaceDE w:val="0"/>
        <w:autoSpaceDN w:val="0"/>
        <w:adjustRightInd w:val="0"/>
        <w:spacing w:line="276" w:lineRule="auto"/>
        <w:ind w:firstLine="567"/>
        <w:jc w:val="right"/>
        <w:rPr>
          <w:sz w:val="26"/>
          <w:szCs w:val="26"/>
        </w:rPr>
      </w:pPr>
      <w:r w:rsidRPr="005676C6">
        <w:rPr>
          <w:sz w:val="26"/>
          <w:szCs w:val="26"/>
        </w:rPr>
        <w:lastRenderedPageBreak/>
        <w:t>Таблица 26</w:t>
      </w:r>
    </w:p>
    <w:p w14:paraId="4262CDA3" w14:textId="77777777" w:rsidR="005676C6" w:rsidRPr="005676C6" w:rsidRDefault="005676C6" w:rsidP="005676C6">
      <w:pPr>
        <w:spacing w:line="276" w:lineRule="auto"/>
        <w:jc w:val="center"/>
        <w:rPr>
          <w:sz w:val="26"/>
          <w:szCs w:val="26"/>
        </w:rPr>
      </w:pPr>
      <w:r w:rsidRPr="005676C6">
        <w:rPr>
          <w:sz w:val="26"/>
          <w:szCs w:val="26"/>
        </w:rPr>
        <w:t>Объемы ежегодного противопожарного обустройства территории Городского лесничества</w:t>
      </w:r>
    </w:p>
    <w:tbl>
      <w:tblPr>
        <w:tblW w:w="4935" w:type="pct"/>
        <w:jc w:val="right"/>
        <w:tblCellMar>
          <w:left w:w="57" w:type="dxa"/>
          <w:right w:w="57" w:type="dxa"/>
        </w:tblCellMar>
        <w:tblLook w:val="04A0" w:firstRow="1" w:lastRow="0" w:firstColumn="1" w:lastColumn="0" w:noHBand="0" w:noVBand="1"/>
      </w:tblPr>
      <w:tblGrid>
        <w:gridCol w:w="384"/>
        <w:gridCol w:w="3551"/>
        <w:gridCol w:w="1044"/>
        <w:gridCol w:w="1298"/>
        <w:gridCol w:w="1756"/>
        <w:gridCol w:w="1477"/>
        <w:gridCol w:w="1756"/>
        <w:gridCol w:w="1383"/>
        <w:gridCol w:w="1844"/>
      </w:tblGrid>
      <w:tr w:rsidR="005676C6" w:rsidRPr="005676C6" w14:paraId="4CA94662" w14:textId="77777777" w:rsidTr="005676C6">
        <w:trPr>
          <w:trHeight w:val="20"/>
          <w:tblHeader/>
          <w:jc w:val="right"/>
        </w:trPr>
        <w:tc>
          <w:tcPr>
            <w:tcW w:w="132" w:type="pct"/>
            <w:vMerge w:val="restart"/>
            <w:tcBorders>
              <w:top w:val="single" w:sz="8" w:space="0" w:color="auto"/>
              <w:left w:val="single" w:sz="8" w:space="0" w:color="auto"/>
              <w:right w:val="single" w:sz="8" w:space="0" w:color="auto"/>
            </w:tcBorders>
            <w:vAlign w:val="center"/>
            <w:hideMark/>
          </w:tcPr>
          <w:p w14:paraId="6377B0B1" w14:textId="77777777" w:rsidR="005676C6" w:rsidRPr="005676C6" w:rsidRDefault="005676C6" w:rsidP="005676C6">
            <w:pPr>
              <w:autoSpaceDN w:val="0"/>
              <w:jc w:val="center"/>
              <w:rPr>
                <w:bCs/>
                <w:color w:val="000000"/>
                <w:sz w:val="20"/>
                <w:szCs w:val="20"/>
                <w:lang w:eastAsia="en-US"/>
              </w:rPr>
            </w:pPr>
            <w:r w:rsidRPr="005676C6">
              <w:rPr>
                <w:bCs/>
                <w:color w:val="000000"/>
                <w:sz w:val="20"/>
                <w:szCs w:val="20"/>
                <w:lang w:eastAsia="en-US"/>
              </w:rPr>
              <w:t>№ п/п</w:t>
            </w:r>
          </w:p>
        </w:tc>
        <w:tc>
          <w:tcPr>
            <w:tcW w:w="1226" w:type="pct"/>
            <w:vMerge w:val="restart"/>
            <w:tcBorders>
              <w:top w:val="single" w:sz="8" w:space="0" w:color="auto"/>
              <w:left w:val="single" w:sz="8" w:space="0" w:color="auto"/>
              <w:bottom w:val="single" w:sz="8" w:space="0" w:color="000000"/>
              <w:right w:val="single" w:sz="8" w:space="0" w:color="auto"/>
            </w:tcBorders>
            <w:vAlign w:val="center"/>
            <w:hideMark/>
          </w:tcPr>
          <w:p w14:paraId="01C26546" w14:textId="77777777" w:rsidR="005676C6" w:rsidRPr="005676C6" w:rsidRDefault="005676C6" w:rsidP="005676C6">
            <w:pPr>
              <w:autoSpaceDN w:val="0"/>
              <w:jc w:val="center"/>
              <w:rPr>
                <w:bCs/>
                <w:color w:val="000000"/>
                <w:sz w:val="20"/>
                <w:szCs w:val="20"/>
                <w:lang w:eastAsia="en-US"/>
              </w:rPr>
            </w:pPr>
            <w:r w:rsidRPr="005676C6">
              <w:rPr>
                <w:bCs/>
                <w:color w:val="000000"/>
                <w:sz w:val="20"/>
                <w:szCs w:val="20"/>
                <w:lang w:eastAsia="en-US"/>
              </w:rPr>
              <w:t>Меры противопожарного обустройства лесов</w:t>
            </w:r>
          </w:p>
        </w:tc>
        <w:tc>
          <w:tcPr>
            <w:tcW w:w="356" w:type="pct"/>
            <w:vMerge w:val="restart"/>
            <w:tcBorders>
              <w:top w:val="single" w:sz="8" w:space="0" w:color="auto"/>
              <w:left w:val="single" w:sz="8" w:space="0" w:color="auto"/>
              <w:bottom w:val="single" w:sz="8" w:space="0" w:color="000000"/>
              <w:right w:val="single" w:sz="8" w:space="0" w:color="auto"/>
            </w:tcBorders>
            <w:vAlign w:val="center"/>
            <w:hideMark/>
          </w:tcPr>
          <w:p w14:paraId="19B3E248" w14:textId="77777777" w:rsidR="005676C6" w:rsidRPr="005676C6" w:rsidRDefault="005676C6" w:rsidP="005676C6">
            <w:pPr>
              <w:autoSpaceDN w:val="0"/>
              <w:jc w:val="center"/>
              <w:rPr>
                <w:bCs/>
                <w:color w:val="000000"/>
                <w:sz w:val="20"/>
                <w:szCs w:val="20"/>
                <w:lang w:eastAsia="en-US"/>
              </w:rPr>
            </w:pPr>
            <w:r w:rsidRPr="005676C6">
              <w:rPr>
                <w:bCs/>
                <w:color w:val="000000"/>
                <w:sz w:val="20"/>
                <w:szCs w:val="20"/>
                <w:lang w:eastAsia="en-US"/>
              </w:rPr>
              <w:t>Ед. изм.</w:t>
            </w:r>
          </w:p>
        </w:tc>
        <w:tc>
          <w:tcPr>
            <w:tcW w:w="1055" w:type="pct"/>
            <w:gridSpan w:val="2"/>
            <w:tcBorders>
              <w:top w:val="single" w:sz="8" w:space="0" w:color="auto"/>
              <w:left w:val="nil"/>
              <w:bottom w:val="single" w:sz="8" w:space="0" w:color="auto"/>
              <w:right w:val="single" w:sz="8" w:space="0" w:color="000000"/>
            </w:tcBorders>
            <w:vAlign w:val="center"/>
            <w:hideMark/>
          </w:tcPr>
          <w:p w14:paraId="24FCB250" w14:textId="77777777" w:rsidR="005676C6" w:rsidRPr="005676C6" w:rsidRDefault="005676C6" w:rsidP="005676C6">
            <w:pPr>
              <w:autoSpaceDN w:val="0"/>
              <w:jc w:val="center"/>
              <w:rPr>
                <w:bCs/>
                <w:color w:val="000000"/>
                <w:sz w:val="20"/>
                <w:szCs w:val="20"/>
                <w:lang w:eastAsia="en-US"/>
              </w:rPr>
            </w:pPr>
            <w:r w:rsidRPr="005676C6">
              <w:rPr>
                <w:bCs/>
                <w:color w:val="000000"/>
                <w:sz w:val="20"/>
                <w:szCs w:val="20"/>
                <w:lang w:eastAsia="en-US"/>
              </w:rPr>
              <w:t xml:space="preserve">Нормативы противопожарного обустройства лесов для хвойно-широколиственных районов европейской части РФ </w:t>
            </w:r>
          </w:p>
        </w:tc>
        <w:tc>
          <w:tcPr>
            <w:tcW w:w="1594" w:type="pct"/>
            <w:gridSpan w:val="3"/>
            <w:tcBorders>
              <w:top w:val="single" w:sz="8" w:space="0" w:color="auto"/>
              <w:left w:val="nil"/>
              <w:bottom w:val="single" w:sz="8" w:space="0" w:color="auto"/>
              <w:right w:val="single" w:sz="8" w:space="0" w:color="000000"/>
            </w:tcBorders>
            <w:vAlign w:val="center"/>
            <w:hideMark/>
          </w:tcPr>
          <w:p w14:paraId="0D515C7D" w14:textId="77777777" w:rsidR="005676C6" w:rsidRPr="005676C6" w:rsidRDefault="005676C6" w:rsidP="005676C6">
            <w:pPr>
              <w:autoSpaceDN w:val="0"/>
              <w:jc w:val="center"/>
              <w:rPr>
                <w:bCs/>
                <w:color w:val="000000"/>
                <w:sz w:val="20"/>
                <w:szCs w:val="20"/>
                <w:lang w:eastAsia="en-US"/>
              </w:rPr>
            </w:pPr>
            <w:r w:rsidRPr="005676C6">
              <w:rPr>
                <w:bCs/>
                <w:color w:val="000000"/>
                <w:sz w:val="20"/>
                <w:szCs w:val="20"/>
                <w:lang w:eastAsia="en-US"/>
              </w:rPr>
              <w:t>Нормы противопожарного обустройства лесов в пересчете на площадь лесного участка. предоставленного в аренду</w:t>
            </w:r>
          </w:p>
        </w:tc>
        <w:tc>
          <w:tcPr>
            <w:tcW w:w="636" w:type="pct"/>
            <w:vMerge w:val="restart"/>
            <w:tcBorders>
              <w:top w:val="single" w:sz="8" w:space="0" w:color="auto"/>
              <w:left w:val="single" w:sz="8" w:space="0" w:color="auto"/>
              <w:bottom w:val="single" w:sz="8" w:space="0" w:color="000000"/>
              <w:right w:val="single" w:sz="8" w:space="0" w:color="auto"/>
            </w:tcBorders>
            <w:vAlign w:val="center"/>
            <w:hideMark/>
          </w:tcPr>
          <w:p w14:paraId="0555EE72" w14:textId="77777777" w:rsidR="005676C6" w:rsidRPr="005676C6" w:rsidRDefault="005676C6" w:rsidP="005676C6">
            <w:pPr>
              <w:autoSpaceDN w:val="0"/>
              <w:ind w:right="111"/>
              <w:jc w:val="center"/>
              <w:rPr>
                <w:bCs/>
                <w:color w:val="000000"/>
                <w:sz w:val="20"/>
                <w:szCs w:val="20"/>
                <w:lang w:eastAsia="en-US"/>
              </w:rPr>
            </w:pPr>
            <w:r w:rsidRPr="005676C6">
              <w:rPr>
                <w:bCs/>
                <w:color w:val="000000"/>
                <w:sz w:val="20"/>
                <w:szCs w:val="20"/>
                <w:lang w:eastAsia="en-US"/>
              </w:rPr>
              <w:t>Рекомендуемый ежегодный объем противопожарного обустройства лесов по материалам таксации лесов</w:t>
            </w:r>
          </w:p>
        </w:tc>
      </w:tr>
      <w:tr w:rsidR="005676C6" w:rsidRPr="005676C6" w14:paraId="1C027BF6" w14:textId="77777777" w:rsidTr="005676C6">
        <w:trPr>
          <w:trHeight w:val="20"/>
          <w:tblHeader/>
          <w:jc w:val="right"/>
        </w:trPr>
        <w:tc>
          <w:tcPr>
            <w:tcW w:w="132" w:type="pct"/>
            <w:vMerge/>
            <w:tcBorders>
              <w:left w:val="single" w:sz="8" w:space="0" w:color="auto"/>
              <w:right w:val="single" w:sz="8" w:space="0" w:color="auto"/>
            </w:tcBorders>
            <w:vAlign w:val="center"/>
            <w:hideMark/>
          </w:tcPr>
          <w:p w14:paraId="14FDF592" w14:textId="77777777" w:rsidR="005676C6" w:rsidRPr="005676C6" w:rsidRDefault="005676C6" w:rsidP="005676C6">
            <w:pPr>
              <w:autoSpaceDN w:val="0"/>
              <w:rPr>
                <w:bCs/>
                <w:color w:val="000000"/>
                <w:sz w:val="20"/>
                <w:szCs w:val="20"/>
                <w:lang w:eastAsia="en-US"/>
              </w:rPr>
            </w:pPr>
          </w:p>
        </w:tc>
        <w:tc>
          <w:tcPr>
            <w:tcW w:w="1226" w:type="pct"/>
            <w:vMerge/>
            <w:tcBorders>
              <w:top w:val="single" w:sz="8" w:space="0" w:color="auto"/>
              <w:left w:val="single" w:sz="8" w:space="0" w:color="auto"/>
              <w:bottom w:val="single" w:sz="8" w:space="0" w:color="000000"/>
              <w:right w:val="single" w:sz="8" w:space="0" w:color="auto"/>
            </w:tcBorders>
            <w:vAlign w:val="center"/>
            <w:hideMark/>
          </w:tcPr>
          <w:p w14:paraId="6DC29EF4" w14:textId="77777777" w:rsidR="005676C6" w:rsidRPr="005676C6" w:rsidRDefault="005676C6" w:rsidP="005676C6">
            <w:pPr>
              <w:rPr>
                <w:bCs/>
                <w:color w:val="000000"/>
                <w:sz w:val="20"/>
                <w:szCs w:val="20"/>
                <w:lang w:eastAsia="en-US"/>
              </w:rPr>
            </w:pPr>
          </w:p>
        </w:tc>
        <w:tc>
          <w:tcPr>
            <w:tcW w:w="356" w:type="pct"/>
            <w:vMerge/>
            <w:tcBorders>
              <w:top w:val="single" w:sz="8" w:space="0" w:color="auto"/>
              <w:left w:val="single" w:sz="8" w:space="0" w:color="auto"/>
              <w:bottom w:val="single" w:sz="8" w:space="0" w:color="000000"/>
              <w:right w:val="single" w:sz="8" w:space="0" w:color="auto"/>
            </w:tcBorders>
            <w:vAlign w:val="center"/>
            <w:hideMark/>
          </w:tcPr>
          <w:p w14:paraId="5E58EA54" w14:textId="77777777" w:rsidR="005676C6" w:rsidRPr="005676C6" w:rsidRDefault="005676C6" w:rsidP="005676C6">
            <w:pPr>
              <w:rPr>
                <w:bCs/>
                <w:color w:val="000000"/>
                <w:sz w:val="20"/>
                <w:szCs w:val="20"/>
                <w:lang w:eastAsia="en-US"/>
              </w:rPr>
            </w:pPr>
          </w:p>
        </w:tc>
        <w:tc>
          <w:tcPr>
            <w:tcW w:w="2650" w:type="pct"/>
            <w:gridSpan w:val="5"/>
            <w:tcBorders>
              <w:top w:val="single" w:sz="8" w:space="0" w:color="auto"/>
              <w:left w:val="nil"/>
              <w:bottom w:val="single" w:sz="8" w:space="0" w:color="auto"/>
              <w:right w:val="single" w:sz="8" w:space="0" w:color="000000"/>
            </w:tcBorders>
            <w:vAlign w:val="center"/>
            <w:hideMark/>
          </w:tcPr>
          <w:p w14:paraId="142283BE" w14:textId="77777777" w:rsidR="005676C6" w:rsidRPr="005676C6" w:rsidRDefault="005676C6" w:rsidP="005676C6">
            <w:pPr>
              <w:autoSpaceDN w:val="0"/>
              <w:jc w:val="center"/>
              <w:rPr>
                <w:bCs/>
                <w:color w:val="000000"/>
                <w:sz w:val="20"/>
                <w:szCs w:val="20"/>
                <w:lang w:eastAsia="en-US"/>
              </w:rPr>
            </w:pPr>
            <w:r w:rsidRPr="005676C6">
              <w:rPr>
                <w:bCs/>
                <w:color w:val="000000"/>
                <w:sz w:val="20"/>
                <w:szCs w:val="20"/>
                <w:lang w:eastAsia="en-US"/>
              </w:rPr>
              <w:t>Количество проектируемых мероприятий</w:t>
            </w:r>
          </w:p>
        </w:tc>
        <w:tc>
          <w:tcPr>
            <w:tcW w:w="636" w:type="pct"/>
            <w:vMerge/>
            <w:tcBorders>
              <w:top w:val="single" w:sz="8" w:space="0" w:color="auto"/>
              <w:left w:val="single" w:sz="8" w:space="0" w:color="auto"/>
              <w:bottom w:val="single" w:sz="8" w:space="0" w:color="000000"/>
              <w:right w:val="single" w:sz="8" w:space="0" w:color="auto"/>
            </w:tcBorders>
            <w:vAlign w:val="center"/>
            <w:hideMark/>
          </w:tcPr>
          <w:p w14:paraId="0B24C0BB" w14:textId="77777777" w:rsidR="005676C6" w:rsidRPr="005676C6" w:rsidRDefault="005676C6" w:rsidP="005676C6">
            <w:pPr>
              <w:ind w:right="111"/>
              <w:rPr>
                <w:bCs/>
                <w:color w:val="000000"/>
                <w:sz w:val="20"/>
                <w:szCs w:val="20"/>
                <w:lang w:eastAsia="en-US"/>
              </w:rPr>
            </w:pPr>
          </w:p>
        </w:tc>
      </w:tr>
      <w:tr w:rsidR="005676C6" w:rsidRPr="005676C6" w14:paraId="2E17AB0D" w14:textId="77777777" w:rsidTr="005676C6">
        <w:trPr>
          <w:trHeight w:val="20"/>
          <w:tblHeader/>
          <w:jc w:val="right"/>
        </w:trPr>
        <w:tc>
          <w:tcPr>
            <w:tcW w:w="132" w:type="pct"/>
            <w:vMerge/>
            <w:tcBorders>
              <w:left w:val="single" w:sz="8" w:space="0" w:color="auto"/>
              <w:bottom w:val="single" w:sz="8" w:space="0" w:color="auto"/>
              <w:right w:val="single" w:sz="8" w:space="0" w:color="auto"/>
            </w:tcBorders>
            <w:vAlign w:val="center"/>
            <w:hideMark/>
          </w:tcPr>
          <w:p w14:paraId="265A3E6C" w14:textId="77777777" w:rsidR="005676C6" w:rsidRPr="005676C6" w:rsidRDefault="005676C6" w:rsidP="005676C6">
            <w:pPr>
              <w:autoSpaceDN w:val="0"/>
              <w:rPr>
                <w:color w:val="000000"/>
                <w:sz w:val="20"/>
                <w:szCs w:val="20"/>
                <w:lang w:eastAsia="en-US"/>
              </w:rPr>
            </w:pPr>
          </w:p>
        </w:tc>
        <w:tc>
          <w:tcPr>
            <w:tcW w:w="1226" w:type="pct"/>
            <w:vMerge/>
            <w:tcBorders>
              <w:top w:val="single" w:sz="8" w:space="0" w:color="auto"/>
              <w:left w:val="single" w:sz="8" w:space="0" w:color="auto"/>
              <w:bottom w:val="single" w:sz="8" w:space="0" w:color="000000"/>
              <w:right w:val="single" w:sz="8" w:space="0" w:color="auto"/>
            </w:tcBorders>
            <w:vAlign w:val="center"/>
            <w:hideMark/>
          </w:tcPr>
          <w:p w14:paraId="6F197598" w14:textId="77777777" w:rsidR="005676C6" w:rsidRPr="005676C6" w:rsidRDefault="005676C6" w:rsidP="005676C6">
            <w:pPr>
              <w:rPr>
                <w:bCs/>
                <w:color w:val="000000"/>
                <w:sz w:val="20"/>
                <w:szCs w:val="20"/>
                <w:lang w:eastAsia="en-US"/>
              </w:rPr>
            </w:pPr>
          </w:p>
        </w:tc>
        <w:tc>
          <w:tcPr>
            <w:tcW w:w="356" w:type="pct"/>
            <w:vMerge/>
            <w:tcBorders>
              <w:top w:val="single" w:sz="8" w:space="0" w:color="auto"/>
              <w:left w:val="single" w:sz="8" w:space="0" w:color="auto"/>
              <w:bottom w:val="single" w:sz="8" w:space="0" w:color="000000"/>
              <w:right w:val="single" w:sz="8" w:space="0" w:color="auto"/>
            </w:tcBorders>
            <w:vAlign w:val="center"/>
            <w:hideMark/>
          </w:tcPr>
          <w:p w14:paraId="3EC1498C" w14:textId="77777777" w:rsidR="005676C6" w:rsidRPr="005676C6" w:rsidRDefault="005676C6" w:rsidP="005676C6">
            <w:pPr>
              <w:rPr>
                <w:bCs/>
                <w:color w:val="000000"/>
                <w:sz w:val="20"/>
                <w:szCs w:val="20"/>
                <w:lang w:eastAsia="en-US"/>
              </w:rPr>
            </w:pPr>
          </w:p>
        </w:tc>
        <w:tc>
          <w:tcPr>
            <w:tcW w:w="449" w:type="pct"/>
            <w:tcBorders>
              <w:top w:val="nil"/>
              <w:left w:val="single" w:sz="8" w:space="0" w:color="auto"/>
              <w:bottom w:val="single" w:sz="8" w:space="0" w:color="000000"/>
              <w:right w:val="single" w:sz="8" w:space="0" w:color="auto"/>
            </w:tcBorders>
            <w:vAlign w:val="center"/>
            <w:hideMark/>
          </w:tcPr>
          <w:p w14:paraId="182F471E" w14:textId="77777777" w:rsidR="005676C6" w:rsidRPr="005676C6" w:rsidRDefault="005676C6" w:rsidP="005676C6">
            <w:pPr>
              <w:autoSpaceDN w:val="0"/>
              <w:jc w:val="center"/>
              <w:rPr>
                <w:bCs/>
                <w:color w:val="000000"/>
                <w:sz w:val="20"/>
                <w:szCs w:val="20"/>
                <w:lang w:eastAsia="en-US"/>
              </w:rPr>
            </w:pPr>
            <w:r w:rsidRPr="005676C6">
              <w:rPr>
                <w:bCs/>
                <w:color w:val="000000"/>
                <w:sz w:val="20"/>
                <w:szCs w:val="20"/>
                <w:lang w:eastAsia="en-US"/>
              </w:rPr>
              <w:t>Защитные леса</w:t>
            </w:r>
          </w:p>
        </w:tc>
        <w:tc>
          <w:tcPr>
            <w:tcW w:w="606" w:type="pct"/>
            <w:tcBorders>
              <w:top w:val="nil"/>
              <w:left w:val="nil"/>
              <w:bottom w:val="single" w:sz="8" w:space="0" w:color="auto"/>
              <w:right w:val="single" w:sz="8" w:space="0" w:color="auto"/>
            </w:tcBorders>
            <w:vAlign w:val="center"/>
            <w:hideMark/>
          </w:tcPr>
          <w:p w14:paraId="68C819C5" w14:textId="77777777" w:rsidR="005676C6" w:rsidRPr="005676C6" w:rsidRDefault="005676C6" w:rsidP="005676C6">
            <w:pPr>
              <w:autoSpaceDN w:val="0"/>
              <w:jc w:val="center"/>
              <w:rPr>
                <w:bCs/>
                <w:color w:val="000000"/>
                <w:sz w:val="20"/>
                <w:szCs w:val="20"/>
                <w:lang w:eastAsia="en-US"/>
              </w:rPr>
            </w:pPr>
            <w:r w:rsidRPr="005676C6">
              <w:rPr>
                <w:bCs/>
                <w:color w:val="000000"/>
                <w:sz w:val="20"/>
                <w:szCs w:val="20"/>
                <w:lang w:eastAsia="en-US"/>
              </w:rPr>
              <w:t>Эксплуатационные леса</w:t>
            </w:r>
          </w:p>
        </w:tc>
        <w:tc>
          <w:tcPr>
            <w:tcW w:w="511" w:type="pct"/>
            <w:tcBorders>
              <w:top w:val="nil"/>
              <w:left w:val="nil"/>
              <w:bottom w:val="single" w:sz="8" w:space="0" w:color="auto"/>
              <w:right w:val="single" w:sz="8" w:space="0" w:color="auto"/>
            </w:tcBorders>
            <w:vAlign w:val="center"/>
            <w:hideMark/>
          </w:tcPr>
          <w:p w14:paraId="5F918C88" w14:textId="77777777" w:rsidR="005676C6" w:rsidRPr="005676C6" w:rsidRDefault="005676C6" w:rsidP="005676C6">
            <w:pPr>
              <w:autoSpaceDN w:val="0"/>
              <w:jc w:val="center"/>
              <w:rPr>
                <w:bCs/>
                <w:color w:val="000000"/>
                <w:sz w:val="20"/>
                <w:szCs w:val="20"/>
                <w:lang w:eastAsia="en-US"/>
              </w:rPr>
            </w:pPr>
            <w:r w:rsidRPr="005676C6">
              <w:rPr>
                <w:bCs/>
                <w:color w:val="000000"/>
                <w:sz w:val="20"/>
                <w:szCs w:val="20"/>
                <w:lang w:eastAsia="en-US"/>
              </w:rPr>
              <w:t>Защитные леса (1823,0744 га)</w:t>
            </w:r>
          </w:p>
        </w:tc>
        <w:tc>
          <w:tcPr>
            <w:tcW w:w="606" w:type="pct"/>
            <w:tcBorders>
              <w:top w:val="nil"/>
              <w:left w:val="nil"/>
              <w:bottom w:val="single" w:sz="8" w:space="0" w:color="auto"/>
              <w:right w:val="single" w:sz="8" w:space="0" w:color="auto"/>
            </w:tcBorders>
            <w:vAlign w:val="center"/>
            <w:hideMark/>
          </w:tcPr>
          <w:p w14:paraId="6DC921CF" w14:textId="77777777" w:rsidR="005676C6" w:rsidRPr="005676C6" w:rsidRDefault="005676C6" w:rsidP="005676C6">
            <w:pPr>
              <w:autoSpaceDN w:val="0"/>
              <w:jc w:val="center"/>
              <w:rPr>
                <w:bCs/>
                <w:color w:val="000000"/>
                <w:sz w:val="20"/>
                <w:szCs w:val="20"/>
                <w:lang w:eastAsia="en-US"/>
              </w:rPr>
            </w:pPr>
            <w:r w:rsidRPr="005676C6">
              <w:rPr>
                <w:bCs/>
                <w:color w:val="000000"/>
                <w:sz w:val="20"/>
                <w:szCs w:val="20"/>
                <w:lang w:eastAsia="en-US"/>
              </w:rPr>
              <w:t>Эксплуатационные леса (-)</w:t>
            </w:r>
          </w:p>
        </w:tc>
        <w:tc>
          <w:tcPr>
            <w:tcW w:w="477" w:type="pct"/>
            <w:tcBorders>
              <w:top w:val="nil"/>
              <w:left w:val="single" w:sz="8" w:space="0" w:color="auto"/>
              <w:bottom w:val="single" w:sz="8" w:space="0" w:color="auto"/>
              <w:right w:val="single" w:sz="8" w:space="0" w:color="auto"/>
            </w:tcBorders>
            <w:vAlign w:val="center"/>
            <w:hideMark/>
          </w:tcPr>
          <w:p w14:paraId="5822EB53" w14:textId="77777777" w:rsidR="005676C6" w:rsidRPr="005676C6" w:rsidRDefault="005676C6" w:rsidP="005676C6">
            <w:pPr>
              <w:widowControl w:val="0"/>
              <w:autoSpaceDE w:val="0"/>
              <w:autoSpaceDN w:val="0"/>
              <w:adjustRightInd w:val="0"/>
              <w:jc w:val="center"/>
              <w:rPr>
                <w:bCs/>
                <w:color w:val="000000"/>
                <w:sz w:val="20"/>
                <w:szCs w:val="20"/>
                <w:lang w:eastAsia="en-US"/>
              </w:rPr>
            </w:pPr>
            <w:r w:rsidRPr="005676C6">
              <w:rPr>
                <w:bCs/>
                <w:color w:val="000000"/>
                <w:sz w:val="20"/>
                <w:szCs w:val="20"/>
                <w:lang w:eastAsia="en-US"/>
              </w:rPr>
              <w:t xml:space="preserve">Итого </w:t>
            </w:r>
          </w:p>
          <w:p w14:paraId="4EAAA2FF" w14:textId="77777777" w:rsidR="005676C6" w:rsidRPr="005676C6" w:rsidRDefault="005676C6" w:rsidP="005676C6">
            <w:pPr>
              <w:widowControl w:val="0"/>
              <w:autoSpaceDE w:val="0"/>
              <w:autoSpaceDN w:val="0"/>
              <w:adjustRightInd w:val="0"/>
              <w:jc w:val="center"/>
              <w:rPr>
                <w:bCs/>
                <w:color w:val="000000"/>
                <w:sz w:val="20"/>
                <w:szCs w:val="20"/>
                <w:lang w:eastAsia="en-US"/>
              </w:rPr>
            </w:pPr>
            <w:r w:rsidRPr="005676C6">
              <w:rPr>
                <w:bCs/>
                <w:color w:val="000000"/>
                <w:sz w:val="20"/>
                <w:szCs w:val="20"/>
                <w:lang w:eastAsia="en-US"/>
              </w:rPr>
              <w:t>(1823,0744 га)</w:t>
            </w:r>
          </w:p>
        </w:tc>
        <w:tc>
          <w:tcPr>
            <w:tcW w:w="636" w:type="pct"/>
            <w:vMerge/>
            <w:tcBorders>
              <w:top w:val="single" w:sz="8" w:space="0" w:color="auto"/>
              <w:left w:val="single" w:sz="8" w:space="0" w:color="auto"/>
              <w:bottom w:val="single" w:sz="8" w:space="0" w:color="000000"/>
              <w:right w:val="single" w:sz="8" w:space="0" w:color="auto"/>
            </w:tcBorders>
            <w:vAlign w:val="center"/>
            <w:hideMark/>
          </w:tcPr>
          <w:p w14:paraId="033BF44C" w14:textId="77777777" w:rsidR="005676C6" w:rsidRPr="005676C6" w:rsidRDefault="005676C6" w:rsidP="005676C6">
            <w:pPr>
              <w:ind w:right="111"/>
              <w:rPr>
                <w:bCs/>
                <w:color w:val="000000"/>
                <w:sz w:val="20"/>
                <w:szCs w:val="20"/>
                <w:lang w:eastAsia="en-US"/>
              </w:rPr>
            </w:pPr>
          </w:p>
        </w:tc>
      </w:tr>
      <w:tr w:rsidR="005676C6" w:rsidRPr="005676C6" w14:paraId="3E1DD2B2" w14:textId="77777777" w:rsidTr="005676C6">
        <w:trPr>
          <w:trHeight w:val="20"/>
          <w:jc w:val="right"/>
        </w:trPr>
        <w:tc>
          <w:tcPr>
            <w:tcW w:w="132" w:type="pct"/>
            <w:vMerge w:val="restart"/>
            <w:tcBorders>
              <w:top w:val="nil"/>
              <w:left w:val="single" w:sz="8" w:space="0" w:color="auto"/>
              <w:bottom w:val="single" w:sz="8" w:space="0" w:color="000000"/>
              <w:right w:val="single" w:sz="8" w:space="0" w:color="auto"/>
            </w:tcBorders>
            <w:vAlign w:val="center"/>
            <w:hideMark/>
          </w:tcPr>
          <w:p w14:paraId="5D09E857" w14:textId="77777777" w:rsidR="005676C6" w:rsidRPr="005676C6" w:rsidRDefault="005676C6" w:rsidP="005676C6">
            <w:pPr>
              <w:autoSpaceDN w:val="0"/>
              <w:jc w:val="center"/>
              <w:rPr>
                <w:color w:val="000000"/>
                <w:sz w:val="20"/>
                <w:szCs w:val="20"/>
                <w:lang w:eastAsia="en-US"/>
              </w:rPr>
            </w:pPr>
            <w:r w:rsidRPr="005676C6">
              <w:rPr>
                <w:color w:val="000000"/>
                <w:sz w:val="20"/>
                <w:szCs w:val="20"/>
                <w:lang w:eastAsia="en-US"/>
              </w:rPr>
              <w:t>1</w:t>
            </w:r>
          </w:p>
        </w:tc>
        <w:tc>
          <w:tcPr>
            <w:tcW w:w="1226" w:type="pct"/>
            <w:tcBorders>
              <w:top w:val="nil"/>
              <w:left w:val="nil"/>
              <w:bottom w:val="single" w:sz="8" w:space="0" w:color="auto"/>
              <w:right w:val="single" w:sz="8" w:space="0" w:color="auto"/>
            </w:tcBorders>
            <w:vAlign w:val="center"/>
            <w:hideMark/>
          </w:tcPr>
          <w:p w14:paraId="6023418C" w14:textId="77777777" w:rsidR="005676C6" w:rsidRPr="005676C6" w:rsidRDefault="005676C6" w:rsidP="005676C6">
            <w:pPr>
              <w:autoSpaceDN w:val="0"/>
              <w:rPr>
                <w:color w:val="000000"/>
                <w:sz w:val="20"/>
                <w:szCs w:val="20"/>
                <w:lang w:eastAsia="en-US"/>
              </w:rPr>
            </w:pPr>
            <w:r w:rsidRPr="005676C6">
              <w:rPr>
                <w:color w:val="000000"/>
                <w:sz w:val="20"/>
                <w:szCs w:val="20"/>
                <w:lang w:eastAsia="en-US"/>
              </w:rPr>
              <w:t>Установка и размещение стендов и других знаков и указателей. содержащих информацию о мерах пожарной безопасности в виде:</w:t>
            </w:r>
          </w:p>
        </w:tc>
        <w:tc>
          <w:tcPr>
            <w:tcW w:w="356" w:type="pct"/>
            <w:vMerge w:val="restart"/>
            <w:tcBorders>
              <w:top w:val="nil"/>
              <w:left w:val="single" w:sz="8" w:space="0" w:color="auto"/>
              <w:bottom w:val="single" w:sz="8" w:space="0" w:color="000000"/>
              <w:right w:val="single" w:sz="8" w:space="0" w:color="auto"/>
            </w:tcBorders>
            <w:vAlign w:val="center"/>
            <w:hideMark/>
          </w:tcPr>
          <w:p w14:paraId="43967FEF" w14:textId="77777777" w:rsidR="005676C6" w:rsidRPr="005676C6" w:rsidRDefault="005676C6" w:rsidP="005676C6">
            <w:pPr>
              <w:autoSpaceDN w:val="0"/>
              <w:jc w:val="center"/>
              <w:rPr>
                <w:color w:val="000000"/>
                <w:sz w:val="20"/>
                <w:szCs w:val="20"/>
                <w:lang w:eastAsia="en-US"/>
              </w:rPr>
            </w:pPr>
            <w:r w:rsidRPr="005676C6">
              <w:rPr>
                <w:color w:val="000000"/>
                <w:sz w:val="20"/>
                <w:szCs w:val="20"/>
                <w:lang w:eastAsia="en-US"/>
              </w:rPr>
              <w:t>шт.</w:t>
            </w:r>
          </w:p>
        </w:tc>
        <w:tc>
          <w:tcPr>
            <w:tcW w:w="2650" w:type="pct"/>
            <w:gridSpan w:val="5"/>
            <w:tcBorders>
              <w:top w:val="single" w:sz="8" w:space="0" w:color="auto"/>
              <w:left w:val="nil"/>
              <w:bottom w:val="single" w:sz="8" w:space="0" w:color="auto"/>
              <w:right w:val="single" w:sz="8" w:space="0" w:color="000000"/>
            </w:tcBorders>
            <w:vAlign w:val="center"/>
            <w:hideMark/>
          </w:tcPr>
          <w:p w14:paraId="7FB6D920" w14:textId="77777777" w:rsidR="005676C6" w:rsidRPr="005676C6" w:rsidRDefault="005676C6" w:rsidP="005676C6">
            <w:pPr>
              <w:autoSpaceDN w:val="0"/>
              <w:jc w:val="center"/>
              <w:rPr>
                <w:color w:val="000000"/>
                <w:sz w:val="20"/>
                <w:szCs w:val="20"/>
                <w:lang w:eastAsia="en-US"/>
              </w:rPr>
            </w:pPr>
            <w:r w:rsidRPr="005676C6">
              <w:rPr>
                <w:color w:val="000000"/>
                <w:sz w:val="20"/>
                <w:szCs w:val="20"/>
                <w:lang w:eastAsia="en-US"/>
              </w:rPr>
              <w:t> </w:t>
            </w:r>
          </w:p>
        </w:tc>
        <w:tc>
          <w:tcPr>
            <w:tcW w:w="636" w:type="pct"/>
            <w:tcBorders>
              <w:top w:val="nil"/>
              <w:left w:val="nil"/>
              <w:bottom w:val="single" w:sz="8" w:space="0" w:color="auto"/>
              <w:right w:val="single" w:sz="8" w:space="0" w:color="auto"/>
            </w:tcBorders>
            <w:vAlign w:val="center"/>
            <w:hideMark/>
          </w:tcPr>
          <w:p w14:paraId="24B490A5" w14:textId="77777777" w:rsidR="005676C6" w:rsidRPr="005676C6" w:rsidRDefault="005676C6" w:rsidP="005676C6">
            <w:pPr>
              <w:autoSpaceDN w:val="0"/>
              <w:ind w:right="111"/>
              <w:jc w:val="center"/>
              <w:rPr>
                <w:color w:val="000000"/>
                <w:sz w:val="20"/>
                <w:szCs w:val="20"/>
                <w:lang w:eastAsia="en-US"/>
              </w:rPr>
            </w:pPr>
            <w:r w:rsidRPr="005676C6">
              <w:rPr>
                <w:color w:val="000000"/>
                <w:sz w:val="20"/>
                <w:szCs w:val="20"/>
                <w:lang w:eastAsia="en-US"/>
              </w:rPr>
              <w:t> </w:t>
            </w:r>
          </w:p>
        </w:tc>
      </w:tr>
      <w:tr w:rsidR="005676C6" w:rsidRPr="005676C6" w14:paraId="6CD5FB2B" w14:textId="77777777" w:rsidTr="005676C6">
        <w:trPr>
          <w:trHeight w:val="20"/>
          <w:jc w:val="right"/>
        </w:trPr>
        <w:tc>
          <w:tcPr>
            <w:tcW w:w="132" w:type="pct"/>
            <w:vMerge/>
            <w:tcBorders>
              <w:top w:val="nil"/>
              <w:left w:val="single" w:sz="8" w:space="0" w:color="auto"/>
              <w:bottom w:val="single" w:sz="8" w:space="0" w:color="000000"/>
              <w:right w:val="single" w:sz="8" w:space="0" w:color="auto"/>
            </w:tcBorders>
            <w:vAlign w:val="center"/>
            <w:hideMark/>
          </w:tcPr>
          <w:p w14:paraId="1928DED1" w14:textId="77777777" w:rsidR="005676C6" w:rsidRPr="005676C6" w:rsidRDefault="005676C6" w:rsidP="005676C6">
            <w:pPr>
              <w:rPr>
                <w:color w:val="000000"/>
                <w:sz w:val="20"/>
                <w:szCs w:val="20"/>
                <w:lang w:eastAsia="en-US"/>
              </w:rPr>
            </w:pPr>
          </w:p>
        </w:tc>
        <w:tc>
          <w:tcPr>
            <w:tcW w:w="1226" w:type="pct"/>
            <w:vMerge w:val="restart"/>
            <w:tcBorders>
              <w:top w:val="nil"/>
              <w:left w:val="single" w:sz="8" w:space="0" w:color="auto"/>
              <w:bottom w:val="single" w:sz="8" w:space="0" w:color="000000"/>
              <w:right w:val="single" w:sz="8" w:space="0" w:color="auto"/>
            </w:tcBorders>
            <w:vAlign w:val="center"/>
            <w:hideMark/>
          </w:tcPr>
          <w:p w14:paraId="4FF8BDD5" w14:textId="77777777" w:rsidR="005676C6" w:rsidRPr="005676C6" w:rsidRDefault="005676C6" w:rsidP="005676C6">
            <w:pPr>
              <w:autoSpaceDN w:val="0"/>
              <w:rPr>
                <w:color w:val="000000"/>
                <w:sz w:val="20"/>
                <w:szCs w:val="20"/>
                <w:lang w:eastAsia="en-US"/>
              </w:rPr>
            </w:pPr>
            <w:r w:rsidRPr="005676C6">
              <w:rPr>
                <w:color w:val="000000"/>
                <w:sz w:val="20"/>
                <w:szCs w:val="20"/>
                <w:lang w:eastAsia="en-US"/>
              </w:rPr>
              <w:t>Стендов</w:t>
            </w:r>
          </w:p>
        </w:tc>
        <w:tc>
          <w:tcPr>
            <w:tcW w:w="356" w:type="pct"/>
            <w:vMerge/>
            <w:tcBorders>
              <w:top w:val="nil"/>
              <w:left w:val="single" w:sz="8" w:space="0" w:color="auto"/>
              <w:bottom w:val="single" w:sz="8" w:space="0" w:color="000000"/>
              <w:right w:val="single" w:sz="8" w:space="0" w:color="auto"/>
            </w:tcBorders>
            <w:vAlign w:val="center"/>
            <w:hideMark/>
          </w:tcPr>
          <w:p w14:paraId="14978047" w14:textId="77777777" w:rsidR="005676C6" w:rsidRPr="005676C6" w:rsidRDefault="005676C6" w:rsidP="005676C6">
            <w:pPr>
              <w:rPr>
                <w:color w:val="000000"/>
                <w:sz w:val="20"/>
                <w:szCs w:val="20"/>
                <w:lang w:eastAsia="en-US"/>
              </w:rPr>
            </w:pPr>
          </w:p>
        </w:tc>
        <w:tc>
          <w:tcPr>
            <w:tcW w:w="1055" w:type="pct"/>
            <w:gridSpan w:val="2"/>
            <w:tcBorders>
              <w:top w:val="single" w:sz="8" w:space="0" w:color="auto"/>
              <w:left w:val="nil"/>
              <w:bottom w:val="nil"/>
              <w:right w:val="single" w:sz="8" w:space="0" w:color="000000"/>
            </w:tcBorders>
            <w:vAlign w:val="center"/>
            <w:hideMark/>
          </w:tcPr>
          <w:p w14:paraId="1320ECDA" w14:textId="77777777" w:rsidR="005676C6" w:rsidRPr="005676C6" w:rsidRDefault="005676C6" w:rsidP="005676C6">
            <w:pPr>
              <w:autoSpaceDN w:val="0"/>
              <w:jc w:val="center"/>
              <w:rPr>
                <w:color w:val="000000"/>
                <w:sz w:val="20"/>
                <w:szCs w:val="20"/>
                <w:lang w:eastAsia="en-US"/>
              </w:rPr>
            </w:pPr>
            <w:r w:rsidRPr="005676C6">
              <w:rPr>
                <w:color w:val="000000"/>
                <w:sz w:val="20"/>
                <w:szCs w:val="20"/>
                <w:lang w:eastAsia="en-US"/>
              </w:rPr>
              <w:t>не менее одного на</w:t>
            </w:r>
          </w:p>
        </w:tc>
        <w:tc>
          <w:tcPr>
            <w:tcW w:w="1117" w:type="pct"/>
            <w:gridSpan w:val="2"/>
            <w:vMerge w:val="restart"/>
            <w:tcBorders>
              <w:top w:val="single" w:sz="8" w:space="0" w:color="auto"/>
              <w:left w:val="single" w:sz="8" w:space="0" w:color="auto"/>
              <w:bottom w:val="single" w:sz="8" w:space="0" w:color="000000"/>
              <w:right w:val="single" w:sz="8" w:space="0" w:color="000000"/>
            </w:tcBorders>
            <w:vAlign w:val="center"/>
            <w:hideMark/>
          </w:tcPr>
          <w:p w14:paraId="712B1E7D" w14:textId="77777777" w:rsidR="005676C6" w:rsidRPr="005676C6" w:rsidRDefault="005676C6" w:rsidP="005676C6">
            <w:pPr>
              <w:autoSpaceDN w:val="0"/>
              <w:jc w:val="center"/>
              <w:rPr>
                <w:color w:val="000000"/>
                <w:sz w:val="20"/>
                <w:szCs w:val="20"/>
                <w:lang w:eastAsia="en-US"/>
              </w:rPr>
            </w:pPr>
            <w:r w:rsidRPr="005676C6">
              <w:rPr>
                <w:color w:val="000000"/>
                <w:sz w:val="20"/>
                <w:szCs w:val="20"/>
                <w:lang w:eastAsia="en-US"/>
              </w:rPr>
              <w:t>Не проектируется в связи с тем. что функции стендов будут выполнять аншлаги. плакаты</w:t>
            </w:r>
          </w:p>
        </w:tc>
        <w:tc>
          <w:tcPr>
            <w:tcW w:w="477" w:type="pct"/>
            <w:vMerge w:val="restart"/>
            <w:tcBorders>
              <w:top w:val="nil"/>
              <w:left w:val="single" w:sz="8" w:space="0" w:color="auto"/>
              <w:bottom w:val="single" w:sz="8" w:space="0" w:color="000000"/>
              <w:right w:val="single" w:sz="8" w:space="0" w:color="auto"/>
            </w:tcBorders>
            <w:vAlign w:val="center"/>
            <w:hideMark/>
          </w:tcPr>
          <w:p w14:paraId="1E3DA390" w14:textId="77777777" w:rsidR="005676C6" w:rsidRPr="005676C6" w:rsidRDefault="005676C6" w:rsidP="005676C6">
            <w:pPr>
              <w:autoSpaceDN w:val="0"/>
              <w:jc w:val="center"/>
              <w:rPr>
                <w:color w:val="000000"/>
                <w:sz w:val="20"/>
                <w:szCs w:val="20"/>
                <w:lang w:eastAsia="en-US"/>
              </w:rPr>
            </w:pPr>
            <w:r w:rsidRPr="005676C6">
              <w:rPr>
                <w:color w:val="000000"/>
                <w:sz w:val="20"/>
                <w:szCs w:val="20"/>
                <w:lang w:eastAsia="en-US"/>
              </w:rPr>
              <w:t>1</w:t>
            </w:r>
          </w:p>
        </w:tc>
        <w:tc>
          <w:tcPr>
            <w:tcW w:w="636" w:type="pct"/>
            <w:vMerge w:val="restart"/>
            <w:tcBorders>
              <w:top w:val="nil"/>
              <w:left w:val="single" w:sz="8" w:space="0" w:color="auto"/>
              <w:bottom w:val="single" w:sz="8" w:space="0" w:color="000000"/>
              <w:right w:val="single" w:sz="8" w:space="0" w:color="auto"/>
            </w:tcBorders>
            <w:vAlign w:val="center"/>
            <w:hideMark/>
          </w:tcPr>
          <w:p w14:paraId="3DB8926B" w14:textId="77777777" w:rsidR="005676C6" w:rsidRPr="005676C6" w:rsidRDefault="005676C6" w:rsidP="005676C6">
            <w:pPr>
              <w:autoSpaceDN w:val="0"/>
              <w:ind w:right="111"/>
              <w:jc w:val="center"/>
              <w:rPr>
                <w:color w:val="000000"/>
                <w:sz w:val="20"/>
                <w:szCs w:val="20"/>
                <w:lang w:eastAsia="en-US"/>
              </w:rPr>
            </w:pPr>
            <w:r w:rsidRPr="005676C6">
              <w:rPr>
                <w:color w:val="000000"/>
                <w:sz w:val="20"/>
                <w:szCs w:val="20"/>
                <w:lang w:eastAsia="en-US"/>
              </w:rPr>
              <w:t>1</w:t>
            </w:r>
          </w:p>
        </w:tc>
      </w:tr>
      <w:tr w:rsidR="005676C6" w:rsidRPr="005676C6" w14:paraId="0EB511F8" w14:textId="77777777" w:rsidTr="005676C6">
        <w:trPr>
          <w:trHeight w:val="20"/>
          <w:jc w:val="right"/>
        </w:trPr>
        <w:tc>
          <w:tcPr>
            <w:tcW w:w="132" w:type="pct"/>
            <w:vMerge/>
            <w:tcBorders>
              <w:top w:val="nil"/>
              <w:left w:val="single" w:sz="8" w:space="0" w:color="auto"/>
              <w:bottom w:val="single" w:sz="8" w:space="0" w:color="000000"/>
              <w:right w:val="single" w:sz="8" w:space="0" w:color="auto"/>
            </w:tcBorders>
            <w:vAlign w:val="center"/>
            <w:hideMark/>
          </w:tcPr>
          <w:p w14:paraId="68119AD4" w14:textId="77777777" w:rsidR="005676C6" w:rsidRPr="005676C6" w:rsidRDefault="005676C6" w:rsidP="005676C6">
            <w:pPr>
              <w:rPr>
                <w:color w:val="000000"/>
                <w:sz w:val="20"/>
                <w:szCs w:val="20"/>
                <w:lang w:eastAsia="en-US"/>
              </w:rPr>
            </w:pPr>
          </w:p>
        </w:tc>
        <w:tc>
          <w:tcPr>
            <w:tcW w:w="1226" w:type="pct"/>
            <w:vMerge/>
            <w:tcBorders>
              <w:top w:val="nil"/>
              <w:left w:val="single" w:sz="8" w:space="0" w:color="auto"/>
              <w:bottom w:val="single" w:sz="8" w:space="0" w:color="000000"/>
              <w:right w:val="single" w:sz="8" w:space="0" w:color="auto"/>
            </w:tcBorders>
            <w:vAlign w:val="center"/>
            <w:hideMark/>
          </w:tcPr>
          <w:p w14:paraId="066D9AC0" w14:textId="77777777" w:rsidR="005676C6" w:rsidRPr="005676C6" w:rsidRDefault="005676C6" w:rsidP="005676C6">
            <w:pPr>
              <w:rPr>
                <w:color w:val="000000"/>
                <w:sz w:val="20"/>
                <w:szCs w:val="20"/>
                <w:lang w:eastAsia="en-US"/>
              </w:rPr>
            </w:pPr>
          </w:p>
        </w:tc>
        <w:tc>
          <w:tcPr>
            <w:tcW w:w="356" w:type="pct"/>
            <w:vMerge/>
            <w:tcBorders>
              <w:top w:val="nil"/>
              <w:left w:val="single" w:sz="8" w:space="0" w:color="auto"/>
              <w:bottom w:val="single" w:sz="8" w:space="0" w:color="000000"/>
              <w:right w:val="single" w:sz="8" w:space="0" w:color="auto"/>
            </w:tcBorders>
            <w:vAlign w:val="center"/>
            <w:hideMark/>
          </w:tcPr>
          <w:p w14:paraId="35D66229" w14:textId="77777777" w:rsidR="005676C6" w:rsidRPr="005676C6" w:rsidRDefault="005676C6" w:rsidP="005676C6">
            <w:pPr>
              <w:rPr>
                <w:color w:val="000000"/>
                <w:sz w:val="20"/>
                <w:szCs w:val="20"/>
                <w:lang w:eastAsia="en-US"/>
              </w:rPr>
            </w:pPr>
          </w:p>
        </w:tc>
        <w:tc>
          <w:tcPr>
            <w:tcW w:w="1055" w:type="pct"/>
            <w:gridSpan w:val="2"/>
            <w:tcBorders>
              <w:top w:val="nil"/>
              <w:left w:val="nil"/>
              <w:bottom w:val="nil"/>
              <w:right w:val="single" w:sz="8" w:space="0" w:color="000000"/>
            </w:tcBorders>
            <w:vAlign w:val="center"/>
            <w:hideMark/>
          </w:tcPr>
          <w:p w14:paraId="7C809163" w14:textId="77777777" w:rsidR="005676C6" w:rsidRPr="005676C6" w:rsidRDefault="005676C6" w:rsidP="005676C6">
            <w:pPr>
              <w:autoSpaceDN w:val="0"/>
              <w:jc w:val="center"/>
              <w:rPr>
                <w:color w:val="000000"/>
                <w:sz w:val="20"/>
                <w:szCs w:val="20"/>
                <w:lang w:eastAsia="en-US"/>
              </w:rPr>
            </w:pPr>
            <w:r w:rsidRPr="005676C6">
              <w:rPr>
                <w:color w:val="000000"/>
                <w:sz w:val="20"/>
                <w:szCs w:val="20"/>
                <w:lang w:eastAsia="en-US"/>
              </w:rPr>
              <w:t>лесничество (участковое</w:t>
            </w:r>
          </w:p>
        </w:tc>
        <w:tc>
          <w:tcPr>
            <w:tcW w:w="1117" w:type="pct"/>
            <w:gridSpan w:val="2"/>
            <w:vMerge/>
            <w:tcBorders>
              <w:top w:val="single" w:sz="8" w:space="0" w:color="auto"/>
              <w:left w:val="single" w:sz="8" w:space="0" w:color="auto"/>
              <w:bottom w:val="single" w:sz="8" w:space="0" w:color="000000"/>
              <w:right w:val="single" w:sz="8" w:space="0" w:color="000000"/>
            </w:tcBorders>
            <w:vAlign w:val="center"/>
            <w:hideMark/>
          </w:tcPr>
          <w:p w14:paraId="6B5682A4" w14:textId="77777777" w:rsidR="005676C6" w:rsidRPr="005676C6" w:rsidRDefault="005676C6" w:rsidP="005676C6">
            <w:pPr>
              <w:rPr>
                <w:color w:val="000000"/>
                <w:sz w:val="20"/>
                <w:szCs w:val="20"/>
                <w:lang w:eastAsia="en-US"/>
              </w:rPr>
            </w:pPr>
          </w:p>
        </w:tc>
        <w:tc>
          <w:tcPr>
            <w:tcW w:w="477" w:type="pct"/>
            <w:vMerge/>
            <w:tcBorders>
              <w:top w:val="nil"/>
              <w:left w:val="single" w:sz="8" w:space="0" w:color="auto"/>
              <w:bottom w:val="single" w:sz="8" w:space="0" w:color="000000"/>
              <w:right w:val="single" w:sz="8" w:space="0" w:color="auto"/>
            </w:tcBorders>
            <w:vAlign w:val="center"/>
            <w:hideMark/>
          </w:tcPr>
          <w:p w14:paraId="70DEBB32" w14:textId="77777777" w:rsidR="005676C6" w:rsidRPr="005676C6" w:rsidRDefault="005676C6" w:rsidP="005676C6">
            <w:pPr>
              <w:rPr>
                <w:color w:val="000000"/>
                <w:sz w:val="20"/>
                <w:szCs w:val="20"/>
                <w:lang w:eastAsia="en-US"/>
              </w:rPr>
            </w:pPr>
          </w:p>
        </w:tc>
        <w:tc>
          <w:tcPr>
            <w:tcW w:w="636" w:type="pct"/>
            <w:vMerge/>
            <w:tcBorders>
              <w:top w:val="nil"/>
              <w:left w:val="single" w:sz="8" w:space="0" w:color="auto"/>
              <w:bottom w:val="single" w:sz="8" w:space="0" w:color="000000"/>
              <w:right w:val="single" w:sz="8" w:space="0" w:color="auto"/>
            </w:tcBorders>
            <w:vAlign w:val="center"/>
            <w:hideMark/>
          </w:tcPr>
          <w:p w14:paraId="2BC0637A" w14:textId="77777777" w:rsidR="005676C6" w:rsidRPr="005676C6" w:rsidRDefault="005676C6" w:rsidP="005676C6">
            <w:pPr>
              <w:ind w:right="111"/>
              <w:rPr>
                <w:color w:val="000000"/>
                <w:sz w:val="20"/>
                <w:szCs w:val="20"/>
                <w:lang w:eastAsia="en-US"/>
              </w:rPr>
            </w:pPr>
          </w:p>
        </w:tc>
      </w:tr>
      <w:tr w:rsidR="005676C6" w:rsidRPr="005676C6" w14:paraId="0E95029F" w14:textId="77777777" w:rsidTr="005676C6">
        <w:trPr>
          <w:trHeight w:val="20"/>
          <w:jc w:val="right"/>
        </w:trPr>
        <w:tc>
          <w:tcPr>
            <w:tcW w:w="132" w:type="pct"/>
            <w:vMerge/>
            <w:tcBorders>
              <w:top w:val="nil"/>
              <w:left w:val="single" w:sz="8" w:space="0" w:color="auto"/>
              <w:bottom w:val="single" w:sz="8" w:space="0" w:color="000000"/>
              <w:right w:val="single" w:sz="8" w:space="0" w:color="auto"/>
            </w:tcBorders>
            <w:vAlign w:val="center"/>
            <w:hideMark/>
          </w:tcPr>
          <w:p w14:paraId="537F17FB" w14:textId="77777777" w:rsidR="005676C6" w:rsidRPr="005676C6" w:rsidRDefault="005676C6" w:rsidP="005676C6">
            <w:pPr>
              <w:rPr>
                <w:color w:val="000000"/>
                <w:sz w:val="20"/>
                <w:szCs w:val="20"/>
                <w:lang w:eastAsia="en-US"/>
              </w:rPr>
            </w:pPr>
          </w:p>
        </w:tc>
        <w:tc>
          <w:tcPr>
            <w:tcW w:w="1226" w:type="pct"/>
            <w:vMerge/>
            <w:tcBorders>
              <w:top w:val="nil"/>
              <w:left w:val="single" w:sz="8" w:space="0" w:color="auto"/>
              <w:bottom w:val="single" w:sz="8" w:space="0" w:color="000000"/>
              <w:right w:val="single" w:sz="8" w:space="0" w:color="auto"/>
            </w:tcBorders>
            <w:vAlign w:val="center"/>
            <w:hideMark/>
          </w:tcPr>
          <w:p w14:paraId="4DC7DD90" w14:textId="77777777" w:rsidR="005676C6" w:rsidRPr="005676C6" w:rsidRDefault="005676C6" w:rsidP="005676C6">
            <w:pPr>
              <w:rPr>
                <w:color w:val="000000"/>
                <w:sz w:val="20"/>
                <w:szCs w:val="20"/>
                <w:lang w:eastAsia="en-US"/>
              </w:rPr>
            </w:pPr>
          </w:p>
        </w:tc>
        <w:tc>
          <w:tcPr>
            <w:tcW w:w="356" w:type="pct"/>
            <w:vMerge/>
            <w:tcBorders>
              <w:top w:val="nil"/>
              <w:left w:val="single" w:sz="8" w:space="0" w:color="auto"/>
              <w:bottom w:val="single" w:sz="8" w:space="0" w:color="000000"/>
              <w:right w:val="single" w:sz="8" w:space="0" w:color="auto"/>
            </w:tcBorders>
            <w:vAlign w:val="center"/>
            <w:hideMark/>
          </w:tcPr>
          <w:p w14:paraId="078BADF0" w14:textId="77777777" w:rsidR="005676C6" w:rsidRPr="005676C6" w:rsidRDefault="005676C6" w:rsidP="005676C6">
            <w:pPr>
              <w:rPr>
                <w:color w:val="000000"/>
                <w:sz w:val="20"/>
                <w:szCs w:val="20"/>
                <w:lang w:eastAsia="en-US"/>
              </w:rPr>
            </w:pPr>
          </w:p>
        </w:tc>
        <w:tc>
          <w:tcPr>
            <w:tcW w:w="1055" w:type="pct"/>
            <w:gridSpan w:val="2"/>
            <w:tcBorders>
              <w:top w:val="nil"/>
              <w:left w:val="nil"/>
              <w:bottom w:val="single" w:sz="8" w:space="0" w:color="auto"/>
              <w:right w:val="single" w:sz="8" w:space="0" w:color="000000"/>
            </w:tcBorders>
            <w:vAlign w:val="center"/>
            <w:hideMark/>
          </w:tcPr>
          <w:p w14:paraId="149C94C0" w14:textId="77777777" w:rsidR="005676C6" w:rsidRPr="005676C6" w:rsidRDefault="005676C6" w:rsidP="005676C6">
            <w:pPr>
              <w:autoSpaceDN w:val="0"/>
              <w:jc w:val="center"/>
              <w:rPr>
                <w:color w:val="000000"/>
                <w:sz w:val="20"/>
                <w:szCs w:val="20"/>
                <w:lang w:eastAsia="en-US"/>
              </w:rPr>
            </w:pPr>
            <w:r w:rsidRPr="005676C6">
              <w:rPr>
                <w:color w:val="000000"/>
                <w:sz w:val="20"/>
                <w:szCs w:val="20"/>
                <w:lang w:eastAsia="en-US"/>
              </w:rPr>
              <w:t>лесничество). лесопарк</w:t>
            </w:r>
          </w:p>
        </w:tc>
        <w:tc>
          <w:tcPr>
            <w:tcW w:w="1117" w:type="pct"/>
            <w:gridSpan w:val="2"/>
            <w:vMerge/>
            <w:tcBorders>
              <w:top w:val="single" w:sz="8" w:space="0" w:color="auto"/>
              <w:left w:val="single" w:sz="8" w:space="0" w:color="auto"/>
              <w:bottom w:val="single" w:sz="8" w:space="0" w:color="000000"/>
              <w:right w:val="single" w:sz="8" w:space="0" w:color="000000"/>
            </w:tcBorders>
            <w:vAlign w:val="center"/>
            <w:hideMark/>
          </w:tcPr>
          <w:p w14:paraId="560344F1" w14:textId="77777777" w:rsidR="005676C6" w:rsidRPr="005676C6" w:rsidRDefault="005676C6" w:rsidP="005676C6">
            <w:pPr>
              <w:rPr>
                <w:color w:val="000000"/>
                <w:sz w:val="20"/>
                <w:szCs w:val="20"/>
                <w:lang w:eastAsia="en-US"/>
              </w:rPr>
            </w:pPr>
          </w:p>
        </w:tc>
        <w:tc>
          <w:tcPr>
            <w:tcW w:w="477" w:type="pct"/>
            <w:vMerge/>
            <w:tcBorders>
              <w:top w:val="nil"/>
              <w:left w:val="single" w:sz="8" w:space="0" w:color="auto"/>
              <w:bottom w:val="single" w:sz="8" w:space="0" w:color="000000"/>
              <w:right w:val="single" w:sz="8" w:space="0" w:color="auto"/>
            </w:tcBorders>
            <w:vAlign w:val="center"/>
            <w:hideMark/>
          </w:tcPr>
          <w:p w14:paraId="5678BE6C" w14:textId="77777777" w:rsidR="005676C6" w:rsidRPr="005676C6" w:rsidRDefault="005676C6" w:rsidP="005676C6">
            <w:pPr>
              <w:rPr>
                <w:color w:val="000000"/>
                <w:sz w:val="20"/>
                <w:szCs w:val="20"/>
                <w:lang w:eastAsia="en-US"/>
              </w:rPr>
            </w:pPr>
          </w:p>
        </w:tc>
        <w:tc>
          <w:tcPr>
            <w:tcW w:w="636" w:type="pct"/>
            <w:vMerge/>
            <w:tcBorders>
              <w:top w:val="nil"/>
              <w:left w:val="single" w:sz="8" w:space="0" w:color="auto"/>
              <w:bottom w:val="single" w:sz="8" w:space="0" w:color="000000"/>
              <w:right w:val="single" w:sz="8" w:space="0" w:color="auto"/>
            </w:tcBorders>
            <w:vAlign w:val="center"/>
            <w:hideMark/>
          </w:tcPr>
          <w:p w14:paraId="712E0C26" w14:textId="77777777" w:rsidR="005676C6" w:rsidRPr="005676C6" w:rsidRDefault="005676C6" w:rsidP="005676C6">
            <w:pPr>
              <w:ind w:right="111"/>
              <w:rPr>
                <w:color w:val="000000"/>
                <w:sz w:val="20"/>
                <w:szCs w:val="20"/>
                <w:lang w:eastAsia="en-US"/>
              </w:rPr>
            </w:pPr>
          </w:p>
        </w:tc>
      </w:tr>
      <w:tr w:rsidR="005676C6" w:rsidRPr="005676C6" w14:paraId="70A0E332" w14:textId="77777777" w:rsidTr="005676C6">
        <w:trPr>
          <w:trHeight w:val="20"/>
          <w:jc w:val="right"/>
        </w:trPr>
        <w:tc>
          <w:tcPr>
            <w:tcW w:w="132" w:type="pct"/>
            <w:vMerge/>
            <w:tcBorders>
              <w:top w:val="nil"/>
              <w:left w:val="single" w:sz="8" w:space="0" w:color="auto"/>
              <w:bottom w:val="single" w:sz="8" w:space="0" w:color="000000"/>
              <w:right w:val="single" w:sz="8" w:space="0" w:color="auto"/>
            </w:tcBorders>
            <w:vAlign w:val="center"/>
            <w:hideMark/>
          </w:tcPr>
          <w:p w14:paraId="05924822" w14:textId="77777777" w:rsidR="005676C6" w:rsidRPr="005676C6" w:rsidRDefault="005676C6" w:rsidP="005676C6">
            <w:pPr>
              <w:rPr>
                <w:color w:val="000000"/>
                <w:sz w:val="20"/>
                <w:szCs w:val="20"/>
                <w:lang w:eastAsia="en-US"/>
              </w:rPr>
            </w:pPr>
          </w:p>
        </w:tc>
        <w:tc>
          <w:tcPr>
            <w:tcW w:w="1226" w:type="pct"/>
            <w:tcBorders>
              <w:top w:val="nil"/>
              <w:left w:val="nil"/>
              <w:bottom w:val="single" w:sz="8" w:space="0" w:color="auto"/>
              <w:right w:val="single" w:sz="8" w:space="0" w:color="auto"/>
            </w:tcBorders>
            <w:vAlign w:val="center"/>
            <w:hideMark/>
          </w:tcPr>
          <w:p w14:paraId="57E606EF" w14:textId="77777777" w:rsidR="005676C6" w:rsidRPr="005676C6" w:rsidRDefault="005676C6" w:rsidP="005676C6">
            <w:pPr>
              <w:autoSpaceDN w:val="0"/>
              <w:rPr>
                <w:color w:val="000000"/>
                <w:sz w:val="20"/>
                <w:szCs w:val="20"/>
                <w:lang w:eastAsia="en-US"/>
              </w:rPr>
            </w:pPr>
            <w:r w:rsidRPr="005676C6">
              <w:rPr>
                <w:color w:val="000000"/>
                <w:sz w:val="20"/>
                <w:szCs w:val="20"/>
                <w:lang w:eastAsia="en-US"/>
              </w:rPr>
              <w:t>Плакатов</w:t>
            </w:r>
          </w:p>
        </w:tc>
        <w:tc>
          <w:tcPr>
            <w:tcW w:w="356" w:type="pct"/>
            <w:vMerge/>
            <w:tcBorders>
              <w:top w:val="nil"/>
              <w:left w:val="single" w:sz="8" w:space="0" w:color="auto"/>
              <w:bottom w:val="single" w:sz="8" w:space="0" w:color="000000"/>
              <w:right w:val="single" w:sz="8" w:space="0" w:color="auto"/>
            </w:tcBorders>
            <w:vAlign w:val="center"/>
            <w:hideMark/>
          </w:tcPr>
          <w:p w14:paraId="2EA4DCB6" w14:textId="77777777" w:rsidR="005676C6" w:rsidRPr="005676C6" w:rsidRDefault="005676C6" w:rsidP="005676C6">
            <w:pPr>
              <w:rPr>
                <w:color w:val="000000"/>
                <w:sz w:val="20"/>
                <w:szCs w:val="20"/>
                <w:lang w:eastAsia="en-US"/>
              </w:rPr>
            </w:pPr>
          </w:p>
        </w:tc>
        <w:tc>
          <w:tcPr>
            <w:tcW w:w="449" w:type="pct"/>
            <w:tcBorders>
              <w:top w:val="nil"/>
              <w:left w:val="nil"/>
              <w:bottom w:val="single" w:sz="8" w:space="0" w:color="auto"/>
              <w:right w:val="single" w:sz="8" w:space="0" w:color="auto"/>
            </w:tcBorders>
            <w:vAlign w:val="center"/>
            <w:hideMark/>
          </w:tcPr>
          <w:p w14:paraId="05B3FC73" w14:textId="77777777" w:rsidR="005676C6" w:rsidRPr="005676C6" w:rsidRDefault="005676C6" w:rsidP="005676C6">
            <w:pPr>
              <w:autoSpaceDN w:val="0"/>
              <w:jc w:val="center"/>
              <w:rPr>
                <w:color w:val="000000"/>
                <w:sz w:val="20"/>
                <w:szCs w:val="20"/>
                <w:lang w:eastAsia="en-US"/>
              </w:rPr>
            </w:pPr>
            <w:r w:rsidRPr="005676C6">
              <w:rPr>
                <w:color w:val="000000"/>
                <w:sz w:val="20"/>
                <w:szCs w:val="20"/>
                <w:lang w:eastAsia="en-US"/>
              </w:rPr>
              <w:t>0.1</w:t>
            </w:r>
          </w:p>
        </w:tc>
        <w:tc>
          <w:tcPr>
            <w:tcW w:w="606" w:type="pct"/>
            <w:tcBorders>
              <w:top w:val="nil"/>
              <w:left w:val="nil"/>
              <w:bottom w:val="single" w:sz="8" w:space="0" w:color="auto"/>
              <w:right w:val="single" w:sz="8" w:space="0" w:color="auto"/>
            </w:tcBorders>
            <w:vAlign w:val="center"/>
            <w:hideMark/>
          </w:tcPr>
          <w:p w14:paraId="64E88272" w14:textId="77777777" w:rsidR="005676C6" w:rsidRPr="005676C6" w:rsidRDefault="005676C6" w:rsidP="005676C6">
            <w:pPr>
              <w:autoSpaceDN w:val="0"/>
              <w:jc w:val="center"/>
              <w:rPr>
                <w:color w:val="000000"/>
                <w:sz w:val="20"/>
                <w:szCs w:val="20"/>
                <w:lang w:eastAsia="en-US"/>
              </w:rPr>
            </w:pPr>
            <w:r w:rsidRPr="005676C6">
              <w:rPr>
                <w:color w:val="000000"/>
                <w:sz w:val="20"/>
                <w:szCs w:val="20"/>
                <w:lang w:eastAsia="en-US"/>
              </w:rPr>
              <w:t>0.1</w:t>
            </w:r>
          </w:p>
        </w:tc>
        <w:tc>
          <w:tcPr>
            <w:tcW w:w="511" w:type="pct"/>
            <w:tcBorders>
              <w:top w:val="nil"/>
              <w:left w:val="nil"/>
              <w:bottom w:val="single" w:sz="8" w:space="0" w:color="auto"/>
              <w:right w:val="single" w:sz="8" w:space="0" w:color="auto"/>
            </w:tcBorders>
            <w:vAlign w:val="center"/>
          </w:tcPr>
          <w:p w14:paraId="46E131DF" w14:textId="77777777" w:rsidR="005676C6" w:rsidRPr="005676C6" w:rsidRDefault="005676C6" w:rsidP="005676C6">
            <w:pPr>
              <w:widowControl w:val="0"/>
              <w:autoSpaceDE w:val="0"/>
              <w:autoSpaceDN w:val="0"/>
              <w:adjustRightInd w:val="0"/>
              <w:jc w:val="center"/>
              <w:rPr>
                <w:color w:val="000000"/>
                <w:sz w:val="20"/>
                <w:szCs w:val="20"/>
                <w:lang w:eastAsia="en-US"/>
              </w:rPr>
            </w:pPr>
            <w:r w:rsidRPr="005676C6">
              <w:rPr>
                <w:color w:val="000000"/>
                <w:sz w:val="20"/>
                <w:szCs w:val="20"/>
                <w:lang w:eastAsia="en-US"/>
              </w:rPr>
              <w:t>0,18</w:t>
            </w:r>
          </w:p>
        </w:tc>
        <w:tc>
          <w:tcPr>
            <w:tcW w:w="606" w:type="pct"/>
            <w:tcBorders>
              <w:top w:val="single" w:sz="8" w:space="0" w:color="auto"/>
              <w:left w:val="nil"/>
              <w:bottom w:val="single" w:sz="8" w:space="0" w:color="auto"/>
              <w:right w:val="single" w:sz="8" w:space="0" w:color="000000"/>
            </w:tcBorders>
            <w:vAlign w:val="center"/>
          </w:tcPr>
          <w:p w14:paraId="4843056A" w14:textId="77777777" w:rsidR="005676C6" w:rsidRPr="005676C6" w:rsidRDefault="005676C6" w:rsidP="005676C6">
            <w:pPr>
              <w:widowControl w:val="0"/>
              <w:autoSpaceDE w:val="0"/>
              <w:autoSpaceDN w:val="0"/>
              <w:adjustRightInd w:val="0"/>
              <w:jc w:val="center"/>
              <w:rPr>
                <w:color w:val="000000"/>
                <w:sz w:val="20"/>
                <w:szCs w:val="20"/>
                <w:lang w:eastAsia="en-US"/>
              </w:rPr>
            </w:pPr>
            <w:r w:rsidRPr="005676C6">
              <w:rPr>
                <w:color w:val="000000"/>
                <w:sz w:val="20"/>
                <w:szCs w:val="20"/>
                <w:lang w:eastAsia="en-US"/>
              </w:rPr>
              <w:t>0</w:t>
            </w:r>
          </w:p>
        </w:tc>
        <w:tc>
          <w:tcPr>
            <w:tcW w:w="477" w:type="pct"/>
            <w:tcBorders>
              <w:top w:val="nil"/>
              <w:left w:val="nil"/>
              <w:bottom w:val="single" w:sz="8" w:space="0" w:color="auto"/>
              <w:right w:val="single" w:sz="8" w:space="0" w:color="auto"/>
            </w:tcBorders>
            <w:vAlign w:val="center"/>
          </w:tcPr>
          <w:p w14:paraId="4E337F56" w14:textId="77777777" w:rsidR="005676C6" w:rsidRPr="005676C6" w:rsidRDefault="005676C6" w:rsidP="005676C6">
            <w:pPr>
              <w:widowControl w:val="0"/>
              <w:autoSpaceDE w:val="0"/>
              <w:autoSpaceDN w:val="0"/>
              <w:adjustRightInd w:val="0"/>
              <w:jc w:val="center"/>
              <w:rPr>
                <w:color w:val="000000"/>
                <w:sz w:val="20"/>
                <w:szCs w:val="20"/>
                <w:lang w:eastAsia="en-US"/>
              </w:rPr>
            </w:pPr>
            <w:r w:rsidRPr="005676C6">
              <w:rPr>
                <w:color w:val="000000"/>
                <w:sz w:val="20"/>
                <w:szCs w:val="20"/>
                <w:lang w:eastAsia="en-US"/>
              </w:rPr>
              <w:t>0,18</w:t>
            </w:r>
          </w:p>
        </w:tc>
        <w:tc>
          <w:tcPr>
            <w:tcW w:w="636" w:type="pct"/>
            <w:tcBorders>
              <w:top w:val="nil"/>
              <w:left w:val="nil"/>
              <w:bottom w:val="single" w:sz="8" w:space="0" w:color="auto"/>
              <w:right w:val="single" w:sz="8" w:space="0" w:color="auto"/>
            </w:tcBorders>
            <w:vAlign w:val="center"/>
            <w:hideMark/>
          </w:tcPr>
          <w:p w14:paraId="28A8D931" w14:textId="77777777" w:rsidR="005676C6" w:rsidRPr="005676C6" w:rsidRDefault="005676C6" w:rsidP="005676C6">
            <w:pPr>
              <w:widowControl w:val="0"/>
              <w:autoSpaceDE w:val="0"/>
              <w:autoSpaceDN w:val="0"/>
              <w:adjustRightInd w:val="0"/>
              <w:ind w:right="111"/>
              <w:jc w:val="center"/>
              <w:rPr>
                <w:color w:val="000000"/>
                <w:sz w:val="20"/>
                <w:szCs w:val="20"/>
                <w:lang w:eastAsia="en-US"/>
              </w:rPr>
            </w:pPr>
            <w:r w:rsidRPr="005676C6">
              <w:rPr>
                <w:color w:val="000000"/>
                <w:sz w:val="20"/>
                <w:szCs w:val="20"/>
                <w:lang w:eastAsia="en-US"/>
              </w:rPr>
              <w:t>1</w:t>
            </w:r>
          </w:p>
        </w:tc>
      </w:tr>
      <w:tr w:rsidR="005676C6" w:rsidRPr="005676C6" w14:paraId="3FDD01DE" w14:textId="77777777" w:rsidTr="005676C6">
        <w:trPr>
          <w:trHeight w:val="20"/>
          <w:jc w:val="right"/>
        </w:trPr>
        <w:tc>
          <w:tcPr>
            <w:tcW w:w="132" w:type="pct"/>
            <w:vMerge/>
            <w:tcBorders>
              <w:top w:val="nil"/>
              <w:left w:val="single" w:sz="8" w:space="0" w:color="auto"/>
              <w:bottom w:val="single" w:sz="8" w:space="0" w:color="000000"/>
              <w:right w:val="single" w:sz="8" w:space="0" w:color="auto"/>
            </w:tcBorders>
            <w:vAlign w:val="center"/>
            <w:hideMark/>
          </w:tcPr>
          <w:p w14:paraId="6738F06B" w14:textId="77777777" w:rsidR="005676C6" w:rsidRPr="005676C6" w:rsidRDefault="005676C6" w:rsidP="005676C6">
            <w:pPr>
              <w:rPr>
                <w:color w:val="000000"/>
                <w:sz w:val="20"/>
                <w:szCs w:val="20"/>
                <w:lang w:eastAsia="en-US"/>
              </w:rPr>
            </w:pPr>
          </w:p>
        </w:tc>
        <w:tc>
          <w:tcPr>
            <w:tcW w:w="1226" w:type="pct"/>
            <w:tcBorders>
              <w:top w:val="nil"/>
              <w:left w:val="nil"/>
              <w:bottom w:val="single" w:sz="8" w:space="0" w:color="auto"/>
              <w:right w:val="single" w:sz="8" w:space="0" w:color="auto"/>
            </w:tcBorders>
            <w:vAlign w:val="center"/>
            <w:hideMark/>
          </w:tcPr>
          <w:p w14:paraId="0E6C316F" w14:textId="77777777" w:rsidR="005676C6" w:rsidRPr="005676C6" w:rsidRDefault="005676C6" w:rsidP="005676C6">
            <w:pPr>
              <w:autoSpaceDN w:val="0"/>
              <w:rPr>
                <w:color w:val="000000"/>
                <w:sz w:val="20"/>
                <w:szCs w:val="20"/>
                <w:lang w:eastAsia="en-US"/>
              </w:rPr>
            </w:pPr>
            <w:r w:rsidRPr="005676C6">
              <w:rPr>
                <w:color w:val="000000"/>
                <w:sz w:val="20"/>
                <w:szCs w:val="20"/>
                <w:lang w:eastAsia="en-US"/>
              </w:rPr>
              <w:t>объявлений (аншлагов) и других знаков и указателей</w:t>
            </w:r>
          </w:p>
        </w:tc>
        <w:tc>
          <w:tcPr>
            <w:tcW w:w="356" w:type="pct"/>
            <w:vMerge/>
            <w:tcBorders>
              <w:top w:val="nil"/>
              <w:left w:val="single" w:sz="8" w:space="0" w:color="auto"/>
              <w:bottom w:val="single" w:sz="8" w:space="0" w:color="000000"/>
              <w:right w:val="single" w:sz="8" w:space="0" w:color="auto"/>
            </w:tcBorders>
            <w:vAlign w:val="center"/>
            <w:hideMark/>
          </w:tcPr>
          <w:p w14:paraId="67B12CC3" w14:textId="77777777" w:rsidR="005676C6" w:rsidRPr="005676C6" w:rsidRDefault="005676C6" w:rsidP="005676C6">
            <w:pPr>
              <w:rPr>
                <w:color w:val="000000"/>
                <w:sz w:val="20"/>
                <w:szCs w:val="20"/>
                <w:lang w:eastAsia="en-US"/>
              </w:rPr>
            </w:pPr>
          </w:p>
        </w:tc>
        <w:tc>
          <w:tcPr>
            <w:tcW w:w="449" w:type="pct"/>
            <w:tcBorders>
              <w:top w:val="nil"/>
              <w:left w:val="nil"/>
              <w:bottom w:val="single" w:sz="8" w:space="0" w:color="auto"/>
              <w:right w:val="single" w:sz="8" w:space="0" w:color="auto"/>
            </w:tcBorders>
            <w:vAlign w:val="center"/>
            <w:hideMark/>
          </w:tcPr>
          <w:p w14:paraId="130F32F2" w14:textId="77777777" w:rsidR="005676C6" w:rsidRPr="005676C6" w:rsidRDefault="005676C6" w:rsidP="005676C6">
            <w:pPr>
              <w:autoSpaceDN w:val="0"/>
              <w:jc w:val="center"/>
              <w:rPr>
                <w:color w:val="000000"/>
                <w:sz w:val="20"/>
                <w:szCs w:val="20"/>
                <w:lang w:eastAsia="en-US"/>
              </w:rPr>
            </w:pPr>
            <w:r w:rsidRPr="005676C6">
              <w:rPr>
                <w:color w:val="000000"/>
                <w:sz w:val="20"/>
                <w:szCs w:val="20"/>
                <w:lang w:eastAsia="en-US"/>
              </w:rPr>
              <w:t>0.2</w:t>
            </w:r>
          </w:p>
        </w:tc>
        <w:tc>
          <w:tcPr>
            <w:tcW w:w="606" w:type="pct"/>
            <w:tcBorders>
              <w:top w:val="nil"/>
              <w:left w:val="nil"/>
              <w:bottom w:val="single" w:sz="8" w:space="0" w:color="auto"/>
              <w:right w:val="single" w:sz="8" w:space="0" w:color="auto"/>
            </w:tcBorders>
            <w:vAlign w:val="center"/>
            <w:hideMark/>
          </w:tcPr>
          <w:p w14:paraId="49223C4A" w14:textId="77777777" w:rsidR="005676C6" w:rsidRPr="005676C6" w:rsidRDefault="005676C6" w:rsidP="005676C6">
            <w:pPr>
              <w:autoSpaceDN w:val="0"/>
              <w:jc w:val="center"/>
              <w:rPr>
                <w:color w:val="000000"/>
                <w:sz w:val="20"/>
                <w:szCs w:val="20"/>
                <w:lang w:eastAsia="en-US"/>
              </w:rPr>
            </w:pPr>
            <w:r w:rsidRPr="005676C6">
              <w:rPr>
                <w:color w:val="000000"/>
                <w:sz w:val="20"/>
                <w:szCs w:val="20"/>
                <w:lang w:eastAsia="en-US"/>
              </w:rPr>
              <w:t>0.1</w:t>
            </w:r>
          </w:p>
        </w:tc>
        <w:tc>
          <w:tcPr>
            <w:tcW w:w="511" w:type="pct"/>
            <w:tcBorders>
              <w:top w:val="nil"/>
              <w:left w:val="nil"/>
              <w:bottom w:val="single" w:sz="8" w:space="0" w:color="auto"/>
              <w:right w:val="single" w:sz="8" w:space="0" w:color="auto"/>
            </w:tcBorders>
            <w:vAlign w:val="center"/>
          </w:tcPr>
          <w:p w14:paraId="416FBC92" w14:textId="77777777" w:rsidR="005676C6" w:rsidRPr="005676C6" w:rsidRDefault="005676C6" w:rsidP="005676C6">
            <w:pPr>
              <w:widowControl w:val="0"/>
              <w:autoSpaceDE w:val="0"/>
              <w:autoSpaceDN w:val="0"/>
              <w:adjustRightInd w:val="0"/>
              <w:jc w:val="center"/>
              <w:rPr>
                <w:color w:val="000000"/>
                <w:sz w:val="20"/>
                <w:szCs w:val="20"/>
                <w:lang w:eastAsia="en-US"/>
              </w:rPr>
            </w:pPr>
            <w:r w:rsidRPr="005676C6">
              <w:rPr>
                <w:color w:val="000000"/>
                <w:sz w:val="20"/>
                <w:szCs w:val="20"/>
                <w:lang w:eastAsia="en-US"/>
              </w:rPr>
              <w:t>0,36</w:t>
            </w:r>
          </w:p>
        </w:tc>
        <w:tc>
          <w:tcPr>
            <w:tcW w:w="606" w:type="pct"/>
            <w:tcBorders>
              <w:top w:val="single" w:sz="8" w:space="0" w:color="auto"/>
              <w:left w:val="nil"/>
              <w:bottom w:val="single" w:sz="8" w:space="0" w:color="auto"/>
              <w:right w:val="single" w:sz="8" w:space="0" w:color="000000"/>
            </w:tcBorders>
            <w:vAlign w:val="center"/>
          </w:tcPr>
          <w:p w14:paraId="76A21722" w14:textId="77777777" w:rsidR="005676C6" w:rsidRPr="005676C6" w:rsidRDefault="005676C6" w:rsidP="005676C6">
            <w:pPr>
              <w:widowControl w:val="0"/>
              <w:autoSpaceDE w:val="0"/>
              <w:autoSpaceDN w:val="0"/>
              <w:adjustRightInd w:val="0"/>
              <w:jc w:val="center"/>
              <w:rPr>
                <w:color w:val="000000"/>
                <w:sz w:val="20"/>
                <w:szCs w:val="20"/>
                <w:lang w:eastAsia="en-US"/>
              </w:rPr>
            </w:pPr>
            <w:r w:rsidRPr="005676C6">
              <w:rPr>
                <w:color w:val="000000"/>
                <w:sz w:val="20"/>
                <w:szCs w:val="20"/>
                <w:lang w:eastAsia="en-US"/>
              </w:rPr>
              <w:t>0</w:t>
            </w:r>
          </w:p>
        </w:tc>
        <w:tc>
          <w:tcPr>
            <w:tcW w:w="477" w:type="pct"/>
            <w:tcBorders>
              <w:top w:val="nil"/>
              <w:left w:val="nil"/>
              <w:bottom w:val="single" w:sz="8" w:space="0" w:color="auto"/>
              <w:right w:val="single" w:sz="8" w:space="0" w:color="auto"/>
            </w:tcBorders>
            <w:vAlign w:val="center"/>
          </w:tcPr>
          <w:p w14:paraId="435E7B59" w14:textId="77777777" w:rsidR="005676C6" w:rsidRPr="005676C6" w:rsidRDefault="005676C6" w:rsidP="005676C6">
            <w:pPr>
              <w:widowControl w:val="0"/>
              <w:autoSpaceDE w:val="0"/>
              <w:autoSpaceDN w:val="0"/>
              <w:adjustRightInd w:val="0"/>
              <w:jc w:val="center"/>
              <w:rPr>
                <w:color w:val="000000"/>
                <w:sz w:val="20"/>
                <w:szCs w:val="20"/>
                <w:lang w:eastAsia="en-US"/>
              </w:rPr>
            </w:pPr>
            <w:r w:rsidRPr="005676C6">
              <w:rPr>
                <w:color w:val="000000"/>
                <w:sz w:val="20"/>
                <w:szCs w:val="20"/>
                <w:lang w:eastAsia="en-US"/>
              </w:rPr>
              <w:t>0,36</w:t>
            </w:r>
          </w:p>
        </w:tc>
        <w:tc>
          <w:tcPr>
            <w:tcW w:w="636" w:type="pct"/>
            <w:tcBorders>
              <w:top w:val="nil"/>
              <w:left w:val="nil"/>
              <w:bottom w:val="single" w:sz="8" w:space="0" w:color="auto"/>
              <w:right w:val="single" w:sz="8" w:space="0" w:color="auto"/>
            </w:tcBorders>
            <w:vAlign w:val="center"/>
            <w:hideMark/>
          </w:tcPr>
          <w:p w14:paraId="1AAED2E3" w14:textId="77777777" w:rsidR="005676C6" w:rsidRPr="005676C6" w:rsidRDefault="005676C6" w:rsidP="005676C6">
            <w:pPr>
              <w:widowControl w:val="0"/>
              <w:autoSpaceDE w:val="0"/>
              <w:autoSpaceDN w:val="0"/>
              <w:adjustRightInd w:val="0"/>
              <w:ind w:right="111"/>
              <w:jc w:val="center"/>
              <w:rPr>
                <w:color w:val="000000"/>
                <w:sz w:val="20"/>
                <w:szCs w:val="20"/>
                <w:lang w:eastAsia="en-US"/>
              </w:rPr>
            </w:pPr>
            <w:r w:rsidRPr="005676C6">
              <w:rPr>
                <w:color w:val="000000"/>
                <w:sz w:val="20"/>
                <w:szCs w:val="20"/>
                <w:lang w:eastAsia="en-US"/>
              </w:rPr>
              <w:t>3</w:t>
            </w:r>
          </w:p>
        </w:tc>
      </w:tr>
      <w:tr w:rsidR="005676C6" w:rsidRPr="005676C6" w14:paraId="24A6580D" w14:textId="77777777" w:rsidTr="005676C6">
        <w:trPr>
          <w:trHeight w:val="20"/>
          <w:jc w:val="right"/>
        </w:trPr>
        <w:tc>
          <w:tcPr>
            <w:tcW w:w="132" w:type="pct"/>
            <w:tcBorders>
              <w:top w:val="nil"/>
              <w:left w:val="single" w:sz="8" w:space="0" w:color="auto"/>
              <w:bottom w:val="single" w:sz="8" w:space="0" w:color="auto"/>
              <w:right w:val="single" w:sz="8" w:space="0" w:color="auto"/>
            </w:tcBorders>
            <w:vAlign w:val="center"/>
            <w:hideMark/>
          </w:tcPr>
          <w:p w14:paraId="1C9D6C5B" w14:textId="77777777" w:rsidR="005676C6" w:rsidRPr="005676C6" w:rsidRDefault="005676C6" w:rsidP="005676C6">
            <w:pPr>
              <w:autoSpaceDN w:val="0"/>
              <w:jc w:val="center"/>
              <w:rPr>
                <w:color w:val="000000"/>
                <w:sz w:val="20"/>
                <w:szCs w:val="20"/>
                <w:lang w:eastAsia="en-US"/>
              </w:rPr>
            </w:pPr>
            <w:r w:rsidRPr="005676C6">
              <w:rPr>
                <w:color w:val="000000"/>
                <w:sz w:val="20"/>
                <w:szCs w:val="20"/>
                <w:lang w:eastAsia="en-US"/>
              </w:rPr>
              <w:t>2</w:t>
            </w:r>
          </w:p>
        </w:tc>
        <w:tc>
          <w:tcPr>
            <w:tcW w:w="1226" w:type="pct"/>
            <w:tcBorders>
              <w:top w:val="nil"/>
              <w:left w:val="nil"/>
              <w:bottom w:val="single" w:sz="8" w:space="0" w:color="auto"/>
              <w:right w:val="single" w:sz="8" w:space="0" w:color="auto"/>
            </w:tcBorders>
            <w:vAlign w:val="center"/>
            <w:hideMark/>
          </w:tcPr>
          <w:p w14:paraId="5E529634" w14:textId="77777777" w:rsidR="005676C6" w:rsidRPr="005676C6" w:rsidRDefault="005676C6" w:rsidP="005676C6">
            <w:pPr>
              <w:autoSpaceDN w:val="0"/>
              <w:rPr>
                <w:color w:val="000000"/>
                <w:sz w:val="20"/>
                <w:szCs w:val="20"/>
                <w:lang w:eastAsia="en-US"/>
              </w:rPr>
            </w:pPr>
            <w:r w:rsidRPr="005676C6">
              <w:rPr>
                <w:color w:val="000000"/>
                <w:sz w:val="20"/>
                <w:szCs w:val="20"/>
                <w:lang w:eastAsia="en-US"/>
              </w:rPr>
              <w:t>Благоустройство зон отдыха граждан. пребывающих в лесах. в соответствии со статьей 11 Лесного кодекса РФ (места разведения костра и отдыха)</w:t>
            </w:r>
          </w:p>
        </w:tc>
        <w:tc>
          <w:tcPr>
            <w:tcW w:w="356" w:type="pct"/>
            <w:tcBorders>
              <w:top w:val="nil"/>
              <w:left w:val="nil"/>
              <w:bottom w:val="single" w:sz="8" w:space="0" w:color="auto"/>
              <w:right w:val="single" w:sz="8" w:space="0" w:color="auto"/>
            </w:tcBorders>
            <w:vAlign w:val="center"/>
            <w:hideMark/>
          </w:tcPr>
          <w:p w14:paraId="21593D1B" w14:textId="77777777" w:rsidR="005676C6" w:rsidRPr="005676C6" w:rsidRDefault="005676C6" w:rsidP="005676C6">
            <w:pPr>
              <w:autoSpaceDN w:val="0"/>
              <w:jc w:val="center"/>
              <w:rPr>
                <w:color w:val="000000"/>
                <w:sz w:val="20"/>
                <w:szCs w:val="20"/>
                <w:lang w:eastAsia="en-US"/>
              </w:rPr>
            </w:pPr>
            <w:r w:rsidRPr="005676C6">
              <w:rPr>
                <w:color w:val="000000"/>
                <w:sz w:val="20"/>
                <w:szCs w:val="20"/>
                <w:lang w:eastAsia="en-US"/>
              </w:rPr>
              <w:t>шт.</w:t>
            </w:r>
          </w:p>
        </w:tc>
        <w:tc>
          <w:tcPr>
            <w:tcW w:w="449" w:type="pct"/>
            <w:tcBorders>
              <w:top w:val="nil"/>
              <w:left w:val="nil"/>
              <w:bottom w:val="single" w:sz="8" w:space="0" w:color="auto"/>
              <w:right w:val="single" w:sz="8" w:space="0" w:color="auto"/>
            </w:tcBorders>
            <w:vAlign w:val="center"/>
            <w:hideMark/>
          </w:tcPr>
          <w:p w14:paraId="778A0414" w14:textId="77777777" w:rsidR="005676C6" w:rsidRPr="005676C6" w:rsidRDefault="005676C6" w:rsidP="005676C6">
            <w:pPr>
              <w:autoSpaceDN w:val="0"/>
              <w:jc w:val="center"/>
              <w:rPr>
                <w:color w:val="000000"/>
                <w:sz w:val="20"/>
                <w:szCs w:val="20"/>
                <w:lang w:eastAsia="en-US"/>
              </w:rPr>
            </w:pPr>
            <w:r w:rsidRPr="005676C6">
              <w:rPr>
                <w:color w:val="000000"/>
                <w:sz w:val="20"/>
                <w:szCs w:val="20"/>
                <w:lang w:eastAsia="en-US"/>
              </w:rPr>
              <w:t>4</w:t>
            </w:r>
          </w:p>
        </w:tc>
        <w:tc>
          <w:tcPr>
            <w:tcW w:w="606" w:type="pct"/>
            <w:tcBorders>
              <w:top w:val="nil"/>
              <w:left w:val="nil"/>
              <w:bottom w:val="single" w:sz="8" w:space="0" w:color="auto"/>
              <w:right w:val="single" w:sz="8" w:space="0" w:color="auto"/>
            </w:tcBorders>
            <w:vAlign w:val="center"/>
            <w:hideMark/>
          </w:tcPr>
          <w:p w14:paraId="04CB7A37" w14:textId="77777777" w:rsidR="005676C6" w:rsidRPr="005676C6" w:rsidRDefault="005676C6" w:rsidP="005676C6">
            <w:pPr>
              <w:autoSpaceDN w:val="0"/>
              <w:jc w:val="center"/>
              <w:rPr>
                <w:color w:val="000000"/>
                <w:sz w:val="20"/>
                <w:szCs w:val="20"/>
                <w:lang w:eastAsia="en-US"/>
              </w:rPr>
            </w:pPr>
            <w:r w:rsidRPr="005676C6">
              <w:rPr>
                <w:color w:val="000000"/>
                <w:sz w:val="20"/>
                <w:szCs w:val="20"/>
                <w:lang w:eastAsia="en-US"/>
              </w:rPr>
              <w:t>1</w:t>
            </w:r>
          </w:p>
        </w:tc>
        <w:tc>
          <w:tcPr>
            <w:tcW w:w="511" w:type="pct"/>
            <w:tcBorders>
              <w:top w:val="nil"/>
              <w:left w:val="nil"/>
              <w:bottom w:val="single" w:sz="8" w:space="0" w:color="auto"/>
              <w:right w:val="single" w:sz="8" w:space="0" w:color="auto"/>
            </w:tcBorders>
            <w:vAlign w:val="center"/>
          </w:tcPr>
          <w:p w14:paraId="0D1C48B4" w14:textId="77777777" w:rsidR="005676C6" w:rsidRPr="005676C6" w:rsidRDefault="005676C6" w:rsidP="005676C6">
            <w:pPr>
              <w:widowControl w:val="0"/>
              <w:autoSpaceDE w:val="0"/>
              <w:autoSpaceDN w:val="0"/>
              <w:adjustRightInd w:val="0"/>
              <w:jc w:val="center"/>
              <w:rPr>
                <w:color w:val="000000"/>
                <w:sz w:val="20"/>
                <w:szCs w:val="20"/>
                <w:lang w:eastAsia="en-US"/>
              </w:rPr>
            </w:pPr>
            <w:r w:rsidRPr="005676C6">
              <w:rPr>
                <w:color w:val="000000"/>
                <w:sz w:val="20"/>
                <w:szCs w:val="20"/>
                <w:lang w:eastAsia="en-US"/>
              </w:rPr>
              <w:t>7,29</w:t>
            </w:r>
          </w:p>
        </w:tc>
        <w:tc>
          <w:tcPr>
            <w:tcW w:w="606" w:type="pct"/>
            <w:tcBorders>
              <w:top w:val="single" w:sz="8" w:space="0" w:color="auto"/>
              <w:left w:val="nil"/>
              <w:bottom w:val="single" w:sz="8" w:space="0" w:color="auto"/>
              <w:right w:val="single" w:sz="8" w:space="0" w:color="000000"/>
            </w:tcBorders>
            <w:vAlign w:val="center"/>
          </w:tcPr>
          <w:p w14:paraId="111DE820" w14:textId="77777777" w:rsidR="005676C6" w:rsidRPr="005676C6" w:rsidRDefault="005676C6" w:rsidP="005676C6">
            <w:pPr>
              <w:widowControl w:val="0"/>
              <w:autoSpaceDE w:val="0"/>
              <w:autoSpaceDN w:val="0"/>
              <w:adjustRightInd w:val="0"/>
              <w:jc w:val="center"/>
              <w:rPr>
                <w:color w:val="000000"/>
                <w:sz w:val="20"/>
                <w:szCs w:val="20"/>
                <w:lang w:eastAsia="en-US"/>
              </w:rPr>
            </w:pPr>
            <w:r w:rsidRPr="005676C6">
              <w:rPr>
                <w:color w:val="000000"/>
                <w:sz w:val="20"/>
                <w:szCs w:val="20"/>
                <w:lang w:eastAsia="en-US"/>
              </w:rPr>
              <w:t>0</w:t>
            </w:r>
          </w:p>
        </w:tc>
        <w:tc>
          <w:tcPr>
            <w:tcW w:w="477" w:type="pct"/>
            <w:tcBorders>
              <w:top w:val="nil"/>
              <w:left w:val="nil"/>
              <w:bottom w:val="single" w:sz="8" w:space="0" w:color="auto"/>
              <w:right w:val="single" w:sz="8" w:space="0" w:color="auto"/>
            </w:tcBorders>
            <w:vAlign w:val="center"/>
          </w:tcPr>
          <w:p w14:paraId="435ED915" w14:textId="77777777" w:rsidR="005676C6" w:rsidRPr="005676C6" w:rsidRDefault="005676C6" w:rsidP="005676C6">
            <w:pPr>
              <w:widowControl w:val="0"/>
              <w:autoSpaceDE w:val="0"/>
              <w:autoSpaceDN w:val="0"/>
              <w:adjustRightInd w:val="0"/>
              <w:jc w:val="center"/>
              <w:rPr>
                <w:color w:val="000000"/>
                <w:sz w:val="20"/>
                <w:szCs w:val="20"/>
                <w:lang w:eastAsia="en-US"/>
              </w:rPr>
            </w:pPr>
            <w:r w:rsidRPr="005676C6">
              <w:rPr>
                <w:color w:val="000000"/>
                <w:sz w:val="20"/>
                <w:szCs w:val="20"/>
                <w:lang w:eastAsia="en-US"/>
              </w:rPr>
              <w:t>7,29</w:t>
            </w:r>
          </w:p>
        </w:tc>
        <w:tc>
          <w:tcPr>
            <w:tcW w:w="636" w:type="pct"/>
            <w:tcBorders>
              <w:top w:val="nil"/>
              <w:left w:val="nil"/>
              <w:bottom w:val="single" w:sz="8" w:space="0" w:color="auto"/>
              <w:right w:val="single" w:sz="8" w:space="0" w:color="auto"/>
            </w:tcBorders>
            <w:vAlign w:val="center"/>
            <w:hideMark/>
          </w:tcPr>
          <w:p w14:paraId="28BAE315" w14:textId="77777777" w:rsidR="005676C6" w:rsidRPr="005676C6" w:rsidRDefault="005676C6" w:rsidP="005676C6">
            <w:pPr>
              <w:widowControl w:val="0"/>
              <w:autoSpaceDE w:val="0"/>
              <w:autoSpaceDN w:val="0"/>
              <w:adjustRightInd w:val="0"/>
              <w:ind w:right="111"/>
              <w:jc w:val="center"/>
              <w:rPr>
                <w:color w:val="000000"/>
                <w:sz w:val="20"/>
                <w:szCs w:val="20"/>
                <w:lang w:eastAsia="en-US"/>
              </w:rPr>
            </w:pPr>
            <w:r w:rsidRPr="005676C6">
              <w:rPr>
                <w:color w:val="000000"/>
                <w:sz w:val="20"/>
                <w:szCs w:val="20"/>
                <w:lang w:eastAsia="en-US"/>
              </w:rPr>
              <w:t>7</w:t>
            </w:r>
          </w:p>
        </w:tc>
      </w:tr>
      <w:tr w:rsidR="005676C6" w:rsidRPr="005676C6" w14:paraId="37BB7559" w14:textId="77777777" w:rsidTr="005676C6">
        <w:trPr>
          <w:trHeight w:val="20"/>
          <w:jc w:val="right"/>
        </w:trPr>
        <w:tc>
          <w:tcPr>
            <w:tcW w:w="132" w:type="pct"/>
            <w:tcBorders>
              <w:top w:val="nil"/>
              <w:left w:val="single" w:sz="8" w:space="0" w:color="auto"/>
              <w:bottom w:val="single" w:sz="8" w:space="0" w:color="auto"/>
              <w:right w:val="single" w:sz="8" w:space="0" w:color="auto"/>
            </w:tcBorders>
            <w:vAlign w:val="center"/>
            <w:hideMark/>
          </w:tcPr>
          <w:p w14:paraId="1C8C9FC6" w14:textId="77777777" w:rsidR="005676C6" w:rsidRPr="005676C6" w:rsidRDefault="005676C6" w:rsidP="005676C6">
            <w:pPr>
              <w:autoSpaceDN w:val="0"/>
              <w:jc w:val="center"/>
              <w:rPr>
                <w:color w:val="000000"/>
                <w:sz w:val="20"/>
                <w:szCs w:val="20"/>
                <w:lang w:eastAsia="en-US"/>
              </w:rPr>
            </w:pPr>
            <w:r w:rsidRPr="005676C6">
              <w:rPr>
                <w:color w:val="000000"/>
                <w:sz w:val="20"/>
                <w:szCs w:val="20"/>
                <w:lang w:eastAsia="en-US"/>
              </w:rPr>
              <w:t>3</w:t>
            </w:r>
          </w:p>
        </w:tc>
        <w:tc>
          <w:tcPr>
            <w:tcW w:w="1226" w:type="pct"/>
            <w:tcBorders>
              <w:top w:val="nil"/>
              <w:left w:val="nil"/>
              <w:bottom w:val="single" w:sz="8" w:space="0" w:color="auto"/>
              <w:right w:val="single" w:sz="8" w:space="0" w:color="auto"/>
            </w:tcBorders>
            <w:vAlign w:val="center"/>
            <w:hideMark/>
          </w:tcPr>
          <w:p w14:paraId="59DA397B" w14:textId="77777777" w:rsidR="005676C6" w:rsidRPr="005676C6" w:rsidRDefault="005676C6" w:rsidP="005676C6">
            <w:pPr>
              <w:autoSpaceDN w:val="0"/>
              <w:rPr>
                <w:color w:val="000000"/>
                <w:sz w:val="20"/>
                <w:szCs w:val="20"/>
                <w:lang w:eastAsia="en-US"/>
              </w:rPr>
            </w:pPr>
            <w:r w:rsidRPr="005676C6">
              <w:rPr>
                <w:color w:val="000000"/>
                <w:sz w:val="20"/>
                <w:szCs w:val="20"/>
                <w:lang w:eastAsia="en-US"/>
              </w:rPr>
              <w:t>Установка и эксплуатация шлагбаумов. устройство преград. обеспечивающих ограничение пребывания граждан в лесах в целях обеспечения пожарной безопасности</w:t>
            </w:r>
          </w:p>
        </w:tc>
        <w:tc>
          <w:tcPr>
            <w:tcW w:w="356" w:type="pct"/>
            <w:tcBorders>
              <w:top w:val="nil"/>
              <w:left w:val="nil"/>
              <w:bottom w:val="single" w:sz="8" w:space="0" w:color="auto"/>
              <w:right w:val="single" w:sz="8" w:space="0" w:color="auto"/>
            </w:tcBorders>
            <w:vAlign w:val="center"/>
            <w:hideMark/>
          </w:tcPr>
          <w:p w14:paraId="23DC199F" w14:textId="77777777" w:rsidR="005676C6" w:rsidRPr="005676C6" w:rsidRDefault="005676C6" w:rsidP="005676C6">
            <w:pPr>
              <w:autoSpaceDN w:val="0"/>
              <w:jc w:val="center"/>
              <w:rPr>
                <w:color w:val="000000"/>
                <w:sz w:val="20"/>
                <w:szCs w:val="20"/>
                <w:lang w:eastAsia="en-US"/>
              </w:rPr>
            </w:pPr>
            <w:r w:rsidRPr="005676C6">
              <w:rPr>
                <w:color w:val="000000"/>
                <w:sz w:val="20"/>
                <w:szCs w:val="20"/>
                <w:lang w:eastAsia="en-US"/>
              </w:rPr>
              <w:t>шт.</w:t>
            </w:r>
          </w:p>
        </w:tc>
        <w:tc>
          <w:tcPr>
            <w:tcW w:w="449" w:type="pct"/>
            <w:tcBorders>
              <w:top w:val="nil"/>
              <w:left w:val="nil"/>
              <w:bottom w:val="single" w:sz="8" w:space="0" w:color="auto"/>
              <w:right w:val="single" w:sz="8" w:space="0" w:color="auto"/>
            </w:tcBorders>
            <w:vAlign w:val="center"/>
            <w:hideMark/>
          </w:tcPr>
          <w:p w14:paraId="4DCFBEDB" w14:textId="77777777" w:rsidR="005676C6" w:rsidRPr="005676C6" w:rsidRDefault="005676C6" w:rsidP="005676C6">
            <w:pPr>
              <w:autoSpaceDN w:val="0"/>
              <w:jc w:val="center"/>
              <w:rPr>
                <w:color w:val="000000"/>
                <w:sz w:val="20"/>
                <w:szCs w:val="20"/>
                <w:lang w:eastAsia="en-US"/>
              </w:rPr>
            </w:pPr>
            <w:r w:rsidRPr="005676C6">
              <w:rPr>
                <w:color w:val="000000"/>
                <w:sz w:val="20"/>
                <w:szCs w:val="20"/>
                <w:lang w:eastAsia="en-US"/>
              </w:rPr>
              <w:t>0.1</w:t>
            </w:r>
          </w:p>
        </w:tc>
        <w:tc>
          <w:tcPr>
            <w:tcW w:w="606" w:type="pct"/>
            <w:tcBorders>
              <w:top w:val="nil"/>
              <w:left w:val="nil"/>
              <w:bottom w:val="single" w:sz="8" w:space="0" w:color="auto"/>
              <w:right w:val="single" w:sz="8" w:space="0" w:color="auto"/>
            </w:tcBorders>
            <w:vAlign w:val="center"/>
            <w:hideMark/>
          </w:tcPr>
          <w:p w14:paraId="35D9A616" w14:textId="77777777" w:rsidR="005676C6" w:rsidRPr="005676C6" w:rsidRDefault="005676C6" w:rsidP="005676C6">
            <w:pPr>
              <w:autoSpaceDN w:val="0"/>
              <w:jc w:val="center"/>
              <w:rPr>
                <w:color w:val="000000"/>
                <w:sz w:val="20"/>
                <w:szCs w:val="20"/>
                <w:lang w:eastAsia="en-US"/>
              </w:rPr>
            </w:pPr>
            <w:r w:rsidRPr="005676C6">
              <w:rPr>
                <w:color w:val="000000"/>
                <w:sz w:val="20"/>
                <w:szCs w:val="20"/>
                <w:lang w:eastAsia="en-US"/>
              </w:rPr>
              <w:t>0.03</w:t>
            </w:r>
          </w:p>
        </w:tc>
        <w:tc>
          <w:tcPr>
            <w:tcW w:w="511" w:type="pct"/>
            <w:tcBorders>
              <w:top w:val="nil"/>
              <w:left w:val="nil"/>
              <w:bottom w:val="single" w:sz="8" w:space="0" w:color="auto"/>
              <w:right w:val="single" w:sz="8" w:space="0" w:color="auto"/>
            </w:tcBorders>
            <w:vAlign w:val="center"/>
          </w:tcPr>
          <w:p w14:paraId="79C55B40" w14:textId="77777777" w:rsidR="005676C6" w:rsidRPr="005676C6" w:rsidRDefault="005676C6" w:rsidP="005676C6">
            <w:pPr>
              <w:widowControl w:val="0"/>
              <w:autoSpaceDE w:val="0"/>
              <w:autoSpaceDN w:val="0"/>
              <w:adjustRightInd w:val="0"/>
              <w:jc w:val="center"/>
              <w:rPr>
                <w:color w:val="000000"/>
                <w:sz w:val="20"/>
                <w:szCs w:val="20"/>
                <w:lang w:eastAsia="en-US"/>
              </w:rPr>
            </w:pPr>
            <w:r w:rsidRPr="005676C6">
              <w:rPr>
                <w:color w:val="000000"/>
                <w:sz w:val="20"/>
                <w:szCs w:val="20"/>
                <w:lang w:eastAsia="en-US"/>
              </w:rPr>
              <w:t>0,18</w:t>
            </w:r>
          </w:p>
        </w:tc>
        <w:tc>
          <w:tcPr>
            <w:tcW w:w="606" w:type="pct"/>
            <w:tcBorders>
              <w:top w:val="single" w:sz="8" w:space="0" w:color="auto"/>
              <w:left w:val="nil"/>
              <w:bottom w:val="single" w:sz="8" w:space="0" w:color="auto"/>
              <w:right w:val="single" w:sz="8" w:space="0" w:color="000000"/>
            </w:tcBorders>
            <w:vAlign w:val="center"/>
          </w:tcPr>
          <w:p w14:paraId="234AAE79" w14:textId="77777777" w:rsidR="005676C6" w:rsidRPr="005676C6" w:rsidRDefault="005676C6" w:rsidP="005676C6">
            <w:pPr>
              <w:widowControl w:val="0"/>
              <w:autoSpaceDE w:val="0"/>
              <w:autoSpaceDN w:val="0"/>
              <w:adjustRightInd w:val="0"/>
              <w:jc w:val="center"/>
              <w:rPr>
                <w:color w:val="000000"/>
                <w:sz w:val="20"/>
                <w:szCs w:val="20"/>
                <w:lang w:eastAsia="en-US"/>
              </w:rPr>
            </w:pPr>
            <w:r w:rsidRPr="005676C6">
              <w:rPr>
                <w:color w:val="000000"/>
                <w:sz w:val="20"/>
                <w:szCs w:val="20"/>
                <w:lang w:eastAsia="en-US"/>
              </w:rPr>
              <w:t>0</w:t>
            </w:r>
          </w:p>
        </w:tc>
        <w:tc>
          <w:tcPr>
            <w:tcW w:w="477" w:type="pct"/>
            <w:tcBorders>
              <w:top w:val="nil"/>
              <w:left w:val="nil"/>
              <w:bottom w:val="single" w:sz="8" w:space="0" w:color="auto"/>
              <w:right w:val="single" w:sz="8" w:space="0" w:color="auto"/>
            </w:tcBorders>
            <w:vAlign w:val="center"/>
          </w:tcPr>
          <w:p w14:paraId="03141421" w14:textId="77777777" w:rsidR="005676C6" w:rsidRPr="005676C6" w:rsidRDefault="005676C6" w:rsidP="005676C6">
            <w:pPr>
              <w:widowControl w:val="0"/>
              <w:autoSpaceDE w:val="0"/>
              <w:autoSpaceDN w:val="0"/>
              <w:adjustRightInd w:val="0"/>
              <w:jc w:val="center"/>
              <w:rPr>
                <w:color w:val="000000"/>
                <w:sz w:val="20"/>
                <w:szCs w:val="20"/>
                <w:lang w:eastAsia="en-US"/>
              </w:rPr>
            </w:pPr>
            <w:r w:rsidRPr="005676C6">
              <w:rPr>
                <w:color w:val="000000"/>
                <w:sz w:val="20"/>
                <w:szCs w:val="20"/>
                <w:lang w:eastAsia="en-US"/>
              </w:rPr>
              <w:t>0,18</w:t>
            </w:r>
          </w:p>
        </w:tc>
        <w:tc>
          <w:tcPr>
            <w:tcW w:w="636" w:type="pct"/>
            <w:tcBorders>
              <w:top w:val="nil"/>
              <w:left w:val="nil"/>
              <w:bottom w:val="single" w:sz="8" w:space="0" w:color="auto"/>
              <w:right w:val="single" w:sz="8" w:space="0" w:color="auto"/>
            </w:tcBorders>
            <w:vAlign w:val="center"/>
            <w:hideMark/>
          </w:tcPr>
          <w:p w14:paraId="3454E3FF" w14:textId="77777777" w:rsidR="005676C6" w:rsidRPr="005676C6" w:rsidRDefault="005676C6" w:rsidP="005676C6">
            <w:pPr>
              <w:widowControl w:val="0"/>
              <w:autoSpaceDE w:val="0"/>
              <w:autoSpaceDN w:val="0"/>
              <w:adjustRightInd w:val="0"/>
              <w:ind w:right="111"/>
              <w:jc w:val="center"/>
              <w:rPr>
                <w:color w:val="000000"/>
                <w:sz w:val="20"/>
                <w:szCs w:val="20"/>
                <w:lang w:eastAsia="en-US"/>
              </w:rPr>
            </w:pPr>
            <w:r w:rsidRPr="005676C6">
              <w:rPr>
                <w:color w:val="000000"/>
                <w:sz w:val="20"/>
                <w:szCs w:val="20"/>
                <w:lang w:eastAsia="en-US"/>
              </w:rPr>
              <w:t>1</w:t>
            </w:r>
          </w:p>
        </w:tc>
      </w:tr>
      <w:tr w:rsidR="005676C6" w:rsidRPr="005676C6" w14:paraId="0E9CFA10" w14:textId="77777777" w:rsidTr="005676C6">
        <w:trPr>
          <w:trHeight w:val="20"/>
          <w:jc w:val="right"/>
        </w:trPr>
        <w:tc>
          <w:tcPr>
            <w:tcW w:w="132" w:type="pct"/>
            <w:vMerge w:val="restart"/>
            <w:tcBorders>
              <w:top w:val="nil"/>
              <w:left w:val="single" w:sz="8" w:space="0" w:color="auto"/>
              <w:bottom w:val="single" w:sz="8" w:space="0" w:color="000000"/>
              <w:right w:val="single" w:sz="8" w:space="0" w:color="auto"/>
            </w:tcBorders>
            <w:vAlign w:val="center"/>
            <w:hideMark/>
          </w:tcPr>
          <w:p w14:paraId="2D919B4B" w14:textId="77777777" w:rsidR="005676C6" w:rsidRPr="005676C6" w:rsidRDefault="005676C6" w:rsidP="005676C6">
            <w:pPr>
              <w:autoSpaceDN w:val="0"/>
              <w:jc w:val="center"/>
              <w:rPr>
                <w:color w:val="000000"/>
                <w:sz w:val="20"/>
                <w:szCs w:val="20"/>
                <w:lang w:eastAsia="en-US"/>
              </w:rPr>
            </w:pPr>
            <w:r w:rsidRPr="005676C6">
              <w:rPr>
                <w:color w:val="000000"/>
                <w:sz w:val="20"/>
                <w:szCs w:val="20"/>
                <w:lang w:eastAsia="en-US"/>
              </w:rPr>
              <w:t>4</w:t>
            </w:r>
          </w:p>
        </w:tc>
        <w:tc>
          <w:tcPr>
            <w:tcW w:w="1226" w:type="pct"/>
            <w:tcBorders>
              <w:top w:val="nil"/>
              <w:left w:val="nil"/>
              <w:bottom w:val="single" w:sz="8" w:space="0" w:color="auto"/>
              <w:right w:val="single" w:sz="8" w:space="0" w:color="auto"/>
            </w:tcBorders>
            <w:vAlign w:val="center"/>
            <w:hideMark/>
          </w:tcPr>
          <w:p w14:paraId="45FF5C6B" w14:textId="77777777" w:rsidR="005676C6" w:rsidRPr="005676C6" w:rsidRDefault="005676C6" w:rsidP="005676C6">
            <w:pPr>
              <w:autoSpaceDN w:val="0"/>
              <w:rPr>
                <w:color w:val="000000"/>
                <w:sz w:val="20"/>
                <w:szCs w:val="20"/>
                <w:lang w:eastAsia="en-US"/>
              </w:rPr>
            </w:pPr>
            <w:r w:rsidRPr="005676C6">
              <w:rPr>
                <w:color w:val="000000"/>
                <w:sz w:val="20"/>
                <w:szCs w:val="20"/>
                <w:lang w:eastAsia="en-US"/>
              </w:rPr>
              <w:t>Лесные дороги. предназначенные для охраны лесов от пожаров</w:t>
            </w:r>
          </w:p>
        </w:tc>
        <w:tc>
          <w:tcPr>
            <w:tcW w:w="356" w:type="pct"/>
            <w:vMerge w:val="restart"/>
            <w:tcBorders>
              <w:top w:val="nil"/>
              <w:left w:val="single" w:sz="8" w:space="0" w:color="auto"/>
              <w:bottom w:val="single" w:sz="8" w:space="0" w:color="000000"/>
              <w:right w:val="single" w:sz="8" w:space="0" w:color="auto"/>
            </w:tcBorders>
            <w:vAlign w:val="center"/>
            <w:hideMark/>
          </w:tcPr>
          <w:p w14:paraId="70895C58" w14:textId="77777777" w:rsidR="005676C6" w:rsidRPr="005676C6" w:rsidRDefault="005676C6" w:rsidP="005676C6">
            <w:pPr>
              <w:autoSpaceDN w:val="0"/>
              <w:jc w:val="center"/>
              <w:rPr>
                <w:color w:val="000000"/>
                <w:sz w:val="20"/>
                <w:szCs w:val="20"/>
                <w:lang w:eastAsia="en-US"/>
              </w:rPr>
            </w:pPr>
            <w:r w:rsidRPr="005676C6">
              <w:rPr>
                <w:color w:val="000000"/>
                <w:sz w:val="20"/>
                <w:szCs w:val="20"/>
                <w:lang w:eastAsia="en-US"/>
              </w:rPr>
              <w:t>км</w:t>
            </w:r>
          </w:p>
        </w:tc>
        <w:tc>
          <w:tcPr>
            <w:tcW w:w="2650" w:type="pct"/>
            <w:gridSpan w:val="5"/>
            <w:tcBorders>
              <w:top w:val="single" w:sz="8" w:space="0" w:color="auto"/>
              <w:left w:val="nil"/>
              <w:bottom w:val="single" w:sz="8" w:space="0" w:color="auto"/>
              <w:right w:val="single" w:sz="8" w:space="0" w:color="000000"/>
            </w:tcBorders>
            <w:vAlign w:val="center"/>
            <w:hideMark/>
          </w:tcPr>
          <w:p w14:paraId="60A89640" w14:textId="77777777" w:rsidR="005676C6" w:rsidRPr="005676C6" w:rsidRDefault="005676C6" w:rsidP="005676C6">
            <w:pPr>
              <w:autoSpaceDN w:val="0"/>
              <w:jc w:val="center"/>
              <w:rPr>
                <w:color w:val="000000"/>
                <w:sz w:val="20"/>
                <w:szCs w:val="20"/>
                <w:lang w:eastAsia="en-US"/>
              </w:rPr>
            </w:pPr>
            <w:r w:rsidRPr="005676C6">
              <w:rPr>
                <w:color w:val="000000"/>
                <w:sz w:val="20"/>
                <w:szCs w:val="20"/>
                <w:lang w:eastAsia="en-US"/>
              </w:rPr>
              <w:t> </w:t>
            </w:r>
          </w:p>
        </w:tc>
        <w:tc>
          <w:tcPr>
            <w:tcW w:w="636" w:type="pct"/>
            <w:tcBorders>
              <w:top w:val="nil"/>
              <w:left w:val="nil"/>
              <w:bottom w:val="single" w:sz="8" w:space="0" w:color="auto"/>
              <w:right w:val="single" w:sz="8" w:space="0" w:color="auto"/>
            </w:tcBorders>
            <w:vAlign w:val="center"/>
          </w:tcPr>
          <w:p w14:paraId="3E98FFE0" w14:textId="77777777" w:rsidR="005676C6" w:rsidRPr="005676C6" w:rsidRDefault="005676C6" w:rsidP="005676C6">
            <w:pPr>
              <w:autoSpaceDN w:val="0"/>
              <w:ind w:right="111"/>
              <w:jc w:val="center"/>
              <w:rPr>
                <w:color w:val="000000"/>
                <w:sz w:val="20"/>
                <w:szCs w:val="20"/>
                <w:lang w:eastAsia="en-US"/>
              </w:rPr>
            </w:pPr>
          </w:p>
        </w:tc>
      </w:tr>
      <w:tr w:rsidR="005676C6" w:rsidRPr="005676C6" w14:paraId="003FCDBF" w14:textId="77777777" w:rsidTr="005676C6">
        <w:trPr>
          <w:trHeight w:val="20"/>
          <w:jc w:val="right"/>
        </w:trPr>
        <w:tc>
          <w:tcPr>
            <w:tcW w:w="132" w:type="pct"/>
            <w:vMerge/>
            <w:tcBorders>
              <w:top w:val="nil"/>
              <w:left w:val="single" w:sz="8" w:space="0" w:color="auto"/>
              <w:bottom w:val="single" w:sz="8" w:space="0" w:color="000000"/>
              <w:right w:val="single" w:sz="8" w:space="0" w:color="auto"/>
            </w:tcBorders>
            <w:vAlign w:val="center"/>
            <w:hideMark/>
          </w:tcPr>
          <w:p w14:paraId="3731E871" w14:textId="77777777" w:rsidR="005676C6" w:rsidRPr="005676C6" w:rsidRDefault="005676C6" w:rsidP="005676C6">
            <w:pPr>
              <w:rPr>
                <w:color w:val="000000"/>
                <w:sz w:val="20"/>
                <w:szCs w:val="20"/>
                <w:lang w:eastAsia="en-US"/>
              </w:rPr>
            </w:pPr>
          </w:p>
        </w:tc>
        <w:tc>
          <w:tcPr>
            <w:tcW w:w="1226" w:type="pct"/>
            <w:tcBorders>
              <w:top w:val="nil"/>
              <w:left w:val="nil"/>
              <w:bottom w:val="single" w:sz="8" w:space="0" w:color="auto"/>
              <w:right w:val="single" w:sz="8" w:space="0" w:color="auto"/>
            </w:tcBorders>
            <w:vAlign w:val="center"/>
            <w:hideMark/>
          </w:tcPr>
          <w:p w14:paraId="10AF0C79" w14:textId="77777777" w:rsidR="005676C6" w:rsidRPr="005676C6" w:rsidRDefault="005676C6" w:rsidP="005676C6">
            <w:pPr>
              <w:autoSpaceDN w:val="0"/>
              <w:rPr>
                <w:color w:val="000000"/>
                <w:sz w:val="20"/>
                <w:szCs w:val="20"/>
                <w:lang w:eastAsia="en-US"/>
              </w:rPr>
            </w:pPr>
            <w:r w:rsidRPr="005676C6">
              <w:rPr>
                <w:color w:val="000000"/>
                <w:sz w:val="20"/>
                <w:szCs w:val="20"/>
                <w:lang w:eastAsia="en-US"/>
              </w:rPr>
              <w:t>строительство</w:t>
            </w:r>
          </w:p>
        </w:tc>
        <w:tc>
          <w:tcPr>
            <w:tcW w:w="356" w:type="pct"/>
            <w:vMerge/>
            <w:tcBorders>
              <w:top w:val="nil"/>
              <w:left w:val="single" w:sz="8" w:space="0" w:color="auto"/>
              <w:bottom w:val="single" w:sz="8" w:space="0" w:color="000000"/>
              <w:right w:val="single" w:sz="8" w:space="0" w:color="auto"/>
            </w:tcBorders>
            <w:vAlign w:val="center"/>
            <w:hideMark/>
          </w:tcPr>
          <w:p w14:paraId="267E3422" w14:textId="77777777" w:rsidR="005676C6" w:rsidRPr="005676C6" w:rsidRDefault="005676C6" w:rsidP="005676C6">
            <w:pPr>
              <w:rPr>
                <w:color w:val="000000"/>
                <w:sz w:val="20"/>
                <w:szCs w:val="20"/>
                <w:lang w:eastAsia="en-US"/>
              </w:rPr>
            </w:pPr>
          </w:p>
        </w:tc>
        <w:tc>
          <w:tcPr>
            <w:tcW w:w="449" w:type="pct"/>
            <w:tcBorders>
              <w:top w:val="nil"/>
              <w:left w:val="nil"/>
              <w:bottom w:val="single" w:sz="8" w:space="0" w:color="auto"/>
              <w:right w:val="single" w:sz="8" w:space="0" w:color="auto"/>
            </w:tcBorders>
            <w:vAlign w:val="center"/>
            <w:hideMark/>
          </w:tcPr>
          <w:p w14:paraId="52A2BC57" w14:textId="77777777" w:rsidR="005676C6" w:rsidRPr="005676C6" w:rsidRDefault="005676C6" w:rsidP="005676C6">
            <w:pPr>
              <w:autoSpaceDN w:val="0"/>
              <w:jc w:val="center"/>
              <w:rPr>
                <w:color w:val="000000"/>
                <w:sz w:val="20"/>
                <w:szCs w:val="20"/>
                <w:lang w:eastAsia="en-US"/>
              </w:rPr>
            </w:pPr>
            <w:r w:rsidRPr="005676C6">
              <w:rPr>
                <w:color w:val="000000"/>
                <w:sz w:val="20"/>
                <w:szCs w:val="20"/>
                <w:lang w:eastAsia="en-US"/>
              </w:rPr>
              <w:t>0.5</w:t>
            </w:r>
          </w:p>
        </w:tc>
        <w:tc>
          <w:tcPr>
            <w:tcW w:w="606" w:type="pct"/>
            <w:tcBorders>
              <w:top w:val="nil"/>
              <w:left w:val="nil"/>
              <w:bottom w:val="single" w:sz="8" w:space="0" w:color="auto"/>
              <w:right w:val="single" w:sz="8" w:space="0" w:color="auto"/>
            </w:tcBorders>
            <w:vAlign w:val="center"/>
            <w:hideMark/>
          </w:tcPr>
          <w:p w14:paraId="48203417" w14:textId="77777777" w:rsidR="005676C6" w:rsidRPr="005676C6" w:rsidRDefault="005676C6" w:rsidP="005676C6">
            <w:pPr>
              <w:autoSpaceDN w:val="0"/>
              <w:jc w:val="center"/>
              <w:rPr>
                <w:color w:val="000000"/>
                <w:sz w:val="20"/>
                <w:szCs w:val="20"/>
                <w:lang w:eastAsia="en-US"/>
              </w:rPr>
            </w:pPr>
            <w:r w:rsidRPr="005676C6">
              <w:rPr>
                <w:color w:val="000000"/>
                <w:sz w:val="20"/>
                <w:szCs w:val="20"/>
                <w:lang w:eastAsia="en-US"/>
              </w:rPr>
              <w:t>0.1</w:t>
            </w:r>
          </w:p>
        </w:tc>
        <w:tc>
          <w:tcPr>
            <w:tcW w:w="511" w:type="pct"/>
            <w:tcBorders>
              <w:top w:val="nil"/>
              <w:left w:val="nil"/>
              <w:bottom w:val="single" w:sz="8" w:space="0" w:color="auto"/>
              <w:right w:val="single" w:sz="8" w:space="0" w:color="auto"/>
            </w:tcBorders>
            <w:vAlign w:val="center"/>
          </w:tcPr>
          <w:p w14:paraId="167B3212" w14:textId="77777777" w:rsidR="005676C6" w:rsidRPr="005676C6" w:rsidRDefault="005676C6" w:rsidP="005676C6">
            <w:pPr>
              <w:widowControl w:val="0"/>
              <w:autoSpaceDE w:val="0"/>
              <w:autoSpaceDN w:val="0"/>
              <w:adjustRightInd w:val="0"/>
              <w:jc w:val="center"/>
              <w:rPr>
                <w:color w:val="000000"/>
                <w:sz w:val="20"/>
                <w:szCs w:val="20"/>
                <w:lang w:eastAsia="en-US"/>
              </w:rPr>
            </w:pPr>
            <w:r w:rsidRPr="005676C6">
              <w:rPr>
                <w:color w:val="000000"/>
                <w:sz w:val="20"/>
                <w:szCs w:val="20"/>
                <w:lang w:eastAsia="en-US"/>
              </w:rPr>
              <w:t>0,9</w:t>
            </w:r>
          </w:p>
        </w:tc>
        <w:tc>
          <w:tcPr>
            <w:tcW w:w="606" w:type="pct"/>
            <w:tcBorders>
              <w:top w:val="single" w:sz="8" w:space="0" w:color="auto"/>
              <w:left w:val="nil"/>
              <w:bottom w:val="single" w:sz="8" w:space="0" w:color="auto"/>
              <w:right w:val="single" w:sz="8" w:space="0" w:color="000000"/>
            </w:tcBorders>
            <w:vAlign w:val="center"/>
          </w:tcPr>
          <w:p w14:paraId="0F3C9C9B" w14:textId="77777777" w:rsidR="005676C6" w:rsidRPr="005676C6" w:rsidRDefault="005676C6" w:rsidP="005676C6">
            <w:pPr>
              <w:widowControl w:val="0"/>
              <w:autoSpaceDE w:val="0"/>
              <w:autoSpaceDN w:val="0"/>
              <w:adjustRightInd w:val="0"/>
              <w:jc w:val="center"/>
              <w:rPr>
                <w:color w:val="000000"/>
                <w:sz w:val="20"/>
                <w:szCs w:val="20"/>
                <w:lang w:eastAsia="en-US"/>
              </w:rPr>
            </w:pPr>
            <w:r w:rsidRPr="005676C6">
              <w:rPr>
                <w:color w:val="000000"/>
                <w:sz w:val="20"/>
                <w:szCs w:val="20"/>
                <w:lang w:eastAsia="en-US"/>
              </w:rPr>
              <w:t>0</w:t>
            </w:r>
          </w:p>
        </w:tc>
        <w:tc>
          <w:tcPr>
            <w:tcW w:w="477" w:type="pct"/>
            <w:tcBorders>
              <w:top w:val="nil"/>
              <w:left w:val="nil"/>
              <w:bottom w:val="single" w:sz="8" w:space="0" w:color="auto"/>
              <w:right w:val="single" w:sz="8" w:space="0" w:color="auto"/>
            </w:tcBorders>
            <w:vAlign w:val="center"/>
          </w:tcPr>
          <w:p w14:paraId="2350A566" w14:textId="77777777" w:rsidR="005676C6" w:rsidRPr="005676C6" w:rsidRDefault="005676C6" w:rsidP="005676C6">
            <w:pPr>
              <w:widowControl w:val="0"/>
              <w:autoSpaceDE w:val="0"/>
              <w:autoSpaceDN w:val="0"/>
              <w:adjustRightInd w:val="0"/>
              <w:jc w:val="center"/>
              <w:rPr>
                <w:color w:val="000000"/>
                <w:sz w:val="20"/>
                <w:szCs w:val="20"/>
                <w:lang w:eastAsia="en-US"/>
              </w:rPr>
            </w:pPr>
            <w:r w:rsidRPr="005676C6">
              <w:rPr>
                <w:color w:val="000000"/>
                <w:sz w:val="20"/>
                <w:szCs w:val="20"/>
                <w:lang w:eastAsia="en-US"/>
              </w:rPr>
              <w:t>0,9</w:t>
            </w:r>
          </w:p>
        </w:tc>
        <w:tc>
          <w:tcPr>
            <w:tcW w:w="636" w:type="pct"/>
            <w:tcBorders>
              <w:top w:val="nil"/>
              <w:left w:val="nil"/>
              <w:bottom w:val="single" w:sz="8" w:space="0" w:color="auto"/>
              <w:right w:val="single" w:sz="8" w:space="0" w:color="auto"/>
            </w:tcBorders>
            <w:vAlign w:val="center"/>
          </w:tcPr>
          <w:p w14:paraId="67E611A5" w14:textId="77777777" w:rsidR="005676C6" w:rsidRPr="005676C6" w:rsidRDefault="005676C6" w:rsidP="005676C6">
            <w:pPr>
              <w:widowControl w:val="0"/>
              <w:autoSpaceDE w:val="0"/>
              <w:autoSpaceDN w:val="0"/>
              <w:adjustRightInd w:val="0"/>
              <w:ind w:right="111"/>
              <w:jc w:val="center"/>
              <w:rPr>
                <w:color w:val="000000"/>
                <w:sz w:val="20"/>
                <w:szCs w:val="20"/>
                <w:lang w:eastAsia="en-US"/>
              </w:rPr>
            </w:pPr>
            <w:r w:rsidRPr="005676C6">
              <w:rPr>
                <w:color w:val="000000"/>
                <w:sz w:val="20"/>
                <w:szCs w:val="20"/>
                <w:lang w:eastAsia="en-US"/>
              </w:rPr>
              <w:t>0,9</w:t>
            </w:r>
          </w:p>
        </w:tc>
      </w:tr>
      <w:tr w:rsidR="005676C6" w:rsidRPr="005676C6" w14:paraId="32FC0C2B" w14:textId="77777777" w:rsidTr="005676C6">
        <w:trPr>
          <w:trHeight w:val="20"/>
          <w:jc w:val="right"/>
        </w:trPr>
        <w:tc>
          <w:tcPr>
            <w:tcW w:w="132" w:type="pct"/>
            <w:vMerge/>
            <w:tcBorders>
              <w:top w:val="nil"/>
              <w:left w:val="single" w:sz="8" w:space="0" w:color="auto"/>
              <w:bottom w:val="single" w:sz="8" w:space="0" w:color="000000"/>
              <w:right w:val="single" w:sz="8" w:space="0" w:color="auto"/>
            </w:tcBorders>
            <w:vAlign w:val="center"/>
            <w:hideMark/>
          </w:tcPr>
          <w:p w14:paraId="2AC4D3F5" w14:textId="77777777" w:rsidR="005676C6" w:rsidRPr="005676C6" w:rsidRDefault="005676C6" w:rsidP="005676C6">
            <w:pPr>
              <w:rPr>
                <w:color w:val="000000"/>
                <w:sz w:val="20"/>
                <w:szCs w:val="20"/>
                <w:lang w:eastAsia="en-US"/>
              </w:rPr>
            </w:pPr>
          </w:p>
        </w:tc>
        <w:tc>
          <w:tcPr>
            <w:tcW w:w="1226" w:type="pct"/>
            <w:tcBorders>
              <w:top w:val="nil"/>
              <w:left w:val="nil"/>
              <w:bottom w:val="single" w:sz="8" w:space="0" w:color="auto"/>
              <w:right w:val="single" w:sz="8" w:space="0" w:color="auto"/>
            </w:tcBorders>
            <w:vAlign w:val="center"/>
            <w:hideMark/>
          </w:tcPr>
          <w:p w14:paraId="5C0420FD" w14:textId="77777777" w:rsidR="005676C6" w:rsidRPr="005676C6" w:rsidRDefault="005676C6" w:rsidP="005676C6">
            <w:pPr>
              <w:autoSpaceDN w:val="0"/>
              <w:rPr>
                <w:color w:val="000000"/>
                <w:sz w:val="20"/>
                <w:szCs w:val="20"/>
                <w:lang w:eastAsia="en-US"/>
              </w:rPr>
            </w:pPr>
            <w:r w:rsidRPr="005676C6">
              <w:rPr>
                <w:color w:val="000000"/>
                <w:sz w:val="20"/>
                <w:szCs w:val="20"/>
                <w:lang w:eastAsia="en-US"/>
              </w:rPr>
              <w:t>реконструкция</w:t>
            </w:r>
          </w:p>
        </w:tc>
        <w:tc>
          <w:tcPr>
            <w:tcW w:w="356" w:type="pct"/>
            <w:vMerge/>
            <w:tcBorders>
              <w:top w:val="nil"/>
              <w:left w:val="single" w:sz="8" w:space="0" w:color="auto"/>
              <w:bottom w:val="single" w:sz="8" w:space="0" w:color="000000"/>
              <w:right w:val="single" w:sz="8" w:space="0" w:color="auto"/>
            </w:tcBorders>
            <w:vAlign w:val="center"/>
            <w:hideMark/>
          </w:tcPr>
          <w:p w14:paraId="257280F9" w14:textId="77777777" w:rsidR="005676C6" w:rsidRPr="005676C6" w:rsidRDefault="005676C6" w:rsidP="005676C6">
            <w:pPr>
              <w:rPr>
                <w:color w:val="000000"/>
                <w:sz w:val="20"/>
                <w:szCs w:val="20"/>
                <w:lang w:eastAsia="en-US"/>
              </w:rPr>
            </w:pPr>
          </w:p>
        </w:tc>
        <w:tc>
          <w:tcPr>
            <w:tcW w:w="449" w:type="pct"/>
            <w:tcBorders>
              <w:top w:val="nil"/>
              <w:left w:val="nil"/>
              <w:bottom w:val="single" w:sz="8" w:space="0" w:color="auto"/>
              <w:right w:val="single" w:sz="8" w:space="0" w:color="auto"/>
            </w:tcBorders>
            <w:vAlign w:val="center"/>
            <w:hideMark/>
          </w:tcPr>
          <w:p w14:paraId="34CA9BFC" w14:textId="77777777" w:rsidR="005676C6" w:rsidRPr="005676C6" w:rsidRDefault="005676C6" w:rsidP="005676C6">
            <w:pPr>
              <w:autoSpaceDN w:val="0"/>
              <w:jc w:val="center"/>
              <w:rPr>
                <w:color w:val="000000"/>
                <w:sz w:val="20"/>
                <w:szCs w:val="20"/>
                <w:lang w:eastAsia="en-US"/>
              </w:rPr>
            </w:pPr>
            <w:r w:rsidRPr="005676C6">
              <w:rPr>
                <w:color w:val="000000"/>
                <w:sz w:val="20"/>
                <w:szCs w:val="20"/>
                <w:lang w:eastAsia="en-US"/>
              </w:rPr>
              <w:t>1</w:t>
            </w:r>
          </w:p>
        </w:tc>
        <w:tc>
          <w:tcPr>
            <w:tcW w:w="606" w:type="pct"/>
            <w:tcBorders>
              <w:top w:val="nil"/>
              <w:left w:val="nil"/>
              <w:bottom w:val="single" w:sz="8" w:space="0" w:color="auto"/>
              <w:right w:val="single" w:sz="8" w:space="0" w:color="auto"/>
            </w:tcBorders>
            <w:vAlign w:val="center"/>
            <w:hideMark/>
          </w:tcPr>
          <w:p w14:paraId="5BCEEFFB" w14:textId="77777777" w:rsidR="005676C6" w:rsidRPr="005676C6" w:rsidRDefault="005676C6" w:rsidP="005676C6">
            <w:pPr>
              <w:autoSpaceDN w:val="0"/>
              <w:jc w:val="center"/>
              <w:rPr>
                <w:color w:val="000000"/>
                <w:sz w:val="20"/>
                <w:szCs w:val="20"/>
                <w:lang w:eastAsia="en-US"/>
              </w:rPr>
            </w:pPr>
            <w:r w:rsidRPr="005676C6">
              <w:rPr>
                <w:color w:val="000000"/>
                <w:sz w:val="20"/>
                <w:szCs w:val="20"/>
                <w:lang w:eastAsia="en-US"/>
              </w:rPr>
              <w:t>0.2</w:t>
            </w:r>
          </w:p>
        </w:tc>
        <w:tc>
          <w:tcPr>
            <w:tcW w:w="511" w:type="pct"/>
            <w:tcBorders>
              <w:top w:val="nil"/>
              <w:left w:val="nil"/>
              <w:bottom w:val="single" w:sz="8" w:space="0" w:color="auto"/>
              <w:right w:val="single" w:sz="8" w:space="0" w:color="auto"/>
            </w:tcBorders>
            <w:vAlign w:val="center"/>
          </w:tcPr>
          <w:p w14:paraId="2CD95D6E" w14:textId="77777777" w:rsidR="005676C6" w:rsidRPr="005676C6" w:rsidRDefault="005676C6" w:rsidP="005676C6">
            <w:pPr>
              <w:widowControl w:val="0"/>
              <w:autoSpaceDE w:val="0"/>
              <w:autoSpaceDN w:val="0"/>
              <w:adjustRightInd w:val="0"/>
              <w:jc w:val="center"/>
              <w:rPr>
                <w:color w:val="000000"/>
                <w:sz w:val="20"/>
                <w:szCs w:val="20"/>
                <w:lang w:eastAsia="en-US"/>
              </w:rPr>
            </w:pPr>
            <w:r w:rsidRPr="005676C6">
              <w:rPr>
                <w:color w:val="000000"/>
                <w:sz w:val="20"/>
                <w:szCs w:val="20"/>
                <w:lang w:eastAsia="en-US"/>
              </w:rPr>
              <w:t>1,8</w:t>
            </w:r>
          </w:p>
        </w:tc>
        <w:tc>
          <w:tcPr>
            <w:tcW w:w="606" w:type="pct"/>
            <w:tcBorders>
              <w:top w:val="single" w:sz="8" w:space="0" w:color="auto"/>
              <w:left w:val="nil"/>
              <w:bottom w:val="single" w:sz="8" w:space="0" w:color="auto"/>
              <w:right w:val="single" w:sz="8" w:space="0" w:color="000000"/>
            </w:tcBorders>
            <w:vAlign w:val="center"/>
          </w:tcPr>
          <w:p w14:paraId="29E2185C" w14:textId="77777777" w:rsidR="005676C6" w:rsidRPr="005676C6" w:rsidRDefault="005676C6" w:rsidP="005676C6">
            <w:pPr>
              <w:widowControl w:val="0"/>
              <w:autoSpaceDE w:val="0"/>
              <w:autoSpaceDN w:val="0"/>
              <w:adjustRightInd w:val="0"/>
              <w:jc w:val="center"/>
              <w:rPr>
                <w:color w:val="000000"/>
                <w:sz w:val="20"/>
                <w:szCs w:val="20"/>
                <w:lang w:eastAsia="en-US"/>
              </w:rPr>
            </w:pPr>
            <w:r w:rsidRPr="005676C6">
              <w:rPr>
                <w:color w:val="000000"/>
                <w:sz w:val="20"/>
                <w:szCs w:val="20"/>
                <w:lang w:eastAsia="en-US"/>
              </w:rPr>
              <w:t>0</w:t>
            </w:r>
          </w:p>
        </w:tc>
        <w:tc>
          <w:tcPr>
            <w:tcW w:w="477" w:type="pct"/>
            <w:tcBorders>
              <w:top w:val="nil"/>
              <w:left w:val="nil"/>
              <w:bottom w:val="single" w:sz="8" w:space="0" w:color="auto"/>
              <w:right w:val="single" w:sz="8" w:space="0" w:color="auto"/>
            </w:tcBorders>
            <w:vAlign w:val="center"/>
          </w:tcPr>
          <w:p w14:paraId="61CD3B44" w14:textId="77777777" w:rsidR="005676C6" w:rsidRPr="005676C6" w:rsidRDefault="005676C6" w:rsidP="005676C6">
            <w:pPr>
              <w:widowControl w:val="0"/>
              <w:autoSpaceDE w:val="0"/>
              <w:autoSpaceDN w:val="0"/>
              <w:adjustRightInd w:val="0"/>
              <w:jc w:val="center"/>
              <w:rPr>
                <w:color w:val="000000"/>
                <w:sz w:val="20"/>
                <w:szCs w:val="20"/>
                <w:lang w:eastAsia="en-US"/>
              </w:rPr>
            </w:pPr>
            <w:r w:rsidRPr="005676C6">
              <w:rPr>
                <w:color w:val="000000"/>
                <w:sz w:val="20"/>
                <w:szCs w:val="20"/>
                <w:lang w:eastAsia="en-US"/>
              </w:rPr>
              <w:t>1,8</w:t>
            </w:r>
          </w:p>
        </w:tc>
        <w:tc>
          <w:tcPr>
            <w:tcW w:w="636" w:type="pct"/>
            <w:tcBorders>
              <w:top w:val="nil"/>
              <w:left w:val="nil"/>
              <w:bottom w:val="single" w:sz="8" w:space="0" w:color="auto"/>
              <w:right w:val="single" w:sz="8" w:space="0" w:color="auto"/>
            </w:tcBorders>
            <w:vAlign w:val="center"/>
          </w:tcPr>
          <w:p w14:paraId="1967823D" w14:textId="77777777" w:rsidR="005676C6" w:rsidRPr="005676C6" w:rsidRDefault="005676C6" w:rsidP="005676C6">
            <w:pPr>
              <w:widowControl w:val="0"/>
              <w:autoSpaceDE w:val="0"/>
              <w:autoSpaceDN w:val="0"/>
              <w:adjustRightInd w:val="0"/>
              <w:ind w:right="111"/>
              <w:jc w:val="center"/>
              <w:rPr>
                <w:color w:val="000000"/>
                <w:sz w:val="20"/>
                <w:szCs w:val="20"/>
                <w:lang w:eastAsia="en-US"/>
              </w:rPr>
            </w:pPr>
            <w:r w:rsidRPr="005676C6">
              <w:rPr>
                <w:color w:val="000000"/>
                <w:sz w:val="20"/>
                <w:szCs w:val="20"/>
                <w:lang w:eastAsia="en-US"/>
              </w:rPr>
              <w:t>1,8</w:t>
            </w:r>
          </w:p>
        </w:tc>
      </w:tr>
      <w:tr w:rsidR="005676C6" w:rsidRPr="005676C6" w14:paraId="20397D1A" w14:textId="77777777" w:rsidTr="005676C6">
        <w:trPr>
          <w:trHeight w:val="20"/>
          <w:jc w:val="right"/>
        </w:trPr>
        <w:tc>
          <w:tcPr>
            <w:tcW w:w="132" w:type="pct"/>
            <w:vMerge/>
            <w:tcBorders>
              <w:top w:val="nil"/>
              <w:left w:val="single" w:sz="8" w:space="0" w:color="auto"/>
              <w:bottom w:val="single" w:sz="8" w:space="0" w:color="000000"/>
              <w:right w:val="single" w:sz="8" w:space="0" w:color="auto"/>
            </w:tcBorders>
            <w:vAlign w:val="center"/>
            <w:hideMark/>
          </w:tcPr>
          <w:p w14:paraId="0A6B9555" w14:textId="77777777" w:rsidR="005676C6" w:rsidRPr="005676C6" w:rsidRDefault="005676C6" w:rsidP="005676C6">
            <w:pPr>
              <w:rPr>
                <w:color w:val="000000"/>
                <w:sz w:val="20"/>
                <w:szCs w:val="20"/>
                <w:lang w:eastAsia="en-US"/>
              </w:rPr>
            </w:pPr>
          </w:p>
        </w:tc>
        <w:tc>
          <w:tcPr>
            <w:tcW w:w="1226" w:type="pct"/>
            <w:tcBorders>
              <w:top w:val="nil"/>
              <w:left w:val="single" w:sz="8" w:space="0" w:color="auto"/>
              <w:bottom w:val="single" w:sz="8" w:space="0" w:color="000000"/>
              <w:right w:val="single" w:sz="8" w:space="0" w:color="auto"/>
            </w:tcBorders>
            <w:vAlign w:val="center"/>
            <w:hideMark/>
          </w:tcPr>
          <w:p w14:paraId="5C4C8AD6" w14:textId="77777777" w:rsidR="005676C6" w:rsidRPr="005676C6" w:rsidRDefault="005676C6" w:rsidP="005676C6">
            <w:pPr>
              <w:autoSpaceDN w:val="0"/>
              <w:rPr>
                <w:color w:val="000000"/>
                <w:sz w:val="20"/>
                <w:szCs w:val="20"/>
                <w:lang w:eastAsia="en-US"/>
              </w:rPr>
            </w:pPr>
            <w:r w:rsidRPr="005676C6">
              <w:rPr>
                <w:color w:val="000000"/>
                <w:sz w:val="20"/>
                <w:szCs w:val="20"/>
                <w:lang w:eastAsia="en-US"/>
              </w:rPr>
              <w:t>Эксплуатация</w:t>
            </w:r>
          </w:p>
        </w:tc>
        <w:tc>
          <w:tcPr>
            <w:tcW w:w="356" w:type="pct"/>
            <w:vMerge/>
            <w:tcBorders>
              <w:top w:val="nil"/>
              <w:left w:val="single" w:sz="8" w:space="0" w:color="auto"/>
              <w:bottom w:val="single" w:sz="8" w:space="0" w:color="000000"/>
              <w:right w:val="single" w:sz="8" w:space="0" w:color="auto"/>
            </w:tcBorders>
            <w:vAlign w:val="center"/>
            <w:hideMark/>
          </w:tcPr>
          <w:p w14:paraId="7F770CFA" w14:textId="77777777" w:rsidR="005676C6" w:rsidRPr="005676C6" w:rsidRDefault="005676C6" w:rsidP="005676C6">
            <w:pPr>
              <w:rPr>
                <w:color w:val="000000"/>
                <w:sz w:val="20"/>
                <w:szCs w:val="20"/>
                <w:lang w:eastAsia="en-US"/>
              </w:rPr>
            </w:pPr>
          </w:p>
        </w:tc>
        <w:tc>
          <w:tcPr>
            <w:tcW w:w="1055" w:type="pct"/>
            <w:gridSpan w:val="2"/>
            <w:tcBorders>
              <w:top w:val="single" w:sz="8" w:space="0" w:color="auto"/>
              <w:left w:val="single" w:sz="8" w:space="0" w:color="auto"/>
              <w:bottom w:val="single" w:sz="8" w:space="0" w:color="000000"/>
              <w:right w:val="single" w:sz="8" w:space="0" w:color="000000"/>
            </w:tcBorders>
            <w:vAlign w:val="center"/>
            <w:hideMark/>
          </w:tcPr>
          <w:p w14:paraId="1539DFD7" w14:textId="77777777" w:rsidR="005676C6" w:rsidRPr="005676C6" w:rsidRDefault="005676C6" w:rsidP="005676C6">
            <w:pPr>
              <w:autoSpaceDN w:val="0"/>
              <w:jc w:val="center"/>
              <w:rPr>
                <w:color w:val="000000"/>
                <w:sz w:val="20"/>
                <w:szCs w:val="20"/>
                <w:lang w:eastAsia="en-US"/>
              </w:rPr>
            </w:pPr>
            <w:r w:rsidRPr="005676C6">
              <w:rPr>
                <w:color w:val="000000"/>
                <w:sz w:val="20"/>
                <w:szCs w:val="20"/>
                <w:lang w:eastAsia="en-US"/>
              </w:rPr>
              <w:t>суммарная протяженность созданных. реконструируемых и эксплуатируемых дорог</w:t>
            </w:r>
          </w:p>
        </w:tc>
        <w:tc>
          <w:tcPr>
            <w:tcW w:w="1117" w:type="pct"/>
            <w:gridSpan w:val="2"/>
            <w:tcBorders>
              <w:top w:val="single" w:sz="8" w:space="0" w:color="auto"/>
              <w:left w:val="single" w:sz="8" w:space="0" w:color="auto"/>
              <w:bottom w:val="single" w:sz="8" w:space="0" w:color="000000"/>
              <w:right w:val="single" w:sz="8" w:space="0" w:color="000000"/>
            </w:tcBorders>
            <w:vAlign w:val="center"/>
            <w:hideMark/>
          </w:tcPr>
          <w:p w14:paraId="684CE8E2" w14:textId="77777777" w:rsidR="005676C6" w:rsidRPr="005676C6" w:rsidRDefault="005676C6" w:rsidP="005676C6">
            <w:pPr>
              <w:autoSpaceDN w:val="0"/>
              <w:jc w:val="center"/>
              <w:rPr>
                <w:color w:val="000000"/>
                <w:sz w:val="20"/>
                <w:szCs w:val="20"/>
                <w:lang w:eastAsia="en-US"/>
              </w:rPr>
            </w:pPr>
            <w:r w:rsidRPr="005676C6">
              <w:rPr>
                <w:color w:val="000000"/>
                <w:sz w:val="20"/>
                <w:szCs w:val="20"/>
                <w:lang w:eastAsia="en-US"/>
              </w:rPr>
              <w:t>Суммарная протяженность эксплуатируемых дорог</w:t>
            </w:r>
          </w:p>
        </w:tc>
        <w:tc>
          <w:tcPr>
            <w:tcW w:w="477" w:type="pct"/>
            <w:tcBorders>
              <w:top w:val="nil"/>
              <w:left w:val="nil"/>
              <w:bottom w:val="nil"/>
              <w:right w:val="single" w:sz="8" w:space="0" w:color="auto"/>
            </w:tcBorders>
            <w:vAlign w:val="center"/>
            <w:hideMark/>
          </w:tcPr>
          <w:p w14:paraId="698F25A1" w14:textId="77777777" w:rsidR="005676C6" w:rsidRPr="005676C6" w:rsidRDefault="005676C6" w:rsidP="005676C6">
            <w:pPr>
              <w:autoSpaceDN w:val="0"/>
              <w:jc w:val="center"/>
              <w:rPr>
                <w:color w:val="000000"/>
                <w:sz w:val="20"/>
                <w:szCs w:val="20"/>
                <w:lang w:eastAsia="en-US"/>
              </w:rPr>
            </w:pPr>
            <w:r w:rsidRPr="005676C6">
              <w:rPr>
                <w:color w:val="000000"/>
                <w:sz w:val="20"/>
                <w:szCs w:val="20"/>
                <w:lang w:eastAsia="en-US"/>
              </w:rPr>
              <w:t>-</w:t>
            </w:r>
          </w:p>
        </w:tc>
        <w:tc>
          <w:tcPr>
            <w:tcW w:w="636" w:type="pct"/>
            <w:tcBorders>
              <w:top w:val="nil"/>
              <w:left w:val="single" w:sz="8" w:space="0" w:color="auto"/>
              <w:bottom w:val="single" w:sz="8" w:space="0" w:color="000000"/>
              <w:right w:val="single" w:sz="8" w:space="0" w:color="auto"/>
            </w:tcBorders>
            <w:vAlign w:val="center"/>
            <w:hideMark/>
          </w:tcPr>
          <w:p w14:paraId="33A3712C" w14:textId="77777777" w:rsidR="005676C6" w:rsidRPr="005676C6" w:rsidRDefault="005676C6" w:rsidP="005676C6">
            <w:pPr>
              <w:autoSpaceDN w:val="0"/>
              <w:ind w:right="111"/>
              <w:jc w:val="center"/>
              <w:rPr>
                <w:color w:val="000000"/>
                <w:sz w:val="20"/>
                <w:szCs w:val="20"/>
                <w:lang w:eastAsia="en-US"/>
              </w:rPr>
            </w:pPr>
            <w:r w:rsidRPr="005676C6">
              <w:rPr>
                <w:color w:val="000000"/>
                <w:sz w:val="20"/>
                <w:szCs w:val="20"/>
                <w:lang w:eastAsia="en-US"/>
              </w:rPr>
              <w:t>-</w:t>
            </w:r>
          </w:p>
        </w:tc>
      </w:tr>
      <w:tr w:rsidR="005676C6" w:rsidRPr="005676C6" w14:paraId="6F84182E" w14:textId="77777777" w:rsidTr="005676C6">
        <w:trPr>
          <w:trHeight w:val="20"/>
          <w:jc w:val="right"/>
        </w:trPr>
        <w:tc>
          <w:tcPr>
            <w:tcW w:w="132" w:type="pct"/>
            <w:tcBorders>
              <w:top w:val="nil"/>
              <w:left w:val="single" w:sz="8" w:space="0" w:color="auto"/>
              <w:bottom w:val="single" w:sz="8" w:space="0" w:color="auto"/>
              <w:right w:val="single" w:sz="8" w:space="0" w:color="auto"/>
            </w:tcBorders>
            <w:vAlign w:val="center"/>
            <w:hideMark/>
          </w:tcPr>
          <w:p w14:paraId="5881194C" w14:textId="77777777" w:rsidR="005676C6" w:rsidRPr="005676C6" w:rsidRDefault="005676C6" w:rsidP="005676C6">
            <w:pPr>
              <w:autoSpaceDN w:val="0"/>
              <w:jc w:val="center"/>
              <w:rPr>
                <w:color w:val="000000"/>
                <w:sz w:val="20"/>
                <w:szCs w:val="20"/>
                <w:lang w:eastAsia="en-US"/>
              </w:rPr>
            </w:pPr>
            <w:r w:rsidRPr="005676C6">
              <w:rPr>
                <w:color w:val="000000"/>
                <w:sz w:val="20"/>
                <w:szCs w:val="20"/>
                <w:lang w:eastAsia="en-US"/>
              </w:rPr>
              <w:t>5</w:t>
            </w:r>
          </w:p>
        </w:tc>
        <w:tc>
          <w:tcPr>
            <w:tcW w:w="1226" w:type="pct"/>
            <w:tcBorders>
              <w:top w:val="nil"/>
              <w:left w:val="nil"/>
              <w:bottom w:val="single" w:sz="8" w:space="0" w:color="auto"/>
              <w:right w:val="single" w:sz="8" w:space="0" w:color="auto"/>
            </w:tcBorders>
            <w:vAlign w:val="center"/>
            <w:hideMark/>
          </w:tcPr>
          <w:p w14:paraId="6BB4640E" w14:textId="77777777" w:rsidR="005676C6" w:rsidRPr="005676C6" w:rsidRDefault="005676C6" w:rsidP="005676C6">
            <w:pPr>
              <w:autoSpaceDN w:val="0"/>
              <w:rPr>
                <w:color w:val="000000"/>
                <w:sz w:val="20"/>
                <w:szCs w:val="20"/>
                <w:lang w:eastAsia="en-US"/>
              </w:rPr>
            </w:pPr>
            <w:r w:rsidRPr="005676C6">
              <w:rPr>
                <w:color w:val="000000"/>
                <w:sz w:val="20"/>
                <w:szCs w:val="20"/>
                <w:lang w:eastAsia="en-US"/>
              </w:rPr>
              <w:t>Строительство. реконструкция и эксплуатация посадочных площадок для  самолетов. вертолетов. используемых в целях проведения авиационных работ по охране и защите лесов</w:t>
            </w:r>
          </w:p>
        </w:tc>
        <w:tc>
          <w:tcPr>
            <w:tcW w:w="356" w:type="pct"/>
            <w:tcBorders>
              <w:top w:val="nil"/>
              <w:left w:val="nil"/>
              <w:bottom w:val="single" w:sz="8" w:space="0" w:color="auto"/>
              <w:right w:val="single" w:sz="8" w:space="0" w:color="auto"/>
            </w:tcBorders>
            <w:vAlign w:val="center"/>
            <w:hideMark/>
          </w:tcPr>
          <w:p w14:paraId="026F5910" w14:textId="77777777" w:rsidR="005676C6" w:rsidRPr="005676C6" w:rsidRDefault="005676C6" w:rsidP="005676C6">
            <w:pPr>
              <w:autoSpaceDN w:val="0"/>
              <w:jc w:val="center"/>
              <w:rPr>
                <w:color w:val="000000"/>
                <w:sz w:val="20"/>
                <w:szCs w:val="20"/>
                <w:lang w:eastAsia="en-US"/>
              </w:rPr>
            </w:pPr>
            <w:r w:rsidRPr="005676C6">
              <w:rPr>
                <w:color w:val="000000"/>
                <w:sz w:val="20"/>
                <w:szCs w:val="20"/>
                <w:lang w:eastAsia="en-US"/>
              </w:rPr>
              <w:t>шт.</w:t>
            </w:r>
          </w:p>
        </w:tc>
        <w:tc>
          <w:tcPr>
            <w:tcW w:w="2650" w:type="pct"/>
            <w:gridSpan w:val="5"/>
            <w:tcBorders>
              <w:top w:val="single" w:sz="8" w:space="0" w:color="auto"/>
              <w:left w:val="nil"/>
              <w:bottom w:val="single" w:sz="8" w:space="0" w:color="auto"/>
              <w:right w:val="single" w:sz="8" w:space="0" w:color="000000"/>
            </w:tcBorders>
            <w:vAlign w:val="center"/>
            <w:hideMark/>
          </w:tcPr>
          <w:p w14:paraId="04B8648D" w14:textId="77777777" w:rsidR="005676C6" w:rsidRPr="005676C6" w:rsidRDefault="005676C6" w:rsidP="005676C6">
            <w:pPr>
              <w:autoSpaceDN w:val="0"/>
              <w:jc w:val="center"/>
              <w:rPr>
                <w:color w:val="000000"/>
                <w:sz w:val="20"/>
                <w:szCs w:val="20"/>
                <w:lang w:eastAsia="en-US"/>
              </w:rPr>
            </w:pPr>
            <w:r w:rsidRPr="005676C6">
              <w:rPr>
                <w:color w:val="000000"/>
                <w:sz w:val="20"/>
                <w:szCs w:val="20"/>
                <w:lang w:eastAsia="en-US"/>
              </w:rPr>
              <w:t>Не менее одной на лесничество. лесопарк. авиаотделение в районах авиационной охраны лесов</w:t>
            </w:r>
          </w:p>
        </w:tc>
        <w:tc>
          <w:tcPr>
            <w:tcW w:w="636" w:type="pct"/>
            <w:tcBorders>
              <w:top w:val="nil"/>
              <w:left w:val="nil"/>
              <w:bottom w:val="single" w:sz="8" w:space="0" w:color="auto"/>
              <w:right w:val="single" w:sz="8" w:space="0" w:color="auto"/>
            </w:tcBorders>
            <w:vAlign w:val="center"/>
            <w:hideMark/>
          </w:tcPr>
          <w:p w14:paraId="30F62F5F" w14:textId="77777777" w:rsidR="005676C6" w:rsidRPr="005676C6" w:rsidRDefault="005676C6" w:rsidP="005676C6">
            <w:pPr>
              <w:autoSpaceDN w:val="0"/>
              <w:ind w:right="111"/>
              <w:jc w:val="center"/>
              <w:rPr>
                <w:color w:val="000000"/>
                <w:sz w:val="20"/>
                <w:szCs w:val="20"/>
                <w:lang w:eastAsia="en-US"/>
              </w:rPr>
            </w:pPr>
            <w:r w:rsidRPr="005676C6">
              <w:rPr>
                <w:color w:val="000000"/>
                <w:sz w:val="20"/>
                <w:szCs w:val="20"/>
                <w:lang w:eastAsia="en-US"/>
              </w:rPr>
              <w:t>0</w:t>
            </w:r>
          </w:p>
        </w:tc>
      </w:tr>
      <w:tr w:rsidR="005676C6" w:rsidRPr="005676C6" w14:paraId="6880EAB1" w14:textId="77777777" w:rsidTr="005676C6">
        <w:trPr>
          <w:trHeight w:val="20"/>
          <w:jc w:val="right"/>
        </w:trPr>
        <w:tc>
          <w:tcPr>
            <w:tcW w:w="132" w:type="pct"/>
            <w:vMerge w:val="restart"/>
            <w:tcBorders>
              <w:top w:val="nil"/>
              <w:left w:val="single" w:sz="8" w:space="0" w:color="auto"/>
              <w:bottom w:val="single" w:sz="8" w:space="0" w:color="000000"/>
              <w:right w:val="single" w:sz="8" w:space="0" w:color="auto"/>
            </w:tcBorders>
            <w:vAlign w:val="center"/>
            <w:hideMark/>
          </w:tcPr>
          <w:p w14:paraId="39A09502" w14:textId="77777777" w:rsidR="005676C6" w:rsidRPr="005676C6" w:rsidRDefault="005676C6" w:rsidP="005676C6">
            <w:pPr>
              <w:autoSpaceDN w:val="0"/>
              <w:jc w:val="center"/>
              <w:rPr>
                <w:color w:val="000000"/>
                <w:sz w:val="20"/>
                <w:szCs w:val="20"/>
                <w:lang w:eastAsia="en-US"/>
              </w:rPr>
            </w:pPr>
            <w:r w:rsidRPr="005676C6">
              <w:rPr>
                <w:color w:val="000000"/>
                <w:sz w:val="20"/>
                <w:szCs w:val="20"/>
                <w:lang w:eastAsia="en-US"/>
              </w:rPr>
              <w:lastRenderedPageBreak/>
              <w:t>6</w:t>
            </w:r>
          </w:p>
        </w:tc>
        <w:tc>
          <w:tcPr>
            <w:tcW w:w="1226" w:type="pct"/>
            <w:tcBorders>
              <w:top w:val="nil"/>
              <w:left w:val="nil"/>
              <w:bottom w:val="single" w:sz="8" w:space="0" w:color="auto"/>
              <w:right w:val="single" w:sz="8" w:space="0" w:color="auto"/>
            </w:tcBorders>
            <w:vAlign w:val="center"/>
            <w:hideMark/>
          </w:tcPr>
          <w:p w14:paraId="60814C5C" w14:textId="77777777" w:rsidR="005676C6" w:rsidRPr="005676C6" w:rsidRDefault="005676C6" w:rsidP="005676C6">
            <w:pPr>
              <w:autoSpaceDN w:val="0"/>
              <w:rPr>
                <w:color w:val="000000"/>
                <w:sz w:val="20"/>
                <w:szCs w:val="20"/>
                <w:lang w:eastAsia="en-US"/>
              </w:rPr>
            </w:pPr>
            <w:r w:rsidRPr="005676C6">
              <w:rPr>
                <w:color w:val="000000"/>
                <w:sz w:val="20"/>
                <w:szCs w:val="20"/>
                <w:lang w:eastAsia="en-US"/>
              </w:rPr>
              <w:t>Прокладка противопожарных разрывов</w:t>
            </w:r>
          </w:p>
        </w:tc>
        <w:tc>
          <w:tcPr>
            <w:tcW w:w="356" w:type="pct"/>
            <w:vMerge w:val="restart"/>
            <w:tcBorders>
              <w:top w:val="nil"/>
              <w:left w:val="single" w:sz="8" w:space="0" w:color="auto"/>
              <w:bottom w:val="single" w:sz="8" w:space="0" w:color="000000"/>
              <w:right w:val="single" w:sz="8" w:space="0" w:color="auto"/>
            </w:tcBorders>
            <w:vAlign w:val="center"/>
            <w:hideMark/>
          </w:tcPr>
          <w:p w14:paraId="5B5B4F12" w14:textId="77777777" w:rsidR="005676C6" w:rsidRPr="005676C6" w:rsidRDefault="005676C6" w:rsidP="005676C6">
            <w:pPr>
              <w:autoSpaceDN w:val="0"/>
              <w:jc w:val="center"/>
              <w:rPr>
                <w:color w:val="000000"/>
                <w:sz w:val="20"/>
                <w:szCs w:val="20"/>
                <w:lang w:eastAsia="en-US"/>
              </w:rPr>
            </w:pPr>
            <w:r w:rsidRPr="005676C6">
              <w:rPr>
                <w:color w:val="000000"/>
                <w:sz w:val="20"/>
                <w:szCs w:val="20"/>
                <w:lang w:eastAsia="en-US"/>
              </w:rPr>
              <w:t>км</w:t>
            </w:r>
          </w:p>
        </w:tc>
        <w:tc>
          <w:tcPr>
            <w:tcW w:w="2650" w:type="pct"/>
            <w:gridSpan w:val="5"/>
            <w:tcBorders>
              <w:top w:val="single" w:sz="8" w:space="0" w:color="auto"/>
              <w:left w:val="nil"/>
              <w:bottom w:val="single" w:sz="8" w:space="0" w:color="auto"/>
              <w:right w:val="single" w:sz="8" w:space="0" w:color="000000"/>
            </w:tcBorders>
            <w:vAlign w:val="center"/>
            <w:hideMark/>
          </w:tcPr>
          <w:p w14:paraId="58F543B9" w14:textId="77777777" w:rsidR="005676C6" w:rsidRPr="005676C6" w:rsidRDefault="005676C6" w:rsidP="005676C6">
            <w:pPr>
              <w:autoSpaceDN w:val="0"/>
              <w:jc w:val="center"/>
              <w:rPr>
                <w:color w:val="000000"/>
                <w:sz w:val="20"/>
                <w:szCs w:val="20"/>
                <w:lang w:eastAsia="en-US"/>
              </w:rPr>
            </w:pPr>
            <w:r w:rsidRPr="005676C6">
              <w:rPr>
                <w:color w:val="000000"/>
                <w:sz w:val="20"/>
                <w:szCs w:val="20"/>
                <w:lang w:eastAsia="en-US"/>
              </w:rPr>
              <w:t>Не планируется</w:t>
            </w:r>
          </w:p>
        </w:tc>
        <w:tc>
          <w:tcPr>
            <w:tcW w:w="636" w:type="pct"/>
            <w:tcBorders>
              <w:top w:val="nil"/>
              <w:left w:val="nil"/>
              <w:bottom w:val="single" w:sz="8" w:space="0" w:color="auto"/>
              <w:right w:val="single" w:sz="8" w:space="0" w:color="auto"/>
            </w:tcBorders>
            <w:vAlign w:val="center"/>
            <w:hideMark/>
          </w:tcPr>
          <w:p w14:paraId="5433F669" w14:textId="77777777" w:rsidR="005676C6" w:rsidRPr="005676C6" w:rsidRDefault="005676C6" w:rsidP="005676C6">
            <w:pPr>
              <w:autoSpaceDN w:val="0"/>
              <w:ind w:right="111"/>
              <w:jc w:val="center"/>
              <w:rPr>
                <w:color w:val="000000"/>
                <w:sz w:val="20"/>
                <w:szCs w:val="20"/>
                <w:lang w:eastAsia="en-US"/>
              </w:rPr>
            </w:pPr>
            <w:r w:rsidRPr="005676C6">
              <w:rPr>
                <w:color w:val="000000"/>
                <w:sz w:val="20"/>
                <w:szCs w:val="20"/>
                <w:lang w:eastAsia="en-US"/>
              </w:rPr>
              <w:t>0</w:t>
            </w:r>
          </w:p>
        </w:tc>
      </w:tr>
      <w:tr w:rsidR="005676C6" w:rsidRPr="005676C6" w14:paraId="6E46B757" w14:textId="77777777" w:rsidTr="005676C6">
        <w:trPr>
          <w:trHeight w:val="20"/>
          <w:jc w:val="right"/>
        </w:trPr>
        <w:tc>
          <w:tcPr>
            <w:tcW w:w="132" w:type="pct"/>
            <w:vMerge/>
            <w:tcBorders>
              <w:top w:val="nil"/>
              <w:left w:val="single" w:sz="8" w:space="0" w:color="auto"/>
              <w:bottom w:val="single" w:sz="8" w:space="0" w:color="000000"/>
              <w:right w:val="single" w:sz="8" w:space="0" w:color="auto"/>
            </w:tcBorders>
            <w:vAlign w:val="center"/>
            <w:hideMark/>
          </w:tcPr>
          <w:p w14:paraId="34B86C42" w14:textId="77777777" w:rsidR="005676C6" w:rsidRPr="005676C6" w:rsidRDefault="005676C6" w:rsidP="005676C6">
            <w:pPr>
              <w:rPr>
                <w:color w:val="000000"/>
                <w:sz w:val="20"/>
                <w:szCs w:val="20"/>
                <w:lang w:eastAsia="en-US"/>
              </w:rPr>
            </w:pPr>
          </w:p>
        </w:tc>
        <w:tc>
          <w:tcPr>
            <w:tcW w:w="1226" w:type="pct"/>
            <w:tcBorders>
              <w:top w:val="nil"/>
              <w:left w:val="nil"/>
              <w:bottom w:val="single" w:sz="8" w:space="0" w:color="auto"/>
              <w:right w:val="single" w:sz="8" w:space="0" w:color="auto"/>
            </w:tcBorders>
            <w:vAlign w:val="center"/>
            <w:hideMark/>
          </w:tcPr>
          <w:p w14:paraId="221DDF4B" w14:textId="77777777" w:rsidR="005676C6" w:rsidRPr="005676C6" w:rsidRDefault="005676C6" w:rsidP="005676C6">
            <w:pPr>
              <w:autoSpaceDN w:val="0"/>
              <w:rPr>
                <w:color w:val="000000"/>
                <w:sz w:val="20"/>
                <w:szCs w:val="20"/>
                <w:lang w:eastAsia="en-US"/>
              </w:rPr>
            </w:pPr>
            <w:r w:rsidRPr="005676C6">
              <w:rPr>
                <w:color w:val="000000"/>
                <w:sz w:val="20"/>
                <w:szCs w:val="20"/>
                <w:lang w:eastAsia="en-US"/>
              </w:rPr>
              <w:t>Прокладка просек</w:t>
            </w:r>
            <w:r w:rsidRPr="005676C6">
              <w:rPr>
                <w:color w:val="000000"/>
                <w:sz w:val="20"/>
                <w:szCs w:val="20"/>
                <w:vertAlign w:val="superscript"/>
                <w:lang w:eastAsia="en-US"/>
              </w:rPr>
              <w:t>1</w:t>
            </w:r>
          </w:p>
        </w:tc>
        <w:tc>
          <w:tcPr>
            <w:tcW w:w="356" w:type="pct"/>
            <w:vMerge/>
            <w:tcBorders>
              <w:top w:val="nil"/>
              <w:left w:val="single" w:sz="8" w:space="0" w:color="auto"/>
              <w:bottom w:val="single" w:sz="8" w:space="0" w:color="000000"/>
              <w:right w:val="single" w:sz="8" w:space="0" w:color="auto"/>
            </w:tcBorders>
            <w:vAlign w:val="center"/>
            <w:hideMark/>
          </w:tcPr>
          <w:p w14:paraId="6F0C0660" w14:textId="77777777" w:rsidR="005676C6" w:rsidRPr="005676C6" w:rsidRDefault="005676C6" w:rsidP="005676C6">
            <w:pPr>
              <w:rPr>
                <w:color w:val="000000"/>
                <w:sz w:val="20"/>
                <w:szCs w:val="20"/>
                <w:lang w:eastAsia="en-US"/>
              </w:rPr>
            </w:pPr>
          </w:p>
        </w:tc>
        <w:tc>
          <w:tcPr>
            <w:tcW w:w="449" w:type="pct"/>
            <w:tcBorders>
              <w:top w:val="nil"/>
              <w:left w:val="nil"/>
              <w:bottom w:val="single" w:sz="8" w:space="0" w:color="auto"/>
              <w:right w:val="single" w:sz="8" w:space="0" w:color="auto"/>
            </w:tcBorders>
            <w:vAlign w:val="center"/>
            <w:hideMark/>
          </w:tcPr>
          <w:p w14:paraId="3B5D91AD" w14:textId="77777777" w:rsidR="005676C6" w:rsidRPr="005676C6" w:rsidRDefault="005676C6" w:rsidP="005676C6">
            <w:pPr>
              <w:autoSpaceDN w:val="0"/>
              <w:jc w:val="center"/>
              <w:rPr>
                <w:color w:val="000000"/>
                <w:sz w:val="20"/>
                <w:szCs w:val="20"/>
                <w:lang w:eastAsia="en-US"/>
              </w:rPr>
            </w:pPr>
            <w:r w:rsidRPr="005676C6">
              <w:rPr>
                <w:color w:val="000000"/>
                <w:sz w:val="20"/>
                <w:szCs w:val="20"/>
                <w:lang w:eastAsia="en-US"/>
              </w:rPr>
              <w:t>0.5</w:t>
            </w:r>
          </w:p>
        </w:tc>
        <w:tc>
          <w:tcPr>
            <w:tcW w:w="606" w:type="pct"/>
            <w:tcBorders>
              <w:top w:val="nil"/>
              <w:left w:val="nil"/>
              <w:bottom w:val="single" w:sz="8" w:space="0" w:color="auto"/>
              <w:right w:val="single" w:sz="8" w:space="0" w:color="auto"/>
            </w:tcBorders>
            <w:vAlign w:val="center"/>
            <w:hideMark/>
          </w:tcPr>
          <w:p w14:paraId="0FAA7CFB" w14:textId="77777777" w:rsidR="005676C6" w:rsidRPr="005676C6" w:rsidRDefault="005676C6" w:rsidP="005676C6">
            <w:pPr>
              <w:autoSpaceDN w:val="0"/>
              <w:jc w:val="center"/>
              <w:rPr>
                <w:color w:val="000000"/>
                <w:sz w:val="20"/>
                <w:szCs w:val="20"/>
                <w:lang w:eastAsia="en-US"/>
              </w:rPr>
            </w:pPr>
            <w:r w:rsidRPr="005676C6">
              <w:rPr>
                <w:color w:val="000000"/>
                <w:sz w:val="20"/>
                <w:szCs w:val="20"/>
                <w:lang w:eastAsia="en-US"/>
              </w:rPr>
              <w:t>0.5</w:t>
            </w:r>
          </w:p>
        </w:tc>
        <w:tc>
          <w:tcPr>
            <w:tcW w:w="511" w:type="pct"/>
            <w:tcBorders>
              <w:top w:val="nil"/>
              <w:left w:val="nil"/>
              <w:bottom w:val="single" w:sz="8" w:space="0" w:color="auto"/>
              <w:right w:val="single" w:sz="8" w:space="0" w:color="auto"/>
            </w:tcBorders>
            <w:vAlign w:val="center"/>
          </w:tcPr>
          <w:p w14:paraId="1A896893" w14:textId="77777777" w:rsidR="005676C6" w:rsidRPr="005676C6" w:rsidRDefault="005676C6" w:rsidP="005676C6">
            <w:pPr>
              <w:widowControl w:val="0"/>
              <w:autoSpaceDE w:val="0"/>
              <w:autoSpaceDN w:val="0"/>
              <w:adjustRightInd w:val="0"/>
              <w:jc w:val="center"/>
              <w:rPr>
                <w:color w:val="000000"/>
                <w:sz w:val="20"/>
                <w:szCs w:val="20"/>
                <w:lang w:eastAsia="en-US"/>
              </w:rPr>
            </w:pPr>
            <w:r w:rsidRPr="005676C6">
              <w:rPr>
                <w:color w:val="000000"/>
                <w:sz w:val="20"/>
                <w:szCs w:val="20"/>
                <w:lang w:eastAsia="en-US"/>
              </w:rPr>
              <w:t>0,9</w:t>
            </w:r>
          </w:p>
        </w:tc>
        <w:tc>
          <w:tcPr>
            <w:tcW w:w="606" w:type="pct"/>
            <w:tcBorders>
              <w:top w:val="single" w:sz="8" w:space="0" w:color="auto"/>
              <w:left w:val="nil"/>
              <w:bottom w:val="single" w:sz="8" w:space="0" w:color="auto"/>
              <w:right w:val="single" w:sz="8" w:space="0" w:color="000000"/>
            </w:tcBorders>
            <w:vAlign w:val="center"/>
          </w:tcPr>
          <w:p w14:paraId="247D9C81" w14:textId="77777777" w:rsidR="005676C6" w:rsidRPr="005676C6" w:rsidRDefault="005676C6" w:rsidP="005676C6">
            <w:pPr>
              <w:widowControl w:val="0"/>
              <w:autoSpaceDE w:val="0"/>
              <w:autoSpaceDN w:val="0"/>
              <w:adjustRightInd w:val="0"/>
              <w:jc w:val="center"/>
              <w:rPr>
                <w:color w:val="000000"/>
                <w:sz w:val="20"/>
                <w:szCs w:val="20"/>
                <w:lang w:eastAsia="en-US"/>
              </w:rPr>
            </w:pPr>
            <w:r w:rsidRPr="005676C6">
              <w:rPr>
                <w:color w:val="000000"/>
                <w:sz w:val="20"/>
                <w:szCs w:val="20"/>
                <w:lang w:eastAsia="en-US"/>
              </w:rPr>
              <w:t>0</w:t>
            </w:r>
          </w:p>
        </w:tc>
        <w:tc>
          <w:tcPr>
            <w:tcW w:w="477" w:type="pct"/>
            <w:tcBorders>
              <w:top w:val="nil"/>
              <w:left w:val="nil"/>
              <w:bottom w:val="single" w:sz="8" w:space="0" w:color="auto"/>
              <w:right w:val="single" w:sz="8" w:space="0" w:color="auto"/>
            </w:tcBorders>
            <w:vAlign w:val="center"/>
          </w:tcPr>
          <w:p w14:paraId="01E9D72F" w14:textId="77777777" w:rsidR="005676C6" w:rsidRPr="005676C6" w:rsidRDefault="005676C6" w:rsidP="005676C6">
            <w:pPr>
              <w:widowControl w:val="0"/>
              <w:autoSpaceDE w:val="0"/>
              <w:autoSpaceDN w:val="0"/>
              <w:adjustRightInd w:val="0"/>
              <w:jc w:val="center"/>
              <w:rPr>
                <w:color w:val="000000"/>
                <w:sz w:val="20"/>
                <w:szCs w:val="20"/>
                <w:lang w:eastAsia="en-US"/>
              </w:rPr>
            </w:pPr>
            <w:r w:rsidRPr="005676C6">
              <w:rPr>
                <w:color w:val="000000"/>
                <w:sz w:val="20"/>
                <w:szCs w:val="20"/>
                <w:lang w:eastAsia="en-US"/>
              </w:rPr>
              <w:t>0,9</w:t>
            </w:r>
          </w:p>
        </w:tc>
        <w:tc>
          <w:tcPr>
            <w:tcW w:w="636" w:type="pct"/>
            <w:tcBorders>
              <w:top w:val="nil"/>
              <w:left w:val="nil"/>
              <w:bottom w:val="single" w:sz="8" w:space="0" w:color="auto"/>
              <w:right w:val="single" w:sz="8" w:space="0" w:color="auto"/>
            </w:tcBorders>
            <w:vAlign w:val="center"/>
          </w:tcPr>
          <w:p w14:paraId="02F0E325" w14:textId="77777777" w:rsidR="005676C6" w:rsidRPr="005676C6" w:rsidRDefault="005676C6" w:rsidP="005676C6">
            <w:pPr>
              <w:widowControl w:val="0"/>
              <w:autoSpaceDE w:val="0"/>
              <w:autoSpaceDN w:val="0"/>
              <w:adjustRightInd w:val="0"/>
              <w:ind w:right="111"/>
              <w:jc w:val="center"/>
              <w:rPr>
                <w:color w:val="000000"/>
                <w:sz w:val="20"/>
                <w:szCs w:val="20"/>
                <w:lang w:eastAsia="en-US"/>
              </w:rPr>
            </w:pPr>
            <w:r w:rsidRPr="005676C6">
              <w:rPr>
                <w:color w:val="000000"/>
                <w:sz w:val="20"/>
                <w:szCs w:val="20"/>
                <w:lang w:eastAsia="en-US"/>
              </w:rPr>
              <w:t>0,9</w:t>
            </w:r>
          </w:p>
        </w:tc>
      </w:tr>
      <w:tr w:rsidR="005676C6" w:rsidRPr="005676C6" w14:paraId="622A6E05" w14:textId="77777777" w:rsidTr="005676C6">
        <w:trPr>
          <w:trHeight w:val="20"/>
          <w:jc w:val="right"/>
        </w:trPr>
        <w:tc>
          <w:tcPr>
            <w:tcW w:w="132" w:type="pct"/>
            <w:vMerge/>
            <w:tcBorders>
              <w:top w:val="nil"/>
              <w:left w:val="single" w:sz="8" w:space="0" w:color="auto"/>
              <w:bottom w:val="single" w:sz="8" w:space="0" w:color="000000"/>
              <w:right w:val="single" w:sz="8" w:space="0" w:color="auto"/>
            </w:tcBorders>
            <w:vAlign w:val="center"/>
            <w:hideMark/>
          </w:tcPr>
          <w:p w14:paraId="29F47E96" w14:textId="77777777" w:rsidR="005676C6" w:rsidRPr="005676C6" w:rsidRDefault="005676C6" w:rsidP="005676C6">
            <w:pPr>
              <w:rPr>
                <w:color w:val="000000"/>
                <w:sz w:val="20"/>
                <w:szCs w:val="20"/>
                <w:lang w:eastAsia="en-US"/>
              </w:rPr>
            </w:pPr>
          </w:p>
        </w:tc>
        <w:tc>
          <w:tcPr>
            <w:tcW w:w="1226" w:type="pct"/>
            <w:tcBorders>
              <w:top w:val="nil"/>
              <w:left w:val="nil"/>
              <w:bottom w:val="single" w:sz="8" w:space="0" w:color="auto"/>
              <w:right w:val="single" w:sz="8" w:space="0" w:color="auto"/>
            </w:tcBorders>
            <w:vAlign w:val="center"/>
            <w:hideMark/>
          </w:tcPr>
          <w:p w14:paraId="23A907C0" w14:textId="77777777" w:rsidR="005676C6" w:rsidRPr="005676C6" w:rsidRDefault="005676C6" w:rsidP="005676C6">
            <w:pPr>
              <w:autoSpaceDN w:val="0"/>
              <w:rPr>
                <w:color w:val="000000"/>
                <w:sz w:val="20"/>
                <w:szCs w:val="20"/>
                <w:lang w:eastAsia="en-US"/>
              </w:rPr>
            </w:pPr>
            <w:r w:rsidRPr="005676C6">
              <w:rPr>
                <w:color w:val="000000"/>
                <w:sz w:val="20"/>
                <w:szCs w:val="20"/>
                <w:lang w:eastAsia="en-US"/>
              </w:rPr>
              <w:t>Устройство противопожарных минерализованных полос</w:t>
            </w:r>
          </w:p>
        </w:tc>
        <w:tc>
          <w:tcPr>
            <w:tcW w:w="356" w:type="pct"/>
            <w:vMerge/>
            <w:tcBorders>
              <w:top w:val="nil"/>
              <w:left w:val="single" w:sz="8" w:space="0" w:color="auto"/>
              <w:bottom w:val="single" w:sz="8" w:space="0" w:color="000000"/>
              <w:right w:val="single" w:sz="8" w:space="0" w:color="auto"/>
            </w:tcBorders>
            <w:vAlign w:val="center"/>
            <w:hideMark/>
          </w:tcPr>
          <w:p w14:paraId="269B20A0" w14:textId="77777777" w:rsidR="005676C6" w:rsidRPr="005676C6" w:rsidRDefault="005676C6" w:rsidP="005676C6">
            <w:pPr>
              <w:rPr>
                <w:color w:val="000000"/>
                <w:sz w:val="20"/>
                <w:szCs w:val="20"/>
                <w:lang w:eastAsia="en-US"/>
              </w:rPr>
            </w:pPr>
          </w:p>
        </w:tc>
        <w:tc>
          <w:tcPr>
            <w:tcW w:w="449" w:type="pct"/>
            <w:tcBorders>
              <w:top w:val="nil"/>
              <w:left w:val="nil"/>
              <w:bottom w:val="single" w:sz="8" w:space="0" w:color="auto"/>
              <w:right w:val="single" w:sz="8" w:space="0" w:color="auto"/>
            </w:tcBorders>
            <w:vAlign w:val="center"/>
            <w:hideMark/>
          </w:tcPr>
          <w:p w14:paraId="283F65BB" w14:textId="77777777" w:rsidR="005676C6" w:rsidRPr="005676C6" w:rsidRDefault="005676C6" w:rsidP="005676C6">
            <w:pPr>
              <w:autoSpaceDN w:val="0"/>
              <w:jc w:val="center"/>
              <w:rPr>
                <w:color w:val="000000"/>
                <w:sz w:val="20"/>
                <w:szCs w:val="20"/>
                <w:lang w:eastAsia="en-US"/>
              </w:rPr>
            </w:pPr>
            <w:r w:rsidRPr="005676C6">
              <w:rPr>
                <w:color w:val="000000"/>
                <w:sz w:val="20"/>
                <w:szCs w:val="20"/>
                <w:lang w:eastAsia="en-US"/>
              </w:rPr>
              <w:t>1</w:t>
            </w:r>
          </w:p>
        </w:tc>
        <w:tc>
          <w:tcPr>
            <w:tcW w:w="606" w:type="pct"/>
            <w:tcBorders>
              <w:top w:val="nil"/>
              <w:left w:val="nil"/>
              <w:bottom w:val="single" w:sz="8" w:space="0" w:color="auto"/>
              <w:right w:val="single" w:sz="8" w:space="0" w:color="auto"/>
            </w:tcBorders>
            <w:vAlign w:val="center"/>
            <w:hideMark/>
          </w:tcPr>
          <w:p w14:paraId="232E74FA" w14:textId="77777777" w:rsidR="005676C6" w:rsidRPr="005676C6" w:rsidRDefault="005676C6" w:rsidP="005676C6">
            <w:pPr>
              <w:autoSpaceDN w:val="0"/>
              <w:jc w:val="center"/>
              <w:rPr>
                <w:color w:val="000000"/>
                <w:sz w:val="20"/>
                <w:szCs w:val="20"/>
                <w:lang w:eastAsia="en-US"/>
              </w:rPr>
            </w:pPr>
            <w:r w:rsidRPr="005676C6">
              <w:rPr>
                <w:color w:val="000000"/>
                <w:sz w:val="20"/>
                <w:szCs w:val="20"/>
                <w:lang w:eastAsia="en-US"/>
              </w:rPr>
              <w:t>0.5</w:t>
            </w:r>
          </w:p>
        </w:tc>
        <w:tc>
          <w:tcPr>
            <w:tcW w:w="511" w:type="pct"/>
            <w:tcBorders>
              <w:top w:val="nil"/>
              <w:left w:val="nil"/>
              <w:bottom w:val="single" w:sz="8" w:space="0" w:color="auto"/>
              <w:right w:val="single" w:sz="8" w:space="0" w:color="auto"/>
            </w:tcBorders>
            <w:vAlign w:val="center"/>
          </w:tcPr>
          <w:p w14:paraId="484A5D95" w14:textId="77777777" w:rsidR="005676C6" w:rsidRPr="005676C6" w:rsidRDefault="005676C6" w:rsidP="005676C6">
            <w:pPr>
              <w:widowControl w:val="0"/>
              <w:autoSpaceDE w:val="0"/>
              <w:autoSpaceDN w:val="0"/>
              <w:adjustRightInd w:val="0"/>
              <w:jc w:val="center"/>
              <w:rPr>
                <w:color w:val="000000"/>
                <w:sz w:val="20"/>
                <w:szCs w:val="20"/>
                <w:lang w:eastAsia="en-US"/>
              </w:rPr>
            </w:pPr>
            <w:r w:rsidRPr="005676C6">
              <w:rPr>
                <w:color w:val="000000"/>
                <w:sz w:val="20"/>
                <w:szCs w:val="20"/>
                <w:lang w:eastAsia="en-US"/>
              </w:rPr>
              <w:t>1,8</w:t>
            </w:r>
          </w:p>
        </w:tc>
        <w:tc>
          <w:tcPr>
            <w:tcW w:w="606" w:type="pct"/>
            <w:tcBorders>
              <w:top w:val="single" w:sz="8" w:space="0" w:color="auto"/>
              <w:left w:val="nil"/>
              <w:bottom w:val="single" w:sz="8" w:space="0" w:color="auto"/>
              <w:right w:val="single" w:sz="8" w:space="0" w:color="000000"/>
            </w:tcBorders>
            <w:vAlign w:val="center"/>
          </w:tcPr>
          <w:p w14:paraId="67F4F0E6" w14:textId="77777777" w:rsidR="005676C6" w:rsidRPr="005676C6" w:rsidRDefault="005676C6" w:rsidP="005676C6">
            <w:pPr>
              <w:widowControl w:val="0"/>
              <w:autoSpaceDE w:val="0"/>
              <w:autoSpaceDN w:val="0"/>
              <w:adjustRightInd w:val="0"/>
              <w:jc w:val="center"/>
              <w:rPr>
                <w:color w:val="000000"/>
                <w:sz w:val="20"/>
                <w:szCs w:val="20"/>
                <w:lang w:eastAsia="en-US"/>
              </w:rPr>
            </w:pPr>
            <w:r w:rsidRPr="005676C6">
              <w:rPr>
                <w:color w:val="000000"/>
                <w:sz w:val="20"/>
                <w:szCs w:val="20"/>
                <w:lang w:eastAsia="en-US"/>
              </w:rPr>
              <w:t>0</w:t>
            </w:r>
          </w:p>
        </w:tc>
        <w:tc>
          <w:tcPr>
            <w:tcW w:w="477" w:type="pct"/>
            <w:tcBorders>
              <w:top w:val="nil"/>
              <w:left w:val="nil"/>
              <w:bottom w:val="single" w:sz="8" w:space="0" w:color="auto"/>
              <w:right w:val="single" w:sz="8" w:space="0" w:color="auto"/>
            </w:tcBorders>
            <w:vAlign w:val="center"/>
          </w:tcPr>
          <w:p w14:paraId="3ACA843E" w14:textId="77777777" w:rsidR="005676C6" w:rsidRPr="005676C6" w:rsidRDefault="005676C6" w:rsidP="005676C6">
            <w:pPr>
              <w:widowControl w:val="0"/>
              <w:autoSpaceDE w:val="0"/>
              <w:autoSpaceDN w:val="0"/>
              <w:adjustRightInd w:val="0"/>
              <w:jc w:val="center"/>
              <w:rPr>
                <w:color w:val="000000"/>
                <w:sz w:val="20"/>
                <w:szCs w:val="20"/>
                <w:lang w:eastAsia="en-US"/>
              </w:rPr>
            </w:pPr>
            <w:r w:rsidRPr="005676C6">
              <w:rPr>
                <w:color w:val="000000"/>
                <w:sz w:val="20"/>
                <w:szCs w:val="20"/>
                <w:lang w:eastAsia="en-US"/>
              </w:rPr>
              <w:t>1,8</w:t>
            </w:r>
          </w:p>
        </w:tc>
        <w:tc>
          <w:tcPr>
            <w:tcW w:w="636" w:type="pct"/>
            <w:tcBorders>
              <w:top w:val="nil"/>
              <w:left w:val="nil"/>
              <w:bottom w:val="single" w:sz="8" w:space="0" w:color="auto"/>
              <w:right w:val="single" w:sz="8" w:space="0" w:color="auto"/>
            </w:tcBorders>
            <w:vAlign w:val="center"/>
          </w:tcPr>
          <w:p w14:paraId="06400C74" w14:textId="77777777" w:rsidR="005676C6" w:rsidRPr="005676C6" w:rsidRDefault="005676C6" w:rsidP="005676C6">
            <w:pPr>
              <w:widowControl w:val="0"/>
              <w:autoSpaceDE w:val="0"/>
              <w:autoSpaceDN w:val="0"/>
              <w:adjustRightInd w:val="0"/>
              <w:ind w:right="111"/>
              <w:jc w:val="center"/>
              <w:rPr>
                <w:color w:val="000000"/>
                <w:sz w:val="20"/>
                <w:szCs w:val="20"/>
                <w:lang w:eastAsia="en-US"/>
              </w:rPr>
            </w:pPr>
            <w:r w:rsidRPr="005676C6">
              <w:rPr>
                <w:color w:val="000000"/>
                <w:sz w:val="20"/>
                <w:szCs w:val="20"/>
                <w:lang w:eastAsia="en-US"/>
              </w:rPr>
              <w:t>1,8</w:t>
            </w:r>
          </w:p>
        </w:tc>
      </w:tr>
      <w:tr w:rsidR="005676C6" w:rsidRPr="005676C6" w14:paraId="197A796A" w14:textId="77777777" w:rsidTr="005676C6">
        <w:trPr>
          <w:trHeight w:val="20"/>
          <w:jc w:val="right"/>
        </w:trPr>
        <w:tc>
          <w:tcPr>
            <w:tcW w:w="132" w:type="pct"/>
            <w:vMerge w:val="restart"/>
            <w:tcBorders>
              <w:top w:val="nil"/>
              <w:left w:val="single" w:sz="8" w:space="0" w:color="auto"/>
              <w:bottom w:val="single" w:sz="8" w:space="0" w:color="000000"/>
              <w:right w:val="single" w:sz="8" w:space="0" w:color="auto"/>
            </w:tcBorders>
            <w:vAlign w:val="center"/>
            <w:hideMark/>
          </w:tcPr>
          <w:p w14:paraId="10CB9248" w14:textId="77777777" w:rsidR="005676C6" w:rsidRPr="005676C6" w:rsidRDefault="005676C6" w:rsidP="005676C6">
            <w:pPr>
              <w:autoSpaceDN w:val="0"/>
              <w:jc w:val="center"/>
              <w:rPr>
                <w:color w:val="000000"/>
                <w:sz w:val="20"/>
                <w:szCs w:val="20"/>
                <w:lang w:eastAsia="en-US"/>
              </w:rPr>
            </w:pPr>
            <w:r w:rsidRPr="005676C6">
              <w:rPr>
                <w:color w:val="000000"/>
                <w:sz w:val="20"/>
                <w:szCs w:val="20"/>
                <w:lang w:eastAsia="en-US"/>
              </w:rPr>
              <w:t>7</w:t>
            </w:r>
          </w:p>
        </w:tc>
        <w:tc>
          <w:tcPr>
            <w:tcW w:w="1226" w:type="pct"/>
            <w:tcBorders>
              <w:top w:val="nil"/>
              <w:left w:val="nil"/>
              <w:bottom w:val="single" w:sz="8" w:space="0" w:color="auto"/>
              <w:right w:val="single" w:sz="8" w:space="0" w:color="auto"/>
            </w:tcBorders>
            <w:vAlign w:val="center"/>
            <w:hideMark/>
          </w:tcPr>
          <w:p w14:paraId="6CB78D2D" w14:textId="77777777" w:rsidR="005676C6" w:rsidRPr="005676C6" w:rsidRDefault="005676C6" w:rsidP="005676C6">
            <w:pPr>
              <w:autoSpaceDN w:val="0"/>
              <w:rPr>
                <w:color w:val="000000"/>
                <w:sz w:val="20"/>
                <w:szCs w:val="20"/>
                <w:lang w:eastAsia="en-US"/>
              </w:rPr>
            </w:pPr>
            <w:r w:rsidRPr="005676C6">
              <w:rPr>
                <w:color w:val="000000"/>
                <w:sz w:val="20"/>
                <w:szCs w:val="20"/>
                <w:lang w:eastAsia="en-US"/>
              </w:rPr>
              <w:t>Прочистка и обновление:</w:t>
            </w:r>
          </w:p>
        </w:tc>
        <w:tc>
          <w:tcPr>
            <w:tcW w:w="356" w:type="pct"/>
            <w:vMerge w:val="restart"/>
            <w:tcBorders>
              <w:top w:val="nil"/>
              <w:left w:val="single" w:sz="8" w:space="0" w:color="auto"/>
              <w:bottom w:val="single" w:sz="8" w:space="0" w:color="000000"/>
              <w:right w:val="single" w:sz="8" w:space="0" w:color="auto"/>
            </w:tcBorders>
            <w:vAlign w:val="center"/>
            <w:hideMark/>
          </w:tcPr>
          <w:p w14:paraId="58AFD9F4" w14:textId="77777777" w:rsidR="005676C6" w:rsidRPr="005676C6" w:rsidRDefault="005676C6" w:rsidP="005676C6">
            <w:pPr>
              <w:autoSpaceDN w:val="0"/>
              <w:jc w:val="center"/>
              <w:rPr>
                <w:color w:val="000000"/>
                <w:sz w:val="20"/>
                <w:szCs w:val="20"/>
                <w:lang w:eastAsia="en-US"/>
              </w:rPr>
            </w:pPr>
            <w:r w:rsidRPr="005676C6">
              <w:rPr>
                <w:color w:val="000000"/>
                <w:sz w:val="20"/>
                <w:szCs w:val="20"/>
                <w:lang w:eastAsia="en-US"/>
              </w:rPr>
              <w:t>км</w:t>
            </w:r>
          </w:p>
        </w:tc>
        <w:tc>
          <w:tcPr>
            <w:tcW w:w="2650" w:type="pct"/>
            <w:gridSpan w:val="5"/>
            <w:tcBorders>
              <w:top w:val="single" w:sz="8" w:space="0" w:color="auto"/>
              <w:left w:val="nil"/>
              <w:bottom w:val="single" w:sz="8" w:space="0" w:color="auto"/>
              <w:right w:val="single" w:sz="8" w:space="0" w:color="000000"/>
            </w:tcBorders>
            <w:vAlign w:val="center"/>
            <w:hideMark/>
          </w:tcPr>
          <w:p w14:paraId="6D4940FA" w14:textId="77777777" w:rsidR="005676C6" w:rsidRPr="005676C6" w:rsidRDefault="005676C6" w:rsidP="005676C6">
            <w:pPr>
              <w:autoSpaceDN w:val="0"/>
              <w:jc w:val="center"/>
              <w:rPr>
                <w:color w:val="000000"/>
                <w:sz w:val="20"/>
                <w:szCs w:val="20"/>
                <w:lang w:eastAsia="en-US"/>
              </w:rPr>
            </w:pPr>
            <w:r w:rsidRPr="005676C6">
              <w:rPr>
                <w:color w:val="000000"/>
                <w:sz w:val="20"/>
                <w:szCs w:val="20"/>
                <w:lang w:eastAsia="en-US"/>
              </w:rPr>
              <w:t> </w:t>
            </w:r>
          </w:p>
        </w:tc>
        <w:tc>
          <w:tcPr>
            <w:tcW w:w="636" w:type="pct"/>
            <w:tcBorders>
              <w:top w:val="nil"/>
              <w:left w:val="nil"/>
              <w:bottom w:val="single" w:sz="8" w:space="0" w:color="auto"/>
              <w:right w:val="single" w:sz="8" w:space="0" w:color="auto"/>
            </w:tcBorders>
            <w:vAlign w:val="center"/>
            <w:hideMark/>
          </w:tcPr>
          <w:p w14:paraId="2E4EA0C5" w14:textId="77777777" w:rsidR="005676C6" w:rsidRPr="005676C6" w:rsidRDefault="005676C6" w:rsidP="005676C6">
            <w:pPr>
              <w:ind w:right="111"/>
              <w:rPr>
                <w:sz w:val="20"/>
                <w:szCs w:val="20"/>
                <w:lang w:eastAsia="en-US"/>
              </w:rPr>
            </w:pPr>
          </w:p>
        </w:tc>
      </w:tr>
      <w:tr w:rsidR="005676C6" w:rsidRPr="005676C6" w14:paraId="54857400" w14:textId="77777777" w:rsidTr="005676C6">
        <w:trPr>
          <w:trHeight w:val="20"/>
          <w:jc w:val="right"/>
        </w:trPr>
        <w:tc>
          <w:tcPr>
            <w:tcW w:w="132" w:type="pct"/>
            <w:vMerge/>
            <w:tcBorders>
              <w:top w:val="nil"/>
              <w:left w:val="single" w:sz="8" w:space="0" w:color="auto"/>
              <w:bottom w:val="single" w:sz="8" w:space="0" w:color="000000"/>
              <w:right w:val="single" w:sz="8" w:space="0" w:color="auto"/>
            </w:tcBorders>
            <w:vAlign w:val="center"/>
            <w:hideMark/>
          </w:tcPr>
          <w:p w14:paraId="0A9094CE" w14:textId="77777777" w:rsidR="005676C6" w:rsidRPr="005676C6" w:rsidRDefault="005676C6" w:rsidP="005676C6">
            <w:pPr>
              <w:rPr>
                <w:color w:val="000000"/>
                <w:sz w:val="20"/>
                <w:szCs w:val="20"/>
                <w:lang w:eastAsia="en-US"/>
              </w:rPr>
            </w:pPr>
          </w:p>
        </w:tc>
        <w:tc>
          <w:tcPr>
            <w:tcW w:w="1226" w:type="pct"/>
            <w:tcBorders>
              <w:top w:val="nil"/>
              <w:left w:val="nil"/>
              <w:bottom w:val="single" w:sz="8" w:space="0" w:color="auto"/>
              <w:right w:val="single" w:sz="8" w:space="0" w:color="auto"/>
            </w:tcBorders>
            <w:vAlign w:val="center"/>
            <w:hideMark/>
          </w:tcPr>
          <w:p w14:paraId="67A94646" w14:textId="77777777" w:rsidR="005676C6" w:rsidRPr="005676C6" w:rsidRDefault="005676C6" w:rsidP="005676C6">
            <w:pPr>
              <w:autoSpaceDN w:val="0"/>
              <w:rPr>
                <w:color w:val="000000"/>
                <w:sz w:val="20"/>
                <w:szCs w:val="20"/>
                <w:lang w:eastAsia="en-US"/>
              </w:rPr>
            </w:pPr>
            <w:r w:rsidRPr="005676C6">
              <w:rPr>
                <w:color w:val="000000"/>
                <w:sz w:val="20"/>
                <w:szCs w:val="20"/>
                <w:lang w:eastAsia="en-US"/>
              </w:rPr>
              <w:t>Просек</w:t>
            </w:r>
          </w:p>
        </w:tc>
        <w:tc>
          <w:tcPr>
            <w:tcW w:w="356" w:type="pct"/>
            <w:vMerge/>
            <w:tcBorders>
              <w:top w:val="nil"/>
              <w:left w:val="single" w:sz="8" w:space="0" w:color="auto"/>
              <w:bottom w:val="single" w:sz="8" w:space="0" w:color="000000"/>
              <w:right w:val="single" w:sz="8" w:space="0" w:color="auto"/>
            </w:tcBorders>
            <w:vAlign w:val="center"/>
            <w:hideMark/>
          </w:tcPr>
          <w:p w14:paraId="63F9E869" w14:textId="77777777" w:rsidR="005676C6" w:rsidRPr="005676C6" w:rsidRDefault="005676C6" w:rsidP="005676C6">
            <w:pPr>
              <w:rPr>
                <w:color w:val="000000"/>
                <w:sz w:val="20"/>
                <w:szCs w:val="20"/>
                <w:lang w:eastAsia="en-US"/>
              </w:rPr>
            </w:pPr>
          </w:p>
        </w:tc>
        <w:tc>
          <w:tcPr>
            <w:tcW w:w="449" w:type="pct"/>
            <w:tcBorders>
              <w:top w:val="nil"/>
              <w:left w:val="nil"/>
              <w:bottom w:val="single" w:sz="8" w:space="0" w:color="auto"/>
              <w:right w:val="single" w:sz="8" w:space="0" w:color="auto"/>
            </w:tcBorders>
            <w:vAlign w:val="center"/>
            <w:hideMark/>
          </w:tcPr>
          <w:p w14:paraId="0555DD17" w14:textId="77777777" w:rsidR="005676C6" w:rsidRPr="005676C6" w:rsidRDefault="005676C6" w:rsidP="005676C6">
            <w:pPr>
              <w:autoSpaceDN w:val="0"/>
              <w:jc w:val="center"/>
              <w:rPr>
                <w:color w:val="000000"/>
                <w:sz w:val="20"/>
                <w:szCs w:val="20"/>
                <w:lang w:eastAsia="en-US"/>
              </w:rPr>
            </w:pPr>
            <w:r w:rsidRPr="005676C6">
              <w:rPr>
                <w:color w:val="000000"/>
                <w:sz w:val="20"/>
                <w:szCs w:val="20"/>
                <w:lang w:eastAsia="en-US"/>
              </w:rPr>
              <w:t>1</w:t>
            </w:r>
          </w:p>
        </w:tc>
        <w:tc>
          <w:tcPr>
            <w:tcW w:w="606" w:type="pct"/>
            <w:tcBorders>
              <w:top w:val="nil"/>
              <w:left w:val="nil"/>
              <w:bottom w:val="single" w:sz="8" w:space="0" w:color="auto"/>
              <w:right w:val="single" w:sz="8" w:space="0" w:color="auto"/>
            </w:tcBorders>
            <w:vAlign w:val="center"/>
            <w:hideMark/>
          </w:tcPr>
          <w:p w14:paraId="4A0F5FC5" w14:textId="77777777" w:rsidR="005676C6" w:rsidRPr="005676C6" w:rsidRDefault="005676C6" w:rsidP="005676C6">
            <w:pPr>
              <w:autoSpaceDN w:val="0"/>
              <w:jc w:val="center"/>
              <w:rPr>
                <w:color w:val="000000"/>
                <w:sz w:val="20"/>
                <w:szCs w:val="20"/>
                <w:lang w:eastAsia="en-US"/>
              </w:rPr>
            </w:pPr>
            <w:r w:rsidRPr="005676C6">
              <w:rPr>
                <w:color w:val="000000"/>
                <w:sz w:val="20"/>
                <w:szCs w:val="20"/>
                <w:lang w:eastAsia="en-US"/>
              </w:rPr>
              <w:t>1</w:t>
            </w:r>
          </w:p>
        </w:tc>
        <w:tc>
          <w:tcPr>
            <w:tcW w:w="511" w:type="pct"/>
            <w:tcBorders>
              <w:top w:val="nil"/>
              <w:left w:val="nil"/>
              <w:bottom w:val="single" w:sz="8" w:space="0" w:color="auto"/>
              <w:right w:val="single" w:sz="8" w:space="0" w:color="auto"/>
            </w:tcBorders>
            <w:vAlign w:val="center"/>
          </w:tcPr>
          <w:p w14:paraId="4AD9ED0B" w14:textId="77777777" w:rsidR="005676C6" w:rsidRPr="005676C6" w:rsidRDefault="005676C6" w:rsidP="005676C6">
            <w:pPr>
              <w:widowControl w:val="0"/>
              <w:autoSpaceDE w:val="0"/>
              <w:autoSpaceDN w:val="0"/>
              <w:adjustRightInd w:val="0"/>
              <w:jc w:val="center"/>
              <w:rPr>
                <w:color w:val="000000"/>
                <w:sz w:val="20"/>
                <w:szCs w:val="20"/>
                <w:lang w:eastAsia="en-US"/>
              </w:rPr>
            </w:pPr>
            <w:r w:rsidRPr="005676C6">
              <w:rPr>
                <w:color w:val="000000"/>
                <w:sz w:val="20"/>
                <w:szCs w:val="20"/>
                <w:lang w:eastAsia="en-US"/>
              </w:rPr>
              <w:t>1,8</w:t>
            </w:r>
          </w:p>
        </w:tc>
        <w:tc>
          <w:tcPr>
            <w:tcW w:w="606" w:type="pct"/>
            <w:tcBorders>
              <w:top w:val="single" w:sz="8" w:space="0" w:color="auto"/>
              <w:left w:val="nil"/>
              <w:bottom w:val="single" w:sz="8" w:space="0" w:color="auto"/>
              <w:right w:val="single" w:sz="8" w:space="0" w:color="000000"/>
            </w:tcBorders>
            <w:vAlign w:val="center"/>
          </w:tcPr>
          <w:p w14:paraId="2567AF17" w14:textId="77777777" w:rsidR="005676C6" w:rsidRPr="005676C6" w:rsidRDefault="005676C6" w:rsidP="005676C6">
            <w:pPr>
              <w:widowControl w:val="0"/>
              <w:autoSpaceDE w:val="0"/>
              <w:autoSpaceDN w:val="0"/>
              <w:adjustRightInd w:val="0"/>
              <w:jc w:val="center"/>
              <w:rPr>
                <w:color w:val="000000"/>
                <w:sz w:val="20"/>
                <w:szCs w:val="20"/>
                <w:lang w:eastAsia="en-US"/>
              </w:rPr>
            </w:pPr>
            <w:r w:rsidRPr="005676C6">
              <w:rPr>
                <w:color w:val="000000"/>
                <w:sz w:val="20"/>
                <w:szCs w:val="20"/>
                <w:lang w:eastAsia="en-US"/>
              </w:rPr>
              <w:t>0</w:t>
            </w:r>
          </w:p>
        </w:tc>
        <w:tc>
          <w:tcPr>
            <w:tcW w:w="477" w:type="pct"/>
            <w:tcBorders>
              <w:top w:val="nil"/>
              <w:left w:val="nil"/>
              <w:bottom w:val="single" w:sz="8" w:space="0" w:color="auto"/>
              <w:right w:val="single" w:sz="8" w:space="0" w:color="auto"/>
            </w:tcBorders>
            <w:vAlign w:val="center"/>
          </w:tcPr>
          <w:p w14:paraId="15B4D502" w14:textId="77777777" w:rsidR="005676C6" w:rsidRPr="005676C6" w:rsidRDefault="005676C6" w:rsidP="005676C6">
            <w:pPr>
              <w:widowControl w:val="0"/>
              <w:autoSpaceDE w:val="0"/>
              <w:autoSpaceDN w:val="0"/>
              <w:adjustRightInd w:val="0"/>
              <w:jc w:val="center"/>
              <w:rPr>
                <w:color w:val="000000"/>
                <w:sz w:val="20"/>
                <w:szCs w:val="20"/>
                <w:lang w:eastAsia="en-US"/>
              </w:rPr>
            </w:pPr>
            <w:r w:rsidRPr="005676C6">
              <w:rPr>
                <w:color w:val="000000"/>
                <w:sz w:val="20"/>
                <w:szCs w:val="20"/>
                <w:lang w:eastAsia="en-US"/>
              </w:rPr>
              <w:t>1,8</w:t>
            </w:r>
          </w:p>
        </w:tc>
        <w:tc>
          <w:tcPr>
            <w:tcW w:w="636" w:type="pct"/>
            <w:tcBorders>
              <w:top w:val="nil"/>
              <w:left w:val="nil"/>
              <w:bottom w:val="single" w:sz="8" w:space="0" w:color="auto"/>
              <w:right w:val="single" w:sz="8" w:space="0" w:color="auto"/>
            </w:tcBorders>
            <w:vAlign w:val="center"/>
          </w:tcPr>
          <w:p w14:paraId="555C646C" w14:textId="77777777" w:rsidR="005676C6" w:rsidRPr="005676C6" w:rsidRDefault="005676C6" w:rsidP="005676C6">
            <w:pPr>
              <w:widowControl w:val="0"/>
              <w:autoSpaceDE w:val="0"/>
              <w:autoSpaceDN w:val="0"/>
              <w:adjustRightInd w:val="0"/>
              <w:ind w:right="111"/>
              <w:jc w:val="center"/>
              <w:rPr>
                <w:color w:val="000000"/>
                <w:sz w:val="20"/>
                <w:szCs w:val="20"/>
                <w:lang w:eastAsia="en-US"/>
              </w:rPr>
            </w:pPr>
            <w:r w:rsidRPr="005676C6">
              <w:rPr>
                <w:color w:val="000000"/>
                <w:sz w:val="20"/>
                <w:szCs w:val="20"/>
                <w:lang w:eastAsia="en-US"/>
              </w:rPr>
              <w:t>1,8</w:t>
            </w:r>
          </w:p>
        </w:tc>
      </w:tr>
      <w:tr w:rsidR="005676C6" w:rsidRPr="005676C6" w14:paraId="5257E482" w14:textId="77777777" w:rsidTr="005676C6">
        <w:trPr>
          <w:trHeight w:val="20"/>
          <w:jc w:val="right"/>
        </w:trPr>
        <w:tc>
          <w:tcPr>
            <w:tcW w:w="132" w:type="pct"/>
            <w:vMerge/>
            <w:tcBorders>
              <w:top w:val="nil"/>
              <w:left w:val="single" w:sz="8" w:space="0" w:color="auto"/>
              <w:bottom w:val="single" w:sz="8" w:space="0" w:color="000000"/>
              <w:right w:val="single" w:sz="8" w:space="0" w:color="auto"/>
            </w:tcBorders>
            <w:vAlign w:val="center"/>
            <w:hideMark/>
          </w:tcPr>
          <w:p w14:paraId="1EC00C01" w14:textId="77777777" w:rsidR="005676C6" w:rsidRPr="005676C6" w:rsidRDefault="005676C6" w:rsidP="005676C6">
            <w:pPr>
              <w:rPr>
                <w:color w:val="000000"/>
                <w:sz w:val="20"/>
                <w:szCs w:val="20"/>
                <w:lang w:eastAsia="en-US"/>
              </w:rPr>
            </w:pPr>
          </w:p>
        </w:tc>
        <w:tc>
          <w:tcPr>
            <w:tcW w:w="1226" w:type="pct"/>
            <w:tcBorders>
              <w:top w:val="nil"/>
              <w:left w:val="nil"/>
              <w:bottom w:val="single" w:sz="8" w:space="0" w:color="auto"/>
              <w:right w:val="single" w:sz="8" w:space="0" w:color="auto"/>
            </w:tcBorders>
            <w:vAlign w:val="center"/>
            <w:hideMark/>
          </w:tcPr>
          <w:p w14:paraId="48993A56" w14:textId="77777777" w:rsidR="005676C6" w:rsidRPr="005676C6" w:rsidRDefault="005676C6" w:rsidP="005676C6">
            <w:pPr>
              <w:autoSpaceDN w:val="0"/>
              <w:rPr>
                <w:color w:val="000000"/>
                <w:sz w:val="20"/>
                <w:szCs w:val="20"/>
                <w:lang w:eastAsia="en-US"/>
              </w:rPr>
            </w:pPr>
            <w:r w:rsidRPr="005676C6">
              <w:rPr>
                <w:color w:val="000000"/>
                <w:sz w:val="20"/>
                <w:szCs w:val="20"/>
                <w:lang w:eastAsia="en-US"/>
              </w:rPr>
              <w:t>противопожарных минерализованных полос</w:t>
            </w:r>
          </w:p>
        </w:tc>
        <w:tc>
          <w:tcPr>
            <w:tcW w:w="356" w:type="pct"/>
            <w:vMerge/>
            <w:tcBorders>
              <w:top w:val="nil"/>
              <w:left w:val="single" w:sz="8" w:space="0" w:color="auto"/>
              <w:bottom w:val="single" w:sz="8" w:space="0" w:color="000000"/>
              <w:right w:val="single" w:sz="8" w:space="0" w:color="auto"/>
            </w:tcBorders>
            <w:vAlign w:val="center"/>
            <w:hideMark/>
          </w:tcPr>
          <w:p w14:paraId="395FC305" w14:textId="77777777" w:rsidR="005676C6" w:rsidRPr="005676C6" w:rsidRDefault="005676C6" w:rsidP="005676C6">
            <w:pPr>
              <w:rPr>
                <w:color w:val="000000"/>
                <w:sz w:val="20"/>
                <w:szCs w:val="20"/>
                <w:lang w:eastAsia="en-US"/>
              </w:rPr>
            </w:pPr>
          </w:p>
        </w:tc>
        <w:tc>
          <w:tcPr>
            <w:tcW w:w="449" w:type="pct"/>
            <w:tcBorders>
              <w:top w:val="nil"/>
              <w:left w:val="nil"/>
              <w:bottom w:val="single" w:sz="8" w:space="0" w:color="auto"/>
              <w:right w:val="single" w:sz="8" w:space="0" w:color="auto"/>
            </w:tcBorders>
            <w:vAlign w:val="center"/>
            <w:hideMark/>
          </w:tcPr>
          <w:p w14:paraId="29C95F20" w14:textId="77777777" w:rsidR="005676C6" w:rsidRPr="005676C6" w:rsidRDefault="005676C6" w:rsidP="005676C6">
            <w:pPr>
              <w:autoSpaceDN w:val="0"/>
              <w:jc w:val="center"/>
              <w:rPr>
                <w:color w:val="000000"/>
                <w:sz w:val="20"/>
                <w:szCs w:val="20"/>
                <w:lang w:eastAsia="en-US"/>
              </w:rPr>
            </w:pPr>
            <w:r w:rsidRPr="005676C6">
              <w:rPr>
                <w:color w:val="000000"/>
                <w:sz w:val="20"/>
                <w:szCs w:val="20"/>
                <w:lang w:eastAsia="en-US"/>
              </w:rPr>
              <w:t>2</w:t>
            </w:r>
          </w:p>
        </w:tc>
        <w:tc>
          <w:tcPr>
            <w:tcW w:w="606" w:type="pct"/>
            <w:tcBorders>
              <w:top w:val="nil"/>
              <w:left w:val="nil"/>
              <w:bottom w:val="single" w:sz="8" w:space="0" w:color="auto"/>
              <w:right w:val="single" w:sz="8" w:space="0" w:color="auto"/>
            </w:tcBorders>
            <w:vAlign w:val="center"/>
            <w:hideMark/>
          </w:tcPr>
          <w:p w14:paraId="2D530CF8" w14:textId="77777777" w:rsidR="005676C6" w:rsidRPr="005676C6" w:rsidRDefault="005676C6" w:rsidP="005676C6">
            <w:pPr>
              <w:autoSpaceDN w:val="0"/>
              <w:jc w:val="center"/>
              <w:rPr>
                <w:color w:val="000000"/>
                <w:sz w:val="20"/>
                <w:szCs w:val="20"/>
                <w:lang w:eastAsia="en-US"/>
              </w:rPr>
            </w:pPr>
            <w:r w:rsidRPr="005676C6">
              <w:rPr>
                <w:color w:val="000000"/>
                <w:sz w:val="20"/>
                <w:szCs w:val="20"/>
                <w:lang w:eastAsia="en-US"/>
              </w:rPr>
              <w:t>1</w:t>
            </w:r>
          </w:p>
        </w:tc>
        <w:tc>
          <w:tcPr>
            <w:tcW w:w="511" w:type="pct"/>
            <w:tcBorders>
              <w:top w:val="nil"/>
              <w:left w:val="nil"/>
              <w:bottom w:val="single" w:sz="8" w:space="0" w:color="auto"/>
              <w:right w:val="single" w:sz="8" w:space="0" w:color="auto"/>
            </w:tcBorders>
            <w:vAlign w:val="center"/>
          </w:tcPr>
          <w:p w14:paraId="66253E5D" w14:textId="77777777" w:rsidR="005676C6" w:rsidRPr="005676C6" w:rsidRDefault="005676C6" w:rsidP="005676C6">
            <w:pPr>
              <w:widowControl w:val="0"/>
              <w:autoSpaceDE w:val="0"/>
              <w:autoSpaceDN w:val="0"/>
              <w:adjustRightInd w:val="0"/>
              <w:jc w:val="center"/>
              <w:rPr>
                <w:color w:val="000000"/>
                <w:sz w:val="20"/>
                <w:szCs w:val="20"/>
                <w:lang w:eastAsia="en-US"/>
              </w:rPr>
            </w:pPr>
            <w:r w:rsidRPr="005676C6">
              <w:rPr>
                <w:color w:val="000000"/>
                <w:sz w:val="20"/>
                <w:szCs w:val="20"/>
                <w:lang w:eastAsia="en-US"/>
              </w:rPr>
              <w:t>3,6</w:t>
            </w:r>
          </w:p>
        </w:tc>
        <w:tc>
          <w:tcPr>
            <w:tcW w:w="606" w:type="pct"/>
            <w:tcBorders>
              <w:top w:val="single" w:sz="8" w:space="0" w:color="auto"/>
              <w:left w:val="nil"/>
              <w:bottom w:val="single" w:sz="8" w:space="0" w:color="auto"/>
              <w:right w:val="single" w:sz="8" w:space="0" w:color="000000"/>
            </w:tcBorders>
            <w:vAlign w:val="center"/>
          </w:tcPr>
          <w:p w14:paraId="3DD65F6F" w14:textId="77777777" w:rsidR="005676C6" w:rsidRPr="005676C6" w:rsidRDefault="005676C6" w:rsidP="005676C6">
            <w:pPr>
              <w:widowControl w:val="0"/>
              <w:autoSpaceDE w:val="0"/>
              <w:autoSpaceDN w:val="0"/>
              <w:adjustRightInd w:val="0"/>
              <w:jc w:val="center"/>
              <w:rPr>
                <w:color w:val="000000"/>
                <w:sz w:val="20"/>
                <w:szCs w:val="20"/>
                <w:lang w:eastAsia="en-US"/>
              </w:rPr>
            </w:pPr>
            <w:r w:rsidRPr="005676C6">
              <w:rPr>
                <w:color w:val="000000"/>
                <w:sz w:val="20"/>
                <w:szCs w:val="20"/>
                <w:lang w:eastAsia="en-US"/>
              </w:rPr>
              <w:t>0</w:t>
            </w:r>
          </w:p>
        </w:tc>
        <w:tc>
          <w:tcPr>
            <w:tcW w:w="477" w:type="pct"/>
            <w:tcBorders>
              <w:top w:val="nil"/>
              <w:left w:val="nil"/>
              <w:bottom w:val="single" w:sz="8" w:space="0" w:color="auto"/>
              <w:right w:val="single" w:sz="8" w:space="0" w:color="auto"/>
            </w:tcBorders>
            <w:vAlign w:val="center"/>
          </w:tcPr>
          <w:p w14:paraId="64180382" w14:textId="77777777" w:rsidR="005676C6" w:rsidRPr="005676C6" w:rsidRDefault="005676C6" w:rsidP="005676C6">
            <w:pPr>
              <w:widowControl w:val="0"/>
              <w:autoSpaceDE w:val="0"/>
              <w:autoSpaceDN w:val="0"/>
              <w:adjustRightInd w:val="0"/>
              <w:jc w:val="center"/>
              <w:rPr>
                <w:color w:val="000000"/>
                <w:sz w:val="20"/>
                <w:szCs w:val="20"/>
                <w:lang w:eastAsia="en-US"/>
              </w:rPr>
            </w:pPr>
            <w:r w:rsidRPr="005676C6">
              <w:rPr>
                <w:color w:val="000000"/>
                <w:sz w:val="20"/>
                <w:szCs w:val="20"/>
                <w:lang w:eastAsia="en-US"/>
              </w:rPr>
              <w:t>3,6</w:t>
            </w:r>
          </w:p>
        </w:tc>
        <w:tc>
          <w:tcPr>
            <w:tcW w:w="636" w:type="pct"/>
            <w:tcBorders>
              <w:top w:val="nil"/>
              <w:left w:val="nil"/>
              <w:bottom w:val="single" w:sz="8" w:space="0" w:color="auto"/>
              <w:right w:val="single" w:sz="8" w:space="0" w:color="auto"/>
            </w:tcBorders>
            <w:vAlign w:val="center"/>
          </w:tcPr>
          <w:p w14:paraId="084B786F" w14:textId="77777777" w:rsidR="005676C6" w:rsidRPr="005676C6" w:rsidRDefault="005676C6" w:rsidP="005676C6">
            <w:pPr>
              <w:widowControl w:val="0"/>
              <w:autoSpaceDE w:val="0"/>
              <w:autoSpaceDN w:val="0"/>
              <w:adjustRightInd w:val="0"/>
              <w:ind w:right="111"/>
              <w:jc w:val="center"/>
              <w:rPr>
                <w:color w:val="000000"/>
                <w:sz w:val="20"/>
                <w:szCs w:val="20"/>
                <w:lang w:eastAsia="en-US"/>
              </w:rPr>
            </w:pPr>
            <w:r w:rsidRPr="005676C6">
              <w:rPr>
                <w:color w:val="000000"/>
                <w:sz w:val="20"/>
                <w:szCs w:val="20"/>
                <w:lang w:eastAsia="en-US"/>
              </w:rPr>
              <w:t>3,6</w:t>
            </w:r>
          </w:p>
        </w:tc>
      </w:tr>
      <w:tr w:rsidR="005676C6" w:rsidRPr="005676C6" w14:paraId="7113BE1C" w14:textId="77777777" w:rsidTr="005676C6">
        <w:trPr>
          <w:trHeight w:val="20"/>
          <w:jc w:val="right"/>
        </w:trPr>
        <w:tc>
          <w:tcPr>
            <w:tcW w:w="132" w:type="pct"/>
            <w:vMerge w:val="restart"/>
            <w:tcBorders>
              <w:top w:val="nil"/>
              <w:left w:val="single" w:sz="8" w:space="0" w:color="auto"/>
              <w:bottom w:val="single" w:sz="8" w:space="0" w:color="000000"/>
              <w:right w:val="single" w:sz="8" w:space="0" w:color="auto"/>
            </w:tcBorders>
            <w:vAlign w:val="center"/>
            <w:hideMark/>
          </w:tcPr>
          <w:p w14:paraId="10E6332F" w14:textId="77777777" w:rsidR="005676C6" w:rsidRPr="005676C6" w:rsidRDefault="005676C6" w:rsidP="005676C6">
            <w:pPr>
              <w:autoSpaceDN w:val="0"/>
              <w:jc w:val="center"/>
              <w:rPr>
                <w:color w:val="000000"/>
                <w:sz w:val="20"/>
                <w:szCs w:val="20"/>
                <w:lang w:eastAsia="en-US"/>
              </w:rPr>
            </w:pPr>
            <w:r w:rsidRPr="005676C6">
              <w:rPr>
                <w:color w:val="000000"/>
                <w:sz w:val="20"/>
                <w:szCs w:val="20"/>
                <w:lang w:eastAsia="en-US"/>
              </w:rPr>
              <w:t>8</w:t>
            </w:r>
          </w:p>
        </w:tc>
        <w:tc>
          <w:tcPr>
            <w:tcW w:w="1226" w:type="pct"/>
            <w:tcBorders>
              <w:top w:val="nil"/>
              <w:left w:val="nil"/>
              <w:bottom w:val="single" w:sz="8" w:space="0" w:color="auto"/>
              <w:right w:val="single" w:sz="8" w:space="0" w:color="auto"/>
            </w:tcBorders>
            <w:vAlign w:val="center"/>
            <w:hideMark/>
          </w:tcPr>
          <w:p w14:paraId="6A465163" w14:textId="77777777" w:rsidR="005676C6" w:rsidRPr="005676C6" w:rsidRDefault="005676C6" w:rsidP="005676C6">
            <w:pPr>
              <w:autoSpaceDN w:val="0"/>
              <w:rPr>
                <w:color w:val="000000"/>
                <w:sz w:val="20"/>
                <w:szCs w:val="20"/>
                <w:lang w:eastAsia="en-US"/>
              </w:rPr>
            </w:pPr>
            <w:r w:rsidRPr="005676C6">
              <w:rPr>
                <w:color w:val="000000"/>
                <w:sz w:val="20"/>
                <w:szCs w:val="20"/>
                <w:lang w:eastAsia="en-US"/>
              </w:rPr>
              <w:t>Строительство. реконструкция и эксплуатация:</w:t>
            </w:r>
          </w:p>
        </w:tc>
        <w:tc>
          <w:tcPr>
            <w:tcW w:w="356" w:type="pct"/>
            <w:vMerge w:val="restart"/>
            <w:tcBorders>
              <w:top w:val="nil"/>
              <w:left w:val="single" w:sz="8" w:space="0" w:color="auto"/>
              <w:bottom w:val="single" w:sz="8" w:space="0" w:color="000000"/>
              <w:right w:val="single" w:sz="8" w:space="0" w:color="auto"/>
            </w:tcBorders>
            <w:vAlign w:val="center"/>
            <w:hideMark/>
          </w:tcPr>
          <w:p w14:paraId="26AD2F76" w14:textId="77777777" w:rsidR="005676C6" w:rsidRPr="005676C6" w:rsidRDefault="005676C6" w:rsidP="005676C6">
            <w:pPr>
              <w:autoSpaceDN w:val="0"/>
              <w:jc w:val="center"/>
              <w:rPr>
                <w:color w:val="000000"/>
                <w:sz w:val="20"/>
                <w:szCs w:val="20"/>
                <w:lang w:eastAsia="en-US"/>
              </w:rPr>
            </w:pPr>
            <w:r w:rsidRPr="005676C6">
              <w:rPr>
                <w:color w:val="000000"/>
                <w:sz w:val="20"/>
                <w:szCs w:val="20"/>
                <w:lang w:eastAsia="en-US"/>
              </w:rPr>
              <w:t>шт.</w:t>
            </w:r>
          </w:p>
        </w:tc>
        <w:tc>
          <w:tcPr>
            <w:tcW w:w="2650" w:type="pct"/>
            <w:gridSpan w:val="5"/>
            <w:tcBorders>
              <w:top w:val="single" w:sz="8" w:space="0" w:color="auto"/>
              <w:left w:val="nil"/>
              <w:bottom w:val="single" w:sz="8" w:space="0" w:color="auto"/>
              <w:right w:val="single" w:sz="8" w:space="0" w:color="000000"/>
            </w:tcBorders>
            <w:vAlign w:val="center"/>
            <w:hideMark/>
          </w:tcPr>
          <w:p w14:paraId="5D029C4E" w14:textId="77777777" w:rsidR="005676C6" w:rsidRPr="005676C6" w:rsidRDefault="005676C6" w:rsidP="005676C6">
            <w:pPr>
              <w:autoSpaceDN w:val="0"/>
              <w:jc w:val="center"/>
              <w:rPr>
                <w:color w:val="000000"/>
                <w:sz w:val="20"/>
                <w:szCs w:val="20"/>
                <w:lang w:eastAsia="en-US"/>
              </w:rPr>
            </w:pPr>
            <w:r w:rsidRPr="005676C6">
              <w:rPr>
                <w:color w:val="000000"/>
                <w:sz w:val="20"/>
                <w:szCs w:val="20"/>
                <w:lang w:eastAsia="en-US"/>
              </w:rPr>
              <w:t> </w:t>
            </w:r>
          </w:p>
        </w:tc>
        <w:tc>
          <w:tcPr>
            <w:tcW w:w="636" w:type="pct"/>
            <w:tcBorders>
              <w:top w:val="nil"/>
              <w:left w:val="nil"/>
              <w:bottom w:val="single" w:sz="8" w:space="0" w:color="auto"/>
              <w:right w:val="single" w:sz="8" w:space="0" w:color="auto"/>
            </w:tcBorders>
            <w:vAlign w:val="center"/>
            <w:hideMark/>
          </w:tcPr>
          <w:p w14:paraId="48333F64" w14:textId="77777777" w:rsidR="005676C6" w:rsidRPr="005676C6" w:rsidRDefault="005676C6" w:rsidP="005676C6">
            <w:pPr>
              <w:ind w:right="111"/>
              <w:rPr>
                <w:sz w:val="20"/>
                <w:szCs w:val="20"/>
                <w:lang w:eastAsia="en-US"/>
              </w:rPr>
            </w:pPr>
          </w:p>
        </w:tc>
      </w:tr>
      <w:tr w:rsidR="005676C6" w:rsidRPr="005676C6" w14:paraId="76F28D8B" w14:textId="77777777" w:rsidTr="005676C6">
        <w:trPr>
          <w:trHeight w:val="20"/>
          <w:jc w:val="right"/>
        </w:trPr>
        <w:tc>
          <w:tcPr>
            <w:tcW w:w="132" w:type="pct"/>
            <w:vMerge/>
            <w:tcBorders>
              <w:top w:val="nil"/>
              <w:left w:val="single" w:sz="8" w:space="0" w:color="auto"/>
              <w:bottom w:val="single" w:sz="8" w:space="0" w:color="000000"/>
              <w:right w:val="single" w:sz="8" w:space="0" w:color="auto"/>
            </w:tcBorders>
            <w:vAlign w:val="center"/>
            <w:hideMark/>
          </w:tcPr>
          <w:p w14:paraId="1D712FC3" w14:textId="77777777" w:rsidR="005676C6" w:rsidRPr="005676C6" w:rsidRDefault="005676C6" w:rsidP="005676C6">
            <w:pPr>
              <w:rPr>
                <w:color w:val="000000"/>
                <w:sz w:val="20"/>
                <w:szCs w:val="20"/>
                <w:lang w:eastAsia="en-US"/>
              </w:rPr>
            </w:pPr>
          </w:p>
        </w:tc>
        <w:tc>
          <w:tcPr>
            <w:tcW w:w="1226" w:type="pct"/>
            <w:tcBorders>
              <w:top w:val="nil"/>
              <w:left w:val="nil"/>
              <w:bottom w:val="single" w:sz="8" w:space="0" w:color="auto"/>
              <w:right w:val="single" w:sz="8" w:space="0" w:color="auto"/>
            </w:tcBorders>
            <w:vAlign w:val="center"/>
            <w:hideMark/>
          </w:tcPr>
          <w:p w14:paraId="1A41FB6C" w14:textId="77777777" w:rsidR="005676C6" w:rsidRPr="005676C6" w:rsidRDefault="005676C6" w:rsidP="005676C6">
            <w:pPr>
              <w:autoSpaceDN w:val="0"/>
              <w:rPr>
                <w:color w:val="000000"/>
                <w:sz w:val="20"/>
                <w:szCs w:val="20"/>
                <w:lang w:eastAsia="en-US"/>
              </w:rPr>
            </w:pPr>
            <w:r w:rsidRPr="005676C6">
              <w:rPr>
                <w:color w:val="000000"/>
                <w:sz w:val="20"/>
                <w:szCs w:val="20"/>
                <w:lang w:eastAsia="en-US"/>
              </w:rPr>
              <w:t>пожарных наблюдательных пунктов (вышек. мачт. павильонов и других наблюдательных пунктов)</w:t>
            </w:r>
            <w:r w:rsidRPr="005676C6">
              <w:rPr>
                <w:color w:val="000000"/>
                <w:sz w:val="20"/>
                <w:szCs w:val="20"/>
                <w:vertAlign w:val="superscript"/>
                <w:lang w:eastAsia="en-US"/>
              </w:rPr>
              <w:t>2</w:t>
            </w:r>
          </w:p>
        </w:tc>
        <w:tc>
          <w:tcPr>
            <w:tcW w:w="356" w:type="pct"/>
            <w:vMerge/>
            <w:tcBorders>
              <w:top w:val="nil"/>
              <w:left w:val="single" w:sz="8" w:space="0" w:color="auto"/>
              <w:bottom w:val="single" w:sz="8" w:space="0" w:color="000000"/>
              <w:right w:val="single" w:sz="8" w:space="0" w:color="auto"/>
            </w:tcBorders>
            <w:vAlign w:val="center"/>
            <w:hideMark/>
          </w:tcPr>
          <w:p w14:paraId="70571ED2" w14:textId="77777777" w:rsidR="005676C6" w:rsidRPr="005676C6" w:rsidRDefault="005676C6" w:rsidP="005676C6">
            <w:pPr>
              <w:rPr>
                <w:color w:val="000000"/>
                <w:sz w:val="20"/>
                <w:szCs w:val="20"/>
                <w:lang w:eastAsia="en-US"/>
              </w:rPr>
            </w:pPr>
          </w:p>
        </w:tc>
        <w:tc>
          <w:tcPr>
            <w:tcW w:w="449" w:type="pct"/>
            <w:tcBorders>
              <w:top w:val="nil"/>
              <w:left w:val="nil"/>
              <w:bottom w:val="single" w:sz="8" w:space="0" w:color="auto"/>
              <w:right w:val="single" w:sz="8" w:space="0" w:color="auto"/>
            </w:tcBorders>
            <w:vAlign w:val="center"/>
            <w:hideMark/>
          </w:tcPr>
          <w:p w14:paraId="59464E28" w14:textId="77777777" w:rsidR="005676C6" w:rsidRPr="005676C6" w:rsidRDefault="005676C6" w:rsidP="005676C6">
            <w:pPr>
              <w:autoSpaceDN w:val="0"/>
              <w:jc w:val="center"/>
              <w:rPr>
                <w:color w:val="000000"/>
                <w:sz w:val="20"/>
                <w:szCs w:val="20"/>
                <w:lang w:eastAsia="en-US"/>
              </w:rPr>
            </w:pPr>
            <w:r w:rsidRPr="005676C6">
              <w:rPr>
                <w:color w:val="000000"/>
                <w:sz w:val="20"/>
                <w:szCs w:val="20"/>
                <w:lang w:eastAsia="en-US"/>
              </w:rPr>
              <w:t>0.1</w:t>
            </w:r>
          </w:p>
        </w:tc>
        <w:tc>
          <w:tcPr>
            <w:tcW w:w="606" w:type="pct"/>
            <w:tcBorders>
              <w:top w:val="nil"/>
              <w:left w:val="nil"/>
              <w:bottom w:val="single" w:sz="8" w:space="0" w:color="auto"/>
              <w:right w:val="single" w:sz="8" w:space="0" w:color="auto"/>
            </w:tcBorders>
            <w:vAlign w:val="center"/>
            <w:hideMark/>
          </w:tcPr>
          <w:p w14:paraId="793135B6" w14:textId="77777777" w:rsidR="005676C6" w:rsidRPr="005676C6" w:rsidRDefault="005676C6" w:rsidP="005676C6">
            <w:pPr>
              <w:autoSpaceDN w:val="0"/>
              <w:jc w:val="center"/>
              <w:rPr>
                <w:color w:val="000000"/>
                <w:sz w:val="20"/>
                <w:szCs w:val="20"/>
                <w:lang w:eastAsia="en-US"/>
              </w:rPr>
            </w:pPr>
            <w:r w:rsidRPr="005676C6">
              <w:rPr>
                <w:color w:val="000000"/>
                <w:sz w:val="20"/>
                <w:szCs w:val="20"/>
                <w:lang w:eastAsia="en-US"/>
              </w:rPr>
              <w:t>0.1</w:t>
            </w:r>
          </w:p>
        </w:tc>
        <w:tc>
          <w:tcPr>
            <w:tcW w:w="511" w:type="pct"/>
            <w:tcBorders>
              <w:top w:val="nil"/>
              <w:left w:val="nil"/>
              <w:bottom w:val="single" w:sz="8" w:space="0" w:color="auto"/>
              <w:right w:val="single" w:sz="8" w:space="0" w:color="auto"/>
            </w:tcBorders>
            <w:vAlign w:val="center"/>
          </w:tcPr>
          <w:p w14:paraId="6FE67782" w14:textId="77777777" w:rsidR="005676C6" w:rsidRPr="005676C6" w:rsidRDefault="005676C6" w:rsidP="005676C6">
            <w:pPr>
              <w:widowControl w:val="0"/>
              <w:autoSpaceDE w:val="0"/>
              <w:autoSpaceDN w:val="0"/>
              <w:adjustRightInd w:val="0"/>
              <w:jc w:val="center"/>
              <w:rPr>
                <w:color w:val="000000"/>
                <w:sz w:val="20"/>
                <w:szCs w:val="20"/>
                <w:lang w:eastAsia="en-US"/>
              </w:rPr>
            </w:pPr>
            <w:r w:rsidRPr="005676C6">
              <w:rPr>
                <w:color w:val="000000"/>
                <w:sz w:val="20"/>
                <w:szCs w:val="20"/>
                <w:lang w:eastAsia="en-US"/>
              </w:rPr>
              <w:t>0,18</w:t>
            </w:r>
          </w:p>
        </w:tc>
        <w:tc>
          <w:tcPr>
            <w:tcW w:w="606" w:type="pct"/>
            <w:tcBorders>
              <w:top w:val="single" w:sz="8" w:space="0" w:color="auto"/>
              <w:left w:val="nil"/>
              <w:bottom w:val="single" w:sz="8" w:space="0" w:color="auto"/>
              <w:right w:val="single" w:sz="8" w:space="0" w:color="000000"/>
            </w:tcBorders>
            <w:vAlign w:val="center"/>
          </w:tcPr>
          <w:p w14:paraId="7783A1BF" w14:textId="77777777" w:rsidR="005676C6" w:rsidRPr="005676C6" w:rsidRDefault="005676C6" w:rsidP="005676C6">
            <w:pPr>
              <w:widowControl w:val="0"/>
              <w:autoSpaceDE w:val="0"/>
              <w:autoSpaceDN w:val="0"/>
              <w:adjustRightInd w:val="0"/>
              <w:jc w:val="center"/>
              <w:rPr>
                <w:color w:val="000000"/>
                <w:sz w:val="20"/>
                <w:szCs w:val="20"/>
                <w:lang w:eastAsia="en-US"/>
              </w:rPr>
            </w:pPr>
            <w:r w:rsidRPr="005676C6">
              <w:rPr>
                <w:color w:val="000000"/>
                <w:sz w:val="20"/>
                <w:szCs w:val="20"/>
                <w:lang w:eastAsia="en-US"/>
              </w:rPr>
              <w:t>0</w:t>
            </w:r>
          </w:p>
        </w:tc>
        <w:tc>
          <w:tcPr>
            <w:tcW w:w="477" w:type="pct"/>
            <w:tcBorders>
              <w:top w:val="nil"/>
              <w:left w:val="nil"/>
              <w:bottom w:val="single" w:sz="8" w:space="0" w:color="auto"/>
              <w:right w:val="single" w:sz="8" w:space="0" w:color="auto"/>
            </w:tcBorders>
            <w:vAlign w:val="center"/>
          </w:tcPr>
          <w:p w14:paraId="0FE10F68" w14:textId="77777777" w:rsidR="005676C6" w:rsidRPr="005676C6" w:rsidRDefault="005676C6" w:rsidP="005676C6">
            <w:pPr>
              <w:widowControl w:val="0"/>
              <w:autoSpaceDE w:val="0"/>
              <w:autoSpaceDN w:val="0"/>
              <w:adjustRightInd w:val="0"/>
              <w:jc w:val="center"/>
              <w:rPr>
                <w:color w:val="000000"/>
                <w:sz w:val="20"/>
                <w:szCs w:val="20"/>
                <w:lang w:eastAsia="en-US"/>
              </w:rPr>
            </w:pPr>
            <w:r w:rsidRPr="005676C6">
              <w:rPr>
                <w:color w:val="000000"/>
                <w:sz w:val="20"/>
                <w:szCs w:val="20"/>
                <w:lang w:eastAsia="en-US"/>
              </w:rPr>
              <w:t>0,18</w:t>
            </w:r>
          </w:p>
        </w:tc>
        <w:tc>
          <w:tcPr>
            <w:tcW w:w="636" w:type="pct"/>
            <w:tcBorders>
              <w:top w:val="nil"/>
              <w:left w:val="nil"/>
              <w:bottom w:val="single" w:sz="8" w:space="0" w:color="auto"/>
              <w:right w:val="single" w:sz="8" w:space="0" w:color="auto"/>
            </w:tcBorders>
            <w:vAlign w:val="center"/>
          </w:tcPr>
          <w:p w14:paraId="4818B55D" w14:textId="77777777" w:rsidR="005676C6" w:rsidRPr="005676C6" w:rsidRDefault="005676C6" w:rsidP="005676C6">
            <w:pPr>
              <w:widowControl w:val="0"/>
              <w:autoSpaceDE w:val="0"/>
              <w:autoSpaceDN w:val="0"/>
              <w:adjustRightInd w:val="0"/>
              <w:ind w:right="111"/>
              <w:jc w:val="center"/>
              <w:rPr>
                <w:color w:val="000000"/>
                <w:sz w:val="20"/>
                <w:szCs w:val="20"/>
                <w:lang w:eastAsia="en-US"/>
              </w:rPr>
            </w:pPr>
            <w:r w:rsidRPr="005676C6">
              <w:rPr>
                <w:color w:val="000000"/>
                <w:sz w:val="20"/>
                <w:szCs w:val="20"/>
                <w:lang w:eastAsia="en-US"/>
              </w:rPr>
              <w:t>1</w:t>
            </w:r>
          </w:p>
        </w:tc>
      </w:tr>
      <w:tr w:rsidR="005676C6" w:rsidRPr="005676C6" w14:paraId="24699531" w14:textId="77777777" w:rsidTr="005676C6">
        <w:trPr>
          <w:trHeight w:val="20"/>
          <w:jc w:val="right"/>
        </w:trPr>
        <w:tc>
          <w:tcPr>
            <w:tcW w:w="132" w:type="pct"/>
            <w:vMerge/>
            <w:tcBorders>
              <w:top w:val="nil"/>
              <w:left w:val="single" w:sz="8" w:space="0" w:color="auto"/>
              <w:bottom w:val="single" w:sz="8" w:space="0" w:color="000000"/>
              <w:right w:val="single" w:sz="8" w:space="0" w:color="auto"/>
            </w:tcBorders>
            <w:vAlign w:val="center"/>
            <w:hideMark/>
          </w:tcPr>
          <w:p w14:paraId="522D08C1" w14:textId="77777777" w:rsidR="005676C6" w:rsidRPr="005676C6" w:rsidRDefault="005676C6" w:rsidP="005676C6">
            <w:pPr>
              <w:rPr>
                <w:color w:val="000000"/>
                <w:sz w:val="20"/>
                <w:szCs w:val="20"/>
                <w:lang w:eastAsia="en-US"/>
              </w:rPr>
            </w:pPr>
          </w:p>
        </w:tc>
        <w:tc>
          <w:tcPr>
            <w:tcW w:w="1226" w:type="pct"/>
            <w:tcBorders>
              <w:top w:val="nil"/>
              <w:left w:val="nil"/>
              <w:bottom w:val="single" w:sz="8" w:space="0" w:color="auto"/>
              <w:right w:val="single" w:sz="8" w:space="0" w:color="auto"/>
            </w:tcBorders>
            <w:vAlign w:val="center"/>
            <w:hideMark/>
          </w:tcPr>
          <w:p w14:paraId="24B5A650" w14:textId="77777777" w:rsidR="005676C6" w:rsidRPr="005676C6" w:rsidRDefault="005676C6" w:rsidP="005676C6">
            <w:pPr>
              <w:autoSpaceDN w:val="0"/>
              <w:rPr>
                <w:color w:val="000000"/>
                <w:sz w:val="20"/>
                <w:szCs w:val="20"/>
                <w:lang w:eastAsia="en-US"/>
              </w:rPr>
            </w:pPr>
            <w:r w:rsidRPr="005676C6">
              <w:rPr>
                <w:color w:val="000000"/>
                <w:sz w:val="20"/>
                <w:szCs w:val="20"/>
                <w:lang w:eastAsia="en-US"/>
              </w:rPr>
              <w:t>пунктов сосредоточения противопожарного инвентаря</w:t>
            </w:r>
          </w:p>
        </w:tc>
        <w:tc>
          <w:tcPr>
            <w:tcW w:w="356" w:type="pct"/>
            <w:vMerge/>
            <w:tcBorders>
              <w:top w:val="nil"/>
              <w:left w:val="single" w:sz="8" w:space="0" w:color="auto"/>
              <w:bottom w:val="single" w:sz="8" w:space="0" w:color="000000"/>
              <w:right w:val="single" w:sz="8" w:space="0" w:color="auto"/>
            </w:tcBorders>
            <w:vAlign w:val="center"/>
            <w:hideMark/>
          </w:tcPr>
          <w:p w14:paraId="67BA0880" w14:textId="77777777" w:rsidR="005676C6" w:rsidRPr="005676C6" w:rsidRDefault="005676C6" w:rsidP="005676C6">
            <w:pPr>
              <w:rPr>
                <w:color w:val="000000"/>
                <w:sz w:val="20"/>
                <w:szCs w:val="20"/>
                <w:lang w:eastAsia="en-US"/>
              </w:rPr>
            </w:pPr>
          </w:p>
        </w:tc>
        <w:tc>
          <w:tcPr>
            <w:tcW w:w="1055" w:type="pct"/>
            <w:gridSpan w:val="2"/>
            <w:tcBorders>
              <w:top w:val="single" w:sz="8" w:space="0" w:color="auto"/>
              <w:left w:val="nil"/>
              <w:bottom w:val="single" w:sz="8" w:space="0" w:color="auto"/>
              <w:right w:val="single" w:sz="8" w:space="0" w:color="000000"/>
            </w:tcBorders>
            <w:vAlign w:val="center"/>
            <w:hideMark/>
          </w:tcPr>
          <w:p w14:paraId="66E5149A" w14:textId="77777777" w:rsidR="005676C6" w:rsidRPr="005676C6" w:rsidRDefault="005676C6" w:rsidP="005676C6">
            <w:pPr>
              <w:autoSpaceDN w:val="0"/>
              <w:jc w:val="center"/>
              <w:rPr>
                <w:color w:val="000000"/>
                <w:sz w:val="20"/>
                <w:szCs w:val="20"/>
                <w:lang w:eastAsia="en-US"/>
              </w:rPr>
            </w:pPr>
            <w:r w:rsidRPr="005676C6">
              <w:rPr>
                <w:color w:val="000000"/>
                <w:sz w:val="20"/>
                <w:szCs w:val="20"/>
                <w:lang w:eastAsia="en-US"/>
              </w:rPr>
              <w:t>По одному на добровольную пожарную дружину</w:t>
            </w:r>
          </w:p>
        </w:tc>
        <w:tc>
          <w:tcPr>
            <w:tcW w:w="1117" w:type="pct"/>
            <w:gridSpan w:val="2"/>
            <w:tcBorders>
              <w:top w:val="single" w:sz="8" w:space="0" w:color="auto"/>
              <w:left w:val="nil"/>
              <w:bottom w:val="single" w:sz="8" w:space="0" w:color="auto"/>
              <w:right w:val="single" w:sz="8" w:space="0" w:color="000000"/>
            </w:tcBorders>
            <w:vAlign w:val="center"/>
          </w:tcPr>
          <w:p w14:paraId="7D544CAE" w14:textId="77777777" w:rsidR="005676C6" w:rsidRPr="005676C6" w:rsidRDefault="005676C6" w:rsidP="005676C6">
            <w:pPr>
              <w:autoSpaceDN w:val="0"/>
              <w:jc w:val="center"/>
              <w:rPr>
                <w:color w:val="000000"/>
                <w:sz w:val="20"/>
                <w:szCs w:val="20"/>
                <w:lang w:eastAsia="en-US"/>
              </w:rPr>
            </w:pPr>
          </w:p>
        </w:tc>
        <w:tc>
          <w:tcPr>
            <w:tcW w:w="477" w:type="pct"/>
            <w:tcBorders>
              <w:top w:val="nil"/>
              <w:left w:val="nil"/>
              <w:bottom w:val="single" w:sz="8" w:space="0" w:color="auto"/>
              <w:right w:val="single" w:sz="8" w:space="0" w:color="auto"/>
            </w:tcBorders>
            <w:vAlign w:val="center"/>
          </w:tcPr>
          <w:p w14:paraId="260EAF44" w14:textId="77777777" w:rsidR="005676C6" w:rsidRPr="005676C6" w:rsidRDefault="005676C6" w:rsidP="005676C6">
            <w:pPr>
              <w:autoSpaceDN w:val="0"/>
              <w:jc w:val="center"/>
              <w:rPr>
                <w:color w:val="000000"/>
                <w:sz w:val="20"/>
                <w:szCs w:val="20"/>
                <w:lang w:eastAsia="en-US"/>
              </w:rPr>
            </w:pPr>
          </w:p>
        </w:tc>
        <w:tc>
          <w:tcPr>
            <w:tcW w:w="636" w:type="pct"/>
            <w:tcBorders>
              <w:top w:val="nil"/>
              <w:left w:val="nil"/>
              <w:bottom w:val="single" w:sz="8" w:space="0" w:color="auto"/>
              <w:right w:val="single" w:sz="8" w:space="0" w:color="auto"/>
            </w:tcBorders>
            <w:vAlign w:val="center"/>
          </w:tcPr>
          <w:p w14:paraId="1C668784" w14:textId="77777777" w:rsidR="005676C6" w:rsidRPr="005676C6" w:rsidRDefault="005676C6" w:rsidP="005676C6">
            <w:pPr>
              <w:autoSpaceDN w:val="0"/>
              <w:ind w:right="111"/>
              <w:jc w:val="center"/>
              <w:rPr>
                <w:color w:val="000000"/>
                <w:sz w:val="20"/>
                <w:szCs w:val="20"/>
                <w:lang w:eastAsia="en-US"/>
              </w:rPr>
            </w:pPr>
          </w:p>
        </w:tc>
      </w:tr>
      <w:tr w:rsidR="005676C6" w:rsidRPr="005676C6" w14:paraId="39762BDE" w14:textId="77777777" w:rsidTr="005676C6">
        <w:trPr>
          <w:trHeight w:val="20"/>
          <w:jc w:val="right"/>
        </w:trPr>
        <w:tc>
          <w:tcPr>
            <w:tcW w:w="132" w:type="pct"/>
            <w:vMerge w:val="restart"/>
            <w:tcBorders>
              <w:top w:val="nil"/>
              <w:left w:val="single" w:sz="8" w:space="0" w:color="auto"/>
              <w:bottom w:val="single" w:sz="8" w:space="0" w:color="000000"/>
              <w:right w:val="single" w:sz="8" w:space="0" w:color="auto"/>
            </w:tcBorders>
            <w:vAlign w:val="center"/>
            <w:hideMark/>
          </w:tcPr>
          <w:p w14:paraId="018D4229" w14:textId="77777777" w:rsidR="005676C6" w:rsidRPr="005676C6" w:rsidRDefault="005676C6" w:rsidP="005676C6">
            <w:pPr>
              <w:autoSpaceDN w:val="0"/>
              <w:jc w:val="center"/>
              <w:rPr>
                <w:color w:val="000000"/>
                <w:sz w:val="20"/>
                <w:szCs w:val="20"/>
                <w:lang w:eastAsia="en-US"/>
              </w:rPr>
            </w:pPr>
            <w:r w:rsidRPr="005676C6">
              <w:rPr>
                <w:color w:val="000000"/>
                <w:sz w:val="20"/>
                <w:szCs w:val="20"/>
                <w:lang w:eastAsia="en-US"/>
              </w:rPr>
              <w:t>9</w:t>
            </w:r>
          </w:p>
        </w:tc>
        <w:tc>
          <w:tcPr>
            <w:tcW w:w="1226" w:type="pct"/>
            <w:vMerge w:val="restart"/>
            <w:tcBorders>
              <w:top w:val="nil"/>
              <w:left w:val="single" w:sz="8" w:space="0" w:color="auto"/>
              <w:bottom w:val="single" w:sz="8" w:space="0" w:color="000000"/>
              <w:right w:val="single" w:sz="8" w:space="0" w:color="auto"/>
            </w:tcBorders>
            <w:vAlign w:val="center"/>
            <w:hideMark/>
          </w:tcPr>
          <w:p w14:paraId="232FCBB4" w14:textId="77777777" w:rsidR="005676C6" w:rsidRPr="005676C6" w:rsidRDefault="005676C6" w:rsidP="005676C6">
            <w:pPr>
              <w:autoSpaceDN w:val="0"/>
              <w:rPr>
                <w:color w:val="000000"/>
                <w:sz w:val="20"/>
                <w:szCs w:val="20"/>
                <w:lang w:eastAsia="en-US"/>
              </w:rPr>
            </w:pPr>
            <w:r w:rsidRPr="005676C6">
              <w:rPr>
                <w:color w:val="000000"/>
                <w:sz w:val="20"/>
                <w:szCs w:val="20"/>
                <w:lang w:eastAsia="en-US"/>
              </w:rPr>
              <w:t>Устройство пожарных водоемов:</w:t>
            </w:r>
          </w:p>
        </w:tc>
        <w:tc>
          <w:tcPr>
            <w:tcW w:w="356" w:type="pct"/>
            <w:tcBorders>
              <w:top w:val="nil"/>
              <w:left w:val="single" w:sz="8" w:space="0" w:color="auto"/>
              <w:bottom w:val="single" w:sz="8" w:space="0" w:color="000000"/>
              <w:right w:val="single" w:sz="8" w:space="0" w:color="auto"/>
            </w:tcBorders>
            <w:vAlign w:val="center"/>
            <w:hideMark/>
          </w:tcPr>
          <w:p w14:paraId="7BA683B1" w14:textId="77777777" w:rsidR="005676C6" w:rsidRPr="005676C6" w:rsidRDefault="005676C6" w:rsidP="005676C6">
            <w:pPr>
              <w:autoSpaceDN w:val="0"/>
              <w:jc w:val="center"/>
              <w:rPr>
                <w:color w:val="000000"/>
                <w:sz w:val="20"/>
                <w:szCs w:val="20"/>
                <w:lang w:eastAsia="en-US"/>
              </w:rPr>
            </w:pPr>
            <w:r w:rsidRPr="005676C6">
              <w:rPr>
                <w:color w:val="000000"/>
                <w:sz w:val="20"/>
                <w:szCs w:val="20"/>
                <w:lang w:eastAsia="en-US"/>
              </w:rPr>
              <w:t>1 класс природной пожарной опасности (КППО)</w:t>
            </w:r>
          </w:p>
        </w:tc>
        <w:tc>
          <w:tcPr>
            <w:tcW w:w="449" w:type="pct"/>
            <w:tcBorders>
              <w:top w:val="nil"/>
              <w:left w:val="single" w:sz="8" w:space="0" w:color="auto"/>
              <w:bottom w:val="single" w:sz="8" w:space="0" w:color="000000"/>
              <w:right w:val="single" w:sz="8" w:space="0" w:color="auto"/>
            </w:tcBorders>
            <w:vAlign w:val="center"/>
            <w:hideMark/>
          </w:tcPr>
          <w:p w14:paraId="3E1717B2" w14:textId="77777777" w:rsidR="005676C6" w:rsidRPr="005676C6" w:rsidRDefault="005676C6" w:rsidP="005676C6">
            <w:pPr>
              <w:autoSpaceDN w:val="0"/>
              <w:jc w:val="center"/>
              <w:rPr>
                <w:color w:val="000000"/>
                <w:sz w:val="20"/>
                <w:szCs w:val="20"/>
                <w:lang w:eastAsia="en-US"/>
              </w:rPr>
            </w:pPr>
            <w:r w:rsidRPr="005676C6">
              <w:rPr>
                <w:color w:val="000000"/>
                <w:sz w:val="20"/>
                <w:szCs w:val="20"/>
                <w:lang w:eastAsia="en-US"/>
              </w:rPr>
              <w:t>0.2</w:t>
            </w:r>
          </w:p>
        </w:tc>
        <w:tc>
          <w:tcPr>
            <w:tcW w:w="606" w:type="pct"/>
            <w:tcBorders>
              <w:top w:val="nil"/>
              <w:left w:val="single" w:sz="8" w:space="0" w:color="auto"/>
              <w:bottom w:val="single" w:sz="8" w:space="0" w:color="000000"/>
              <w:right w:val="single" w:sz="8" w:space="0" w:color="auto"/>
            </w:tcBorders>
            <w:vAlign w:val="center"/>
            <w:hideMark/>
          </w:tcPr>
          <w:p w14:paraId="16F4E999" w14:textId="77777777" w:rsidR="005676C6" w:rsidRPr="005676C6" w:rsidRDefault="005676C6" w:rsidP="005676C6">
            <w:pPr>
              <w:autoSpaceDN w:val="0"/>
              <w:jc w:val="center"/>
              <w:rPr>
                <w:color w:val="000000"/>
                <w:sz w:val="20"/>
                <w:szCs w:val="20"/>
                <w:lang w:eastAsia="en-US"/>
              </w:rPr>
            </w:pPr>
            <w:r w:rsidRPr="005676C6">
              <w:rPr>
                <w:color w:val="000000"/>
                <w:sz w:val="20"/>
                <w:szCs w:val="20"/>
                <w:lang w:eastAsia="en-US"/>
              </w:rPr>
              <w:t>0.1</w:t>
            </w:r>
          </w:p>
        </w:tc>
        <w:tc>
          <w:tcPr>
            <w:tcW w:w="1117" w:type="pct"/>
            <w:gridSpan w:val="2"/>
            <w:vMerge w:val="restart"/>
            <w:tcBorders>
              <w:top w:val="single" w:sz="8" w:space="0" w:color="auto"/>
              <w:left w:val="nil"/>
              <w:bottom w:val="single" w:sz="8" w:space="0" w:color="auto"/>
              <w:right w:val="single" w:sz="8" w:space="0" w:color="000000"/>
            </w:tcBorders>
            <w:vAlign w:val="center"/>
            <w:hideMark/>
          </w:tcPr>
          <w:p w14:paraId="4CB25591" w14:textId="77777777" w:rsidR="005676C6" w:rsidRPr="005676C6" w:rsidRDefault="005676C6" w:rsidP="005676C6">
            <w:pPr>
              <w:widowControl w:val="0"/>
              <w:autoSpaceDE w:val="0"/>
              <w:autoSpaceDN w:val="0"/>
              <w:adjustRightInd w:val="0"/>
              <w:jc w:val="center"/>
              <w:rPr>
                <w:color w:val="000000"/>
                <w:sz w:val="20"/>
                <w:szCs w:val="20"/>
                <w:lang w:eastAsia="en-US"/>
              </w:rPr>
            </w:pPr>
            <w:r w:rsidRPr="005676C6">
              <w:rPr>
                <w:color w:val="000000"/>
                <w:sz w:val="20"/>
                <w:szCs w:val="20"/>
                <w:lang w:eastAsia="en-US"/>
              </w:rPr>
              <w:t>Не планируется. т.к. средний КППО четвертый  </w:t>
            </w:r>
          </w:p>
        </w:tc>
        <w:tc>
          <w:tcPr>
            <w:tcW w:w="477" w:type="pct"/>
            <w:vMerge w:val="restart"/>
            <w:tcBorders>
              <w:top w:val="nil"/>
              <w:left w:val="nil"/>
              <w:bottom w:val="single" w:sz="8" w:space="0" w:color="000000"/>
              <w:right w:val="single" w:sz="8" w:space="0" w:color="auto"/>
            </w:tcBorders>
            <w:vAlign w:val="center"/>
            <w:hideMark/>
          </w:tcPr>
          <w:p w14:paraId="70898459" w14:textId="77777777" w:rsidR="005676C6" w:rsidRPr="005676C6" w:rsidRDefault="005676C6" w:rsidP="005676C6">
            <w:pPr>
              <w:widowControl w:val="0"/>
              <w:autoSpaceDE w:val="0"/>
              <w:autoSpaceDN w:val="0"/>
              <w:adjustRightInd w:val="0"/>
              <w:jc w:val="center"/>
              <w:rPr>
                <w:color w:val="000000"/>
                <w:sz w:val="20"/>
                <w:szCs w:val="20"/>
                <w:lang w:eastAsia="en-US"/>
              </w:rPr>
            </w:pPr>
            <w:r w:rsidRPr="005676C6">
              <w:rPr>
                <w:color w:val="000000"/>
                <w:sz w:val="20"/>
                <w:szCs w:val="20"/>
                <w:lang w:eastAsia="en-US"/>
              </w:rPr>
              <w:t>0</w:t>
            </w:r>
          </w:p>
        </w:tc>
        <w:tc>
          <w:tcPr>
            <w:tcW w:w="636" w:type="pct"/>
            <w:vMerge w:val="restart"/>
            <w:tcBorders>
              <w:top w:val="nil"/>
              <w:left w:val="single" w:sz="8" w:space="0" w:color="auto"/>
              <w:bottom w:val="single" w:sz="8" w:space="0" w:color="000000"/>
              <w:right w:val="single" w:sz="8" w:space="0" w:color="auto"/>
            </w:tcBorders>
            <w:vAlign w:val="center"/>
            <w:hideMark/>
          </w:tcPr>
          <w:p w14:paraId="66A74104" w14:textId="77777777" w:rsidR="005676C6" w:rsidRPr="005676C6" w:rsidRDefault="005676C6" w:rsidP="005676C6">
            <w:pPr>
              <w:autoSpaceDN w:val="0"/>
              <w:ind w:right="111"/>
              <w:jc w:val="center"/>
              <w:rPr>
                <w:color w:val="000000"/>
                <w:sz w:val="20"/>
                <w:szCs w:val="20"/>
                <w:lang w:eastAsia="en-US"/>
              </w:rPr>
            </w:pPr>
            <w:r w:rsidRPr="005676C6">
              <w:rPr>
                <w:color w:val="000000"/>
                <w:sz w:val="20"/>
                <w:szCs w:val="20"/>
                <w:lang w:eastAsia="en-US"/>
              </w:rPr>
              <w:t>0</w:t>
            </w:r>
          </w:p>
        </w:tc>
      </w:tr>
      <w:tr w:rsidR="005676C6" w:rsidRPr="005676C6" w14:paraId="6F262A23" w14:textId="77777777" w:rsidTr="005676C6">
        <w:trPr>
          <w:trHeight w:val="20"/>
          <w:jc w:val="right"/>
        </w:trPr>
        <w:tc>
          <w:tcPr>
            <w:tcW w:w="132" w:type="pct"/>
            <w:vMerge/>
            <w:tcBorders>
              <w:top w:val="nil"/>
              <w:left w:val="single" w:sz="8" w:space="0" w:color="auto"/>
              <w:bottom w:val="single" w:sz="8" w:space="0" w:color="000000"/>
              <w:right w:val="single" w:sz="8" w:space="0" w:color="auto"/>
            </w:tcBorders>
            <w:vAlign w:val="center"/>
            <w:hideMark/>
          </w:tcPr>
          <w:p w14:paraId="057DAF54" w14:textId="77777777" w:rsidR="005676C6" w:rsidRPr="005676C6" w:rsidRDefault="005676C6" w:rsidP="005676C6">
            <w:pPr>
              <w:rPr>
                <w:color w:val="000000"/>
                <w:sz w:val="20"/>
                <w:szCs w:val="20"/>
                <w:lang w:eastAsia="en-US"/>
              </w:rPr>
            </w:pPr>
          </w:p>
        </w:tc>
        <w:tc>
          <w:tcPr>
            <w:tcW w:w="1226" w:type="pct"/>
            <w:vMerge/>
            <w:tcBorders>
              <w:top w:val="nil"/>
              <w:left w:val="single" w:sz="8" w:space="0" w:color="auto"/>
              <w:bottom w:val="single" w:sz="8" w:space="0" w:color="000000"/>
              <w:right w:val="single" w:sz="8" w:space="0" w:color="auto"/>
            </w:tcBorders>
            <w:vAlign w:val="center"/>
            <w:hideMark/>
          </w:tcPr>
          <w:p w14:paraId="41BBEE86" w14:textId="77777777" w:rsidR="005676C6" w:rsidRPr="005676C6" w:rsidRDefault="005676C6" w:rsidP="005676C6">
            <w:pPr>
              <w:rPr>
                <w:color w:val="000000"/>
                <w:sz w:val="20"/>
                <w:szCs w:val="20"/>
                <w:lang w:eastAsia="en-US"/>
              </w:rPr>
            </w:pPr>
          </w:p>
        </w:tc>
        <w:tc>
          <w:tcPr>
            <w:tcW w:w="356" w:type="pct"/>
            <w:tcBorders>
              <w:top w:val="nil"/>
              <w:left w:val="nil"/>
              <w:bottom w:val="single" w:sz="8" w:space="0" w:color="auto"/>
              <w:right w:val="single" w:sz="8" w:space="0" w:color="auto"/>
            </w:tcBorders>
            <w:vAlign w:val="center"/>
            <w:hideMark/>
          </w:tcPr>
          <w:p w14:paraId="61BA6FAE" w14:textId="77777777" w:rsidR="005676C6" w:rsidRPr="005676C6" w:rsidRDefault="005676C6" w:rsidP="005676C6">
            <w:pPr>
              <w:autoSpaceDN w:val="0"/>
              <w:jc w:val="center"/>
              <w:rPr>
                <w:color w:val="000000"/>
                <w:sz w:val="20"/>
                <w:szCs w:val="20"/>
                <w:lang w:eastAsia="en-US"/>
              </w:rPr>
            </w:pPr>
            <w:r w:rsidRPr="005676C6">
              <w:rPr>
                <w:color w:val="000000"/>
                <w:sz w:val="20"/>
                <w:szCs w:val="20"/>
                <w:lang w:eastAsia="en-US"/>
              </w:rPr>
              <w:t>2 КППО</w:t>
            </w:r>
          </w:p>
        </w:tc>
        <w:tc>
          <w:tcPr>
            <w:tcW w:w="449" w:type="pct"/>
            <w:tcBorders>
              <w:top w:val="nil"/>
              <w:left w:val="nil"/>
              <w:bottom w:val="single" w:sz="8" w:space="0" w:color="auto"/>
              <w:right w:val="single" w:sz="8" w:space="0" w:color="auto"/>
            </w:tcBorders>
            <w:vAlign w:val="center"/>
            <w:hideMark/>
          </w:tcPr>
          <w:p w14:paraId="485B60B8" w14:textId="77777777" w:rsidR="005676C6" w:rsidRPr="005676C6" w:rsidRDefault="005676C6" w:rsidP="005676C6">
            <w:pPr>
              <w:autoSpaceDN w:val="0"/>
              <w:jc w:val="center"/>
              <w:rPr>
                <w:color w:val="000000"/>
                <w:sz w:val="20"/>
                <w:szCs w:val="20"/>
                <w:lang w:eastAsia="en-US"/>
              </w:rPr>
            </w:pPr>
            <w:r w:rsidRPr="005676C6">
              <w:rPr>
                <w:color w:val="000000"/>
                <w:sz w:val="20"/>
                <w:szCs w:val="20"/>
                <w:lang w:eastAsia="en-US"/>
              </w:rPr>
              <w:t>0.02</w:t>
            </w:r>
          </w:p>
        </w:tc>
        <w:tc>
          <w:tcPr>
            <w:tcW w:w="606" w:type="pct"/>
            <w:tcBorders>
              <w:top w:val="nil"/>
              <w:left w:val="nil"/>
              <w:bottom w:val="single" w:sz="8" w:space="0" w:color="auto"/>
              <w:right w:val="single" w:sz="8" w:space="0" w:color="auto"/>
            </w:tcBorders>
            <w:vAlign w:val="center"/>
            <w:hideMark/>
          </w:tcPr>
          <w:p w14:paraId="749A4C01" w14:textId="77777777" w:rsidR="005676C6" w:rsidRPr="005676C6" w:rsidRDefault="005676C6" w:rsidP="005676C6">
            <w:pPr>
              <w:autoSpaceDN w:val="0"/>
              <w:jc w:val="center"/>
              <w:rPr>
                <w:color w:val="000000"/>
                <w:sz w:val="20"/>
                <w:szCs w:val="20"/>
                <w:lang w:eastAsia="en-US"/>
              </w:rPr>
            </w:pPr>
            <w:r w:rsidRPr="005676C6">
              <w:rPr>
                <w:color w:val="000000"/>
                <w:sz w:val="20"/>
                <w:szCs w:val="20"/>
                <w:lang w:eastAsia="en-US"/>
              </w:rPr>
              <w:t>0.01</w:t>
            </w:r>
          </w:p>
        </w:tc>
        <w:tc>
          <w:tcPr>
            <w:tcW w:w="1117" w:type="pct"/>
            <w:gridSpan w:val="2"/>
            <w:vMerge/>
            <w:tcBorders>
              <w:top w:val="nil"/>
              <w:left w:val="nil"/>
              <w:bottom w:val="single" w:sz="8" w:space="0" w:color="auto"/>
              <w:right w:val="single" w:sz="8" w:space="0" w:color="auto"/>
            </w:tcBorders>
            <w:vAlign w:val="center"/>
            <w:hideMark/>
          </w:tcPr>
          <w:p w14:paraId="5E62C869" w14:textId="77777777" w:rsidR="005676C6" w:rsidRPr="005676C6" w:rsidRDefault="005676C6" w:rsidP="005676C6">
            <w:pPr>
              <w:rPr>
                <w:color w:val="000000"/>
                <w:sz w:val="20"/>
                <w:szCs w:val="20"/>
                <w:lang w:eastAsia="en-US"/>
              </w:rPr>
            </w:pPr>
          </w:p>
        </w:tc>
        <w:tc>
          <w:tcPr>
            <w:tcW w:w="477" w:type="pct"/>
            <w:vMerge/>
            <w:tcBorders>
              <w:top w:val="nil"/>
              <w:left w:val="nil"/>
              <w:bottom w:val="single" w:sz="8" w:space="0" w:color="000000"/>
              <w:right w:val="single" w:sz="8" w:space="0" w:color="auto"/>
            </w:tcBorders>
            <w:vAlign w:val="center"/>
            <w:hideMark/>
          </w:tcPr>
          <w:p w14:paraId="0EAF3C57" w14:textId="77777777" w:rsidR="005676C6" w:rsidRPr="005676C6" w:rsidRDefault="005676C6" w:rsidP="005676C6">
            <w:pPr>
              <w:rPr>
                <w:color w:val="000000"/>
                <w:sz w:val="20"/>
                <w:szCs w:val="20"/>
                <w:lang w:eastAsia="en-US"/>
              </w:rPr>
            </w:pPr>
          </w:p>
        </w:tc>
        <w:tc>
          <w:tcPr>
            <w:tcW w:w="636" w:type="pct"/>
            <w:vMerge/>
            <w:tcBorders>
              <w:top w:val="nil"/>
              <w:left w:val="single" w:sz="8" w:space="0" w:color="auto"/>
              <w:bottom w:val="single" w:sz="8" w:space="0" w:color="000000"/>
              <w:right w:val="single" w:sz="8" w:space="0" w:color="auto"/>
            </w:tcBorders>
            <w:vAlign w:val="center"/>
            <w:hideMark/>
          </w:tcPr>
          <w:p w14:paraId="73AA8110" w14:textId="77777777" w:rsidR="005676C6" w:rsidRPr="005676C6" w:rsidRDefault="005676C6" w:rsidP="005676C6">
            <w:pPr>
              <w:ind w:right="111"/>
              <w:rPr>
                <w:color w:val="000000"/>
                <w:sz w:val="20"/>
                <w:szCs w:val="20"/>
                <w:lang w:eastAsia="en-US"/>
              </w:rPr>
            </w:pPr>
          </w:p>
        </w:tc>
      </w:tr>
      <w:tr w:rsidR="005676C6" w:rsidRPr="005676C6" w14:paraId="2D902FB2" w14:textId="77777777" w:rsidTr="005676C6">
        <w:trPr>
          <w:trHeight w:val="20"/>
          <w:jc w:val="right"/>
        </w:trPr>
        <w:tc>
          <w:tcPr>
            <w:tcW w:w="132" w:type="pct"/>
            <w:vMerge/>
            <w:tcBorders>
              <w:top w:val="nil"/>
              <w:left w:val="single" w:sz="8" w:space="0" w:color="auto"/>
              <w:bottom w:val="single" w:sz="8" w:space="0" w:color="000000"/>
              <w:right w:val="single" w:sz="8" w:space="0" w:color="auto"/>
            </w:tcBorders>
            <w:vAlign w:val="center"/>
            <w:hideMark/>
          </w:tcPr>
          <w:p w14:paraId="262B6D23" w14:textId="77777777" w:rsidR="005676C6" w:rsidRPr="005676C6" w:rsidRDefault="005676C6" w:rsidP="005676C6">
            <w:pPr>
              <w:rPr>
                <w:color w:val="000000"/>
                <w:sz w:val="20"/>
                <w:szCs w:val="20"/>
                <w:lang w:eastAsia="en-US"/>
              </w:rPr>
            </w:pPr>
          </w:p>
        </w:tc>
        <w:tc>
          <w:tcPr>
            <w:tcW w:w="1226" w:type="pct"/>
            <w:vMerge/>
            <w:tcBorders>
              <w:top w:val="nil"/>
              <w:left w:val="single" w:sz="8" w:space="0" w:color="auto"/>
              <w:bottom w:val="single" w:sz="8" w:space="0" w:color="000000"/>
              <w:right w:val="single" w:sz="8" w:space="0" w:color="auto"/>
            </w:tcBorders>
            <w:vAlign w:val="center"/>
            <w:hideMark/>
          </w:tcPr>
          <w:p w14:paraId="6B06AB42" w14:textId="77777777" w:rsidR="005676C6" w:rsidRPr="005676C6" w:rsidRDefault="005676C6" w:rsidP="005676C6">
            <w:pPr>
              <w:rPr>
                <w:color w:val="000000"/>
                <w:sz w:val="20"/>
                <w:szCs w:val="20"/>
                <w:lang w:eastAsia="en-US"/>
              </w:rPr>
            </w:pPr>
          </w:p>
        </w:tc>
        <w:tc>
          <w:tcPr>
            <w:tcW w:w="356" w:type="pct"/>
            <w:tcBorders>
              <w:top w:val="nil"/>
              <w:left w:val="nil"/>
              <w:bottom w:val="single" w:sz="8" w:space="0" w:color="auto"/>
              <w:right w:val="single" w:sz="8" w:space="0" w:color="auto"/>
            </w:tcBorders>
            <w:vAlign w:val="center"/>
            <w:hideMark/>
          </w:tcPr>
          <w:p w14:paraId="79E4F11E" w14:textId="77777777" w:rsidR="005676C6" w:rsidRPr="005676C6" w:rsidRDefault="005676C6" w:rsidP="005676C6">
            <w:pPr>
              <w:autoSpaceDN w:val="0"/>
              <w:jc w:val="center"/>
              <w:rPr>
                <w:color w:val="000000"/>
                <w:sz w:val="20"/>
                <w:szCs w:val="20"/>
                <w:lang w:eastAsia="en-US"/>
              </w:rPr>
            </w:pPr>
            <w:r w:rsidRPr="005676C6">
              <w:rPr>
                <w:color w:val="000000"/>
                <w:sz w:val="20"/>
                <w:szCs w:val="20"/>
                <w:lang w:eastAsia="en-US"/>
              </w:rPr>
              <w:t>3-5 КППО</w:t>
            </w:r>
          </w:p>
        </w:tc>
        <w:tc>
          <w:tcPr>
            <w:tcW w:w="449" w:type="pct"/>
            <w:tcBorders>
              <w:top w:val="nil"/>
              <w:left w:val="nil"/>
              <w:bottom w:val="single" w:sz="8" w:space="0" w:color="auto"/>
              <w:right w:val="single" w:sz="8" w:space="0" w:color="auto"/>
            </w:tcBorders>
            <w:vAlign w:val="center"/>
            <w:hideMark/>
          </w:tcPr>
          <w:p w14:paraId="5F030CB3" w14:textId="77777777" w:rsidR="005676C6" w:rsidRPr="005676C6" w:rsidRDefault="005676C6" w:rsidP="005676C6">
            <w:pPr>
              <w:autoSpaceDN w:val="0"/>
              <w:jc w:val="center"/>
              <w:rPr>
                <w:color w:val="000000"/>
                <w:sz w:val="20"/>
                <w:szCs w:val="20"/>
                <w:lang w:eastAsia="en-US"/>
              </w:rPr>
            </w:pPr>
            <w:r w:rsidRPr="005676C6">
              <w:rPr>
                <w:color w:val="000000"/>
                <w:sz w:val="20"/>
                <w:szCs w:val="20"/>
                <w:lang w:eastAsia="en-US"/>
              </w:rPr>
              <w:t>0</w:t>
            </w:r>
          </w:p>
        </w:tc>
        <w:tc>
          <w:tcPr>
            <w:tcW w:w="606" w:type="pct"/>
            <w:tcBorders>
              <w:top w:val="nil"/>
              <w:left w:val="nil"/>
              <w:bottom w:val="single" w:sz="8" w:space="0" w:color="auto"/>
              <w:right w:val="single" w:sz="8" w:space="0" w:color="auto"/>
            </w:tcBorders>
            <w:vAlign w:val="center"/>
            <w:hideMark/>
          </w:tcPr>
          <w:p w14:paraId="130B1229" w14:textId="77777777" w:rsidR="005676C6" w:rsidRPr="005676C6" w:rsidRDefault="005676C6" w:rsidP="005676C6">
            <w:pPr>
              <w:autoSpaceDN w:val="0"/>
              <w:jc w:val="center"/>
              <w:rPr>
                <w:color w:val="000000"/>
                <w:sz w:val="20"/>
                <w:szCs w:val="20"/>
                <w:lang w:eastAsia="en-US"/>
              </w:rPr>
            </w:pPr>
            <w:r w:rsidRPr="005676C6">
              <w:rPr>
                <w:color w:val="000000"/>
                <w:sz w:val="20"/>
                <w:szCs w:val="20"/>
                <w:lang w:eastAsia="en-US"/>
              </w:rPr>
              <w:t>0</w:t>
            </w:r>
          </w:p>
        </w:tc>
        <w:tc>
          <w:tcPr>
            <w:tcW w:w="1117" w:type="pct"/>
            <w:gridSpan w:val="2"/>
            <w:vMerge/>
            <w:tcBorders>
              <w:top w:val="nil"/>
              <w:left w:val="nil"/>
              <w:bottom w:val="single" w:sz="8" w:space="0" w:color="auto"/>
              <w:right w:val="single" w:sz="8" w:space="0" w:color="auto"/>
            </w:tcBorders>
            <w:vAlign w:val="center"/>
            <w:hideMark/>
          </w:tcPr>
          <w:p w14:paraId="2AC46E49" w14:textId="77777777" w:rsidR="005676C6" w:rsidRPr="005676C6" w:rsidRDefault="005676C6" w:rsidP="005676C6">
            <w:pPr>
              <w:rPr>
                <w:color w:val="000000"/>
                <w:sz w:val="20"/>
                <w:szCs w:val="20"/>
                <w:lang w:eastAsia="en-US"/>
              </w:rPr>
            </w:pPr>
          </w:p>
        </w:tc>
        <w:tc>
          <w:tcPr>
            <w:tcW w:w="477" w:type="pct"/>
            <w:vMerge/>
            <w:tcBorders>
              <w:top w:val="nil"/>
              <w:left w:val="nil"/>
              <w:bottom w:val="single" w:sz="8" w:space="0" w:color="000000"/>
              <w:right w:val="single" w:sz="8" w:space="0" w:color="auto"/>
            </w:tcBorders>
            <w:vAlign w:val="center"/>
            <w:hideMark/>
          </w:tcPr>
          <w:p w14:paraId="4CC7B39F" w14:textId="77777777" w:rsidR="005676C6" w:rsidRPr="005676C6" w:rsidRDefault="005676C6" w:rsidP="005676C6">
            <w:pPr>
              <w:rPr>
                <w:color w:val="000000"/>
                <w:sz w:val="20"/>
                <w:szCs w:val="20"/>
                <w:lang w:eastAsia="en-US"/>
              </w:rPr>
            </w:pPr>
          </w:p>
        </w:tc>
        <w:tc>
          <w:tcPr>
            <w:tcW w:w="636" w:type="pct"/>
            <w:vMerge/>
            <w:tcBorders>
              <w:top w:val="nil"/>
              <w:left w:val="single" w:sz="8" w:space="0" w:color="auto"/>
              <w:bottom w:val="single" w:sz="8" w:space="0" w:color="000000"/>
              <w:right w:val="single" w:sz="8" w:space="0" w:color="auto"/>
            </w:tcBorders>
            <w:vAlign w:val="center"/>
            <w:hideMark/>
          </w:tcPr>
          <w:p w14:paraId="2442B115" w14:textId="77777777" w:rsidR="005676C6" w:rsidRPr="005676C6" w:rsidRDefault="005676C6" w:rsidP="005676C6">
            <w:pPr>
              <w:ind w:right="111"/>
              <w:rPr>
                <w:color w:val="000000"/>
                <w:sz w:val="20"/>
                <w:szCs w:val="20"/>
                <w:lang w:eastAsia="en-US"/>
              </w:rPr>
            </w:pPr>
          </w:p>
        </w:tc>
      </w:tr>
      <w:tr w:rsidR="005676C6" w:rsidRPr="005676C6" w14:paraId="3308D532" w14:textId="77777777" w:rsidTr="005676C6">
        <w:trPr>
          <w:trHeight w:val="20"/>
          <w:jc w:val="right"/>
        </w:trPr>
        <w:tc>
          <w:tcPr>
            <w:tcW w:w="132" w:type="pct"/>
            <w:vMerge/>
            <w:tcBorders>
              <w:top w:val="nil"/>
              <w:left w:val="single" w:sz="8" w:space="0" w:color="auto"/>
              <w:bottom w:val="single" w:sz="8" w:space="0" w:color="000000"/>
              <w:right w:val="single" w:sz="8" w:space="0" w:color="auto"/>
            </w:tcBorders>
            <w:vAlign w:val="center"/>
            <w:hideMark/>
          </w:tcPr>
          <w:p w14:paraId="0F829AEE" w14:textId="77777777" w:rsidR="005676C6" w:rsidRPr="005676C6" w:rsidRDefault="005676C6" w:rsidP="005676C6">
            <w:pPr>
              <w:rPr>
                <w:color w:val="000000"/>
                <w:sz w:val="20"/>
                <w:szCs w:val="20"/>
                <w:lang w:eastAsia="en-US"/>
              </w:rPr>
            </w:pPr>
          </w:p>
        </w:tc>
        <w:tc>
          <w:tcPr>
            <w:tcW w:w="1226" w:type="pct"/>
            <w:tcBorders>
              <w:top w:val="nil"/>
              <w:left w:val="nil"/>
              <w:bottom w:val="single" w:sz="8" w:space="0" w:color="auto"/>
              <w:right w:val="single" w:sz="8" w:space="0" w:color="auto"/>
            </w:tcBorders>
            <w:vAlign w:val="center"/>
            <w:hideMark/>
          </w:tcPr>
          <w:p w14:paraId="207E5915" w14:textId="77777777" w:rsidR="005676C6" w:rsidRPr="005676C6" w:rsidRDefault="005676C6" w:rsidP="005676C6">
            <w:pPr>
              <w:autoSpaceDN w:val="0"/>
              <w:rPr>
                <w:color w:val="000000"/>
                <w:sz w:val="20"/>
                <w:szCs w:val="20"/>
                <w:lang w:eastAsia="en-US"/>
              </w:rPr>
            </w:pPr>
            <w:r w:rsidRPr="005676C6">
              <w:rPr>
                <w:color w:val="000000"/>
                <w:sz w:val="20"/>
                <w:szCs w:val="20"/>
                <w:lang w:eastAsia="en-US"/>
              </w:rPr>
              <w:t>Устройство подъездов к источникам противопожарного водоснабжения</w:t>
            </w:r>
          </w:p>
        </w:tc>
        <w:tc>
          <w:tcPr>
            <w:tcW w:w="356" w:type="pct"/>
            <w:tcBorders>
              <w:top w:val="nil"/>
              <w:left w:val="nil"/>
              <w:bottom w:val="single" w:sz="8" w:space="0" w:color="auto"/>
              <w:right w:val="single" w:sz="8" w:space="0" w:color="auto"/>
            </w:tcBorders>
            <w:vAlign w:val="center"/>
            <w:hideMark/>
          </w:tcPr>
          <w:p w14:paraId="2A2C2C15" w14:textId="77777777" w:rsidR="005676C6" w:rsidRPr="005676C6" w:rsidRDefault="005676C6" w:rsidP="005676C6">
            <w:pPr>
              <w:autoSpaceDN w:val="0"/>
              <w:jc w:val="center"/>
              <w:rPr>
                <w:color w:val="000000"/>
                <w:sz w:val="20"/>
                <w:szCs w:val="20"/>
                <w:lang w:eastAsia="en-US"/>
              </w:rPr>
            </w:pPr>
            <w:r w:rsidRPr="005676C6">
              <w:rPr>
                <w:color w:val="000000"/>
                <w:sz w:val="20"/>
                <w:szCs w:val="20"/>
                <w:lang w:eastAsia="en-US"/>
              </w:rPr>
              <w:t>шт.</w:t>
            </w:r>
          </w:p>
        </w:tc>
        <w:tc>
          <w:tcPr>
            <w:tcW w:w="449" w:type="pct"/>
            <w:tcBorders>
              <w:top w:val="nil"/>
              <w:left w:val="nil"/>
              <w:bottom w:val="single" w:sz="8" w:space="0" w:color="auto"/>
              <w:right w:val="single" w:sz="8" w:space="0" w:color="auto"/>
            </w:tcBorders>
            <w:vAlign w:val="center"/>
            <w:hideMark/>
          </w:tcPr>
          <w:p w14:paraId="7BA3F6F8" w14:textId="77777777" w:rsidR="005676C6" w:rsidRPr="005676C6" w:rsidRDefault="005676C6" w:rsidP="005676C6">
            <w:pPr>
              <w:autoSpaceDN w:val="0"/>
              <w:jc w:val="center"/>
              <w:rPr>
                <w:color w:val="000000"/>
                <w:sz w:val="20"/>
                <w:szCs w:val="20"/>
                <w:lang w:eastAsia="en-US"/>
              </w:rPr>
            </w:pPr>
            <w:r w:rsidRPr="005676C6">
              <w:rPr>
                <w:color w:val="000000"/>
                <w:sz w:val="20"/>
                <w:szCs w:val="20"/>
                <w:lang w:eastAsia="en-US"/>
              </w:rPr>
              <w:t>0.22</w:t>
            </w:r>
          </w:p>
        </w:tc>
        <w:tc>
          <w:tcPr>
            <w:tcW w:w="606" w:type="pct"/>
            <w:tcBorders>
              <w:top w:val="nil"/>
              <w:left w:val="nil"/>
              <w:bottom w:val="single" w:sz="8" w:space="0" w:color="auto"/>
              <w:right w:val="single" w:sz="8" w:space="0" w:color="auto"/>
            </w:tcBorders>
            <w:vAlign w:val="center"/>
            <w:hideMark/>
          </w:tcPr>
          <w:p w14:paraId="5C468406" w14:textId="77777777" w:rsidR="005676C6" w:rsidRPr="005676C6" w:rsidRDefault="005676C6" w:rsidP="005676C6">
            <w:pPr>
              <w:autoSpaceDN w:val="0"/>
              <w:jc w:val="center"/>
              <w:rPr>
                <w:color w:val="000000"/>
                <w:sz w:val="20"/>
                <w:szCs w:val="20"/>
                <w:lang w:eastAsia="en-US"/>
              </w:rPr>
            </w:pPr>
            <w:r w:rsidRPr="005676C6">
              <w:rPr>
                <w:color w:val="000000"/>
                <w:sz w:val="20"/>
                <w:szCs w:val="20"/>
                <w:lang w:eastAsia="en-US"/>
              </w:rPr>
              <w:t>0.11</w:t>
            </w:r>
          </w:p>
        </w:tc>
        <w:tc>
          <w:tcPr>
            <w:tcW w:w="1117" w:type="pct"/>
            <w:gridSpan w:val="2"/>
            <w:tcBorders>
              <w:top w:val="single" w:sz="8" w:space="0" w:color="auto"/>
              <w:left w:val="nil"/>
              <w:bottom w:val="single" w:sz="8" w:space="0" w:color="auto"/>
              <w:right w:val="single" w:sz="8" w:space="0" w:color="000000"/>
            </w:tcBorders>
            <w:vAlign w:val="center"/>
            <w:hideMark/>
          </w:tcPr>
          <w:p w14:paraId="1843C4CE" w14:textId="77777777" w:rsidR="005676C6" w:rsidRPr="005676C6" w:rsidRDefault="005676C6" w:rsidP="005676C6">
            <w:pPr>
              <w:autoSpaceDN w:val="0"/>
              <w:jc w:val="center"/>
              <w:rPr>
                <w:color w:val="000000"/>
                <w:sz w:val="20"/>
                <w:szCs w:val="20"/>
                <w:lang w:eastAsia="en-US"/>
              </w:rPr>
            </w:pPr>
            <w:r w:rsidRPr="005676C6">
              <w:rPr>
                <w:color w:val="000000"/>
                <w:sz w:val="20"/>
                <w:szCs w:val="20"/>
                <w:lang w:eastAsia="en-US"/>
              </w:rPr>
              <w:t>Не планируется. т. к. не проектируется создание источника противопожарного водоснабжения</w:t>
            </w:r>
          </w:p>
        </w:tc>
        <w:tc>
          <w:tcPr>
            <w:tcW w:w="477" w:type="pct"/>
            <w:tcBorders>
              <w:top w:val="nil"/>
              <w:left w:val="nil"/>
              <w:bottom w:val="single" w:sz="8" w:space="0" w:color="auto"/>
              <w:right w:val="single" w:sz="8" w:space="0" w:color="auto"/>
            </w:tcBorders>
            <w:vAlign w:val="center"/>
            <w:hideMark/>
          </w:tcPr>
          <w:p w14:paraId="7AE1D884" w14:textId="77777777" w:rsidR="005676C6" w:rsidRPr="005676C6" w:rsidRDefault="005676C6" w:rsidP="005676C6">
            <w:pPr>
              <w:autoSpaceDN w:val="0"/>
              <w:jc w:val="center"/>
              <w:rPr>
                <w:color w:val="000000"/>
                <w:sz w:val="20"/>
                <w:szCs w:val="20"/>
                <w:lang w:eastAsia="en-US"/>
              </w:rPr>
            </w:pPr>
            <w:r w:rsidRPr="005676C6">
              <w:rPr>
                <w:color w:val="000000"/>
                <w:sz w:val="20"/>
                <w:szCs w:val="20"/>
                <w:lang w:eastAsia="en-US"/>
              </w:rPr>
              <w:t>0</w:t>
            </w:r>
          </w:p>
        </w:tc>
        <w:tc>
          <w:tcPr>
            <w:tcW w:w="636" w:type="pct"/>
            <w:tcBorders>
              <w:top w:val="nil"/>
              <w:left w:val="nil"/>
              <w:bottom w:val="single" w:sz="8" w:space="0" w:color="auto"/>
              <w:right w:val="single" w:sz="8" w:space="0" w:color="auto"/>
            </w:tcBorders>
            <w:vAlign w:val="center"/>
            <w:hideMark/>
          </w:tcPr>
          <w:p w14:paraId="453C3D4F" w14:textId="77777777" w:rsidR="005676C6" w:rsidRPr="005676C6" w:rsidRDefault="005676C6" w:rsidP="005676C6">
            <w:pPr>
              <w:autoSpaceDN w:val="0"/>
              <w:ind w:right="111"/>
              <w:jc w:val="center"/>
              <w:rPr>
                <w:color w:val="000000"/>
                <w:sz w:val="20"/>
                <w:szCs w:val="20"/>
                <w:lang w:eastAsia="en-US"/>
              </w:rPr>
            </w:pPr>
            <w:r w:rsidRPr="005676C6">
              <w:rPr>
                <w:color w:val="000000"/>
                <w:sz w:val="20"/>
                <w:szCs w:val="20"/>
                <w:lang w:eastAsia="en-US"/>
              </w:rPr>
              <w:t>0</w:t>
            </w:r>
          </w:p>
        </w:tc>
      </w:tr>
      <w:tr w:rsidR="005676C6" w:rsidRPr="005676C6" w14:paraId="1F1D0E38" w14:textId="77777777" w:rsidTr="005676C6">
        <w:trPr>
          <w:trHeight w:val="20"/>
          <w:jc w:val="right"/>
        </w:trPr>
        <w:tc>
          <w:tcPr>
            <w:tcW w:w="132" w:type="pct"/>
            <w:tcBorders>
              <w:top w:val="nil"/>
              <w:left w:val="single" w:sz="8" w:space="0" w:color="auto"/>
              <w:bottom w:val="single" w:sz="8" w:space="0" w:color="000000"/>
              <w:right w:val="single" w:sz="8" w:space="0" w:color="auto"/>
            </w:tcBorders>
            <w:vAlign w:val="center"/>
            <w:hideMark/>
          </w:tcPr>
          <w:p w14:paraId="74E79C4D" w14:textId="77777777" w:rsidR="005676C6" w:rsidRPr="005676C6" w:rsidRDefault="005676C6" w:rsidP="005676C6">
            <w:pPr>
              <w:autoSpaceDN w:val="0"/>
              <w:jc w:val="center"/>
              <w:rPr>
                <w:color w:val="000000"/>
                <w:sz w:val="20"/>
                <w:szCs w:val="20"/>
                <w:lang w:eastAsia="en-US"/>
              </w:rPr>
            </w:pPr>
            <w:r w:rsidRPr="005676C6">
              <w:rPr>
                <w:color w:val="000000"/>
                <w:sz w:val="20"/>
                <w:szCs w:val="20"/>
                <w:lang w:eastAsia="en-US"/>
              </w:rPr>
              <w:t>10</w:t>
            </w:r>
          </w:p>
        </w:tc>
        <w:tc>
          <w:tcPr>
            <w:tcW w:w="1226" w:type="pct"/>
            <w:tcBorders>
              <w:top w:val="nil"/>
              <w:left w:val="single" w:sz="8" w:space="0" w:color="auto"/>
              <w:bottom w:val="single" w:sz="8" w:space="0" w:color="000000"/>
              <w:right w:val="single" w:sz="8" w:space="0" w:color="auto"/>
            </w:tcBorders>
            <w:vAlign w:val="center"/>
            <w:hideMark/>
          </w:tcPr>
          <w:p w14:paraId="74643E90" w14:textId="77777777" w:rsidR="005676C6" w:rsidRPr="005676C6" w:rsidRDefault="005676C6" w:rsidP="005676C6">
            <w:pPr>
              <w:autoSpaceDN w:val="0"/>
              <w:rPr>
                <w:color w:val="000000"/>
                <w:sz w:val="20"/>
                <w:szCs w:val="20"/>
                <w:lang w:eastAsia="en-US"/>
              </w:rPr>
            </w:pPr>
            <w:r w:rsidRPr="005676C6">
              <w:rPr>
                <w:color w:val="000000"/>
                <w:sz w:val="20"/>
                <w:szCs w:val="20"/>
                <w:lang w:eastAsia="en-US"/>
              </w:rPr>
              <w:t>Эксплуатация пожарных водоемов и подъездов к источникам противопожарного водоснабжения</w:t>
            </w:r>
          </w:p>
        </w:tc>
        <w:tc>
          <w:tcPr>
            <w:tcW w:w="356" w:type="pct"/>
            <w:tcBorders>
              <w:top w:val="nil"/>
              <w:left w:val="single" w:sz="8" w:space="0" w:color="auto"/>
              <w:bottom w:val="single" w:sz="8" w:space="0" w:color="000000"/>
              <w:right w:val="single" w:sz="8" w:space="0" w:color="auto"/>
            </w:tcBorders>
            <w:vAlign w:val="center"/>
            <w:hideMark/>
          </w:tcPr>
          <w:p w14:paraId="44C11F9C" w14:textId="77777777" w:rsidR="005676C6" w:rsidRPr="005676C6" w:rsidRDefault="005676C6" w:rsidP="005676C6">
            <w:pPr>
              <w:autoSpaceDN w:val="0"/>
              <w:jc w:val="center"/>
              <w:rPr>
                <w:color w:val="000000"/>
                <w:sz w:val="20"/>
                <w:szCs w:val="20"/>
                <w:lang w:eastAsia="en-US"/>
              </w:rPr>
            </w:pPr>
            <w:r w:rsidRPr="005676C6">
              <w:rPr>
                <w:color w:val="000000"/>
                <w:sz w:val="20"/>
                <w:szCs w:val="20"/>
                <w:lang w:eastAsia="en-US"/>
              </w:rPr>
              <w:t>шт.</w:t>
            </w:r>
          </w:p>
        </w:tc>
        <w:tc>
          <w:tcPr>
            <w:tcW w:w="1055" w:type="pct"/>
            <w:gridSpan w:val="2"/>
            <w:tcBorders>
              <w:top w:val="single" w:sz="8" w:space="0" w:color="auto"/>
              <w:left w:val="nil"/>
              <w:bottom w:val="nil"/>
              <w:right w:val="single" w:sz="8" w:space="0" w:color="000000"/>
            </w:tcBorders>
            <w:vAlign w:val="center"/>
            <w:hideMark/>
          </w:tcPr>
          <w:p w14:paraId="3FE682E8" w14:textId="77777777" w:rsidR="005676C6" w:rsidRPr="005676C6" w:rsidRDefault="005676C6" w:rsidP="005676C6">
            <w:pPr>
              <w:autoSpaceDN w:val="0"/>
              <w:jc w:val="center"/>
              <w:rPr>
                <w:color w:val="000000"/>
                <w:sz w:val="20"/>
                <w:szCs w:val="20"/>
                <w:lang w:eastAsia="en-US"/>
              </w:rPr>
            </w:pPr>
            <w:r w:rsidRPr="005676C6">
              <w:rPr>
                <w:color w:val="000000"/>
                <w:sz w:val="20"/>
                <w:szCs w:val="20"/>
                <w:lang w:eastAsia="en-US"/>
              </w:rPr>
              <w:t>По количеству имеющихся</w:t>
            </w:r>
          </w:p>
        </w:tc>
        <w:tc>
          <w:tcPr>
            <w:tcW w:w="1117" w:type="pct"/>
            <w:gridSpan w:val="2"/>
            <w:tcBorders>
              <w:top w:val="single" w:sz="8" w:space="0" w:color="auto"/>
              <w:left w:val="single" w:sz="8" w:space="0" w:color="auto"/>
              <w:bottom w:val="single" w:sz="8" w:space="0" w:color="000000"/>
              <w:right w:val="single" w:sz="8" w:space="0" w:color="000000"/>
            </w:tcBorders>
            <w:vAlign w:val="center"/>
            <w:hideMark/>
          </w:tcPr>
          <w:p w14:paraId="0938D2F4" w14:textId="77777777" w:rsidR="005676C6" w:rsidRPr="005676C6" w:rsidRDefault="005676C6" w:rsidP="005676C6">
            <w:pPr>
              <w:autoSpaceDN w:val="0"/>
              <w:jc w:val="center"/>
              <w:rPr>
                <w:color w:val="000000"/>
                <w:sz w:val="20"/>
                <w:szCs w:val="20"/>
                <w:lang w:eastAsia="en-US"/>
              </w:rPr>
            </w:pPr>
            <w:r w:rsidRPr="005676C6">
              <w:rPr>
                <w:color w:val="000000"/>
                <w:sz w:val="20"/>
                <w:szCs w:val="20"/>
                <w:lang w:eastAsia="en-US"/>
              </w:rPr>
              <w:t>Не планируется</w:t>
            </w:r>
          </w:p>
        </w:tc>
        <w:tc>
          <w:tcPr>
            <w:tcW w:w="477" w:type="pct"/>
            <w:tcBorders>
              <w:top w:val="nil"/>
              <w:left w:val="single" w:sz="8" w:space="0" w:color="auto"/>
              <w:bottom w:val="single" w:sz="8" w:space="0" w:color="000000"/>
              <w:right w:val="single" w:sz="8" w:space="0" w:color="auto"/>
            </w:tcBorders>
            <w:vAlign w:val="center"/>
            <w:hideMark/>
          </w:tcPr>
          <w:p w14:paraId="640197DB" w14:textId="77777777" w:rsidR="005676C6" w:rsidRPr="005676C6" w:rsidRDefault="005676C6" w:rsidP="005676C6">
            <w:pPr>
              <w:autoSpaceDN w:val="0"/>
              <w:jc w:val="center"/>
              <w:rPr>
                <w:color w:val="000000"/>
                <w:sz w:val="20"/>
                <w:szCs w:val="20"/>
                <w:lang w:eastAsia="en-US"/>
              </w:rPr>
            </w:pPr>
            <w:r w:rsidRPr="005676C6">
              <w:rPr>
                <w:color w:val="000000"/>
                <w:sz w:val="20"/>
                <w:szCs w:val="20"/>
                <w:lang w:eastAsia="en-US"/>
              </w:rPr>
              <w:t>0</w:t>
            </w:r>
          </w:p>
        </w:tc>
        <w:tc>
          <w:tcPr>
            <w:tcW w:w="636" w:type="pct"/>
            <w:tcBorders>
              <w:top w:val="nil"/>
              <w:left w:val="single" w:sz="8" w:space="0" w:color="auto"/>
              <w:bottom w:val="single" w:sz="8" w:space="0" w:color="000000"/>
              <w:right w:val="single" w:sz="8" w:space="0" w:color="auto"/>
            </w:tcBorders>
            <w:vAlign w:val="center"/>
            <w:hideMark/>
          </w:tcPr>
          <w:p w14:paraId="2C2B95C2" w14:textId="77777777" w:rsidR="005676C6" w:rsidRPr="005676C6" w:rsidRDefault="005676C6" w:rsidP="005676C6">
            <w:pPr>
              <w:autoSpaceDN w:val="0"/>
              <w:ind w:right="111"/>
              <w:jc w:val="center"/>
              <w:rPr>
                <w:color w:val="000000"/>
                <w:sz w:val="20"/>
                <w:szCs w:val="20"/>
                <w:lang w:eastAsia="en-US"/>
              </w:rPr>
            </w:pPr>
            <w:r w:rsidRPr="005676C6">
              <w:rPr>
                <w:color w:val="000000"/>
                <w:sz w:val="20"/>
                <w:szCs w:val="20"/>
                <w:lang w:eastAsia="en-US"/>
              </w:rPr>
              <w:t>0</w:t>
            </w:r>
          </w:p>
        </w:tc>
      </w:tr>
      <w:tr w:rsidR="005676C6" w:rsidRPr="005676C6" w14:paraId="04B01EDF" w14:textId="77777777" w:rsidTr="005676C6">
        <w:trPr>
          <w:trHeight w:val="20"/>
          <w:jc w:val="right"/>
        </w:trPr>
        <w:tc>
          <w:tcPr>
            <w:tcW w:w="132" w:type="pct"/>
            <w:tcBorders>
              <w:top w:val="nil"/>
              <w:left w:val="single" w:sz="8" w:space="0" w:color="auto"/>
              <w:bottom w:val="single" w:sz="8" w:space="0" w:color="auto"/>
              <w:right w:val="single" w:sz="8" w:space="0" w:color="auto"/>
            </w:tcBorders>
            <w:vAlign w:val="center"/>
            <w:hideMark/>
          </w:tcPr>
          <w:p w14:paraId="38B72C8C" w14:textId="77777777" w:rsidR="005676C6" w:rsidRPr="005676C6" w:rsidRDefault="005676C6" w:rsidP="005676C6">
            <w:pPr>
              <w:autoSpaceDN w:val="0"/>
              <w:jc w:val="center"/>
              <w:rPr>
                <w:color w:val="000000"/>
                <w:sz w:val="20"/>
                <w:szCs w:val="20"/>
                <w:lang w:eastAsia="en-US"/>
              </w:rPr>
            </w:pPr>
            <w:r w:rsidRPr="005676C6">
              <w:rPr>
                <w:color w:val="000000"/>
                <w:sz w:val="20"/>
                <w:szCs w:val="20"/>
                <w:lang w:eastAsia="en-US"/>
              </w:rPr>
              <w:t>11</w:t>
            </w:r>
          </w:p>
        </w:tc>
        <w:tc>
          <w:tcPr>
            <w:tcW w:w="1226" w:type="pct"/>
            <w:tcBorders>
              <w:top w:val="nil"/>
              <w:left w:val="nil"/>
              <w:bottom w:val="single" w:sz="8" w:space="0" w:color="auto"/>
              <w:right w:val="single" w:sz="8" w:space="0" w:color="auto"/>
            </w:tcBorders>
            <w:vAlign w:val="center"/>
            <w:hideMark/>
          </w:tcPr>
          <w:p w14:paraId="6634C528" w14:textId="77777777" w:rsidR="005676C6" w:rsidRPr="005676C6" w:rsidRDefault="005676C6" w:rsidP="005676C6">
            <w:pPr>
              <w:autoSpaceDN w:val="0"/>
              <w:rPr>
                <w:color w:val="000000"/>
                <w:sz w:val="20"/>
                <w:szCs w:val="20"/>
                <w:lang w:eastAsia="en-US"/>
              </w:rPr>
            </w:pPr>
            <w:r w:rsidRPr="005676C6">
              <w:rPr>
                <w:color w:val="000000"/>
                <w:sz w:val="20"/>
                <w:szCs w:val="20"/>
                <w:lang w:eastAsia="en-US"/>
              </w:rPr>
              <w:t>Снижение природной пожарной опасности лесов путем регулирования породного состава лесных насаждений и проведения санитарно-оздоровительных мероприятий</w:t>
            </w:r>
          </w:p>
        </w:tc>
        <w:tc>
          <w:tcPr>
            <w:tcW w:w="356" w:type="pct"/>
            <w:tcBorders>
              <w:top w:val="nil"/>
              <w:left w:val="nil"/>
              <w:bottom w:val="single" w:sz="8" w:space="0" w:color="auto"/>
              <w:right w:val="single" w:sz="8" w:space="0" w:color="auto"/>
            </w:tcBorders>
            <w:vAlign w:val="center"/>
            <w:hideMark/>
          </w:tcPr>
          <w:p w14:paraId="117C889E" w14:textId="77777777" w:rsidR="005676C6" w:rsidRPr="005676C6" w:rsidRDefault="005676C6" w:rsidP="005676C6">
            <w:pPr>
              <w:autoSpaceDN w:val="0"/>
              <w:jc w:val="center"/>
              <w:rPr>
                <w:color w:val="000000"/>
                <w:sz w:val="20"/>
                <w:szCs w:val="20"/>
                <w:lang w:eastAsia="en-US"/>
              </w:rPr>
            </w:pPr>
            <w:r w:rsidRPr="005676C6">
              <w:rPr>
                <w:color w:val="000000"/>
                <w:sz w:val="20"/>
                <w:szCs w:val="20"/>
                <w:lang w:eastAsia="en-US"/>
              </w:rPr>
              <w:t>га</w:t>
            </w:r>
          </w:p>
        </w:tc>
        <w:tc>
          <w:tcPr>
            <w:tcW w:w="1055" w:type="pct"/>
            <w:gridSpan w:val="2"/>
            <w:tcBorders>
              <w:top w:val="single" w:sz="8" w:space="0" w:color="auto"/>
              <w:left w:val="nil"/>
              <w:bottom w:val="single" w:sz="8" w:space="0" w:color="auto"/>
              <w:right w:val="single" w:sz="8" w:space="0" w:color="000000"/>
            </w:tcBorders>
            <w:vAlign w:val="center"/>
            <w:hideMark/>
          </w:tcPr>
          <w:p w14:paraId="7191DD41" w14:textId="77777777" w:rsidR="005676C6" w:rsidRPr="005676C6" w:rsidRDefault="005676C6" w:rsidP="005676C6">
            <w:pPr>
              <w:autoSpaceDN w:val="0"/>
              <w:jc w:val="center"/>
              <w:rPr>
                <w:color w:val="000000"/>
                <w:sz w:val="20"/>
                <w:szCs w:val="20"/>
                <w:lang w:eastAsia="en-US"/>
              </w:rPr>
            </w:pPr>
            <w:r w:rsidRPr="005676C6">
              <w:rPr>
                <w:color w:val="000000"/>
                <w:sz w:val="20"/>
                <w:szCs w:val="20"/>
                <w:lang w:eastAsia="en-US"/>
              </w:rPr>
              <w:t>В соответствии с лесными планами субъектов РФ. лесохозяйственными регламентами лесничеств. лесопарков и планами тушения лесных пожаров на территории лесничеств. лесопарков</w:t>
            </w:r>
          </w:p>
        </w:tc>
        <w:tc>
          <w:tcPr>
            <w:tcW w:w="1594" w:type="pct"/>
            <w:gridSpan w:val="3"/>
            <w:tcBorders>
              <w:top w:val="single" w:sz="8" w:space="0" w:color="auto"/>
              <w:left w:val="nil"/>
              <w:bottom w:val="single" w:sz="8" w:space="0" w:color="auto"/>
              <w:right w:val="single" w:sz="8" w:space="0" w:color="000000"/>
            </w:tcBorders>
            <w:vAlign w:val="center"/>
            <w:hideMark/>
          </w:tcPr>
          <w:p w14:paraId="03E1E7E0" w14:textId="77777777" w:rsidR="005676C6" w:rsidRPr="005676C6" w:rsidRDefault="005676C6" w:rsidP="005676C6">
            <w:pPr>
              <w:autoSpaceDN w:val="0"/>
              <w:jc w:val="center"/>
              <w:rPr>
                <w:color w:val="000000"/>
                <w:sz w:val="20"/>
                <w:szCs w:val="20"/>
                <w:lang w:eastAsia="en-US"/>
              </w:rPr>
            </w:pPr>
            <w:r w:rsidRPr="005676C6">
              <w:rPr>
                <w:color w:val="000000"/>
                <w:sz w:val="20"/>
                <w:szCs w:val="20"/>
                <w:lang w:eastAsia="en-US"/>
              </w:rPr>
              <w:t>В соответствии с «Планами-корректировок проведения санитарно-оздоровительных мероприятий». «Актами проверки санитарного и лесопатологического состояния лесного участка»</w:t>
            </w:r>
          </w:p>
        </w:tc>
        <w:tc>
          <w:tcPr>
            <w:tcW w:w="636" w:type="pct"/>
            <w:tcBorders>
              <w:top w:val="nil"/>
              <w:left w:val="nil"/>
              <w:bottom w:val="single" w:sz="8" w:space="0" w:color="auto"/>
              <w:right w:val="single" w:sz="8" w:space="0" w:color="auto"/>
            </w:tcBorders>
            <w:vAlign w:val="center"/>
            <w:hideMark/>
          </w:tcPr>
          <w:p w14:paraId="0C89272A" w14:textId="77777777" w:rsidR="005676C6" w:rsidRPr="005676C6" w:rsidRDefault="005676C6" w:rsidP="005676C6">
            <w:pPr>
              <w:autoSpaceDN w:val="0"/>
              <w:ind w:right="111"/>
              <w:jc w:val="center"/>
              <w:rPr>
                <w:color w:val="000000"/>
                <w:sz w:val="20"/>
                <w:szCs w:val="20"/>
                <w:lang w:eastAsia="en-US"/>
              </w:rPr>
            </w:pPr>
            <w:r w:rsidRPr="005676C6">
              <w:rPr>
                <w:color w:val="000000"/>
                <w:sz w:val="20"/>
                <w:szCs w:val="20"/>
                <w:lang w:eastAsia="en-US"/>
              </w:rPr>
              <w:t>0</w:t>
            </w:r>
          </w:p>
        </w:tc>
      </w:tr>
    </w:tbl>
    <w:p w14:paraId="739D15B8" w14:textId="77777777" w:rsidR="005676C6" w:rsidRPr="005676C6" w:rsidRDefault="005676C6" w:rsidP="005676C6">
      <w:pPr>
        <w:spacing w:line="276" w:lineRule="auto"/>
        <w:ind w:firstLine="709"/>
        <w:jc w:val="both"/>
        <w:rPr>
          <w:spacing w:val="-2"/>
          <w:sz w:val="18"/>
          <w:szCs w:val="18"/>
        </w:rPr>
      </w:pPr>
      <w:r w:rsidRPr="005676C6">
        <w:rPr>
          <w:spacing w:val="-2"/>
          <w:sz w:val="18"/>
          <w:szCs w:val="18"/>
        </w:rPr>
        <w:lastRenderedPageBreak/>
        <w:t>Примечание:</w:t>
      </w:r>
    </w:p>
    <w:p w14:paraId="6C572356" w14:textId="77777777" w:rsidR="005676C6" w:rsidRPr="005676C6" w:rsidRDefault="005676C6" w:rsidP="005676C6">
      <w:pPr>
        <w:spacing w:line="276" w:lineRule="auto"/>
        <w:ind w:firstLine="709"/>
        <w:jc w:val="both"/>
        <w:rPr>
          <w:spacing w:val="-2"/>
          <w:sz w:val="18"/>
          <w:szCs w:val="18"/>
        </w:rPr>
      </w:pPr>
      <w:r w:rsidRPr="005676C6">
        <w:rPr>
          <w:spacing w:val="-2"/>
          <w:sz w:val="18"/>
          <w:szCs w:val="18"/>
        </w:rPr>
        <w:t>1 – прокладка просек не проектируется, так как квартальная сеть на территории проектируемого лесного участка устроена полностью.</w:t>
      </w:r>
    </w:p>
    <w:p w14:paraId="65F37EDE" w14:textId="77777777" w:rsidR="005676C6" w:rsidRPr="005676C6" w:rsidRDefault="005676C6" w:rsidP="005676C6">
      <w:pPr>
        <w:spacing w:line="276" w:lineRule="auto"/>
        <w:ind w:firstLine="709"/>
        <w:jc w:val="both"/>
        <w:rPr>
          <w:spacing w:val="-2"/>
          <w:sz w:val="18"/>
          <w:szCs w:val="18"/>
        </w:rPr>
      </w:pPr>
      <w:r w:rsidRPr="005676C6">
        <w:rPr>
          <w:spacing w:val="-2"/>
          <w:sz w:val="18"/>
          <w:szCs w:val="18"/>
        </w:rPr>
        <w:t>2 - на территории городского лесничества Муниципального образования «Городской округ «Город Глазов» в период пожароопасного сезона мониторинг пожарной опасности в лесах и лесных пожаров будет осуществляться с господствующих высот на местности, в связи с этим строительство, реконструкция и эксплуатация пожарных наблюдательных пунктов не проектируется.</w:t>
      </w:r>
    </w:p>
    <w:p w14:paraId="495708C1" w14:textId="77777777" w:rsidR="005676C6" w:rsidRPr="005676C6" w:rsidRDefault="005676C6" w:rsidP="005676C6">
      <w:pPr>
        <w:spacing w:line="276" w:lineRule="auto"/>
        <w:ind w:firstLine="709"/>
        <w:jc w:val="both"/>
        <w:rPr>
          <w:spacing w:val="-2"/>
          <w:sz w:val="18"/>
          <w:szCs w:val="18"/>
        </w:rPr>
      </w:pPr>
      <w:r w:rsidRPr="005676C6">
        <w:rPr>
          <w:spacing w:val="-2"/>
          <w:sz w:val="18"/>
          <w:szCs w:val="18"/>
        </w:rPr>
        <w:t xml:space="preserve">3 - </w:t>
      </w:r>
      <w:r w:rsidRPr="005676C6">
        <w:rPr>
          <w:color w:val="000000"/>
          <w:sz w:val="18"/>
          <w:szCs w:val="18"/>
        </w:rPr>
        <w:t xml:space="preserve">профилактическое контролируемое противопожарное выжигание хвороста, лесной подстилки, сухой травы и других лесных горючих материалов </w:t>
      </w:r>
      <w:r w:rsidRPr="005676C6">
        <w:rPr>
          <w:spacing w:val="-2"/>
          <w:sz w:val="18"/>
          <w:szCs w:val="18"/>
        </w:rPr>
        <w:t>не проводится.</w:t>
      </w:r>
    </w:p>
    <w:p w14:paraId="2AF7A27D" w14:textId="77777777" w:rsidR="005676C6" w:rsidRPr="005676C6" w:rsidRDefault="005676C6" w:rsidP="005676C6">
      <w:pPr>
        <w:spacing w:line="276" w:lineRule="auto"/>
        <w:ind w:firstLine="709"/>
        <w:jc w:val="both"/>
        <w:rPr>
          <w:spacing w:val="-2"/>
          <w:sz w:val="18"/>
          <w:szCs w:val="18"/>
        </w:rPr>
      </w:pPr>
      <w:r w:rsidRPr="005676C6">
        <w:rPr>
          <w:spacing w:val="-2"/>
          <w:sz w:val="18"/>
          <w:szCs w:val="18"/>
        </w:rPr>
        <w:t>4-</w:t>
      </w:r>
      <w:r w:rsidRPr="005676C6">
        <w:rPr>
          <w:spacing w:val="-2"/>
          <w:sz w:val="18"/>
          <w:szCs w:val="18"/>
          <w:vertAlign w:val="superscript"/>
        </w:rPr>
        <w:t xml:space="preserve"> </w:t>
      </w:r>
      <w:r w:rsidRPr="005676C6">
        <w:rPr>
          <w:spacing w:val="-2"/>
          <w:sz w:val="18"/>
          <w:szCs w:val="18"/>
        </w:rPr>
        <w:t xml:space="preserve">создание и содержание противопожарных заслонов не планируется, т.к. средний КППО четвертый. </w:t>
      </w:r>
    </w:p>
    <w:p w14:paraId="79216F19" w14:textId="77777777" w:rsidR="005676C6" w:rsidRPr="005676C6" w:rsidRDefault="005676C6" w:rsidP="005676C6">
      <w:pPr>
        <w:shd w:val="clear" w:color="auto" w:fill="FFFFFF"/>
        <w:spacing w:line="276" w:lineRule="auto"/>
        <w:ind w:firstLine="567"/>
        <w:jc w:val="both"/>
        <w:rPr>
          <w:bCs/>
          <w:sz w:val="26"/>
          <w:szCs w:val="26"/>
        </w:rPr>
        <w:sectPr w:rsidR="005676C6" w:rsidRPr="005676C6" w:rsidSect="005676C6">
          <w:type w:val="nextColumn"/>
          <w:pgSz w:w="16839" w:h="11907" w:orient="landscape" w:code="9"/>
          <w:pgMar w:top="851" w:right="851" w:bottom="851" w:left="1418" w:header="720" w:footer="397" w:gutter="0"/>
          <w:cols w:space="708"/>
          <w:docGrid w:linePitch="360"/>
        </w:sectPr>
      </w:pPr>
    </w:p>
    <w:p w14:paraId="12AFFC2F" w14:textId="0F8D5442" w:rsidR="005676C6" w:rsidRPr="005676C6" w:rsidRDefault="001754EC" w:rsidP="005676C6">
      <w:pPr>
        <w:shd w:val="clear" w:color="auto" w:fill="FFFFFF"/>
        <w:spacing w:line="276" w:lineRule="auto"/>
        <w:ind w:firstLine="709"/>
        <w:jc w:val="both"/>
        <w:rPr>
          <w:sz w:val="26"/>
          <w:szCs w:val="26"/>
        </w:rPr>
      </w:pPr>
      <w:r>
        <w:rPr>
          <w:bCs/>
          <w:sz w:val="26"/>
          <w:szCs w:val="26"/>
        </w:rPr>
        <w:lastRenderedPageBreak/>
        <w:t>К началу  пожароопасного сезона</w:t>
      </w:r>
      <w:r w:rsidR="005676C6" w:rsidRPr="001754EC">
        <w:rPr>
          <w:bCs/>
          <w:sz w:val="26"/>
          <w:szCs w:val="26"/>
        </w:rPr>
        <w:t xml:space="preserve"> р</w:t>
      </w:r>
      <w:r w:rsidR="005676C6" w:rsidRPr="001754EC">
        <w:rPr>
          <w:sz w:val="26"/>
          <w:szCs w:val="26"/>
        </w:rPr>
        <w:t>азрабатывается</w:t>
      </w:r>
      <w:r w:rsidR="005676C6" w:rsidRPr="005676C6">
        <w:rPr>
          <w:sz w:val="26"/>
          <w:szCs w:val="26"/>
        </w:rPr>
        <w:t xml:space="preserve"> и утверждается «Паспорт населенного пункта, подверженного угрозе лесных пожаров».</w:t>
      </w:r>
    </w:p>
    <w:p w14:paraId="046A5259" w14:textId="3DEC2E69" w:rsidR="005676C6" w:rsidRPr="005676C6" w:rsidRDefault="005676C6" w:rsidP="005676C6">
      <w:pPr>
        <w:shd w:val="clear" w:color="auto" w:fill="FFFFFF"/>
        <w:spacing w:line="276" w:lineRule="auto"/>
        <w:ind w:firstLine="709"/>
        <w:jc w:val="both"/>
        <w:rPr>
          <w:sz w:val="26"/>
          <w:szCs w:val="26"/>
        </w:rPr>
      </w:pPr>
      <w:r w:rsidRPr="005676C6">
        <w:rPr>
          <w:sz w:val="26"/>
          <w:szCs w:val="26"/>
        </w:rPr>
        <w:t>Ежегодно составляются и утверждаются план привлечения сил и средств для тушения пожаров в городских лесах на территории муниципального образования «Городской округ «Город Глазов»</w:t>
      </w:r>
      <w:r w:rsidR="007E7146">
        <w:rPr>
          <w:sz w:val="26"/>
          <w:szCs w:val="26"/>
        </w:rPr>
        <w:t xml:space="preserve"> Удмуртской Республики</w:t>
      </w:r>
      <w:r w:rsidR="001A7C1F">
        <w:rPr>
          <w:sz w:val="26"/>
          <w:szCs w:val="26"/>
        </w:rPr>
        <w:t>»</w:t>
      </w:r>
      <w:r w:rsidRPr="005676C6">
        <w:rPr>
          <w:sz w:val="26"/>
          <w:szCs w:val="26"/>
        </w:rPr>
        <w:t>.</w:t>
      </w:r>
    </w:p>
    <w:p w14:paraId="7DE5C771" w14:textId="77777777" w:rsidR="005676C6" w:rsidRPr="005676C6" w:rsidRDefault="005676C6" w:rsidP="005676C6">
      <w:pPr>
        <w:shd w:val="clear" w:color="auto" w:fill="FFFFFF"/>
        <w:spacing w:line="276" w:lineRule="auto"/>
        <w:ind w:firstLine="709"/>
        <w:jc w:val="both"/>
        <w:rPr>
          <w:sz w:val="26"/>
          <w:szCs w:val="26"/>
        </w:rPr>
      </w:pPr>
      <w:r w:rsidRPr="005676C6">
        <w:rPr>
          <w:sz w:val="26"/>
          <w:szCs w:val="26"/>
        </w:rPr>
        <w:t>В целях противопожарного обустройства городских лесов запланированы следующие противопожарные мероприятия:</w:t>
      </w:r>
    </w:p>
    <w:p w14:paraId="73213335" w14:textId="66A36FDF" w:rsidR="005676C6" w:rsidRPr="005676C6" w:rsidRDefault="007E7146" w:rsidP="005676C6">
      <w:pPr>
        <w:shd w:val="clear" w:color="auto" w:fill="FFFFFF"/>
        <w:spacing w:line="276" w:lineRule="auto"/>
        <w:ind w:firstLine="709"/>
        <w:jc w:val="both"/>
        <w:rPr>
          <w:sz w:val="26"/>
          <w:szCs w:val="26"/>
        </w:rPr>
      </w:pPr>
      <w:r>
        <w:rPr>
          <w:sz w:val="26"/>
          <w:szCs w:val="26"/>
        </w:rPr>
        <w:t>Создаются мобильные группы</w:t>
      </w:r>
      <w:r w:rsidR="005676C6" w:rsidRPr="005676C6">
        <w:rPr>
          <w:sz w:val="26"/>
          <w:szCs w:val="26"/>
        </w:rPr>
        <w:t xml:space="preserve"> для контроля за очисткой от горючих материалов земель, примыкающих к городским лесам.</w:t>
      </w:r>
    </w:p>
    <w:p w14:paraId="5BB66D84" w14:textId="77777777" w:rsidR="005676C6" w:rsidRPr="005676C6" w:rsidRDefault="005676C6" w:rsidP="005676C6">
      <w:pPr>
        <w:widowControl w:val="0"/>
        <w:autoSpaceDE w:val="0"/>
        <w:autoSpaceDN w:val="0"/>
        <w:adjustRightInd w:val="0"/>
        <w:spacing w:line="276" w:lineRule="auto"/>
        <w:ind w:firstLine="709"/>
        <w:jc w:val="both"/>
        <w:rPr>
          <w:sz w:val="26"/>
          <w:szCs w:val="26"/>
        </w:rPr>
      </w:pPr>
      <w:r w:rsidRPr="005676C6">
        <w:rPr>
          <w:sz w:val="26"/>
          <w:szCs w:val="26"/>
        </w:rPr>
        <w:t>В соответствии с приказом Минприроды России от 15.07.2015 № 321 «О внесении изменений в приказ Минприроды России от 28.03.2014 № 161 «Об утверждении видов средств предупреждения и тушения лесных пожаров, нормативов обеспеченности данными средствами лиц, использующих леса, норм наличия средств предупреждения и тушения лесных пожаров при использовании лесов», пункты сосредоточения средств пожаротушения на территории городских лесов должны иметь в наличии соответствующую пожарную технику, снаряжение и инвентарь.</w:t>
      </w:r>
    </w:p>
    <w:p w14:paraId="00944523" w14:textId="77777777" w:rsidR="005676C6" w:rsidRPr="005676C6" w:rsidRDefault="005676C6" w:rsidP="005676C6">
      <w:pPr>
        <w:widowControl w:val="0"/>
        <w:shd w:val="clear" w:color="auto" w:fill="FFFFFF"/>
        <w:spacing w:line="276" w:lineRule="auto"/>
        <w:jc w:val="center"/>
        <w:rPr>
          <w:b/>
          <w:color w:val="000000"/>
          <w:sz w:val="26"/>
          <w:szCs w:val="26"/>
        </w:rPr>
      </w:pPr>
    </w:p>
    <w:p w14:paraId="532CFD92" w14:textId="77777777" w:rsidR="005676C6" w:rsidRPr="005676C6" w:rsidRDefault="005676C6" w:rsidP="005676C6">
      <w:pPr>
        <w:widowControl w:val="0"/>
        <w:shd w:val="clear" w:color="auto" w:fill="FFFFFF"/>
        <w:spacing w:line="276" w:lineRule="auto"/>
        <w:jc w:val="center"/>
        <w:rPr>
          <w:b/>
          <w:color w:val="000000"/>
          <w:sz w:val="26"/>
          <w:szCs w:val="26"/>
        </w:rPr>
      </w:pPr>
      <w:r w:rsidRPr="005676C6">
        <w:rPr>
          <w:b/>
          <w:color w:val="000000"/>
          <w:sz w:val="26"/>
          <w:szCs w:val="26"/>
        </w:rPr>
        <w:t xml:space="preserve">2.18.2. Требования к защите городских лесов  </w:t>
      </w:r>
    </w:p>
    <w:p w14:paraId="0008AA2D" w14:textId="77777777" w:rsidR="005676C6" w:rsidRPr="005676C6" w:rsidRDefault="005676C6" w:rsidP="005676C6">
      <w:pPr>
        <w:widowControl w:val="0"/>
        <w:shd w:val="clear" w:color="auto" w:fill="FFFFFF"/>
        <w:spacing w:line="276" w:lineRule="auto"/>
        <w:jc w:val="center"/>
        <w:rPr>
          <w:b/>
          <w:color w:val="000000"/>
          <w:sz w:val="26"/>
          <w:szCs w:val="26"/>
        </w:rPr>
      </w:pPr>
    </w:p>
    <w:p w14:paraId="67754102" w14:textId="77777777" w:rsidR="005676C6" w:rsidRPr="005676C6" w:rsidRDefault="005676C6" w:rsidP="005676C6">
      <w:pPr>
        <w:autoSpaceDE w:val="0"/>
        <w:autoSpaceDN w:val="0"/>
        <w:adjustRightInd w:val="0"/>
        <w:spacing w:line="276" w:lineRule="auto"/>
        <w:ind w:firstLine="709"/>
        <w:jc w:val="both"/>
        <w:rPr>
          <w:sz w:val="26"/>
          <w:szCs w:val="26"/>
        </w:rPr>
      </w:pPr>
      <w:r w:rsidRPr="005676C6">
        <w:rPr>
          <w:sz w:val="26"/>
          <w:szCs w:val="26"/>
        </w:rPr>
        <w:t>Защита и охрана городских лесов от загрязнения и иного негативного воздействия осуществляется в соответствии с Лесным кодексом Российской Федерации, Федеральным законом от 10.01.2002 №7-ФЗ «Об охране окружающей среды» и другими федеральными законами.</w:t>
      </w:r>
    </w:p>
    <w:p w14:paraId="184BE091" w14:textId="77777777" w:rsidR="005676C6" w:rsidRPr="005676C6" w:rsidRDefault="005676C6" w:rsidP="005676C6">
      <w:pPr>
        <w:autoSpaceDE w:val="0"/>
        <w:autoSpaceDN w:val="0"/>
        <w:adjustRightInd w:val="0"/>
        <w:spacing w:line="276" w:lineRule="auto"/>
        <w:ind w:firstLine="709"/>
        <w:jc w:val="both"/>
        <w:rPr>
          <w:sz w:val="26"/>
          <w:szCs w:val="26"/>
        </w:rPr>
      </w:pPr>
      <w:r w:rsidRPr="005676C6">
        <w:rPr>
          <w:sz w:val="26"/>
          <w:szCs w:val="26"/>
        </w:rPr>
        <w:t xml:space="preserve">В соответствии со ст. 60.1 Лесного кодекса Российской Федерации леса подлежат защите от вредных организмов (жизнеспособных растений любых видов, сортов или биологических типов, животных либо болезнетворных организмов любых видов, биологических типов, которые способны нанести вред лесам и лесным ресурсам). </w:t>
      </w:r>
    </w:p>
    <w:p w14:paraId="31F2DEF0" w14:textId="77777777" w:rsidR="005676C6" w:rsidRPr="005676C6" w:rsidRDefault="005676C6" w:rsidP="005676C6">
      <w:pPr>
        <w:autoSpaceDE w:val="0"/>
        <w:autoSpaceDN w:val="0"/>
        <w:adjustRightInd w:val="0"/>
        <w:spacing w:line="276" w:lineRule="auto"/>
        <w:ind w:firstLine="709"/>
        <w:jc w:val="both"/>
        <w:rPr>
          <w:sz w:val="26"/>
          <w:szCs w:val="26"/>
        </w:rPr>
      </w:pPr>
      <w:r w:rsidRPr="005676C6">
        <w:rPr>
          <w:sz w:val="26"/>
          <w:szCs w:val="26"/>
        </w:rPr>
        <w:t xml:space="preserve">Защита лесов направлена на выявление в лесах вредных организмов и предупреждение их распространения, а в случае возникновения очагов вредных организмов – на их ликвидацию. </w:t>
      </w:r>
    </w:p>
    <w:p w14:paraId="4D5F62DF" w14:textId="77777777" w:rsidR="005676C6" w:rsidRPr="005676C6" w:rsidRDefault="005676C6" w:rsidP="005676C6">
      <w:pPr>
        <w:autoSpaceDE w:val="0"/>
        <w:autoSpaceDN w:val="0"/>
        <w:adjustRightInd w:val="0"/>
        <w:spacing w:line="276" w:lineRule="auto"/>
        <w:ind w:firstLine="709"/>
        <w:jc w:val="both"/>
        <w:rPr>
          <w:sz w:val="26"/>
          <w:szCs w:val="26"/>
        </w:rPr>
      </w:pPr>
      <w:r w:rsidRPr="005676C6">
        <w:rPr>
          <w:sz w:val="26"/>
          <w:szCs w:val="26"/>
        </w:rPr>
        <w:t>Защита лесов от вредных организмов, внесенных в перечень карантинных объектов (объекты из Единого перечня карантинных объектов Евразийского экономического союза, утвержденного решением Совета Евразийской экономической комиссии от 30.11.2016 №158), осуществляется в соответствии с Федеральным законом от 21.07.2014 № 206-ФЗ «О карантине растений».</w:t>
      </w:r>
    </w:p>
    <w:p w14:paraId="5F60DC00" w14:textId="47B0EC54" w:rsidR="005676C6" w:rsidRPr="005676C6" w:rsidRDefault="005676C6" w:rsidP="005676C6">
      <w:pPr>
        <w:widowControl w:val="0"/>
        <w:autoSpaceDE w:val="0"/>
        <w:autoSpaceDN w:val="0"/>
        <w:adjustRightInd w:val="0"/>
        <w:spacing w:line="276" w:lineRule="auto"/>
        <w:ind w:firstLine="709"/>
        <w:jc w:val="both"/>
        <w:rPr>
          <w:sz w:val="26"/>
          <w:szCs w:val="26"/>
        </w:rPr>
      </w:pPr>
      <w:r w:rsidRPr="005676C6">
        <w:rPr>
          <w:sz w:val="26"/>
          <w:szCs w:val="26"/>
        </w:rPr>
        <w:t>Порядок и условия организации защиты лесов от вредных организмов, а также от негативных воздействий на леса и санитарные требования к использованию лесов, направленные на обеспечение санитарной безопасности в лесах, осуществляются в соответствии с Правилами санитарной безопасности в лесах, утвержденными Постановлением Правительства Российской Федерации от 9.12.2020 № 2047 и Правилами осуществления мероприятий по предупреждению распространения вредных организмов, утвержденными</w:t>
      </w:r>
      <w:r w:rsidR="005425A3">
        <w:rPr>
          <w:sz w:val="26"/>
          <w:szCs w:val="26"/>
        </w:rPr>
        <w:t xml:space="preserve"> приказом</w:t>
      </w:r>
      <w:r w:rsidRPr="005676C6">
        <w:rPr>
          <w:sz w:val="26"/>
          <w:szCs w:val="26"/>
        </w:rPr>
        <w:t xml:space="preserve"> Минприроды России от 9.11.2020 № 912.</w:t>
      </w:r>
    </w:p>
    <w:p w14:paraId="6804D43C" w14:textId="77777777" w:rsidR="00C5091B" w:rsidRDefault="00C5091B" w:rsidP="005676C6">
      <w:pPr>
        <w:widowControl w:val="0"/>
        <w:autoSpaceDE w:val="0"/>
        <w:autoSpaceDN w:val="0"/>
        <w:adjustRightInd w:val="0"/>
        <w:spacing w:line="276" w:lineRule="auto"/>
        <w:ind w:firstLine="709"/>
        <w:jc w:val="both"/>
        <w:rPr>
          <w:sz w:val="26"/>
          <w:szCs w:val="26"/>
        </w:rPr>
      </w:pPr>
    </w:p>
    <w:p w14:paraId="21E4E7C9" w14:textId="77777777" w:rsidR="005676C6" w:rsidRPr="005676C6" w:rsidRDefault="005676C6" w:rsidP="005676C6">
      <w:pPr>
        <w:widowControl w:val="0"/>
        <w:autoSpaceDE w:val="0"/>
        <w:autoSpaceDN w:val="0"/>
        <w:adjustRightInd w:val="0"/>
        <w:spacing w:line="276" w:lineRule="auto"/>
        <w:ind w:firstLine="709"/>
        <w:jc w:val="both"/>
        <w:rPr>
          <w:sz w:val="26"/>
          <w:szCs w:val="26"/>
        </w:rPr>
      </w:pPr>
      <w:r w:rsidRPr="005676C6">
        <w:rPr>
          <w:sz w:val="26"/>
          <w:szCs w:val="26"/>
        </w:rPr>
        <w:t>Предупреждение распространения вредных организмов в лесах включает в себя проведение:</w:t>
      </w:r>
    </w:p>
    <w:p w14:paraId="659CC031" w14:textId="77777777" w:rsidR="005676C6" w:rsidRPr="005676C6" w:rsidRDefault="005676C6" w:rsidP="005676C6">
      <w:pPr>
        <w:widowControl w:val="0"/>
        <w:autoSpaceDE w:val="0"/>
        <w:autoSpaceDN w:val="0"/>
        <w:adjustRightInd w:val="0"/>
        <w:spacing w:line="276" w:lineRule="auto"/>
        <w:ind w:firstLine="709"/>
        <w:jc w:val="both"/>
        <w:rPr>
          <w:sz w:val="26"/>
          <w:szCs w:val="26"/>
        </w:rPr>
      </w:pPr>
      <w:r w:rsidRPr="005676C6">
        <w:rPr>
          <w:sz w:val="26"/>
          <w:szCs w:val="26"/>
        </w:rPr>
        <w:t>профилактических мероприятий по защите лесов;</w:t>
      </w:r>
    </w:p>
    <w:p w14:paraId="4985FE27" w14:textId="77777777" w:rsidR="005676C6" w:rsidRPr="005676C6" w:rsidRDefault="005676C6" w:rsidP="005676C6">
      <w:pPr>
        <w:widowControl w:val="0"/>
        <w:autoSpaceDE w:val="0"/>
        <w:autoSpaceDN w:val="0"/>
        <w:adjustRightInd w:val="0"/>
        <w:spacing w:line="276" w:lineRule="auto"/>
        <w:ind w:firstLine="709"/>
        <w:jc w:val="both"/>
        <w:rPr>
          <w:sz w:val="26"/>
          <w:szCs w:val="26"/>
        </w:rPr>
      </w:pPr>
      <w:r w:rsidRPr="005676C6">
        <w:rPr>
          <w:sz w:val="26"/>
          <w:szCs w:val="26"/>
        </w:rPr>
        <w:t>санитарно-оздоровительных мероприятий, в том числе рубок погибших и поврежденных лесных насаждений.</w:t>
      </w:r>
    </w:p>
    <w:p w14:paraId="3473FCA7" w14:textId="77777777" w:rsidR="005676C6" w:rsidRPr="005676C6" w:rsidRDefault="005676C6" w:rsidP="005676C6">
      <w:pPr>
        <w:autoSpaceDE w:val="0"/>
        <w:autoSpaceDN w:val="0"/>
        <w:adjustRightInd w:val="0"/>
        <w:spacing w:line="276" w:lineRule="auto"/>
        <w:ind w:firstLine="709"/>
        <w:jc w:val="both"/>
        <w:rPr>
          <w:sz w:val="26"/>
          <w:szCs w:val="26"/>
        </w:rPr>
      </w:pPr>
      <w:r w:rsidRPr="005676C6">
        <w:rPr>
          <w:sz w:val="26"/>
          <w:szCs w:val="26"/>
        </w:rPr>
        <w:t>Профилактические мероприятия направлены на повышение устойчивости лесов и предотвращение неблагоприятных воздействий на леса.</w:t>
      </w:r>
    </w:p>
    <w:p w14:paraId="60B06E61" w14:textId="77777777" w:rsidR="005676C6" w:rsidRPr="005676C6" w:rsidRDefault="005676C6" w:rsidP="005676C6">
      <w:pPr>
        <w:autoSpaceDE w:val="0"/>
        <w:autoSpaceDN w:val="0"/>
        <w:adjustRightInd w:val="0"/>
        <w:spacing w:line="276" w:lineRule="auto"/>
        <w:ind w:firstLine="709"/>
        <w:jc w:val="both"/>
        <w:rPr>
          <w:sz w:val="26"/>
          <w:szCs w:val="26"/>
        </w:rPr>
      </w:pPr>
      <w:r w:rsidRPr="005676C6">
        <w:rPr>
          <w:sz w:val="26"/>
          <w:szCs w:val="26"/>
        </w:rPr>
        <w:t>Основанием для назначения профилактических мероприятий являются результаты лесопатологических обследований (далее - ЛПО).</w:t>
      </w:r>
    </w:p>
    <w:p w14:paraId="6B8765AA" w14:textId="77777777" w:rsidR="005676C6" w:rsidRPr="005676C6" w:rsidRDefault="005676C6" w:rsidP="005676C6">
      <w:pPr>
        <w:autoSpaceDE w:val="0"/>
        <w:autoSpaceDN w:val="0"/>
        <w:adjustRightInd w:val="0"/>
        <w:spacing w:line="276" w:lineRule="auto"/>
        <w:ind w:firstLine="709"/>
        <w:jc w:val="both"/>
        <w:rPr>
          <w:sz w:val="26"/>
          <w:szCs w:val="26"/>
        </w:rPr>
      </w:pPr>
      <w:r w:rsidRPr="005676C6">
        <w:rPr>
          <w:sz w:val="26"/>
          <w:szCs w:val="26"/>
        </w:rPr>
        <w:t>Профилактические мероприятия подразделяются на лесохозяйственные и биотехнические.</w:t>
      </w:r>
    </w:p>
    <w:p w14:paraId="44541036" w14:textId="77777777" w:rsidR="005676C6" w:rsidRPr="005676C6" w:rsidRDefault="005676C6" w:rsidP="005676C6">
      <w:pPr>
        <w:autoSpaceDE w:val="0"/>
        <w:autoSpaceDN w:val="0"/>
        <w:adjustRightInd w:val="0"/>
        <w:spacing w:line="276" w:lineRule="auto"/>
        <w:ind w:firstLine="709"/>
        <w:jc w:val="both"/>
        <w:rPr>
          <w:sz w:val="26"/>
          <w:szCs w:val="26"/>
        </w:rPr>
      </w:pPr>
      <w:r w:rsidRPr="005676C6">
        <w:rPr>
          <w:sz w:val="26"/>
          <w:szCs w:val="26"/>
        </w:rPr>
        <w:t>На территории городских лесов к  профилактическим лесохозяйственным мероприятиям относятся - лечение деревьев.</w:t>
      </w:r>
    </w:p>
    <w:p w14:paraId="67FEBF5B" w14:textId="77777777" w:rsidR="005676C6" w:rsidRPr="005676C6" w:rsidRDefault="005676C6" w:rsidP="005676C6">
      <w:pPr>
        <w:autoSpaceDE w:val="0"/>
        <w:autoSpaceDN w:val="0"/>
        <w:adjustRightInd w:val="0"/>
        <w:spacing w:line="276" w:lineRule="auto"/>
        <w:ind w:firstLine="709"/>
        <w:jc w:val="both"/>
        <w:rPr>
          <w:sz w:val="26"/>
          <w:szCs w:val="26"/>
        </w:rPr>
      </w:pPr>
      <w:r w:rsidRPr="005676C6">
        <w:rPr>
          <w:sz w:val="26"/>
          <w:szCs w:val="26"/>
        </w:rPr>
        <w:t>Лечение деревьев осуществляется в первую очередь на лесных участках, предоставленных для осуществления рекреационной деятельности. Лечение деревьев заключается в обрезке отдельных усыхающих и поврежденных ветвей, удалении плодовых тел дереворазрушающих грибов, лечении ран, санации дупел.</w:t>
      </w:r>
    </w:p>
    <w:p w14:paraId="32FFFACC" w14:textId="77777777" w:rsidR="005676C6" w:rsidRPr="005676C6" w:rsidRDefault="005676C6" w:rsidP="005676C6">
      <w:pPr>
        <w:autoSpaceDE w:val="0"/>
        <w:autoSpaceDN w:val="0"/>
        <w:adjustRightInd w:val="0"/>
        <w:spacing w:line="276" w:lineRule="auto"/>
        <w:ind w:firstLine="709"/>
        <w:jc w:val="both"/>
        <w:rPr>
          <w:sz w:val="26"/>
          <w:szCs w:val="26"/>
        </w:rPr>
      </w:pPr>
      <w:r w:rsidRPr="005676C6">
        <w:rPr>
          <w:sz w:val="26"/>
          <w:szCs w:val="26"/>
        </w:rPr>
        <w:t>Основными профилактическими биотехническими мероприятиями  в городских лесах являются улучшение условий обитания и размножения насекомоядных птиц и других насекомоядных животных.</w:t>
      </w:r>
    </w:p>
    <w:p w14:paraId="21453DCD" w14:textId="77777777" w:rsidR="005676C6" w:rsidRPr="005676C6" w:rsidRDefault="005676C6" w:rsidP="005676C6">
      <w:pPr>
        <w:autoSpaceDE w:val="0"/>
        <w:autoSpaceDN w:val="0"/>
        <w:adjustRightInd w:val="0"/>
        <w:spacing w:line="276" w:lineRule="auto"/>
        <w:ind w:firstLine="709"/>
        <w:jc w:val="both"/>
        <w:rPr>
          <w:sz w:val="26"/>
          <w:szCs w:val="26"/>
        </w:rPr>
      </w:pPr>
      <w:r w:rsidRPr="005676C6">
        <w:rPr>
          <w:sz w:val="26"/>
          <w:szCs w:val="26"/>
        </w:rPr>
        <w:t>Улучшение условий обитания и размножения насекомоядных птиц и других насекомоядных животных заключается в их охране, посадке деревьев и кустарников для гнездования, развешивании скворечников и дуплянок, подкормке, посадке ремиз (полос или куртин из древесных или кустарниковых растений, служащих местами укрытия и кормления полезных птиц), сохранении и создании в лесу источников воды.</w:t>
      </w:r>
    </w:p>
    <w:p w14:paraId="7860A534" w14:textId="77777777" w:rsidR="005676C6" w:rsidRPr="005676C6" w:rsidRDefault="005676C6" w:rsidP="005676C6">
      <w:pPr>
        <w:autoSpaceDE w:val="0"/>
        <w:autoSpaceDN w:val="0"/>
        <w:adjustRightInd w:val="0"/>
        <w:spacing w:line="276" w:lineRule="auto"/>
        <w:ind w:firstLine="709"/>
        <w:jc w:val="both"/>
        <w:rPr>
          <w:sz w:val="26"/>
          <w:szCs w:val="26"/>
        </w:rPr>
      </w:pPr>
      <w:r w:rsidRPr="005676C6">
        <w:rPr>
          <w:sz w:val="26"/>
          <w:szCs w:val="26"/>
        </w:rPr>
        <w:t>Санитарно-оздоровительные мероприятия (далее - СОМ) проводятся с целью улучшения санитарного и лесопатологического состояния лесных насаждений, уменьшения угрозы распространения вредных организмов, борьбы с вредителями и болезнями леса, обеспечения лесными насаждениями своих целевых функций, а также снижения ущерба от воздействия неблагоприятных факторов (воздействие огня, погодные условия, почвенно-климатические факторы и другие, биотические и абиотические факторы, наносящие ущерб устойчивости или целевой функции лесов).</w:t>
      </w:r>
    </w:p>
    <w:p w14:paraId="2EAEC3E3" w14:textId="77777777" w:rsidR="005676C6" w:rsidRPr="005676C6" w:rsidRDefault="005676C6" w:rsidP="005676C6">
      <w:pPr>
        <w:autoSpaceDE w:val="0"/>
        <w:autoSpaceDN w:val="0"/>
        <w:adjustRightInd w:val="0"/>
        <w:spacing w:line="276" w:lineRule="auto"/>
        <w:ind w:firstLine="709"/>
        <w:jc w:val="both"/>
        <w:rPr>
          <w:sz w:val="26"/>
          <w:szCs w:val="26"/>
        </w:rPr>
      </w:pPr>
      <w:r w:rsidRPr="005676C6">
        <w:rPr>
          <w:sz w:val="26"/>
          <w:szCs w:val="26"/>
        </w:rPr>
        <w:t>СОМ назначают в первую очередь в насаждениях, поврежденных пожаром, ветром, снегом, засухой, промышленными выбросами или иными неблагоприятными факторами, а также в очагах болезней леса и массового размножения вредных насекомых, вызвавших повреждение и гибель деревьев в размерах, угрожающих целостности и устойчивости лесных насаждений, нарушению их целевых функций.</w:t>
      </w:r>
    </w:p>
    <w:p w14:paraId="15563CF1" w14:textId="77777777" w:rsidR="000406D5" w:rsidRDefault="000406D5" w:rsidP="005676C6">
      <w:pPr>
        <w:autoSpaceDE w:val="0"/>
        <w:autoSpaceDN w:val="0"/>
        <w:adjustRightInd w:val="0"/>
        <w:spacing w:line="276" w:lineRule="auto"/>
        <w:ind w:firstLine="709"/>
        <w:jc w:val="both"/>
        <w:rPr>
          <w:sz w:val="26"/>
          <w:szCs w:val="26"/>
        </w:rPr>
      </w:pPr>
    </w:p>
    <w:p w14:paraId="286CB874" w14:textId="77777777" w:rsidR="000406D5" w:rsidRDefault="000406D5" w:rsidP="005676C6">
      <w:pPr>
        <w:autoSpaceDE w:val="0"/>
        <w:autoSpaceDN w:val="0"/>
        <w:adjustRightInd w:val="0"/>
        <w:spacing w:line="276" w:lineRule="auto"/>
        <w:ind w:firstLine="709"/>
        <w:jc w:val="both"/>
        <w:rPr>
          <w:sz w:val="26"/>
          <w:szCs w:val="26"/>
        </w:rPr>
      </w:pPr>
    </w:p>
    <w:p w14:paraId="019DA905" w14:textId="77777777" w:rsidR="005676C6" w:rsidRPr="005676C6" w:rsidRDefault="005676C6" w:rsidP="005676C6">
      <w:pPr>
        <w:autoSpaceDE w:val="0"/>
        <w:autoSpaceDN w:val="0"/>
        <w:adjustRightInd w:val="0"/>
        <w:spacing w:line="276" w:lineRule="auto"/>
        <w:ind w:firstLine="709"/>
        <w:jc w:val="both"/>
        <w:rPr>
          <w:sz w:val="26"/>
          <w:szCs w:val="26"/>
        </w:rPr>
      </w:pPr>
      <w:r w:rsidRPr="005676C6">
        <w:rPr>
          <w:sz w:val="26"/>
          <w:szCs w:val="26"/>
        </w:rPr>
        <w:t>К СОМ относятся рубка погибших (утративших жизнеспособность в результате воздействия неблагоприятных факторов) и поврежденных (имеющих видимые признаки воздействия неблагоприятных факторов) лесных насаждений, уборка неликвидной древесины (уборка как поваленных, так и стоящих деревьев, древесина которых оставляется на перегнивание на лесосеке).</w:t>
      </w:r>
    </w:p>
    <w:p w14:paraId="1869D838" w14:textId="77777777" w:rsidR="005676C6" w:rsidRPr="005676C6" w:rsidRDefault="005676C6" w:rsidP="005676C6">
      <w:pPr>
        <w:autoSpaceDE w:val="0"/>
        <w:autoSpaceDN w:val="0"/>
        <w:adjustRightInd w:val="0"/>
        <w:spacing w:line="276" w:lineRule="auto"/>
        <w:ind w:firstLine="709"/>
        <w:jc w:val="both"/>
        <w:rPr>
          <w:sz w:val="26"/>
          <w:szCs w:val="26"/>
        </w:rPr>
      </w:pPr>
      <w:r w:rsidRPr="005676C6">
        <w:rPr>
          <w:sz w:val="26"/>
          <w:szCs w:val="26"/>
        </w:rPr>
        <w:t>Рубка погибших и поврежденных лесных насаждений проводится в форме сплошной (для погибших и поврежденных насаждений) и выборочной (для поврежденных насаждений) санитарной рубки.</w:t>
      </w:r>
    </w:p>
    <w:p w14:paraId="2F98A70D" w14:textId="77777777" w:rsidR="005676C6" w:rsidRPr="005676C6" w:rsidRDefault="005676C6" w:rsidP="005676C6">
      <w:pPr>
        <w:autoSpaceDE w:val="0"/>
        <w:autoSpaceDN w:val="0"/>
        <w:adjustRightInd w:val="0"/>
        <w:spacing w:line="276" w:lineRule="auto"/>
        <w:ind w:firstLine="709"/>
        <w:jc w:val="both"/>
        <w:rPr>
          <w:sz w:val="26"/>
          <w:szCs w:val="26"/>
        </w:rPr>
      </w:pPr>
      <w:r w:rsidRPr="005676C6">
        <w:rPr>
          <w:sz w:val="26"/>
          <w:szCs w:val="26"/>
        </w:rPr>
        <w:t xml:space="preserve">При проведении сплошных санитарных рубок в лесных насаждениях обязательным условием является обеспечение лесовосстановления способами, предусмотренными правилами лесовосстановления, утверждаемыми уполномоченным федеральным органом исполнительной власти в соответствии с </w:t>
      </w:r>
      <w:hyperlink r:id="rId62" w:history="1">
        <w:r w:rsidRPr="005676C6">
          <w:rPr>
            <w:sz w:val="26"/>
            <w:szCs w:val="26"/>
          </w:rPr>
          <w:t>частью 3 статьи 62</w:t>
        </w:r>
      </w:hyperlink>
      <w:r w:rsidRPr="005676C6">
        <w:rPr>
          <w:sz w:val="26"/>
          <w:szCs w:val="26"/>
        </w:rPr>
        <w:t xml:space="preserve"> Лесного кодекса.</w:t>
      </w:r>
    </w:p>
    <w:p w14:paraId="0E4D6060" w14:textId="77777777" w:rsidR="005676C6" w:rsidRPr="005676C6" w:rsidRDefault="005676C6" w:rsidP="005676C6">
      <w:pPr>
        <w:autoSpaceDE w:val="0"/>
        <w:autoSpaceDN w:val="0"/>
        <w:adjustRightInd w:val="0"/>
        <w:spacing w:line="276" w:lineRule="auto"/>
        <w:ind w:firstLine="709"/>
        <w:jc w:val="both"/>
        <w:rPr>
          <w:sz w:val="26"/>
          <w:szCs w:val="26"/>
        </w:rPr>
      </w:pPr>
      <w:r w:rsidRPr="005676C6">
        <w:rPr>
          <w:sz w:val="26"/>
          <w:szCs w:val="26"/>
        </w:rPr>
        <w:t>При назначении сплошной и выборочной санитарной рубки отбираются деревья 5-й категории состояния. Ветровал, бурелом и снеголом относят к 5-й категории состояния.</w:t>
      </w:r>
    </w:p>
    <w:p w14:paraId="4976F903" w14:textId="77777777" w:rsidR="005676C6" w:rsidRPr="005676C6" w:rsidRDefault="005676C6" w:rsidP="005676C6">
      <w:pPr>
        <w:autoSpaceDE w:val="0"/>
        <w:autoSpaceDN w:val="0"/>
        <w:adjustRightInd w:val="0"/>
        <w:spacing w:line="276" w:lineRule="auto"/>
        <w:ind w:firstLine="709"/>
        <w:jc w:val="both"/>
        <w:rPr>
          <w:sz w:val="26"/>
          <w:szCs w:val="26"/>
        </w:rPr>
      </w:pPr>
      <w:r w:rsidRPr="005676C6">
        <w:rPr>
          <w:sz w:val="26"/>
          <w:szCs w:val="26"/>
        </w:rPr>
        <w:t>Допускается назначение в санитарную рубку деревьев иных категорий состояния в следующих случаях.</w:t>
      </w:r>
    </w:p>
    <w:p w14:paraId="743BB7C6" w14:textId="77777777" w:rsidR="005676C6" w:rsidRPr="005676C6" w:rsidRDefault="005676C6" w:rsidP="005676C6">
      <w:pPr>
        <w:autoSpaceDE w:val="0"/>
        <w:autoSpaceDN w:val="0"/>
        <w:adjustRightInd w:val="0"/>
        <w:spacing w:line="276" w:lineRule="auto"/>
        <w:ind w:firstLine="709"/>
        <w:jc w:val="both"/>
        <w:rPr>
          <w:sz w:val="26"/>
          <w:szCs w:val="26"/>
        </w:rPr>
      </w:pPr>
      <w:r w:rsidRPr="005676C6">
        <w:rPr>
          <w:sz w:val="26"/>
          <w:szCs w:val="26"/>
        </w:rPr>
        <w:t>В защитных лесах:</w:t>
      </w:r>
    </w:p>
    <w:p w14:paraId="32061A9F" w14:textId="77777777" w:rsidR="005676C6" w:rsidRPr="005676C6" w:rsidRDefault="005676C6" w:rsidP="005676C6">
      <w:pPr>
        <w:autoSpaceDE w:val="0"/>
        <w:autoSpaceDN w:val="0"/>
        <w:adjustRightInd w:val="0"/>
        <w:spacing w:line="276" w:lineRule="auto"/>
        <w:ind w:firstLine="709"/>
        <w:jc w:val="both"/>
        <w:rPr>
          <w:sz w:val="26"/>
          <w:szCs w:val="26"/>
        </w:rPr>
      </w:pPr>
      <w:r w:rsidRPr="005676C6">
        <w:rPr>
          <w:sz w:val="26"/>
          <w:szCs w:val="26"/>
        </w:rPr>
        <w:t>деревья хвойных пород 4-й категории состояния;</w:t>
      </w:r>
    </w:p>
    <w:p w14:paraId="2F380A9F" w14:textId="77777777" w:rsidR="005676C6" w:rsidRPr="005676C6" w:rsidRDefault="005676C6" w:rsidP="005676C6">
      <w:pPr>
        <w:autoSpaceDE w:val="0"/>
        <w:autoSpaceDN w:val="0"/>
        <w:adjustRightInd w:val="0"/>
        <w:spacing w:line="276" w:lineRule="auto"/>
        <w:ind w:firstLine="709"/>
        <w:jc w:val="both"/>
        <w:rPr>
          <w:sz w:val="26"/>
          <w:szCs w:val="26"/>
        </w:rPr>
      </w:pPr>
      <w:r w:rsidRPr="005676C6">
        <w:rPr>
          <w:sz w:val="26"/>
          <w:szCs w:val="26"/>
        </w:rPr>
        <w:t>деревья 3 - 4-й категорий состояния (сильно ослабленные и усыхающие) назначаются в рубку при повреждении корневой губкой (в сосняках) и деревья различных видов вяза - при повреждении голландской болезнью;</w:t>
      </w:r>
    </w:p>
    <w:p w14:paraId="13FC4CD5" w14:textId="77777777" w:rsidR="005676C6" w:rsidRPr="005676C6" w:rsidRDefault="005676C6" w:rsidP="005676C6">
      <w:pPr>
        <w:autoSpaceDE w:val="0"/>
        <w:autoSpaceDN w:val="0"/>
        <w:adjustRightInd w:val="0"/>
        <w:spacing w:line="276" w:lineRule="auto"/>
        <w:ind w:firstLine="709"/>
        <w:jc w:val="both"/>
        <w:rPr>
          <w:sz w:val="26"/>
          <w:szCs w:val="26"/>
        </w:rPr>
      </w:pPr>
      <w:r w:rsidRPr="005676C6">
        <w:rPr>
          <w:sz w:val="26"/>
          <w:szCs w:val="26"/>
        </w:rPr>
        <w:t>деревья осины 4-й категорий состояния - при повреждении осиновым трутовиком;</w:t>
      </w:r>
    </w:p>
    <w:p w14:paraId="511C3D67" w14:textId="77777777" w:rsidR="005676C6" w:rsidRPr="005676C6" w:rsidRDefault="005676C6" w:rsidP="005676C6">
      <w:pPr>
        <w:autoSpaceDE w:val="0"/>
        <w:autoSpaceDN w:val="0"/>
        <w:adjustRightInd w:val="0"/>
        <w:spacing w:line="276" w:lineRule="auto"/>
        <w:ind w:firstLine="709"/>
        <w:jc w:val="both"/>
        <w:rPr>
          <w:sz w:val="26"/>
          <w:szCs w:val="26"/>
        </w:rPr>
      </w:pPr>
      <w:r w:rsidRPr="005676C6">
        <w:rPr>
          <w:sz w:val="26"/>
          <w:szCs w:val="26"/>
        </w:rPr>
        <w:t>в лесных насаждениях, пройденных лесным пожаром текущего года, в течение одного года после его ликвидации: деревья с наличием обугленности древесины корневой шейки не менее 3/4 окружности ствола (при этом обязательно наличие пробной площади с раскопкой корневой шейки не менее чем у 100 деревьев) или высушивания луба не менее 3/4 окружности ствола (наличие пробной площади также обязательно), деревья мягколиственных пород с обугленностью древесины не менее 1/2 окружности ствола и 1/3 высоты.</w:t>
      </w:r>
    </w:p>
    <w:p w14:paraId="436C70D5" w14:textId="77777777" w:rsidR="005676C6" w:rsidRPr="005676C6" w:rsidRDefault="005676C6" w:rsidP="005676C6">
      <w:pPr>
        <w:autoSpaceDE w:val="0"/>
        <w:autoSpaceDN w:val="0"/>
        <w:adjustRightInd w:val="0"/>
        <w:spacing w:before="260"/>
        <w:ind w:firstLine="540"/>
        <w:jc w:val="both"/>
        <w:rPr>
          <w:color w:val="4F81BD"/>
          <w:sz w:val="26"/>
          <w:szCs w:val="26"/>
        </w:rPr>
      </w:pPr>
    </w:p>
    <w:p w14:paraId="3231821B" w14:textId="77777777" w:rsidR="005676C6" w:rsidRPr="005676C6" w:rsidRDefault="005676C6" w:rsidP="005676C6">
      <w:pPr>
        <w:shd w:val="clear" w:color="auto" w:fill="FFFFFF"/>
        <w:spacing w:line="276" w:lineRule="auto"/>
        <w:ind w:firstLine="567"/>
        <w:jc w:val="center"/>
        <w:rPr>
          <w:bCs/>
          <w:spacing w:val="-2"/>
          <w:sz w:val="26"/>
          <w:szCs w:val="26"/>
        </w:rPr>
      </w:pPr>
      <w:r w:rsidRPr="005676C6">
        <w:rPr>
          <w:bCs/>
          <w:spacing w:val="-2"/>
          <w:sz w:val="26"/>
          <w:szCs w:val="26"/>
        </w:rPr>
        <w:t>Шкала категорий состояния деревьев</w:t>
      </w:r>
    </w:p>
    <w:p w14:paraId="305920C6" w14:textId="77777777" w:rsidR="005676C6" w:rsidRPr="005676C6" w:rsidRDefault="005676C6" w:rsidP="005676C6">
      <w:pPr>
        <w:shd w:val="clear" w:color="auto" w:fill="FFFFFF"/>
        <w:spacing w:line="276" w:lineRule="auto"/>
        <w:ind w:firstLine="567"/>
        <w:jc w:val="right"/>
        <w:rPr>
          <w:bCs/>
          <w:spacing w:val="-2"/>
          <w:sz w:val="26"/>
          <w:szCs w:val="26"/>
        </w:rPr>
      </w:pPr>
      <w:r w:rsidRPr="005676C6">
        <w:rPr>
          <w:bCs/>
          <w:spacing w:val="-2"/>
          <w:sz w:val="26"/>
          <w:szCs w:val="26"/>
        </w:rPr>
        <w:t>Таблица 27</w:t>
      </w:r>
    </w:p>
    <w:tbl>
      <w:tblPr>
        <w:tblW w:w="9781" w:type="dxa"/>
        <w:tblInd w:w="40" w:type="dxa"/>
        <w:tblLayout w:type="fixed"/>
        <w:tblCellMar>
          <w:left w:w="40" w:type="dxa"/>
          <w:right w:w="40" w:type="dxa"/>
        </w:tblCellMar>
        <w:tblLook w:val="0000" w:firstRow="0" w:lastRow="0" w:firstColumn="0" w:lastColumn="0" w:noHBand="0" w:noVBand="0"/>
      </w:tblPr>
      <w:tblGrid>
        <w:gridCol w:w="1701"/>
        <w:gridCol w:w="3686"/>
        <w:gridCol w:w="4394"/>
      </w:tblGrid>
      <w:tr w:rsidR="005676C6" w:rsidRPr="005676C6" w14:paraId="79EE156D" w14:textId="77777777" w:rsidTr="005676C6">
        <w:trPr>
          <w:trHeight w:hRule="exact" w:val="278"/>
          <w:tblHeader/>
        </w:trPr>
        <w:tc>
          <w:tcPr>
            <w:tcW w:w="1701" w:type="dxa"/>
            <w:vMerge w:val="restart"/>
            <w:tcBorders>
              <w:top w:val="single" w:sz="6" w:space="0" w:color="auto"/>
              <w:left w:val="single" w:sz="6" w:space="0" w:color="auto"/>
              <w:right w:val="single" w:sz="6" w:space="0" w:color="auto"/>
            </w:tcBorders>
            <w:shd w:val="clear" w:color="auto" w:fill="FFFFFF"/>
          </w:tcPr>
          <w:p w14:paraId="664B1309" w14:textId="77777777" w:rsidR="005676C6" w:rsidRPr="005676C6" w:rsidRDefault="005676C6" w:rsidP="005676C6">
            <w:pPr>
              <w:shd w:val="clear" w:color="auto" w:fill="FFFFFF"/>
              <w:spacing w:line="276" w:lineRule="auto"/>
              <w:ind w:left="178" w:right="178"/>
              <w:rPr>
                <w:sz w:val="20"/>
                <w:szCs w:val="20"/>
              </w:rPr>
            </w:pPr>
            <w:r w:rsidRPr="005676C6">
              <w:rPr>
                <w:spacing w:val="-3"/>
                <w:sz w:val="20"/>
                <w:szCs w:val="20"/>
              </w:rPr>
              <w:t xml:space="preserve">Категории </w:t>
            </w:r>
            <w:r w:rsidRPr="005676C6">
              <w:rPr>
                <w:sz w:val="20"/>
                <w:szCs w:val="20"/>
              </w:rPr>
              <w:t>деревьев</w:t>
            </w:r>
          </w:p>
          <w:p w14:paraId="69262891" w14:textId="77777777" w:rsidR="005676C6" w:rsidRPr="005676C6" w:rsidRDefault="005676C6" w:rsidP="005676C6">
            <w:pPr>
              <w:spacing w:line="276" w:lineRule="auto"/>
              <w:rPr>
                <w:sz w:val="20"/>
                <w:szCs w:val="20"/>
              </w:rPr>
            </w:pPr>
          </w:p>
          <w:p w14:paraId="77EF3CE1" w14:textId="77777777" w:rsidR="005676C6" w:rsidRPr="005676C6" w:rsidRDefault="005676C6" w:rsidP="005676C6">
            <w:pPr>
              <w:spacing w:line="276" w:lineRule="auto"/>
              <w:rPr>
                <w:sz w:val="20"/>
                <w:szCs w:val="20"/>
              </w:rPr>
            </w:pPr>
          </w:p>
        </w:tc>
        <w:tc>
          <w:tcPr>
            <w:tcW w:w="8080" w:type="dxa"/>
            <w:gridSpan w:val="2"/>
            <w:tcBorders>
              <w:top w:val="single" w:sz="6" w:space="0" w:color="auto"/>
              <w:left w:val="single" w:sz="6" w:space="0" w:color="auto"/>
              <w:bottom w:val="single" w:sz="6" w:space="0" w:color="auto"/>
              <w:right w:val="single" w:sz="6" w:space="0" w:color="auto"/>
            </w:tcBorders>
            <w:shd w:val="clear" w:color="auto" w:fill="FFFFFF"/>
          </w:tcPr>
          <w:p w14:paraId="2FFF8DC2" w14:textId="77777777" w:rsidR="005676C6" w:rsidRPr="005676C6" w:rsidRDefault="005676C6" w:rsidP="005676C6">
            <w:pPr>
              <w:shd w:val="clear" w:color="auto" w:fill="FFFFFF"/>
              <w:spacing w:line="276" w:lineRule="auto"/>
              <w:ind w:left="2395"/>
              <w:rPr>
                <w:sz w:val="20"/>
                <w:szCs w:val="20"/>
              </w:rPr>
            </w:pPr>
            <w:r w:rsidRPr="005676C6">
              <w:rPr>
                <w:sz w:val="20"/>
                <w:szCs w:val="20"/>
              </w:rPr>
              <w:t>Признаки категорий состояния</w:t>
            </w:r>
          </w:p>
        </w:tc>
      </w:tr>
      <w:tr w:rsidR="005676C6" w:rsidRPr="005676C6" w14:paraId="46BED688" w14:textId="77777777" w:rsidTr="005676C6">
        <w:trPr>
          <w:trHeight w:hRule="exact" w:val="264"/>
          <w:tblHeader/>
        </w:trPr>
        <w:tc>
          <w:tcPr>
            <w:tcW w:w="1701" w:type="dxa"/>
            <w:vMerge/>
            <w:tcBorders>
              <w:left w:val="single" w:sz="6" w:space="0" w:color="auto"/>
              <w:bottom w:val="single" w:sz="6" w:space="0" w:color="auto"/>
              <w:right w:val="single" w:sz="6" w:space="0" w:color="auto"/>
            </w:tcBorders>
            <w:shd w:val="clear" w:color="auto" w:fill="FFFFFF"/>
          </w:tcPr>
          <w:p w14:paraId="3DB90184" w14:textId="77777777" w:rsidR="005676C6" w:rsidRPr="005676C6" w:rsidRDefault="005676C6" w:rsidP="005676C6">
            <w:pPr>
              <w:spacing w:line="276" w:lineRule="auto"/>
              <w:rPr>
                <w:sz w:val="20"/>
                <w:szCs w:val="20"/>
              </w:rPr>
            </w:pPr>
          </w:p>
        </w:tc>
        <w:tc>
          <w:tcPr>
            <w:tcW w:w="3686" w:type="dxa"/>
            <w:tcBorders>
              <w:top w:val="single" w:sz="6" w:space="0" w:color="auto"/>
              <w:left w:val="single" w:sz="6" w:space="0" w:color="auto"/>
              <w:bottom w:val="single" w:sz="6" w:space="0" w:color="auto"/>
              <w:right w:val="single" w:sz="6" w:space="0" w:color="auto"/>
            </w:tcBorders>
            <w:shd w:val="clear" w:color="auto" w:fill="FFFFFF"/>
          </w:tcPr>
          <w:p w14:paraId="7D7BF5CC" w14:textId="77777777" w:rsidR="005676C6" w:rsidRPr="005676C6" w:rsidRDefault="005676C6" w:rsidP="005676C6">
            <w:pPr>
              <w:shd w:val="clear" w:color="auto" w:fill="FFFFFF"/>
              <w:spacing w:line="276" w:lineRule="auto"/>
              <w:ind w:left="1358"/>
              <w:rPr>
                <w:sz w:val="20"/>
                <w:szCs w:val="20"/>
              </w:rPr>
            </w:pPr>
            <w:r w:rsidRPr="005676C6">
              <w:rPr>
                <w:sz w:val="20"/>
                <w:szCs w:val="20"/>
              </w:rPr>
              <w:t>Хвойные</w:t>
            </w:r>
          </w:p>
        </w:tc>
        <w:tc>
          <w:tcPr>
            <w:tcW w:w="4394" w:type="dxa"/>
            <w:tcBorders>
              <w:top w:val="single" w:sz="6" w:space="0" w:color="auto"/>
              <w:left w:val="single" w:sz="6" w:space="0" w:color="auto"/>
              <w:bottom w:val="single" w:sz="6" w:space="0" w:color="auto"/>
              <w:right w:val="single" w:sz="6" w:space="0" w:color="auto"/>
            </w:tcBorders>
            <w:shd w:val="clear" w:color="auto" w:fill="FFFFFF"/>
          </w:tcPr>
          <w:p w14:paraId="179192F1" w14:textId="77777777" w:rsidR="005676C6" w:rsidRPr="005676C6" w:rsidRDefault="005676C6" w:rsidP="005676C6">
            <w:pPr>
              <w:shd w:val="clear" w:color="auto" w:fill="FFFFFF"/>
              <w:spacing w:line="276" w:lineRule="auto"/>
              <w:ind w:left="1358"/>
              <w:rPr>
                <w:sz w:val="20"/>
                <w:szCs w:val="20"/>
              </w:rPr>
            </w:pPr>
            <w:r w:rsidRPr="005676C6">
              <w:rPr>
                <w:sz w:val="20"/>
                <w:szCs w:val="20"/>
              </w:rPr>
              <w:t>Лиственные</w:t>
            </w:r>
          </w:p>
        </w:tc>
      </w:tr>
      <w:tr w:rsidR="005676C6" w:rsidRPr="005676C6" w14:paraId="67E72E92" w14:textId="77777777" w:rsidTr="005676C6">
        <w:trPr>
          <w:trHeight w:hRule="exact" w:val="550"/>
        </w:trPr>
        <w:tc>
          <w:tcPr>
            <w:tcW w:w="1701" w:type="dxa"/>
            <w:tcBorders>
              <w:top w:val="single" w:sz="6" w:space="0" w:color="auto"/>
              <w:left w:val="single" w:sz="6" w:space="0" w:color="auto"/>
              <w:bottom w:val="single" w:sz="6" w:space="0" w:color="auto"/>
              <w:right w:val="single" w:sz="6" w:space="0" w:color="auto"/>
            </w:tcBorders>
            <w:shd w:val="clear" w:color="auto" w:fill="FFFFFF"/>
          </w:tcPr>
          <w:p w14:paraId="2238F4FA" w14:textId="77777777" w:rsidR="005676C6" w:rsidRPr="005676C6" w:rsidRDefault="005676C6" w:rsidP="005676C6">
            <w:pPr>
              <w:shd w:val="clear" w:color="auto" w:fill="FFFFFF"/>
              <w:spacing w:line="276" w:lineRule="auto"/>
              <w:ind w:right="-35"/>
              <w:rPr>
                <w:sz w:val="20"/>
                <w:szCs w:val="20"/>
              </w:rPr>
            </w:pPr>
            <w:r w:rsidRPr="005676C6">
              <w:rPr>
                <w:sz w:val="20"/>
                <w:szCs w:val="20"/>
              </w:rPr>
              <w:t xml:space="preserve">1 – без </w:t>
            </w:r>
            <w:r w:rsidRPr="005676C6">
              <w:rPr>
                <w:spacing w:val="-1"/>
                <w:sz w:val="20"/>
                <w:szCs w:val="20"/>
              </w:rPr>
              <w:t xml:space="preserve">признаков </w:t>
            </w:r>
            <w:r w:rsidRPr="005676C6">
              <w:rPr>
                <w:spacing w:val="-3"/>
                <w:sz w:val="20"/>
                <w:szCs w:val="20"/>
              </w:rPr>
              <w:t>ослабления</w:t>
            </w:r>
          </w:p>
        </w:tc>
        <w:tc>
          <w:tcPr>
            <w:tcW w:w="8080" w:type="dxa"/>
            <w:gridSpan w:val="2"/>
            <w:tcBorders>
              <w:top w:val="single" w:sz="6" w:space="0" w:color="auto"/>
              <w:left w:val="single" w:sz="6" w:space="0" w:color="auto"/>
              <w:bottom w:val="single" w:sz="6" w:space="0" w:color="auto"/>
              <w:right w:val="single" w:sz="6" w:space="0" w:color="auto"/>
            </w:tcBorders>
            <w:shd w:val="clear" w:color="auto" w:fill="FFFFFF"/>
          </w:tcPr>
          <w:p w14:paraId="7E1ADEED" w14:textId="77777777" w:rsidR="005676C6" w:rsidRPr="005676C6" w:rsidRDefault="005676C6" w:rsidP="005676C6">
            <w:pPr>
              <w:shd w:val="clear" w:color="auto" w:fill="FFFFFF"/>
              <w:spacing w:line="276" w:lineRule="auto"/>
              <w:ind w:right="5" w:firstLine="5"/>
              <w:rPr>
                <w:sz w:val="20"/>
                <w:szCs w:val="20"/>
              </w:rPr>
            </w:pPr>
            <w:r w:rsidRPr="005676C6">
              <w:rPr>
                <w:spacing w:val="-1"/>
                <w:sz w:val="20"/>
                <w:szCs w:val="20"/>
              </w:rPr>
              <w:t xml:space="preserve">Крона густая, хвоя (листва) зелёная, прирост текущего года нормального размера </w:t>
            </w:r>
            <w:r w:rsidRPr="005676C6">
              <w:rPr>
                <w:sz w:val="20"/>
                <w:szCs w:val="20"/>
              </w:rPr>
              <w:t>для данной породы, возраста и условий местопроизрастания</w:t>
            </w:r>
          </w:p>
        </w:tc>
      </w:tr>
      <w:tr w:rsidR="005676C6" w:rsidRPr="005676C6" w14:paraId="1802C699" w14:textId="77777777" w:rsidTr="005676C6">
        <w:trPr>
          <w:trHeight w:hRule="exact" w:val="1077"/>
        </w:trPr>
        <w:tc>
          <w:tcPr>
            <w:tcW w:w="1701" w:type="dxa"/>
            <w:tcBorders>
              <w:top w:val="single" w:sz="6" w:space="0" w:color="auto"/>
              <w:left w:val="single" w:sz="6" w:space="0" w:color="auto"/>
              <w:bottom w:val="single" w:sz="6" w:space="0" w:color="auto"/>
              <w:right w:val="single" w:sz="6" w:space="0" w:color="auto"/>
            </w:tcBorders>
            <w:shd w:val="clear" w:color="auto" w:fill="FFFFFF"/>
          </w:tcPr>
          <w:p w14:paraId="2AF27646" w14:textId="77777777" w:rsidR="005676C6" w:rsidRPr="005676C6" w:rsidRDefault="005676C6" w:rsidP="005676C6">
            <w:pPr>
              <w:shd w:val="clear" w:color="auto" w:fill="FFFFFF"/>
              <w:spacing w:line="276" w:lineRule="auto"/>
              <w:ind w:right="-35"/>
              <w:rPr>
                <w:sz w:val="20"/>
                <w:szCs w:val="20"/>
              </w:rPr>
            </w:pPr>
            <w:r w:rsidRPr="005676C6">
              <w:rPr>
                <w:sz w:val="20"/>
                <w:szCs w:val="20"/>
              </w:rPr>
              <w:lastRenderedPageBreak/>
              <w:t xml:space="preserve">2 – </w:t>
            </w:r>
            <w:r w:rsidRPr="005676C6">
              <w:rPr>
                <w:spacing w:val="-3"/>
                <w:sz w:val="20"/>
                <w:szCs w:val="20"/>
              </w:rPr>
              <w:t>ослабленные</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14:paraId="32B0301A" w14:textId="77777777" w:rsidR="005676C6" w:rsidRPr="005676C6" w:rsidRDefault="005676C6" w:rsidP="005676C6">
            <w:pPr>
              <w:shd w:val="clear" w:color="auto" w:fill="FFFFFF"/>
              <w:spacing w:line="276" w:lineRule="auto"/>
              <w:ind w:right="5"/>
              <w:rPr>
                <w:sz w:val="20"/>
                <w:szCs w:val="20"/>
              </w:rPr>
            </w:pPr>
            <w:r w:rsidRPr="005676C6">
              <w:rPr>
                <w:sz w:val="20"/>
                <w:szCs w:val="20"/>
              </w:rPr>
              <w:t xml:space="preserve">Крона разреженная; хвоя светло- зеленая; прирост уменьшен, но не более, чем наполовину; отдельные ветви засохли </w:t>
            </w:r>
          </w:p>
        </w:tc>
        <w:tc>
          <w:tcPr>
            <w:tcW w:w="4394" w:type="dxa"/>
            <w:tcBorders>
              <w:top w:val="single" w:sz="6" w:space="0" w:color="auto"/>
              <w:left w:val="single" w:sz="6" w:space="0" w:color="auto"/>
              <w:bottom w:val="single" w:sz="6" w:space="0" w:color="auto"/>
              <w:right w:val="single" w:sz="6" w:space="0" w:color="auto"/>
            </w:tcBorders>
            <w:shd w:val="clear" w:color="auto" w:fill="FFFFFF"/>
          </w:tcPr>
          <w:p w14:paraId="2C3212AA" w14:textId="77777777" w:rsidR="005676C6" w:rsidRPr="005676C6" w:rsidRDefault="005676C6" w:rsidP="005676C6">
            <w:pPr>
              <w:shd w:val="clear" w:color="auto" w:fill="FFFFFF"/>
              <w:spacing w:line="276" w:lineRule="auto"/>
              <w:ind w:right="5"/>
              <w:rPr>
                <w:sz w:val="20"/>
                <w:szCs w:val="20"/>
              </w:rPr>
            </w:pPr>
            <w:r w:rsidRPr="005676C6">
              <w:rPr>
                <w:sz w:val="20"/>
                <w:szCs w:val="20"/>
              </w:rPr>
              <w:t>Крона разреженная; хвоя светло-зеленая; прирост уменьшен, но не более, чем наполовину; отдельные ветви засохли; единичные водяные побеги</w:t>
            </w:r>
          </w:p>
        </w:tc>
      </w:tr>
      <w:tr w:rsidR="005676C6" w:rsidRPr="005676C6" w14:paraId="571B3B5F" w14:textId="77777777" w:rsidTr="005676C6">
        <w:trPr>
          <w:trHeight w:hRule="exact" w:val="1130"/>
        </w:trPr>
        <w:tc>
          <w:tcPr>
            <w:tcW w:w="1701" w:type="dxa"/>
            <w:tcBorders>
              <w:top w:val="single" w:sz="6" w:space="0" w:color="auto"/>
              <w:left w:val="single" w:sz="6" w:space="0" w:color="auto"/>
              <w:bottom w:val="single" w:sz="6" w:space="0" w:color="auto"/>
              <w:right w:val="single" w:sz="6" w:space="0" w:color="auto"/>
            </w:tcBorders>
            <w:shd w:val="clear" w:color="auto" w:fill="FFFFFF"/>
          </w:tcPr>
          <w:p w14:paraId="3D898FF5" w14:textId="77777777" w:rsidR="005676C6" w:rsidRPr="005676C6" w:rsidRDefault="005676C6" w:rsidP="005676C6">
            <w:pPr>
              <w:shd w:val="clear" w:color="auto" w:fill="FFFFFF"/>
              <w:spacing w:line="276" w:lineRule="auto"/>
              <w:ind w:right="-35"/>
              <w:rPr>
                <w:sz w:val="20"/>
                <w:szCs w:val="20"/>
              </w:rPr>
            </w:pPr>
            <w:r w:rsidRPr="005676C6">
              <w:rPr>
                <w:sz w:val="20"/>
                <w:szCs w:val="20"/>
              </w:rPr>
              <w:t xml:space="preserve">3 – сильно </w:t>
            </w:r>
          </w:p>
          <w:p w14:paraId="61648291" w14:textId="77777777" w:rsidR="005676C6" w:rsidRPr="005676C6" w:rsidRDefault="005676C6" w:rsidP="005676C6">
            <w:pPr>
              <w:shd w:val="clear" w:color="auto" w:fill="FFFFFF"/>
              <w:spacing w:line="276" w:lineRule="auto"/>
              <w:ind w:right="-35"/>
              <w:rPr>
                <w:sz w:val="20"/>
                <w:szCs w:val="20"/>
              </w:rPr>
            </w:pPr>
            <w:r w:rsidRPr="005676C6">
              <w:rPr>
                <w:spacing w:val="-3"/>
                <w:sz w:val="20"/>
                <w:szCs w:val="20"/>
              </w:rPr>
              <w:t>ослабленные</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14:paraId="67F1E956" w14:textId="77777777" w:rsidR="005676C6" w:rsidRPr="005676C6" w:rsidRDefault="005676C6" w:rsidP="005676C6">
            <w:pPr>
              <w:shd w:val="clear" w:color="auto" w:fill="FFFFFF"/>
              <w:spacing w:line="276" w:lineRule="auto"/>
              <w:rPr>
                <w:sz w:val="20"/>
                <w:szCs w:val="20"/>
              </w:rPr>
            </w:pPr>
            <w:r w:rsidRPr="005676C6">
              <w:rPr>
                <w:sz w:val="20"/>
                <w:szCs w:val="20"/>
              </w:rPr>
              <w:t xml:space="preserve">Крона ажурная; хвоя светло-зеленая, матовая; прирост слабый, менее половины обычного; усыхание ветвей до 2/3 кроны </w:t>
            </w:r>
          </w:p>
        </w:tc>
        <w:tc>
          <w:tcPr>
            <w:tcW w:w="4394" w:type="dxa"/>
            <w:tcBorders>
              <w:top w:val="single" w:sz="6" w:space="0" w:color="auto"/>
              <w:left w:val="single" w:sz="6" w:space="0" w:color="auto"/>
              <w:bottom w:val="single" w:sz="6" w:space="0" w:color="auto"/>
              <w:right w:val="single" w:sz="6" w:space="0" w:color="auto"/>
            </w:tcBorders>
            <w:shd w:val="clear" w:color="auto" w:fill="FFFFFF"/>
          </w:tcPr>
          <w:p w14:paraId="46918154" w14:textId="77777777" w:rsidR="005676C6" w:rsidRPr="005676C6" w:rsidRDefault="005676C6" w:rsidP="005676C6">
            <w:pPr>
              <w:shd w:val="clear" w:color="auto" w:fill="FFFFFF"/>
              <w:spacing w:line="276" w:lineRule="auto"/>
              <w:rPr>
                <w:sz w:val="20"/>
                <w:szCs w:val="20"/>
              </w:rPr>
            </w:pPr>
            <w:r w:rsidRPr="005676C6">
              <w:rPr>
                <w:sz w:val="20"/>
                <w:szCs w:val="20"/>
              </w:rPr>
              <w:t>Крона ажурная; листва мелкая, светло- зелёная; прирост слабый, менее половины обычного; усыхание ветвей до 2/3 кроны; обильные водяные побеги</w:t>
            </w:r>
          </w:p>
        </w:tc>
      </w:tr>
      <w:tr w:rsidR="005676C6" w:rsidRPr="005676C6" w14:paraId="63D42A6E" w14:textId="77777777" w:rsidTr="005676C6">
        <w:trPr>
          <w:trHeight w:hRule="exact" w:val="1123"/>
        </w:trPr>
        <w:tc>
          <w:tcPr>
            <w:tcW w:w="1701" w:type="dxa"/>
            <w:tcBorders>
              <w:top w:val="single" w:sz="6" w:space="0" w:color="auto"/>
              <w:left w:val="single" w:sz="6" w:space="0" w:color="auto"/>
              <w:bottom w:val="single" w:sz="6" w:space="0" w:color="auto"/>
              <w:right w:val="single" w:sz="6" w:space="0" w:color="auto"/>
            </w:tcBorders>
            <w:shd w:val="clear" w:color="auto" w:fill="FFFFFF"/>
          </w:tcPr>
          <w:p w14:paraId="4AC18CC5" w14:textId="77777777" w:rsidR="005676C6" w:rsidRPr="005676C6" w:rsidRDefault="005676C6" w:rsidP="005676C6">
            <w:pPr>
              <w:shd w:val="clear" w:color="auto" w:fill="FFFFFF"/>
              <w:spacing w:line="276" w:lineRule="auto"/>
              <w:ind w:right="-35"/>
              <w:rPr>
                <w:sz w:val="20"/>
                <w:szCs w:val="20"/>
              </w:rPr>
            </w:pPr>
            <w:r w:rsidRPr="005676C6">
              <w:rPr>
                <w:sz w:val="20"/>
                <w:szCs w:val="20"/>
              </w:rPr>
              <w:t xml:space="preserve">4 – </w:t>
            </w:r>
            <w:r w:rsidRPr="005676C6">
              <w:rPr>
                <w:spacing w:val="-2"/>
                <w:sz w:val="20"/>
                <w:szCs w:val="20"/>
              </w:rPr>
              <w:t>усыхающие</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14:paraId="7E42328F" w14:textId="77777777" w:rsidR="005676C6" w:rsidRPr="005676C6" w:rsidRDefault="005676C6" w:rsidP="005676C6">
            <w:pPr>
              <w:shd w:val="clear" w:color="auto" w:fill="FFFFFF"/>
              <w:spacing w:line="276" w:lineRule="auto"/>
              <w:ind w:firstLine="5"/>
              <w:rPr>
                <w:sz w:val="20"/>
                <w:szCs w:val="20"/>
              </w:rPr>
            </w:pPr>
            <w:r w:rsidRPr="005676C6">
              <w:rPr>
                <w:sz w:val="20"/>
                <w:szCs w:val="20"/>
              </w:rPr>
              <w:t>Крона сильно ажурная; хвоя серая, желтоватая или желто-зеленая; прирост очень слабый или отсутствует; усыхание более 2/3 ветвей</w:t>
            </w:r>
          </w:p>
        </w:tc>
        <w:tc>
          <w:tcPr>
            <w:tcW w:w="4394" w:type="dxa"/>
            <w:tcBorders>
              <w:top w:val="single" w:sz="6" w:space="0" w:color="auto"/>
              <w:left w:val="single" w:sz="6" w:space="0" w:color="auto"/>
              <w:bottom w:val="single" w:sz="6" w:space="0" w:color="auto"/>
              <w:right w:val="single" w:sz="6" w:space="0" w:color="auto"/>
            </w:tcBorders>
            <w:shd w:val="clear" w:color="auto" w:fill="FFFFFF"/>
          </w:tcPr>
          <w:p w14:paraId="4C9AA5B7" w14:textId="77777777" w:rsidR="005676C6" w:rsidRPr="005676C6" w:rsidRDefault="005676C6" w:rsidP="005676C6">
            <w:pPr>
              <w:shd w:val="clear" w:color="auto" w:fill="FFFFFF"/>
              <w:spacing w:line="276" w:lineRule="auto"/>
              <w:ind w:right="5"/>
              <w:jc w:val="both"/>
              <w:rPr>
                <w:sz w:val="20"/>
                <w:szCs w:val="20"/>
              </w:rPr>
            </w:pPr>
            <w:r w:rsidRPr="005676C6">
              <w:rPr>
                <w:sz w:val="20"/>
                <w:szCs w:val="20"/>
              </w:rPr>
              <w:t>Крона сильно ажурная; листва мелкая, редкая, светло-зеленая или желтоватая; прирост очень слабый или отсутствует; усыхание более 2/3 ветвей</w:t>
            </w:r>
          </w:p>
        </w:tc>
      </w:tr>
      <w:tr w:rsidR="005676C6" w:rsidRPr="005676C6" w14:paraId="687A7002" w14:textId="77777777" w:rsidTr="005676C6">
        <w:trPr>
          <w:trHeight w:hRule="exact" w:val="518"/>
        </w:trPr>
        <w:tc>
          <w:tcPr>
            <w:tcW w:w="1701" w:type="dxa"/>
            <w:tcBorders>
              <w:top w:val="single" w:sz="6" w:space="0" w:color="auto"/>
              <w:left w:val="single" w:sz="6" w:space="0" w:color="auto"/>
              <w:bottom w:val="single" w:sz="6" w:space="0" w:color="auto"/>
              <w:right w:val="single" w:sz="6" w:space="0" w:color="auto"/>
            </w:tcBorders>
            <w:shd w:val="clear" w:color="auto" w:fill="FFFFFF"/>
          </w:tcPr>
          <w:p w14:paraId="5D6CACB4" w14:textId="77777777" w:rsidR="005676C6" w:rsidRPr="005676C6" w:rsidRDefault="005676C6" w:rsidP="005676C6">
            <w:pPr>
              <w:shd w:val="clear" w:color="auto" w:fill="FFFFFF"/>
              <w:spacing w:line="276" w:lineRule="auto"/>
              <w:ind w:right="-35"/>
              <w:rPr>
                <w:spacing w:val="-3"/>
                <w:sz w:val="20"/>
                <w:szCs w:val="20"/>
              </w:rPr>
            </w:pPr>
            <w:r w:rsidRPr="005676C6">
              <w:rPr>
                <w:spacing w:val="-3"/>
                <w:sz w:val="20"/>
                <w:szCs w:val="20"/>
              </w:rPr>
              <w:t xml:space="preserve">5 – свежий </w:t>
            </w:r>
          </w:p>
          <w:p w14:paraId="2D2A6110" w14:textId="77777777" w:rsidR="005676C6" w:rsidRPr="005676C6" w:rsidRDefault="005676C6" w:rsidP="005676C6">
            <w:pPr>
              <w:shd w:val="clear" w:color="auto" w:fill="FFFFFF"/>
              <w:spacing w:line="276" w:lineRule="auto"/>
              <w:ind w:right="-35"/>
              <w:rPr>
                <w:sz w:val="20"/>
                <w:szCs w:val="20"/>
              </w:rPr>
            </w:pPr>
            <w:r w:rsidRPr="005676C6">
              <w:rPr>
                <w:sz w:val="20"/>
                <w:szCs w:val="20"/>
              </w:rPr>
              <w:t>сухостой</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14:paraId="4DDA7D53" w14:textId="77777777" w:rsidR="005676C6" w:rsidRPr="005676C6" w:rsidRDefault="005676C6" w:rsidP="005676C6">
            <w:pPr>
              <w:shd w:val="clear" w:color="auto" w:fill="FFFFFF"/>
              <w:spacing w:line="276" w:lineRule="auto"/>
              <w:rPr>
                <w:sz w:val="20"/>
                <w:szCs w:val="20"/>
              </w:rPr>
            </w:pPr>
            <w:r w:rsidRPr="005676C6">
              <w:rPr>
                <w:sz w:val="20"/>
                <w:szCs w:val="20"/>
              </w:rPr>
              <w:t>Хвоя серая, желтая или красно-бурая; частичное опадение коры</w:t>
            </w:r>
          </w:p>
        </w:tc>
        <w:tc>
          <w:tcPr>
            <w:tcW w:w="4394" w:type="dxa"/>
            <w:tcBorders>
              <w:top w:val="single" w:sz="6" w:space="0" w:color="auto"/>
              <w:left w:val="single" w:sz="6" w:space="0" w:color="auto"/>
              <w:bottom w:val="single" w:sz="6" w:space="0" w:color="auto"/>
              <w:right w:val="single" w:sz="6" w:space="0" w:color="auto"/>
            </w:tcBorders>
            <w:shd w:val="clear" w:color="auto" w:fill="FFFFFF"/>
          </w:tcPr>
          <w:p w14:paraId="5206C32D" w14:textId="77777777" w:rsidR="005676C6" w:rsidRPr="005676C6" w:rsidRDefault="005676C6" w:rsidP="005676C6">
            <w:pPr>
              <w:shd w:val="clear" w:color="auto" w:fill="FFFFFF"/>
              <w:spacing w:line="276" w:lineRule="auto"/>
              <w:ind w:right="5"/>
              <w:jc w:val="both"/>
              <w:rPr>
                <w:sz w:val="20"/>
                <w:szCs w:val="20"/>
              </w:rPr>
            </w:pPr>
            <w:r w:rsidRPr="005676C6">
              <w:rPr>
                <w:spacing w:val="-2"/>
                <w:sz w:val="20"/>
                <w:szCs w:val="20"/>
              </w:rPr>
              <w:t xml:space="preserve">Листва увяла или отсутствует; частичное </w:t>
            </w:r>
            <w:r w:rsidRPr="005676C6">
              <w:rPr>
                <w:sz w:val="20"/>
                <w:szCs w:val="20"/>
              </w:rPr>
              <w:t>опадение коры</w:t>
            </w:r>
          </w:p>
        </w:tc>
      </w:tr>
      <w:tr w:rsidR="005676C6" w:rsidRPr="005676C6" w14:paraId="75EEA5F1" w14:textId="77777777" w:rsidTr="005676C6">
        <w:trPr>
          <w:trHeight w:hRule="exact" w:val="556"/>
        </w:trPr>
        <w:tc>
          <w:tcPr>
            <w:tcW w:w="1701" w:type="dxa"/>
            <w:tcBorders>
              <w:top w:val="single" w:sz="6" w:space="0" w:color="auto"/>
              <w:left w:val="single" w:sz="6" w:space="0" w:color="auto"/>
              <w:bottom w:val="single" w:sz="6" w:space="0" w:color="auto"/>
              <w:right w:val="single" w:sz="6" w:space="0" w:color="auto"/>
            </w:tcBorders>
            <w:shd w:val="clear" w:color="auto" w:fill="FFFFFF"/>
          </w:tcPr>
          <w:p w14:paraId="3C27F4B0" w14:textId="77777777" w:rsidR="005676C6" w:rsidRPr="005676C6" w:rsidRDefault="005676C6" w:rsidP="005676C6">
            <w:pPr>
              <w:shd w:val="clear" w:color="auto" w:fill="FFFFFF"/>
              <w:spacing w:line="276" w:lineRule="auto"/>
              <w:ind w:right="-35"/>
              <w:rPr>
                <w:sz w:val="20"/>
                <w:szCs w:val="20"/>
              </w:rPr>
            </w:pPr>
            <w:r w:rsidRPr="005676C6">
              <w:rPr>
                <w:sz w:val="20"/>
                <w:szCs w:val="20"/>
              </w:rPr>
              <w:t xml:space="preserve">6 – старый </w:t>
            </w:r>
          </w:p>
          <w:p w14:paraId="63E2D65B" w14:textId="77777777" w:rsidR="005676C6" w:rsidRPr="005676C6" w:rsidRDefault="005676C6" w:rsidP="005676C6">
            <w:pPr>
              <w:shd w:val="clear" w:color="auto" w:fill="FFFFFF"/>
              <w:spacing w:line="276" w:lineRule="auto"/>
              <w:ind w:right="-35"/>
              <w:rPr>
                <w:sz w:val="20"/>
                <w:szCs w:val="20"/>
              </w:rPr>
            </w:pPr>
            <w:r w:rsidRPr="005676C6">
              <w:rPr>
                <w:sz w:val="20"/>
                <w:szCs w:val="20"/>
              </w:rPr>
              <w:t>сухостой</w:t>
            </w:r>
          </w:p>
        </w:tc>
        <w:tc>
          <w:tcPr>
            <w:tcW w:w="8080" w:type="dxa"/>
            <w:gridSpan w:val="2"/>
            <w:tcBorders>
              <w:top w:val="single" w:sz="6" w:space="0" w:color="auto"/>
              <w:left w:val="single" w:sz="6" w:space="0" w:color="auto"/>
              <w:bottom w:val="single" w:sz="6" w:space="0" w:color="auto"/>
              <w:right w:val="single" w:sz="6" w:space="0" w:color="auto"/>
            </w:tcBorders>
            <w:shd w:val="clear" w:color="auto" w:fill="FFFFFF"/>
          </w:tcPr>
          <w:p w14:paraId="104659C5" w14:textId="77777777" w:rsidR="005676C6" w:rsidRPr="005676C6" w:rsidRDefault="005676C6" w:rsidP="005676C6">
            <w:pPr>
              <w:shd w:val="clear" w:color="auto" w:fill="FFFFFF"/>
              <w:spacing w:line="276" w:lineRule="auto"/>
              <w:ind w:right="5"/>
              <w:rPr>
                <w:sz w:val="20"/>
                <w:szCs w:val="20"/>
              </w:rPr>
            </w:pPr>
            <w:r w:rsidRPr="005676C6">
              <w:rPr>
                <w:spacing w:val="-1"/>
                <w:sz w:val="20"/>
                <w:szCs w:val="20"/>
              </w:rPr>
              <w:t xml:space="preserve">Живая хвоя (листва) отсутствует; кора и мелкие веточки осыпались частично или </w:t>
            </w:r>
            <w:r w:rsidRPr="005676C6">
              <w:rPr>
                <w:sz w:val="20"/>
                <w:szCs w:val="20"/>
              </w:rPr>
              <w:t>полностью;     стволовые вредители вылетели; на стволе грибница дереворазрушающих грибов</w:t>
            </w:r>
          </w:p>
        </w:tc>
      </w:tr>
      <w:tr w:rsidR="005676C6" w:rsidRPr="005676C6" w14:paraId="35FA6A5E" w14:textId="77777777" w:rsidTr="005676C6">
        <w:trPr>
          <w:trHeight w:hRule="exact" w:val="849"/>
        </w:trPr>
        <w:tc>
          <w:tcPr>
            <w:tcW w:w="1701" w:type="dxa"/>
            <w:tcBorders>
              <w:top w:val="single" w:sz="6" w:space="0" w:color="auto"/>
              <w:left w:val="single" w:sz="6" w:space="0" w:color="auto"/>
              <w:bottom w:val="single" w:sz="6" w:space="0" w:color="auto"/>
              <w:right w:val="single" w:sz="6" w:space="0" w:color="auto"/>
            </w:tcBorders>
            <w:shd w:val="clear" w:color="auto" w:fill="FFFFFF"/>
          </w:tcPr>
          <w:p w14:paraId="5F610469" w14:textId="77777777" w:rsidR="005676C6" w:rsidRPr="005676C6" w:rsidRDefault="005676C6" w:rsidP="005676C6">
            <w:pPr>
              <w:shd w:val="clear" w:color="auto" w:fill="FFFFFF"/>
              <w:spacing w:line="276" w:lineRule="auto"/>
              <w:ind w:right="-35"/>
              <w:rPr>
                <w:sz w:val="20"/>
                <w:szCs w:val="20"/>
              </w:rPr>
            </w:pPr>
            <w:r w:rsidRPr="005676C6">
              <w:rPr>
                <w:sz w:val="20"/>
                <w:szCs w:val="20"/>
              </w:rPr>
              <w:t>7 – аварийные деревья</w:t>
            </w:r>
          </w:p>
        </w:tc>
        <w:tc>
          <w:tcPr>
            <w:tcW w:w="8080" w:type="dxa"/>
            <w:gridSpan w:val="2"/>
            <w:tcBorders>
              <w:top w:val="single" w:sz="6" w:space="0" w:color="auto"/>
              <w:left w:val="single" w:sz="6" w:space="0" w:color="auto"/>
              <w:bottom w:val="single" w:sz="6" w:space="0" w:color="auto"/>
              <w:right w:val="single" w:sz="6" w:space="0" w:color="auto"/>
            </w:tcBorders>
            <w:shd w:val="clear" w:color="auto" w:fill="FFFFFF"/>
          </w:tcPr>
          <w:p w14:paraId="27F325B5" w14:textId="77777777" w:rsidR="005676C6" w:rsidRPr="005676C6" w:rsidRDefault="005676C6" w:rsidP="005676C6">
            <w:pPr>
              <w:shd w:val="clear" w:color="auto" w:fill="FFFFFF"/>
              <w:spacing w:line="276" w:lineRule="auto"/>
              <w:ind w:right="5"/>
              <w:rPr>
                <w:spacing w:val="-1"/>
                <w:sz w:val="20"/>
                <w:szCs w:val="20"/>
              </w:rPr>
            </w:pPr>
            <w:r w:rsidRPr="005676C6">
              <w:rPr>
                <w:spacing w:val="-1"/>
                <w:sz w:val="20"/>
                <w:szCs w:val="20"/>
              </w:rPr>
              <w:t>Деревья со структурными изъянами (наличие дупел, гнилей, обрыв корней, опасный наклон), способными привести к падению всего дерева или его части и причинению ущерба населению или государственному имуществу и имуществу граждан</w:t>
            </w:r>
          </w:p>
        </w:tc>
      </w:tr>
    </w:tbl>
    <w:p w14:paraId="6DECF7E1" w14:textId="77777777" w:rsidR="000406D5" w:rsidRDefault="000406D5" w:rsidP="005676C6">
      <w:pPr>
        <w:autoSpaceDE w:val="0"/>
        <w:autoSpaceDN w:val="0"/>
        <w:adjustRightInd w:val="0"/>
        <w:spacing w:line="276" w:lineRule="auto"/>
        <w:ind w:firstLine="709"/>
        <w:jc w:val="both"/>
        <w:rPr>
          <w:sz w:val="26"/>
          <w:szCs w:val="26"/>
        </w:rPr>
      </w:pPr>
    </w:p>
    <w:p w14:paraId="78BB1FF5" w14:textId="77777777" w:rsidR="005676C6" w:rsidRPr="005676C6" w:rsidRDefault="005676C6" w:rsidP="005676C6">
      <w:pPr>
        <w:autoSpaceDE w:val="0"/>
        <w:autoSpaceDN w:val="0"/>
        <w:adjustRightInd w:val="0"/>
        <w:spacing w:line="276" w:lineRule="auto"/>
        <w:ind w:firstLine="709"/>
        <w:jc w:val="both"/>
        <w:rPr>
          <w:sz w:val="26"/>
          <w:szCs w:val="26"/>
        </w:rPr>
      </w:pPr>
      <w:r w:rsidRPr="005676C6">
        <w:rPr>
          <w:sz w:val="26"/>
          <w:szCs w:val="26"/>
        </w:rPr>
        <w:t>Отбор деревьев в выборочную и сплошную санитарную рубку при повреждении хвое- и листогрызущими насекомыми производится после завершения периода восстановления хвои (листвы).</w:t>
      </w:r>
    </w:p>
    <w:p w14:paraId="3DC5F6AF" w14:textId="77777777" w:rsidR="005676C6" w:rsidRPr="005676C6" w:rsidRDefault="005676C6" w:rsidP="005676C6">
      <w:pPr>
        <w:autoSpaceDE w:val="0"/>
        <w:autoSpaceDN w:val="0"/>
        <w:adjustRightInd w:val="0"/>
        <w:spacing w:line="276" w:lineRule="auto"/>
        <w:ind w:firstLine="709"/>
        <w:jc w:val="both"/>
        <w:rPr>
          <w:sz w:val="26"/>
          <w:szCs w:val="26"/>
        </w:rPr>
      </w:pPr>
      <w:r w:rsidRPr="005676C6">
        <w:rPr>
          <w:sz w:val="26"/>
          <w:szCs w:val="26"/>
        </w:rPr>
        <w:t>На лесосеках выборочных санитарных рубок трассы магистральных и пасечных волоков должны размещаться с учетом максимально возможного сохранения деревьев, не назначенных в рубку. Прокладка волоков должна осуществляться по намеченным визирам с обязательным использованием предельных допустимых промежутков между оставляемыми деревьями (и подростом) при плавном отклонении от прямой. На пасеках участков выборочных санитарных рубок не допускается рубка здоровых деревьев и оставление деревьев, назначенных в рубку.</w:t>
      </w:r>
    </w:p>
    <w:p w14:paraId="6E957B00" w14:textId="77777777" w:rsidR="005676C6" w:rsidRPr="005676C6" w:rsidRDefault="005676C6" w:rsidP="005676C6">
      <w:pPr>
        <w:autoSpaceDE w:val="0"/>
        <w:autoSpaceDN w:val="0"/>
        <w:adjustRightInd w:val="0"/>
        <w:spacing w:line="276" w:lineRule="auto"/>
        <w:ind w:firstLine="709"/>
        <w:jc w:val="both"/>
        <w:rPr>
          <w:sz w:val="26"/>
          <w:szCs w:val="26"/>
        </w:rPr>
      </w:pPr>
      <w:r w:rsidRPr="005676C6">
        <w:rPr>
          <w:sz w:val="26"/>
          <w:szCs w:val="26"/>
        </w:rPr>
        <w:t>При выборочной санитарной рубке жизнеспособные деревья с дуплами в количестве 5 - 10 шт./га оставляются в целях обеспечения естественными укрытиями представителей животного мира.</w:t>
      </w:r>
    </w:p>
    <w:p w14:paraId="5130CD41" w14:textId="77777777" w:rsidR="005676C6" w:rsidRPr="005676C6" w:rsidRDefault="005676C6" w:rsidP="005676C6">
      <w:pPr>
        <w:autoSpaceDE w:val="0"/>
        <w:autoSpaceDN w:val="0"/>
        <w:adjustRightInd w:val="0"/>
        <w:spacing w:line="276" w:lineRule="auto"/>
        <w:ind w:firstLine="709"/>
        <w:jc w:val="both"/>
        <w:rPr>
          <w:sz w:val="26"/>
          <w:szCs w:val="26"/>
        </w:rPr>
      </w:pPr>
      <w:r w:rsidRPr="005676C6">
        <w:rPr>
          <w:sz w:val="26"/>
          <w:szCs w:val="26"/>
        </w:rPr>
        <w:t>Санитарная рубка считается сплошной, если вырубается весь древостой на выделе или лесопатологическом выделе. При неоднородности санитарного и лесопатологического состояния насаждения на лесотаксационном выделе куртины насаждений без признаков ослабления не подлежат рубке и не включаются в эксплуатационную площадь лесосек.</w:t>
      </w:r>
    </w:p>
    <w:p w14:paraId="583F1C71" w14:textId="77777777" w:rsidR="005676C6" w:rsidRPr="005676C6" w:rsidRDefault="005676C6" w:rsidP="005676C6">
      <w:pPr>
        <w:autoSpaceDE w:val="0"/>
        <w:autoSpaceDN w:val="0"/>
        <w:adjustRightInd w:val="0"/>
        <w:spacing w:line="276" w:lineRule="auto"/>
        <w:ind w:firstLine="709"/>
        <w:jc w:val="both"/>
        <w:rPr>
          <w:sz w:val="26"/>
          <w:szCs w:val="26"/>
        </w:rPr>
      </w:pPr>
      <w:r w:rsidRPr="005676C6">
        <w:rPr>
          <w:sz w:val="26"/>
          <w:szCs w:val="26"/>
        </w:rPr>
        <w:t xml:space="preserve">Сплошные санитарные рубки в защитных лесах осуществляются в случаях, если насаждения полностью утрачивают свои целевые функции и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w:t>
      </w:r>
      <w:r w:rsidRPr="005676C6">
        <w:rPr>
          <w:sz w:val="26"/>
          <w:szCs w:val="26"/>
        </w:rPr>
        <w:lastRenderedPageBreak/>
        <w:t>иные полезные функции, на лесные насаждения, обеспечивающие сохранение целевого назначения защитных лесов и выполняемых ими полезных функций.</w:t>
      </w:r>
    </w:p>
    <w:p w14:paraId="0832EF20" w14:textId="77777777" w:rsidR="005676C6" w:rsidRPr="005676C6" w:rsidRDefault="005676C6" w:rsidP="005676C6">
      <w:pPr>
        <w:autoSpaceDE w:val="0"/>
        <w:autoSpaceDN w:val="0"/>
        <w:adjustRightInd w:val="0"/>
        <w:spacing w:line="276" w:lineRule="auto"/>
        <w:ind w:firstLine="709"/>
        <w:jc w:val="both"/>
        <w:rPr>
          <w:sz w:val="26"/>
          <w:szCs w:val="26"/>
        </w:rPr>
      </w:pPr>
      <w:r w:rsidRPr="005676C6">
        <w:rPr>
          <w:sz w:val="26"/>
          <w:szCs w:val="26"/>
        </w:rPr>
        <w:t>Порубочные остатки после выборочных и сплошных санитарных рубок подлежат сжиганию, измельчению, обработке пестицидами или вывозу в места, предназначенные для переработки древесины.</w:t>
      </w:r>
    </w:p>
    <w:p w14:paraId="250C4A76" w14:textId="77777777" w:rsidR="005676C6" w:rsidRPr="005676C6" w:rsidRDefault="005676C6" w:rsidP="005676C6">
      <w:pPr>
        <w:autoSpaceDE w:val="0"/>
        <w:autoSpaceDN w:val="0"/>
        <w:adjustRightInd w:val="0"/>
        <w:spacing w:line="276" w:lineRule="auto"/>
        <w:ind w:firstLine="709"/>
        <w:jc w:val="both"/>
        <w:rPr>
          <w:sz w:val="26"/>
          <w:szCs w:val="26"/>
        </w:rPr>
      </w:pPr>
      <w:r w:rsidRPr="005676C6">
        <w:rPr>
          <w:sz w:val="26"/>
          <w:szCs w:val="26"/>
        </w:rPr>
        <w:t>Уборка неликвидной древесины проводится в местах образования ветровала, бурелома, снеголома, верховых пожаров и других повреждений при наличии неликвидной и дровяной древесины более 90% от общего запаса погибших и поврежденных деревьев, а также в случаях, когда заготовка древесины погибших или поврежденных насаждений запрещена.</w:t>
      </w:r>
    </w:p>
    <w:p w14:paraId="63914E4E" w14:textId="77777777" w:rsidR="005676C6" w:rsidRPr="005676C6" w:rsidRDefault="005676C6" w:rsidP="005676C6">
      <w:pPr>
        <w:autoSpaceDE w:val="0"/>
        <w:autoSpaceDN w:val="0"/>
        <w:adjustRightInd w:val="0"/>
        <w:spacing w:line="276" w:lineRule="auto"/>
        <w:ind w:firstLine="709"/>
        <w:jc w:val="both"/>
        <w:rPr>
          <w:sz w:val="26"/>
          <w:szCs w:val="26"/>
        </w:rPr>
      </w:pPr>
      <w:r w:rsidRPr="005676C6">
        <w:rPr>
          <w:sz w:val="26"/>
          <w:szCs w:val="26"/>
        </w:rPr>
        <w:t xml:space="preserve">В городских лесах уборка неликвидной древесины производится в случае, если создается угроза пожарной опасности в лесах и возникновения очагов вредных организмов. Уборка неликвидной древесины проводится независимо от запаса неликвидной и дровяной древесины с оставлением срубленной древесины на лесосеке. При этом в целях недопущения распространения стволовых вредителей оставленная древесина подлежит сжиганию в соответствии с </w:t>
      </w:r>
      <w:hyperlink r:id="rId63" w:history="1">
        <w:r w:rsidRPr="005676C6">
          <w:rPr>
            <w:sz w:val="26"/>
            <w:szCs w:val="26"/>
          </w:rPr>
          <w:t>Правилами</w:t>
        </w:r>
      </w:hyperlink>
      <w:r w:rsidRPr="005676C6">
        <w:rPr>
          <w:sz w:val="26"/>
          <w:szCs w:val="26"/>
        </w:rPr>
        <w:t xml:space="preserve"> пожарной безопасности в лесах, утвержденными постановлением Правительства Российской Федерации от 07.10.2020 N 1614 «Об утверждении Правил пожарной безопасности в лесах», измельчению (на отрезки не более 30 см), обработке пестицидами или окариванию (кора измельчается или сжигается).</w:t>
      </w:r>
    </w:p>
    <w:p w14:paraId="58760470" w14:textId="77777777" w:rsidR="005676C6" w:rsidRPr="005676C6" w:rsidRDefault="005676C6" w:rsidP="005676C6">
      <w:pPr>
        <w:autoSpaceDE w:val="0"/>
        <w:autoSpaceDN w:val="0"/>
        <w:adjustRightInd w:val="0"/>
        <w:spacing w:line="276" w:lineRule="auto"/>
        <w:ind w:firstLine="709"/>
        <w:jc w:val="both"/>
        <w:rPr>
          <w:sz w:val="26"/>
          <w:szCs w:val="26"/>
        </w:rPr>
      </w:pPr>
      <w:r w:rsidRPr="005676C6">
        <w:rPr>
          <w:sz w:val="26"/>
          <w:szCs w:val="26"/>
        </w:rPr>
        <w:t>. При всех видах рубок высота пней не должна превышать 1/3 диаметра среза, а при рубке деревьев тоньше 30 см - не выше 10 см, считая высоту от шейки корня. Высота пней каштана съедобного должна быть на уровне почвы независимо от диаметра дерева.</w:t>
      </w:r>
    </w:p>
    <w:p w14:paraId="4295316D" w14:textId="7643100E" w:rsidR="005676C6" w:rsidRPr="005676C6" w:rsidRDefault="005676C6" w:rsidP="005676C6">
      <w:pPr>
        <w:spacing w:line="276" w:lineRule="auto"/>
        <w:ind w:firstLine="709"/>
        <w:jc w:val="both"/>
        <w:rPr>
          <w:sz w:val="26"/>
          <w:szCs w:val="26"/>
        </w:rPr>
      </w:pPr>
      <w:r w:rsidRPr="005676C6">
        <w:rPr>
          <w:sz w:val="26"/>
          <w:szCs w:val="26"/>
        </w:rPr>
        <w:t>В ходе таксации городских лесов муниципального образования «Городской округ «Город Глазов»</w:t>
      </w:r>
      <w:r w:rsidR="00DC53CF">
        <w:rPr>
          <w:sz w:val="26"/>
          <w:szCs w:val="26"/>
        </w:rPr>
        <w:t xml:space="preserve"> Удмуртской Республики»</w:t>
      </w:r>
      <w:r w:rsidRPr="005676C6">
        <w:rPr>
          <w:sz w:val="26"/>
          <w:szCs w:val="26"/>
        </w:rPr>
        <w:t xml:space="preserve"> повреждение лесных насаждений и распространение вредных организмов не выявлено. Проведение санитарно-оздоровительных мероприятий не назначено.</w:t>
      </w:r>
    </w:p>
    <w:p w14:paraId="7095FC49" w14:textId="77777777" w:rsidR="005676C6" w:rsidRPr="005676C6" w:rsidRDefault="005676C6" w:rsidP="005676C6">
      <w:pPr>
        <w:autoSpaceDE w:val="0"/>
        <w:autoSpaceDN w:val="0"/>
        <w:adjustRightInd w:val="0"/>
        <w:spacing w:line="276" w:lineRule="auto"/>
        <w:ind w:firstLine="709"/>
        <w:jc w:val="both"/>
        <w:rPr>
          <w:sz w:val="26"/>
          <w:szCs w:val="26"/>
        </w:rPr>
      </w:pPr>
      <w:r w:rsidRPr="005676C6">
        <w:rPr>
          <w:sz w:val="26"/>
          <w:szCs w:val="26"/>
        </w:rPr>
        <w:t>Для назначения санитарно-оздоровительных мероприятий, в том числе по уборке неликвидной древесины требуется проведение лесопатологического обследования (ЛПО) с составлением Акта лесопатологического обследования, согласно приказа Минприроды России от 09.11.2020 № 910 «Об утверждении Порядка проведения лесопатологических обследований и формы акта лесопатологического обследования».</w:t>
      </w:r>
    </w:p>
    <w:p w14:paraId="44FC669E" w14:textId="77777777" w:rsidR="005676C6" w:rsidRPr="005676C6" w:rsidRDefault="005676C6" w:rsidP="005676C6">
      <w:pPr>
        <w:autoSpaceDE w:val="0"/>
        <w:autoSpaceDN w:val="0"/>
        <w:adjustRightInd w:val="0"/>
        <w:spacing w:line="276" w:lineRule="auto"/>
        <w:ind w:firstLine="709"/>
        <w:jc w:val="both"/>
        <w:rPr>
          <w:sz w:val="26"/>
          <w:szCs w:val="26"/>
        </w:rPr>
      </w:pPr>
      <w:r w:rsidRPr="005676C6">
        <w:rPr>
          <w:sz w:val="26"/>
          <w:szCs w:val="26"/>
        </w:rPr>
        <w:t>При проведении ЛПО осуществляется комплекс мероприятий, включающий оценку санитарного состояния насаждений с нарушенной и утраченной устойчивостью и (или) обследование насаждений, поврежденных (пораженных) вредителями (болезнями) леса, проводимый визуальным (рекогносцировочным) и инструментальным (детальным) способами.</w:t>
      </w:r>
    </w:p>
    <w:p w14:paraId="36EE665B" w14:textId="77777777" w:rsidR="000406D5" w:rsidRDefault="000406D5" w:rsidP="005676C6">
      <w:pPr>
        <w:autoSpaceDE w:val="0"/>
        <w:autoSpaceDN w:val="0"/>
        <w:adjustRightInd w:val="0"/>
        <w:spacing w:line="276" w:lineRule="auto"/>
        <w:ind w:firstLine="709"/>
        <w:jc w:val="both"/>
        <w:rPr>
          <w:sz w:val="26"/>
          <w:szCs w:val="26"/>
        </w:rPr>
      </w:pPr>
    </w:p>
    <w:p w14:paraId="72D96F06" w14:textId="77777777" w:rsidR="000406D5" w:rsidRDefault="000406D5" w:rsidP="005676C6">
      <w:pPr>
        <w:autoSpaceDE w:val="0"/>
        <w:autoSpaceDN w:val="0"/>
        <w:adjustRightInd w:val="0"/>
        <w:spacing w:line="276" w:lineRule="auto"/>
        <w:ind w:firstLine="709"/>
        <w:jc w:val="both"/>
        <w:rPr>
          <w:sz w:val="26"/>
          <w:szCs w:val="26"/>
        </w:rPr>
      </w:pPr>
    </w:p>
    <w:p w14:paraId="1A851B57" w14:textId="77777777" w:rsidR="000406D5" w:rsidRDefault="000406D5" w:rsidP="005676C6">
      <w:pPr>
        <w:autoSpaceDE w:val="0"/>
        <w:autoSpaceDN w:val="0"/>
        <w:adjustRightInd w:val="0"/>
        <w:spacing w:line="276" w:lineRule="auto"/>
        <w:ind w:firstLine="709"/>
        <w:jc w:val="both"/>
        <w:rPr>
          <w:sz w:val="26"/>
          <w:szCs w:val="26"/>
        </w:rPr>
      </w:pPr>
    </w:p>
    <w:p w14:paraId="21F99D08" w14:textId="77777777" w:rsidR="005676C6" w:rsidRPr="005676C6" w:rsidRDefault="005676C6" w:rsidP="005676C6">
      <w:pPr>
        <w:autoSpaceDE w:val="0"/>
        <w:autoSpaceDN w:val="0"/>
        <w:adjustRightInd w:val="0"/>
        <w:spacing w:line="276" w:lineRule="auto"/>
        <w:ind w:firstLine="709"/>
        <w:jc w:val="both"/>
        <w:rPr>
          <w:sz w:val="26"/>
          <w:szCs w:val="26"/>
        </w:rPr>
      </w:pPr>
      <w:r w:rsidRPr="005676C6">
        <w:rPr>
          <w:sz w:val="26"/>
          <w:szCs w:val="26"/>
        </w:rPr>
        <w:lastRenderedPageBreak/>
        <w:t>ЛПО проводятся в лесах с учетом данных государственного лесопатологического мониторинга (далее - ГЛПМ), а также иной информации о санитарном и лесопатологическом состоянии лесов</w:t>
      </w:r>
    </w:p>
    <w:p w14:paraId="000A0963" w14:textId="77777777" w:rsidR="005676C6" w:rsidRPr="005676C6" w:rsidRDefault="005676C6" w:rsidP="005676C6">
      <w:pPr>
        <w:autoSpaceDE w:val="0"/>
        <w:autoSpaceDN w:val="0"/>
        <w:adjustRightInd w:val="0"/>
        <w:spacing w:line="276" w:lineRule="auto"/>
        <w:ind w:firstLine="709"/>
        <w:jc w:val="both"/>
        <w:rPr>
          <w:sz w:val="26"/>
          <w:szCs w:val="26"/>
        </w:rPr>
      </w:pPr>
      <w:r w:rsidRPr="005676C6">
        <w:rPr>
          <w:sz w:val="26"/>
          <w:szCs w:val="26"/>
        </w:rPr>
        <w:t>Порядок осуществления государственного лесопатологического мониторинга (ГЛПМ) установлен приказом Минприроды России от 05.04.2017 № 156.</w:t>
      </w:r>
    </w:p>
    <w:p w14:paraId="1C16C766" w14:textId="77777777" w:rsidR="005676C6" w:rsidRPr="005676C6" w:rsidRDefault="005676C6" w:rsidP="005676C6">
      <w:pPr>
        <w:spacing w:line="276" w:lineRule="auto"/>
        <w:ind w:firstLine="709"/>
        <w:jc w:val="both"/>
        <w:rPr>
          <w:sz w:val="26"/>
          <w:szCs w:val="26"/>
        </w:rPr>
      </w:pPr>
      <w:r w:rsidRPr="005676C6">
        <w:rPr>
          <w:sz w:val="26"/>
          <w:szCs w:val="26"/>
        </w:rPr>
        <w:t>Проведение ГЛПМ обеспечивается органами государственной власти, органами местного самоуправления, уполномоченными в соответствии со статьями 81-84 Лесного кодекса Российской Федерации на организацию защиты леса.</w:t>
      </w:r>
    </w:p>
    <w:p w14:paraId="30EC62E2" w14:textId="77777777" w:rsidR="005676C6" w:rsidRPr="005676C6" w:rsidRDefault="005676C6" w:rsidP="005676C6">
      <w:pPr>
        <w:widowControl w:val="0"/>
        <w:spacing w:line="276" w:lineRule="auto"/>
        <w:ind w:firstLine="709"/>
        <w:jc w:val="both"/>
        <w:outlineLvl w:val="3"/>
        <w:rPr>
          <w:sz w:val="26"/>
          <w:szCs w:val="26"/>
          <w:lang w:eastAsia="x-none"/>
        </w:rPr>
      </w:pPr>
      <w:r w:rsidRPr="005676C6">
        <w:rPr>
          <w:sz w:val="26"/>
          <w:szCs w:val="26"/>
          <w:lang w:eastAsia="x-none"/>
        </w:rPr>
        <w:t>Очередным л</w:t>
      </w:r>
      <w:r w:rsidRPr="005676C6">
        <w:rPr>
          <w:sz w:val="26"/>
          <w:szCs w:val="26"/>
        </w:rPr>
        <w:t xml:space="preserve">есоустройством </w:t>
      </w:r>
      <w:r w:rsidRPr="005676C6">
        <w:rPr>
          <w:sz w:val="26"/>
          <w:szCs w:val="26"/>
          <w:lang w:eastAsia="x-none"/>
        </w:rPr>
        <w:t xml:space="preserve">не </w:t>
      </w:r>
      <w:r w:rsidRPr="005676C6">
        <w:rPr>
          <w:sz w:val="26"/>
          <w:szCs w:val="26"/>
        </w:rPr>
        <w:t xml:space="preserve">выявлены насаждения требующие </w:t>
      </w:r>
      <w:r w:rsidRPr="005676C6">
        <w:rPr>
          <w:sz w:val="26"/>
          <w:szCs w:val="26"/>
          <w:lang w:eastAsia="x-none"/>
        </w:rPr>
        <w:t>санитарно-оздоровительных и профилактических мероприятий, поэтому нормативы</w:t>
      </w:r>
      <w:r w:rsidRPr="005676C6">
        <w:rPr>
          <w:sz w:val="26"/>
          <w:szCs w:val="26"/>
        </w:rPr>
        <w:t xml:space="preserve"> </w:t>
      </w:r>
      <w:r w:rsidRPr="005676C6">
        <w:rPr>
          <w:sz w:val="26"/>
          <w:szCs w:val="26"/>
          <w:lang w:eastAsia="x-none"/>
        </w:rPr>
        <w:t>и параметры санитарно-оздоровительных и профилактических мероприятий</w:t>
      </w:r>
      <w:r w:rsidRPr="005676C6">
        <w:rPr>
          <w:sz w:val="26"/>
          <w:szCs w:val="26"/>
        </w:rPr>
        <w:t xml:space="preserve"> в насаждениях </w:t>
      </w:r>
      <w:r w:rsidRPr="005676C6">
        <w:rPr>
          <w:sz w:val="26"/>
          <w:szCs w:val="26"/>
          <w:lang w:eastAsia="x-none"/>
        </w:rPr>
        <w:t xml:space="preserve">не </w:t>
      </w:r>
      <w:r w:rsidRPr="005676C6">
        <w:rPr>
          <w:sz w:val="26"/>
          <w:szCs w:val="26"/>
        </w:rPr>
        <w:t>приведены</w:t>
      </w:r>
      <w:r w:rsidRPr="005676C6">
        <w:rPr>
          <w:sz w:val="26"/>
          <w:szCs w:val="26"/>
          <w:lang w:eastAsia="x-none"/>
        </w:rPr>
        <w:t>.</w:t>
      </w:r>
    </w:p>
    <w:p w14:paraId="779A3C82" w14:textId="77777777" w:rsidR="005676C6" w:rsidRPr="005676C6" w:rsidRDefault="005676C6" w:rsidP="005676C6">
      <w:pPr>
        <w:spacing w:line="276" w:lineRule="auto"/>
        <w:ind w:firstLine="709"/>
        <w:jc w:val="both"/>
        <w:rPr>
          <w:sz w:val="26"/>
          <w:szCs w:val="26"/>
        </w:rPr>
      </w:pPr>
    </w:p>
    <w:p w14:paraId="73104135" w14:textId="77777777" w:rsidR="005676C6" w:rsidRPr="005676C6" w:rsidRDefault="005676C6" w:rsidP="005676C6">
      <w:pPr>
        <w:widowControl w:val="0"/>
        <w:shd w:val="clear" w:color="auto" w:fill="FFFFFF"/>
        <w:spacing w:line="276" w:lineRule="auto"/>
        <w:ind w:firstLine="567"/>
        <w:jc w:val="center"/>
        <w:rPr>
          <w:b/>
          <w:color w:val="000000"/>
          <w:sz w:val="26"/>
          <w:szCs w:val="26"/>
        </w:rPr>
      </w:pPr>
      <w:r w:rsidRPr="005676C6">
        <w:rPr>
          <w:color w:val="000000"/>
          <w:sz w:val="26"/>
          <w:szCs w:val="26"/>
        </w:rPr>
        <w:t>Нормативы и параметры санитарно-оздоровительных мероприятий</w:t>
      </w:r>
    </w:p>
    <w:p w14:paraId="51A2835E" w14:textId="77777777" w:rsidR="005676C6" w:rsidRPr="005676C6" w:rsidRDefault="005676C6" w:rsidP="005676C6">
      <w:pPr>
        <w:widowControl w:val="0"/>
        <w:autoSpaceDE w:val="0"/>
        <w:autoSpaceDN w:val="0"/>
        <w:adjustRightInd w:val="0"/>
        <w:spacing w:line="276" w:lineRule="auto"/>
        <w:ind w:firstLine="680"/>
        <w:jc w:val="right"/>
        <w:rPr>
          <w:sz w:val="26"/>
          <w:szCs w:val="26"/>
        </w:rPr>
      </w:pPr>
      <w:r w:rsidRPr="005676C6">
        <w:rPr>
          <w:sz w:val="26"/>
          <w:szCs w:val="26"/>
        </w:rPr>
        <w:t>Таблица 28</w:t>
      </w:r>
    </w:p>
    <w:tbl>
      <w:tblPr>
        <w:tblW w:w="9674" w:type="dxa"/>
        <w:tblInd w:w="93" w:type="dxa"/>
        <w:tblLook w:val="00A0" w:firstRow="1" w:lastRow="0" w:firstColumn="1" w:lastColumn="0" w:noHBand="0" w:noVBand="0"/>
      </w:tblPr>
      <w:tblGrid>
        <w:gridCol w:w="618"/>
        <w:gridCol w:w="1724"/>
        <w:gridCol w:w="769"/>
        <w:gridCol w:w="693"/>
        <w:gridCol w:w="1125"/>
        <w:gridCol w:w="1328"/>
        <w:gridCol w:w="1238"/>
        <w:gridCol w:w="1418"/>
        <w:gridCol w:w="761"/>
      </w:tblGrid>
      <w:tr w:rsidR="005676C6" w:rsidRPr="005676C6" w14:paraId="5480E6DA" w14:textId="77777777" w:rsidTr="005676C6">
        <w:trPr>
          <w:trHeight w:val="20"/>
          <w:tblHeader/>
        </w:trPr>
        <w:tc>
          <w:tcPr>
            <w:tcW w:w="618" w:type="dxa"/>
            <w:vMerge w:val="restart"/>
            <w:tcBorders>
              <w:top w:val="single" w:sz="8" w:space="0" w:color="auto"/>
              <w:left w:val="single" w:sz="8" w:space="0" w:color="auto"/>
              <w:bottom w:val="single" w:sz="8" w:space="0" w:color="000000"/>
              <w:right w:val="single" w:sz="8" w:space="0" w:color="auto"/>
            </w:tcBorders>
            <w:vAlign w:val="center"/>
          </w:tcPr>
          <w:p w14:paraId="62968364" w14:textId="77777777" w:rsidR="005676C6" w:rsidRPr="005676C6" w:rsidRDefault="005676C6" w:rsidP="005676C6">
            <w:pPr>
              <w:spacing w:line="276" w:lineRule="auto"/>
              <w:jc w:val="center"/>
              <w:rPr>
                <w:bCs/>
                <w:sz w:val="20"/>
                <w:szCs w:val="20"/>
              </w:rPr>
            </w:pPr>
            <w:r w:rsidRPr="005676C6">
              <w:rPr>
                <w:bCs/>
                <w:sz w:val="20"/>
                <w:szCs w:val="20"/>
              </w:rPr>
              <w:t>№№  п/п</w:t>
            </w:r>
          </w:p>
        </w:tc>
        <w:tc>
          <w:tcPr>
            <w:tcW w:w="1724" w:type="dxa"/>
            <w:vMerge w:val="restart"/>
            <w:tcBorders>
              <w:top w:val="single" w:sz="8" w:space="0" w:color="auto"/>
              <w:left w:val="single" w:sz="8" w:space="0" w:color="auto"/>
              <w:bottom w:val="single" w:sz="8" w:space="0" w:color="000000"/>
              <w:right w:val="single" w:sz="8" w:space="0" w:color="auto"/>
            </w:tcBorders>
            <w:vAlign w:val="center"/>
          </w:tcPr>
          <w:p w14:paraId="433B6FCA" w14:textId="77777777" w:rsidR="005676C6" w:rsidRPr="005676C6" w:rsidRDefault="005676C6" w:rsidP="005676C6">
            <w:pPr>
              <w:spacing w:line="276" w:lineRule="auto"/>
              <w:jc w:val="center"/>
              <w:rPr>
                <w:bCs/>
                <w:sz w:val="20"/>
                <w:szCs w:val="20"/>
              </w:rPr>
            </w:pPr>
            <w:r w:rsidRPr="005676C6">
              <w:rPr>
                <w:bCs/>
                <w:sz w:val="20"/>
                <w:szCs w:val="20"/>
              </w:rPr>
              <w:t>Показатели</w:t>
            </w:r>
          </w:p>
        </w:tc>
        <w:tc>
          <w:tcPr>
            <w:tcW w:w="769" w:type="dxa"/>
            <w:vMerge w:val="restart"/>
            <w:tcBorders>
              <w:top w:val="single" w:sz="8" w:space="0" w:color="auto"/>
              <w:left w:val="single" w:sz="8" w:space="0" w:color="auto"/>
              <w:bottom w:val="single" w:sz="8" w:space="0" w:color="000000"/>
              <w:right w:val="single" w:sz="8" w:space="0" w:color="auto"/>
            </w:tcBorders>
            <w:vAlign w:val="center"/>
          </w:tcPr>
          <w:p w14:paraId="5A3C77C4" w14:textId="77777777" w:rsidR="005676C6" w:rsidRPr="005676C6" w:rsidRDefault="005676C6" w:rsidP="005676C6">
            <w:pPr>
              <w:spacing w:line="276" w:lineRule="auto"/>
              <w:jc w:val="center"/>
              <w:rPr>
                <w:bCs/>
                <w:sz w:val="20"/>
                <w:szCs w:val="20"/>
              </w:rPr>
            </w:pPr>
            <w:r w:rsidRPr="005676C6">
              <w:rPr>
                <w:bCs/>
                <w:sz w:val="20"/>
                <w:szCs w:val="20"/>
              </w:rPr>
              <w:t>Ед. изм.</w:t>
            </w:r>
          </w:p>
        </w:tc>
        <w:tc>
          <w:tcPr>
            <w:tcW w:w="3146" w:type="dxa"/>
            <w:gridSpan w:val="3"/>
            <w:tcBorders>
              <w:top w:val="single" w:sz="8" w:space="0" w:color="auto"/>
              <w:left w:val="nil"/>
              <w:bottom w:val="single" w:sz="8" w:space="0" w:color="auto"/>
              <w:right w:val="single" w:sz="8" w:space="0" w:color="000000"/>
            </w:tcBorders>
            <w:vAlign w:val="center"/>
          </w:tcPr>
          <w:p w14:paraId="5CCB7CCF" w14:textId="77777777" w:rsidR="005676C6" w:rsidRPr="005676C6" w:rsidRDefault="005676C6" w:rsidP="005676C6">
            <w:pPr>
              <w:spacing w:line="276" w:lineRule="auto"/>
              <w:jc w:val="center"/>
              <w:rPr>
                <w:bCs/>
                <w:sz w:val="20"/>
                <w:szCs w:val="20"/>
              </w:rPr>
            </w:pPr>
            <w:r w:rsidRPr="005676C6">
              <w:rPr>
                <w:bCs/>
                <w:sz w:val="20"/>
                <w:szCs w:val="20"/>
              </w:rPr>
              <w:t>Рубка погибших и поврежденных лесных насаждений</w:t>
            </w:r>
          </w:p>
        </w:tc>
        <w:tc>
          <w:tcPr>
            <w:tcW w:w="1238" w:type="dxa"/>
            <w:vMerge w:val="restart"/>
            <w:tcBorders>
              <w:top w:val="single" w:sz="8" w:space="0" w:color="auto"/>
              <w:left w:val="nil"/>
              <w:bottom w:val="single" w:sz="8" w:space="0" w:color="000000"/>
              <w:right w:val="single" w:sz="8" w:space="0" w:color="auto"/>
            </w:tcBorders>
            <w:vAlign w:val="center"/>
          </w:tcPr>
          <w:p w14:paraId="057FEC8A" w14:textId="77777777" w:rsidR="005676C6" w:rsidRPr="005676C6" w:rsidRDefault="005676C6" w:rsidP="005676C6">
            <w:pPr>
              <w:spacing w:line="276" w:lineRule="auto"/>
              <w:jc w:val="center"/>
              <w:rPr>
                <w:bCs/>
                <w:sz w:val="20"/>
                <w:szCs w:val="20"/>
              </w:rPr>
            </w:pPr>
            <w:r w:rsidRPr="005676C6">
              <w:rPr>
                <w:bCs/>
                <w:sz w:val="20"/>
                <w:szCs w:val="20"/>
              </w:rPr>
              <w:t>уборка аварийных деревьев</w:t>
            </w:r>
          </w:p>
        </w:tc>
        <w:tc>
          <w:tcPr>
            <w:tcW w:w="1418" w:type="dxa"/>
            <w:vMerge w:val="restart"/>
            <w:tcBorders>
              <w:top w:val="single" w:sz="8" w:space="0" w:color="auto"/>
              <w:left w:val="single" w:sz="8" w:space="0" w:color="auto"/>
              <w:bottom w:val="single" w:sz="8" w:space="0" w:color="000000"/>
              <w:right w:val="single" w:sz="8" w:space="0" w:color="auto"/>
            </w:tcBorders>
            <w:vAlign w:val="center"/>
          </w:tcPr>
          <w:p w14:paraId="17A22DB9" w14:textId="77777777" w:rsidR="005676C6" w:rsidRPr="005676C6" w:rsidRDefault="005676C6" w:rsidP="005676C6">
            <w:pPr>
              <w:spacing w:line="276" w:lineRule="auto"/>
              <w:jc w:val="center"/>
              <w:rPr>
                <w:bCs/>
                <w:sz w:val="20"/>
                <w:szCs w:val="20"/>
              </w:rPr>
            </w:pPr>
            <w:r w:rsidRPr="005676C6">
              <w:rPr>
                <w:bCs/>
                <w:sz w:val="20"/>
                <w:szCs w:val="20"/>
              </w:rPr>
              <w:t>уборка неликвидной древесины</w:t>
            </w:r>
          </w:p>
        </w:tc>
        <w:tc>
          <w:tcPr>
            <w:tcW w:w="761" w:type="dxa"/>
            <w:vMerge w:val="restart"/>
            <w:tcBorders>
              <w:top w:val="single" w:sz="8" w:space="0" w:color="auto"/>
              <w:left w:val="single" w:sz="8" w:space="0" w:color="auto"/>
              <w:bottom w:val="single" w:sz="8" w:space="0" w:color="000000"/>
              <w:right w:val="single" w:sz="8" w:space="0" w:color="auto"/>
            </w:tcBorders>
            <w:vAlign w:val="center"/>
          </w:tcPr>
          <w:p w14:paraId="43C0BF8A" w14:textId="77777777" w:rsidR="005676C6" w:rsidRPr="005676C6" w:rsidRDefault="005676C6" w:rsidP="005676C6">
            <w:pPr>
              <w:spacing w:line="276" w:lineRule="auto"/>
              <w:jc w:val="center"/>
              <w:rPr>
                <w:bCs/>
                <w:sz w:val="20"/>
                <w:szCs w:val="20"/>
              </w:rPr>
            </w:pPr>
            <w:r w:rsidRPr="005676C6">
              <w:rPr>
                <w:bCs/>
                <w:sz w:val="20"/>
                <w:szCs w:val="20"/>
              </w:rPr>
              <w:t>Итого</w:t>
            </w:r>
          </w:p>
        </w:tc>
      </w:tr>
      <w:tr w:rsidR="005676C6" w:rsidRPr="005676C6" w14:paraId="066AF2B8" w14:textId="77777777" w:rsidTr="005676C6">
        <w:trPr>
          <w:trHeight w:val="20"/>
          <w:tblHeader/>
        </w:trPr>
        <w:tc>
          <w:tcPr>
            <w:tcW w:w="618" w:type="dxa"/>
            <w:vMerge/>
            <w:tcBorders>
              <w:top w:val="single" w:sz="8" w:space="0" w:color="auto"/>
              <w:left w:val="single" w:sz="8" w:space="0" w:color="auto"/>
              <w:bottom w:val="single" w:sz="8" w:space="0" w:color="000000"/>
              <w:right w:val="single" w:sz="8" w:space="0" w:color="auto"/>
            </w:tcBorders>
            <w:vAlign w:val="center"/>
          </w:tcPr>
          <w:p w14:paraId="70250B3D" w14:textId="77777777" w:rsidR="005676C6" w:rsidRPr="005676C6" w:rsidRDefault="005676C6" w:rsidP="005676C6">
            <w:pPr>
              <w:spacing w:line="276" w:lineRule="auto"/>
              <w:jc w:val="center"/>
              <w:rPr>
                <w:bCs/>
                <w:sz w:val="20"/>
                <w:szCs w:val="20"/>
              </w:rPr>
            </w:pPr>
          </w:p>
        </w:tc>
        <w:tc>
          <w:tcPr>
            <w:tcW w:w="1724" w:type="dxa"/>
            <w:vMerge/>
            <w:tcBorders>
              <w:top w:val="single" w:sz="8" w:space="0" w:color="auto"/>
              <w:left w:val="single" w:sz="8" w:space="0" w:color="auto"/>
              <w:bottom w:val="single" w:sz="8" w:space="0" w:color="000000"/>
              <w:right w:val="single" w:sz="8" w:space="0" w:color="auto"/>
            </w:tcBorders>
            <w:vAlign w:val="center"/>
          </w:tcPr>
          <w:p w14:paraId="582D1F64" w14:textId="77777777" w:rsidR="005676C6" w:rsidRPr="005676C6" w:rsidRDefault="005676C6" w:rsidP="005676C6">
            <w:pPr>
              <w:spacing w:line="276" w:lineRule="auto"/>
              <w:jc w:val="center"/>
              <w:rPr>
                <w:bCs/>
                <w:sz w:val="20"/>
                <w:szCs w:val="20"/>
              </w:rPr>
            </w:pPr>
          </w:p>
        </w:tc>
        <w:tc>
          <w:tcPr>
            <w:tcW w:w="769" w:type="dxa"/>
            <w:vMerge/>
            <w:tcBorders>
              <w:top w:val="single" w:sz="8" w:space="0" w:color="auto"/>
              <w:left w:val="single" w:sz="8" w:space="0" w:color="auto"/>
              <w:bottom w:val="single" w:sz="8" w:space="0" w:color="000000"/>
              <w:right w:val="single" w:sz="8" w:space="0" w:color="auto"/>
            </w:tcBorders>
            <w:vAlign w:val="center"/>
          </w:tcPr>
          <w:p w14:paraId="561A1F76" w14:textId="77777777" w:rsidR="005676C6" w:rsidRPr="005676C6" w:rsidRDefault="005676C6" w:rsidP="005676C6">
            <w:pPr>
              <w:spacing w:line="276" w:lineRule="auto"/>
              <w:jc w:val="center"/>
              <w:rPr>
                <w:bCs/>
                <w:sz w:val="20"/>
                <w:szCs w:val="20"/>
              </w:rPr>
            </w:pPr>
          </w:p>
        </w:tc>
        <w:tc>
          <w:tcPr>
            <w:tcW w:w="693" w:type="dxa"/>
            <w:vMerge w:val="restart"/>
            <w:tcBorders>
              <w:top w:val="nil"/>
              <w:left w:val="single" w:sz="8" w:space="0" w:color="auto"/>
              <w:bottom w:val="single" w:sz="8" w:space="0" w:color="000000"/>
              <w:right w:val="single" w:sz="8" w:space="0" w:color="auto"/>
            </w:tcBorders>
            <w:vAlign w:val="center"/>
          </w:tcPr>
          <w:p w14:paraId="4335CD6E" w14:textId="77777777" w:rsidR="005676C6" w:rsidRPr="005676C6" w:rsidRDefault="005676C6" w:rsidP="005676C6">
            <w:pPr>
              <w:spacing w:line="276" w:lineRule="auto"/>
              <w:jc w:val="center"/>
              <w:rPr>
                <w:bCs/>
                <w:sz w:val="20"/>
                <w:szCs w:val="20"/>
              </w:rPr>
            </w:pPr>
            <w:r w:rsidRPr="005676C6">
              <w:rPr>
                <w:bCs/>
                <w:sz w:val="20"/>
                <w:szCs w:val="20"/>
              </w:rPr>
              <w:t>всего</w:t>
            </w:r>
          </w:p>
        </w:tc>
        <w:tc>
          <w:tcPr>
            <w:tcW w:w="2453" w:type="dxa"/>
            <w:gridSpan w:val="2"/>
            <w:tcBorders>
              <w:top w:val="single" w:sz="8" w:space="0" w:color="auto"/>
              <w:left w:val="nil"/>
              <w:bottom w:val="single" w:sz="8" w:space="0" w:color="auto"/>
              <w:right w:val="single" w:sz="8" w:space="0" w:color="000000"/>
            </w:tcBorders>
            <w:vAlign w:val="center"/>
          </w:tcPr>
          <w:p w14:paraId="0216CD75" w14:textId="77777777" w:rsidR="005676C6" w:rsidRPr="005676C6" w:rsidRDefault="005676C6" w:rsidP="005676C6">
            <w:pPr>
              <w:spacing w:line="276" w:lineRule="auto"/>
              <w:jc w:val="center"/>
              <w:rPr>
                <w:bCs/>
                <w:sz w:val="20"/>
                <w:szCs w:val="20"/>
              </w:rPr>
            </w:pPr>
            <w:r w:rsidRPr="005676C6">
              <w:rPr>
                <w:bCs/>
                <w:sz w:val="20"/>
                <w:szCs w:val="20"/>
              </w:rPr>
              <w:t>в том числе:</w:t>
            </w:r>
          </w:p>
        </w:tc>
        <w:tc>
          <w:tcPr>
            <w:tcW w:w="1238" w:type="dxa"/>
            <w:vMerge/>
            <w:tcBorders>
              <w:top w:val="single" w:sz="8" w:space="0" w:color="auto"/>
              <w:left w:val="nil"/>
              <w:bottom w:val="single" w:sz="8" w:space="0" w:color="000000"/>
              <w:right w:val="single" w:sz="8" w:space="0" w:color="auto"/>
            </w:tcBorders>
            <w:vAlign w:val="center"/>
          </w:tcPr>
          <w:p w14:paraId="3FD4A279" w14:textId="77777777" w:rsidR="005676C6" w:rsidRPr="005676C6" w:rsidRDefault="005676C6" w:rsidP="005676C6">
            <w:pPr>
              <w:spacing w:line="276" w:lineRule="auto"/>
              <w:jc w:val="center"/>
              <w:rPr>
                <w:bCs/>
                <w:sz w:val="20"/>
                <w:szCs w:val="20"/>
              </w:rPr>
            </w:pPr>
          </w:p>
        </w:tc>
        <w:tc>
          <w:tcPr>
            <w:tcW w:w="1418" w:type="dxa"/>
            <w:vMerge/>
            <w:tcBorders>
              <w:top w:val="single" w:sz="8" w:space="0" w:color="auto"/>
              <w:left w:val="single" w:sz="8" w:space="0" w:color="auto"/>
              <w:bottom w:val="single" w:sz="8" w:space="0" w:color="000000"/>
              <w:right w:val="single" w:sz="8" w:space="0" w:color="auto"/>
            </w:tcBorders>
            <w:vAlign w:val="center"/>
          </w:tcPr>
          <w:p w14:paraId="5B69D2CD" w14:textId="77777777" w:rsidR="005676C6" w:rsidRPr="005676C6" w:rsidRDefault="005676C6" w:rsidP="005676C6">
            <w:pPr>
              <w:spacing w:line="276" w:lineRule="auto"/>
              <w:jc w:val="center"/>
              <w:rPr>
                <w:bCs/>
                <w:sz w:val="20"/>
                <w:szCs w:val="20"/>
              </w:rPr>
            </w:pPr>
          </w:p>
        </w:tc>
        <w:tc>
          <w:tcPr>
            <w:tcW w:w="761" w:type="dxa"/>
            <w:vMerge/>
            <w:tcBorders>
              <w:top w:val="single" w:sz="8" w:space="0" w:color="auto"/>
              <w:left w:val="single" w:sz="8" w:space="0" w:color="auto"/>
              <w:bottom w:val="single" w:sz="8" w:space="0" w:color="000000"/>
              <w:right w:val="single" w:sz="8" w:space="0" w:color="auto"/>
            </w:tcBorders>
            <w:vAlign w:val="center"/>
          </w:tcPr>
          <w:p w14:paraId="05C8E0F6" w14:textId="77777777" w:rsidR="005676C6" w:rsidRPr="005676C6" w:rsidRDefault="005676C6" w:rsidP="005676C6">
            <w:pPr>
              <w:spacing w:line="276" w:lineRule="auto"/>
              <w:jc w:val="center"/>
              <w:rPr>
                <w:bCs/>
                <w:sz w:val="20"/>
                <w:szCs w:val="20"/>
              </w:rPr>
            </w:pPr>
          </w:p>
        </w:tc>
      </w:tr>
      <w:tr w:rsidR="005676C6" w:rsidRPr="005676C6" w14:paraId="392B7638" w14:textId="77777777" w:rsidTr="005676C6">
        <w:trPr>
          <w:trHeight w:val="20"/>
          <w:tblHeader/>
        </w:trPr>
        <w:tc>
          <w:tcPr>
            <w:tcW w:w="618" w:type="dxa"/>
            <w:vMerge/>
            <w:tcBorders>
              <w:top w:val="single" w:sz="8" w:space="0" w:color="auto"/>
              <w:left w:val="single" w:sz="8" w:space="0" w:color="auto"/>
              <w:bottom w:val="single" w:sz="8" w:space="0" w:color="000000"/>
              <w:right w:val="single" w:sz="8" w:space="0" w:color="auto"/>
            </w:tcBorders>
            <w:vAlign w:val="center"/>
          </w:tcPr>
          <w:p w14:paraId="4FEE3CE8" w14:textId="77777777" w:rsidR="005676C6" w:rsidRPr="005676C6" w:rsidRDefault="005676C6" w:rsidP="005676C6">
            <w:pPr>
              <w:spacing w:line="276" w:lineRule="auto"/>
              <w:jc w:val="center"/>
              <w:rPr>
                <w:bCs/>
                <w:sz w:val="20"/>
                <w:szCs w:val="20"/>
              </w:rPr>
            </w:pPr>
          </w:p>
        </w:tc>
        <w:tc>
          <w:tcPr>
            <w:tcW w:w="1724" w:type="dxa"/>
            <w:vMerge/>
            <w:tcBorders>
              <w:top w:val="single" w:sz="8" w:space="0" w:color="auto"/>
              <w:left w:val="single" w:sz="8" w:space="0" w:color="auto"/>
              <w:bottom w:val="single" w:sz="8" w:space="0" w:color="000000"/>
              <w:right w:val="single" w:sz="8" w:space="0" w:color="auto"/>
            </w:tcBorders>
            <w:vAlign w:val="center"/>
          </w:tcPr>
          <w:p w14:paraId="01A375BD" w14:textId="77777777" w:rsidR="005676C6" w:rsidRPr="005676C6" w:rsidRDefault="005676C6" w:rsidP="005676C6">
            <w:pPr>
              <w:spacing w:line="276" w:lineRule="auto"/>
              <w:jc w:val="center"/>
              <w:rPr>
                <w:bCs/>
                <w:sz w:val="20"/>
                <w:szCs w:val="20"/>
              </w:rPr>
            </w:pPr>
          </w:p>
        </w:tc>
        <w:tc>
          <w:tcPr>
            <w:tcW w:w="769" w:type="dxa"/>
            <w:vMerge/>
            <w:tcBorders>
              <w:top w:val="single" w:sz="8" w:space="0" w:color="auto"/>
              <w:left w:val="single" w:sz="8" w:space="0" w:color="auto"/>
              <w:bottom w:val="single" w:sz="8" w:space="0" w:color="000000"/>
              <w:right w:val="single" w:sz="8" w:space="0" w:color="auto"/>
            </w:tcBorders>
            <w:vAlign w:val="center"/>
          </w:tcPr>
          <w:p w14:paraId="76E884E3" w14:textId="77777777" w:rsidR="005676C6" w:rsidRPr="005676C6" w:rsidRDefault="005676C6" w:rsidP="005676C6">
            <w:pPr>
              <w:spacing w:line="276" w:lineRule="auto"/>
              <w:jc w:val="center"/>
              <w:rPr>
                <w:bCs/>
                <w:sz w:val="20"/>
                <w:szCs w:val="20"/>
              </w:rPr>
            </w:pPr>
          </w:p>
        </w:tc>
        <w:tc>
          <w:tcPr>
            <w:tcW w:w="693" w:type="dxa"/>
            <w:vMerge/>
            <w:tcBorders>
              <w:top w:val="nil"/>
              <w:left w:val="single" w:sz="8" w:space="0" w:color="auto"/>
              <w:bottom w:val="single" w:sz="8" w:space="0" w:color="000000"/>
              <w:right w:val="single" w:sz="8" w:space="0" w:color="auto"/>
            </w:tcBorders>
            <w:vAlign w:val="center"/>
          </w:tcPr>
          <w:p w14:paraId="513EDF44" w14:textId="77777777" w:rsidR="005676C6" w:rsidRPr="005676C6" w:rsidRDefault="005676C6" w:rsidP="005676C6">
            <w:pPr>
              <w:spacing w:line="276" w:lineRule="auto"/>
              <w:jc w:val="center"/>
              <w:rPr>
                <w:bCs/>
                <w:sz w:val="20"/>
                <w:szCs w:val="20"/>
              </w:rPr>
            </w:pPr>
          </w:p>
        </w:tc>
        <w:tc>
          <w:tcPr>
            <w:tcW w:w="1125" w:type="dxa"/>
            <w:tcBorders>
              <w:top w:val="nil"/>
              <w:left w:val="nil"/>
              <w:bottom w:val="single" w:sz="8" w:space="0" w:color="auto"/>
              <w:right w:val="single" w:sz="8" w:space="0" w:color="auto"/>
            </w:tcBorders>
            <w:vAlign w:val="center"/>
          </w:tcPr>
          <w:p w14:paraId="7408212C" w14:textId="77777777" w:rsidR="005676C6" w:rsidRPr="005676C6" w:rsidRDefault="005676C6" w:rsidP="005676C6">
            <w:pPr>
              <w:spacing w:line="276" w:lineRule="auto"/>
              <w:jc w:val="center"/>
              <w:rPr>
                <w:bCs/>
                <w:sz w:val="20"/>
                <w:szCs w:val="20"/>
              </w:rPr>
            </w:pPr>
            <w:r w:rsidRPr="005676C6">
              <w:rPr>
                <w:bCs/>
                <w:sz w:val="20"/>
                <w:szCs w:val="20"/>
              </w:rPr>
              <w:t>сплошная</w:t>
            </w:r>
          </w:p>
        </w:tc>
        <w:tc>
          <w:tcPr>
            <w:tcW w:w="1328" w:type="dxa"/>
            <w:tcBorders>
              <w:top w:val="nil"/>
              <w:left w:val="nil"/>
              <w:bottom w:val="single" w:sz="8" w:space="0" w:color="auto"/>
              <w:right w:val="single" w:sz="8" w:space="0" w:color="auto"/>
            </w:tcBorders>
            <w:vAlign w:val="center"/>
          </w:tcPr>
          <w:p w14:paraId="76ED7D48" w14:textId="77777777" w:rsidR="005676C6" w:rsidRPr="005676C6" w:rsidRDefault="005676C6" w:rsidP="005676C6">
            <w:pPr>
              <w:spacing w:line="276" w:lineRule="auto"/>
              <w:jc w:val="center"/>
              <w:rPr>
                <w:bCs/>
                <w:sz w:val="20"/>
                <w:szCs w:val="20"/>
              </w:rPr>
            </w:pPr>
            <w:r w:rsidRPr="005676C6">
              <w:rPr>
                <w:bCs/>
                <w:sz w:val="20"/>
                <w:szCs w:val="20"/>
              </w:rPr>
              <w:t>выборочная</w:t>
            </w:r>
          </w:p>
        </w:tc>
        <w:tc>
          <w:tcPr>
            <w:tcW w:w="1238" w:type="dxa"/>
            <w:vMerge/>
            <w:tcBorders>
              <w:top w:val="single" w:sz="8" w:space="0" w:color="auto"/>
              <w:left w:val="nil"/>
              <w:bottom w:val="single" w:sz="8" w:space="0" w:color="000000"/>
              <w:right w:val="single" w:sz="8" w:space="0" w:color="auto"/>
            </w:tcBorders>
            <w:vAlign w:val="center"/>
          </w:tcPr>
          <w:p w14:paraId="0FEC2D5E" w14:textId="77777777" w:rsidR="005676C6" w:rsidRPr="005676C6" w:rsidRDefault="005676C6" w:rsidP="005676C6">
            <w:pPr>
              <w:spacing w:line="276" w:lineRule="auto"/>
              <w:jc w:val="center"/>
              <w:rPr>
                <w:bCs/>
                <w:sz w:val="20"/>
                <w:szCs w:val="20"/>
              </w:rPr>
            </w:pPr>
          </w:p>
        </w:tc>
        <w:tc>
          <w:tcPr>
            <w:tcW w:w="1418" w:type="dxa"/>
            <w:vMerge/>
            <w:tcBorders>
              <w:top w:val="single" w:sz="8" w:space="0" w:color="auto"/>
              <w:left w:val="single" w:sz="8" w:space="0" w:color="auto"/>
              <w:bottom w:val="single" w:sz="8" w:space="0" w:color="000000"/>
              <w:right w:val="single" w:sz="8" w:space="0" w:color="auto"/>
            </w:tcBorders>
            <w:vAlign w:val="center"/>
          </w:tcPr>
          <w:p w14:paraId="72952C83" w14:textId="77777777" w:rsidR="005676C6" w:rsidRPr="005676C6" w:rsidRDefault="005676C6" w:rsidP="005676C6">
            <w:pPr>
              <w:spacing w:line="276" w:lineRule="auto"/>
              <w:jc w:val="center"/>
              <w:rPr>
                <w:bCs/>
                <w:sz w:val="20"/>
                <w:szCs w:val="20"/>
              </w:rPr>
            </w:pPr>
          </w:p>
        </w:tc>
        <w:tc>
          <w:tcPr>
            <w:tcW w:w="761" w:type="dxa"/>
            <w:vMerge/>
            <w:tcBorders>
              <w:top w:val="single" w:sz="8" w:space="0" w:color="auto"/>
              <w:left w:val="single" w:sz="8" w:space="0" w:color="auto"/>
              <w:bottom w:val="single" w:sz="8" w:space="0" w:color="000000"/>
              <w:right w:val="single" w:sz="8" w:space="0" w:color="auto"/>
            </w:tcBorders>
            <w:vAlign w:val="center"/>
          </w:tcPr>
          <w:p w14:paraId="5FD994B9" w14:textId="77777777" w:rsidR="005676C6" w:rsidRPr="005676C6" w:rsidRDefault="005676C6" w:rsidP="005676C6">
            <w:pPr>
              <w:spacing w:line="276" w:lineRule="auto"/>
              <w:jc w:val="center"/>
              <w:rPr>
                <w:bCs/>
                <w:sz w:val="20"/>
                <w:szCs w:val="20"/>
              </w:rPr>
            </w:pPr>
          </w:p>
        </w:tc>
      </w:tr>
      <w:tr w:rsidR="005676C6" w:rsidRPr="005676C6" w14:paraId="3899E8A0" w14:textId="77777777" w:rsidTr="005676C6">
        <w:trPr>
          <w:trHeight w:val="20"/>
          <w:tblHeader/>
        </w:trPr>
        <w:tc>
          <w:tcPr>
            <w:tcW w:w="618" w:type="dxa"/>
            <w:tcBorders>
              <w:top w:val="nil"/>
              <w:left w:val="single" w:sz="8" w:space="0" w:color="auto"/>
              <w:bottom w:val="single" w:sz="8" w:space="0" w:color="auto"/>
              <w:right w:val="single" w:sz="8" w:space="0" w:color="auto"/>
            </w:tcBorders>
            <w:vAlign w:val="center"/>
          </w:tcPr>
          <w:p w14:paraId="5363033B" w14:textId="77777777" w:rsidR="005676C6" w:rsidRPr="005676C6" w:rsidRDefault="005676C6" w:rsidP="005676C6">
            <w:pPr>
              <w:spacing w:line="276" w:lineRule="auto"/>
              <w:jc w:val="center"/>
              <w:rPr>
                <w:bCs/>
                <w:sz w:val="20"/>
                <w:szCs w:val="20"/>
              </w:rPr>
            </w:pPr>
            <w:r w:rsidRPr="005676C6">
              <w:rPr>
                <w:bCs/>
                <w:sz w:val="20"/>
                <w:szCs w:val="20"/>
              </w:rPr>
              <w:t>1</w:t>
            </w:r>
          </w:p>
        </w:tc>
        <w:tc>
          <w:tcPr>
            <w:tcW w:w="1724" w:type="dxa"/>
            <w:tcBorders>
              <w:top w:val="nil"/>
              <w:left w:val="nil"/>
              <w:bottom w:val="single" w:sz="8" w:space="0" w:color="auto"/>
              <w:right w:val="single" w:sz="8" w:space="0" w:color="auto"/>
            </w:tcBorders>
            <w:vAlign w:val="center"/>
          </w:tcPr>
          <w:p w14:paraId="187FD3D0" w14:textId="77777777" w:rsidR="005676C6" w:rsidRPr="005676C6" w:rsidRDefault="005676C6" w:rsidP="005676C6">
            <w:pPr>
              <w:spacing w:line="276" w:lineRule="auto"/>
              <w:jc w:val="center"/>
              <w:rPr>
                <w:bCs/>
                <w:sz w:val="20"/>
                <w:szCs w:val="20"/>
              </w:rPr>
            </w:pPr>
            <w:r w:rsidRPr="005676C6">
              <w:rPr>
                <w:bCs/>
                <w:sz w:val="20"/>
                <w:szCs w:val="20"/>
              </w:rPr>
              <w:t>2</w:t>
            </w:r>
          </w:p>
        </w:tc>
        <w:tc>
          <w:tcPr>
            <w:tcW w:w="769" w:type="dxa"/>
            <w:tcBorders>
              <w:top w:val="nil"/>
              <w:left w:val="nil"/>
              <w:bottom w:val="single" w:sz="8" w:space="0" w:color="auto"/>
              <w:right w:val="single" w:sz="8" w:space="0" w:color="auto"/>
            </w:tcBorders>
            <w:vAlign w:val="center"/>
          </w:tcPr>
          <w:p w14:paraId="7AEDA32F" w14:textId="77777777" w:rsidR="005676C6" w:rsidRPr="005676C6" w:rsidRDefault="005676C6" w:rsidP="005676C6">
            <w:pPr>
              <w:spacing w:line="276" w:lineRule="auto"/>
              <w:jc w:val="center"/>
              <w:rPr>
                <w:bCs/>
                <w:sz w:val="20"/>
                <w:szCs w:val="20"/>
              </w:rPr>
            </w:pPr>
            <w:r w:rsidRPr="005676C6">
              <w:rPr>
                <w:bCs/>
                <w:sz w:val="20"/>
                <w:szCs w:val="20"/>
              </w:rPr>
              <w:t>3</w:t>
            </w:r>
          </w:p>
        </w:tc>
        <w:tc>
          <w:tcPr>
            <w:tcW w:w="693" w:type="dxa"/>
            <w:tcBorders>
              <w:top w:val="nil"/>
              <w:left w:val="nil"/>
              <w:bottom w:val="single" w:sz="8" w:space="0" w:color="auto"/>
              <w:right w:val="single" w:sz="8" w:space="0" w:color="auto"/>
            </w:tcBorders>
            <w:vAlign w:val="center"/>
          </w:tcPr>
          <w:p w14:paraId="099A2D00" w14:textId="77777777" w:rsidR="005676C6" w:rsidRPr="005676C6" w:rsidRDefault="005676C6" w:rsidP="005676C6">
            <w:pPr>
              <w:spacing w:line="276" w:lineRule="auto"/>
              <w:jc w:val="center"/>
              <w:rPr>
                <w:bCs/>
                <w:sz w:val="20"/>
                <w:szCs w:val="20"/>
              </w:rPr>
            </w:pPr>
            <w:r w:rsidRPr="005676C6">
              <w:rPr>
                <w:bCs/>
                <w:sz w:val="20"/>
                <w:szCs w:val="20"/>
              </w:rPr>
              <w:t>4</w:t>
            </w:r>
          </w:p>
        </w:tc>
        <w:tc>
          <w:tcPr>
            <w:tcW w:w="1125" w:type="dxa"/>
            <w:tcBorders>
              <w:top w:val="nil"/>
              <w:left w:val="nil"/>
              <w:bottom w:val="single" w:sz="8" w:space="0" w:color="auto"/>
              <w:right w:val="single" w:sz="8" w:space="0" w:color="auto"/>
            </w:tcBorders>
            <w:vAlign w:val="center"/>
          </w:tcPr>
          <w:p w14:paraId="7ABD1444" w14:textId="77777777" w:rsidR="005676C6" w:rsidRPr="005676C6" w:rsidRDefault="005676C6" w:rsidP="005676C6">
            <w:pPr>
              <w:spacing w:line="276" w:lineRule="auto"/>
              <w:jc w:val="center"/>
              <w:rPr>
                <w:bCs/>
                <w:sz w:val="20"/>
                <w:szCs w:val="20"/>
              </w:rPr>
            </w:pPr>
            <w:r w:rsidRPr="005676C6">
              <w:rPr>
                <w:bCs/>
                <w:sz w:val="20"/>
                <w:szCs w:val="20"/>
              </w:rPr>
              <w:t>5</w:t>
            </w:r>
          </w:p>
        </w:tc>
        <w:tc>
          <w:tcPr>
            <w:tcW w:w="1328" w:type="dxa"/>
            <w:tcBorders>
              <w:top w:val="nil"/>
              <w:left w:val="nil"/>
              <w:bottom w:val="single" w:sz="8" w:space="0" w:color="auto"/>
              <w:right w:val="single" w:sz="8" w:space="0" w:color="auto"/>
            </w:tcBorders>
            <w:vAlign w:val="center"/>
          </w:tcPr>
          <w:p w14:paraId="42BF688B" w14:textId="77777777" w:rsidR="005676C6" w:rsidRPr="005676C6" w:rsidRDefault="005676C6" w:rsidP="005676C6">
            <w:pPr>
              <w:spacing w:line="276" w:lineRule="auto"/>
              <w:jc w:val="center"/>
              <w:rPr>
                <w:bCs/>
                <w:sz w:val="20"/>
                <w:szCs w:val="20"/>
              </w:rPr>
            </w:pPr>
            <w:r w:rsidRPr="005676C6">
              <w:rPr>
                <w:bCs/>
                <w:sz w:val="20"/>
                <w:szCs w:val="20"/>
              </w:rPr>
              <w:t>6</w:t>
            </w:r>
          </w:p>
        </w:tc>
        <w:tc>
          <w:tcPr>
            <w:tcW w:w="1238" w:type="dxa"/>
            <w:tcBorders>
              <w:top w:val="nil"/>
              <w:left w:val="nil"/>
              <w:bottom w:val="single" w:sz="8" w:space="0" w:color="auto"/>
              <w:right w:val="single" w:sz="8" w:space="0" w:color="auto"/>
            </w:tcBorders>
            <w:vAlign w:val="center"/>
          </w:tcPr>
          <w:p w14:paraId="441A6F71" w14:textId="77777777" w:rsidR="005676C6" w:rsidRPr="005676C6" w:rsidRDefault="005676C6" w:rsidP="005676C6">
            <w:pPr>
              <w:spacing w:line="276" w:lineRule="auto"/>
              <w:jc w:val="center"/>
              <w:rPr>
                <w:bCs/>
                <w:sz w:val="20"/>
                <w:szCs w:val="20"/>
              </w:rPr>
            </w:pPr>
            <w:r w:rsidRPr="005676C6">
              <w:rPr>
                <w:bCs/>
                <w:sz w:val="20"/>
                <w:szCs w:val="20"/>
              </w:rPr>
              <w:t>7</w:t>
            </w:r>
          </w:p>
        </w:tc>
        <w:tc>
          <w:tcPr>
            <w:tcW w:w="1418" w:type="dxa"/>
            <w:tcBorders>
              <w:top w:val="nil"/>
              <w:left w:val="nil"/>
              <w:bottom w:val="single" w:sz="8" w:space="0" w:color="auto"/>
              <w:right w:val="single" w:sz="8" w:space="0" w:color="auto"/>
            </w:tcBorders>
            <w:vAlign w:val="center"/>
          </w:tcPr>
          <w:p w14:paraId="45321ED0" w14:textId="77777777" w:rsidR="005676C6" w:rsidRPr="005676C6" w:rsidRDefault="005676C6" w:rsidP="005676C6">
            <w:pPr>
              <w:spacing w:line="276" w:lineRule="auto"/>
              <w:jc w:val="center"/>
              <w:rPr>
                <w:bCs/>
                <w:sz w:val="20"/>
                <w:szCs w:val="20"/>
              </w:rPr>
            </w:pPr>
            <w:r w:rsidRPr="005676C6">
              <w:rPr>
                <w:bCs/>
                <w:sz w:val="20"/>
                <w:szCs w:val="20"/>
              </w:rPr>
              <w:t>8</w:t>
            </w:r>
          </w:p>
        </w:tc>
        <w:tc>
          <w:tcPr>
            <w:tcW w:w="761" w:type="dxa"/>
            <w:tcBorders>
              <w:top w:val="nil"/>
              <w:left w:val="nil"/>
              <w:bottom w:val="single" w:sz="8" w:space="0" w:color="auto"/>
              <w:right w:val="single" w:sz="8" w:space="0" w:color="auto"/>
            </w:tcBorders>
            <w:vAlign w:val="center"/>
          </w:tcPr>
          <w:p w14:paraId="2ED4E675" w14:textId="77777777" w:rsidR="005676C6" w:rsidRPr="005676C6" w:rsidRDefault="005676C6" w:rsidP="005676C6">
            <w:pPr>
              <w:spacing w:line="276" w:lineRule="auto"/>
              <w:jc w:val="center"/>
              <w:rPr>
                <w:bCs/>
                <w:sz w:val="20"/>
                <w:szCs w:val="20"/>
              </w:rPr>
            </w:pPr>
            <w:r w:rsidRPr="005676C6">
              <w:rPr>
                <w:bCs/>
                <w:sz w:val="20"/>
                <w:szCs w:val="20"/>
              </w:rPr>
              <w:t>9</w:t>
            </w:r>
          </w:p>
        </w:tc>
      </w:tr>
      <w:tr w:rsidR="005676C6" w:rsidRPr="005676C6" w14:paraId="0981974D" w14:textId="77777777" w:rsidTr="005676C6">
        <w:trPr>
          <w:trHeight w:val="20"/>
        </w:trPr>
        <w:tc>
          <w:tcPr>
            <w:tcW w:w="618" w:type="dxa"/>
            <w:tcBorders>
              <w:top w:val="nil"/>
              <w:left w:val="single" w:sz="8" w:space="0" w:color="auto"/>
              <w:bottom w:val="single" w:sz="8" w:space="0" w:color="000000"/>
              <w:right w:val="single" w:sz="8" w:space="0" w:color="auto"/>
            </w:tcBorders>
            <w:vAlign w:val="center"/>
          </w:tcPr>
          <w:p w14:paraId="037E1EF7" w14:textId="77777777" w:rsidR="005676C6" w:rsidRPr="005676C6" w:rsidRDefault="005676C6" w:rsidP="005676C6">
            <w:pPr>
              <w:spacing w:line="276" w:lineRule="auto"/>
              <w:jc w:val="center"/>
              <w:rPr>
                <w:sz w:val="20"/>
                <w:szCs w:val="20"/>
              </w:rPr>
            </w:pPr>
            <w:r w:rsidRPr="005676C6">
              <w:rPr>
                <w:sz w:val="20"/>
                <w:szCs w:val="20"/>
              </w:rPr>
              <w:t>-</w:t>
            </w:r>
          </w:p>
        </w:tc>
        <w:tc>
          <w:tcPr>
            <w:tcW w:w="1724" w:type="dxa"/>
            <w:tcBorders>
              <w:top w:val="nil"/>
              <w:left w:val="single" w:sz="8" w:space="0" w:color="auto"/>
              <w:bottom w:val="single" w:sz="8" w:space="0" w:color="000000"/>
              <w:right w:val="single" w:sz="8" w:space="0" w:color="auto"/>
            </w:tcBorders>
            <w:vAlign w:val="center"/>
          </w:tcPr>
          <w:p w14:paraId="18769F3B" w14:textId="77777777" w:rsidR="005676C6" w:rsidRPr="005676C6" w:rsidRDefault="005676C6" w:rsidP="005676C6">
            <w:pPr>
              <w:spacing w:line="276" w:lineRule="auto"/>
              <w:jc w:val="center"/>
              <w:rPr>
                <w:sz w:val="20"/>
                <w:szCs w:val="20"/>
              </w:rPr>
            </w:pPr>
            <w:r w:rsidRPr="005676C6">
              <w:rPr>
                <w:sz w:val="20"/>
                <w:szCs w:val="20"/>
              </w:rPr>
              <w:t>-</w:t>
            </w:r>
          </w:p>
        </w:tc>
        <w:tc>
          <w:tcPr>
            <w:tcW w:w="769" w:type="dxa"/>
            <w:tcBorders>
              <w:top w:val="nil"/>
              <w:left w:val="nil"/>
              <w:bottom w:val="single" w:sz="8" w:space="0" w:color="auto"/>
              <w:right w:val="single" w:sz="8" w:space="0" w:color="auto"/>
            </w:tcBorders>
            <w:vAlign w:val="center"/>
          </w:tcPr>
          <w:p w14:paraId="19C76870" w14:textId="77777777" w:rsidR="005676C6" w:rsidRPr="005676C6" w:rsidRDefault="005676C6" w:rsidP="005676C6">
            <w:pPr>
              <w:spacing w:line="276" w:lineRule="auto"/>
              <w:jc w:val="center"/>
              <w:rPr>
                <w:sz w:val="20"/>
                <w:szCs w:val="20"/>
              </w:rPr>
            </w:pPr>
            <w:r w:rsidRPr="005676C6">
              <w:rPr>
                <w:sz w:val="20"/>
                <w:szCs w:val="20"/>
              </w:rPr>
              <w:t>-</w:t>
            </w:r>
          </w:p>
        </w:tc>
        <w:tc>
          <w:tcPr>
            <w:tcW w:w="693" w:type="dxa"/>
            <w:tcBorders>
              <w:top w:val="nil"/>
              <w:left w:val="nil"/>
              <w:bottom w:val="single" w:sz="8" w:space="0" w:color="auto"/>
              <w:right w:val="single" w:sz="8" w:space="0" w:color="auto"/>
            </w:tcBorders>
            <w:vAlign w:val="center"/>
          </w:tcPr>
          <w:p w14:paraId="11FE478A" w14:textId="77777777" w:rsidR="005676C6" w:rsidRPr="005676C6" w:rsidRDefault="005676C6" w:rsidP="005676C6">
            <w:pPr>
              <w:spacing w:line="276" w:lineRule="auto"/>
              <w:jc w:val="center"/>
              <w:rPr>
                <w:sz w:val="20"/>
                <w:szCs w:val="20"/>
              </w:rPr>
            </w:pPr>
            <w:r w:rsidRPr="005676C6">
              <w:rPr>
                <w:sz w:val="20"/>
                <w:szCs w:val="20"/>
              </w:rPr>
              <w:t>-</w:t>
            </w:r>
          </w:p>
        </w:tc>
        <w:tc>
          <w:tcPr>
            <w:tcW w:w="1125" w:type="dxa"/>
            <w:tcBorders>
              <w:top w:val="nil"/>
              <w:left w:val="nil"/>
              <w:bottom w:val="single" w:sz="8" w:space="0" w:color="auto"/>
              <w:right w:val="single" w:sz="8" w:space="0" w:color="auto"/>
            </w:tcBorders>
            <w:vAlign w:val="center"/>
          </w:tcPr>
          <w:p w14:paraId="630B2B1C" w14:textId="77777777" w:rsidR="005676C6" w:rsidRPr="005676C6" w:rsidRDefault="005676C6" w:rsidP="005676C6">
            <w:pPr>
              <w:spacing w:line="276" w:lineRule="auto"/>
              <w:jc w:val="center"/>
              <w:rPr>
                <w:sz w:val="20"/>
                <w:szCs w:val="20"/>
              </w:rPr>
            </w:pPr>
            <w:r w:rsidRPr="005676C6">
              <w:rPr>
                <w:sz w:val="20"/>
                <w:szCs w:val="20"/>
              </w:rPr>
              <w:t>-</w:t>
            </w:r>
          </w:p>
        </w:tc>
        <w:tc>
          <w:tcPr>
            <w:tcW w:w="1328" w:type="dxa"/>
            <w:tcBorders>
              <w:top w:val="nil"/>
              <w:left w:val="nil"/>
              <w:bottom w:val="single" w:sz="8" w:space="0" w:color="auto"/>
              <w:right w:val="single" w:sz="8" w:space="0" w:color="auto"/>
            </w:tcBorders>
            <w:vAlign w:val="center"/>
          </w:tcPr>
          <w:p w14:paraId="3E81B0EE" w14:textId="77777777" w:rsidR="005676C6" w:rsidRPr="005676C6" w:rsidRDefault="005676C6" w:rsidP="005676C6">
            <w:pPr>
              <w:spacing w:line="276" w:lineRule="auto"/>
              <w:jc w:val="center"/>
              <w:rPr>
                <w:sz w:val="20"/>
                <w:szCs w:val="20"/>
              </w:rPr>
            </w:pPr>
            <w:r w:rsidRPr="005676C6">
              <w:rPr>
                <w:sz w:val="20"/>
                <w:szCs w:val="20"/>
              </w:rPr>
              <w:t>-</w:t>
            </w:r>
          </w:p>
        </w:tc>
        <w:tc>
          <w:tcPr>
            <w:tcW w:w="1238" w:type="dxa"/>
            <w:tcBorders>
              <w:top w:val="nil"/>
              <w:left w:val="nil"/>
              <w:bottom w:val="single" w:sz="8" w:space="0" w:color="auto"/>
              <w:right w:val="single" w:sz="8" w:space="0" w:color="auto"/>
            </w:tcBorders>
            <w:vAlign w:val="center"/>
          </w:tcPr>
          <w:p w14:paraId="106D798C" w14:textId="77777777" w:rsidR="005676C6" w:rsidRPr="005676C6" w:rsidRDefault="005676C6" w:rsidP="005676C6">
            <w:pPr>
              <w:spacing w:line="276" w:lineRule="auto"/>
              <w:jc w:val="center"/>
              <w:rPr>
                <w:sz w:val="20"/>
                <w:szCs w:val="20"/>
              </w:rPr>
            </w:pPr>
            <w:r w:rsidRPr="005676C6">
              <w:rPr>
                <w:sz w:val="20"/>
                <w:szCs w:val="20"/>
              </w:rPr>
              <w:t>-</w:t>
            </w:r>
          </w:p>
        </w:tc>
        <w:tc>
          <w:tcPr>
            <w:tcW w:w="1418" w:type="dxa"/>
            <w:tcBorders>
              <w:top w:val="nil"/>
              <w:left w:val="nil"/>
              <w:bottom w:val="single" w:sz="8" w:space="0" w:color="auto"/>
              <w:right w:val="single" w:sz="8" w:space="0" w:color="auto"/>
            </w:tcBorders>
            <w:vAlign w:val="center"/>
          </w:tcPr>
          <w:p w14:paraId="52DCB697" w14:textId="77777777" w:rsidR="005676C6" w:rsidRPr="005676C6" w:rsidRDefault="005676C6" w:rsidP="005676C6">
            <w:pPr>
              <w:spacing w:line="276" w:lineRule="auto"/>
              <w:jc w:val="center"/>
              <w:rPr>
                <w:sz w:val="20"/>
                <w:szCs w:val="20"/>
              </w:rPr>
            </w:pPr>
            <w:r w:rsidRPr="005676C6">
              <w:rPr>
                <w:sz w:val="20"/>
                <w:szCs w:val="20"/>
              </w:rPr>
              <w:t>-</w:t>
            </w:r>
          </w:p>
        </w:tc>
        <w:tc>
          <w:tcPr>
            <w:tcW w:w="761" w:type="dxa"/>
            <w:tcBorders>
              <w:top w:val="nil"/>
              <w:left w:val="nil"/>
              <w:bottom w:val="single" w:sz="8" w:space="0" w:color="auto"/>
              <w:right w:val="single" w:sz="8" w:space="0" w:color="auto"/>
            </w:tcBorders>
            <w:vAlign w:val="center"/>
          </w:tcPr>
          <w:p w14:paraId="7855AAAD" w14:textId="77777777" w:rsidR="005676C6" w:rsidRPr="005676C6" w:rsidRDefault="005676C6" w:rsidP="005676C6">
            <w:pPr>
              <w:spacing w:line="276" w:lineRule="auto"/>
              <w:jc w:val="center"/>
              <w:rPr>
                <w:sz w:val="20"/>
                <w:szCs w:val="20"/>
              </w:rPr>
            </w:pPr>
            <w:r w:rsidRPr="005676C6">
              <w:rPr>
                <w:sz w:val="20"/>
                <w:szCs w:val="20"/>
              </w:rPr>
              <w:t>-</w:t>
            </w:r>
          </w:p>
        </w:tc>
      </w:tr>
    </w:tbl>
    <w:p w14:paraId="4B96208A" w14:textId="77777777" w:rsidR="005676C6" w:rsidRPr="005676C6" w:rsidRDefault="005676C6" w:rsidP="005676C6">
      <w:pPr>
        <w:widowControl w:val="0"/>
        <w:shd w:val="clear" w:color="auto" w:fill="FFFFFF"/>
        <w:ind w:firstLine="567"/>
        <w:jc w:val="center"/>
        <w:rPr>
          <w:b/>
          <w:color w:val="000000"/>
          <w:sz w:val="16"/>
          <w:szCs w:val="16"/>
        </w:rPr>
      </w:pPr>
    </w:p>
    <w:p w14:paraId="596B377B" w14:textId="77777777" w:rsidR="005676C6" w:rsidRPr="005676C6" w:rsidRDefault="005676C6" w:rsidP="005676C6">
      <w:pPr>
        <w:widowControl w:val="0"/>
        <w:shd w:val="clear" w:color="auto" w:fill="FFFFFF"/>
        <w:ind w:firstLine="567"/>
        <w:jc w:val="center"/>
        <w:rPr>
          <w:b/>
          <w:color w:val="000000"/>
          <w:sz w:val="16"/>
          <w:szCs w:val="16"/>
        </w:rPr>
      </w:pPr>
    </w:p>
    <w:p w14:paraId="013C525D" w14:textId="77777777" w:rsidR="005676C6" w:rsidRPr="005676C6" w:rsidRDefault="005676C6" w:rsidP="005676C6">
      <w:pPr>
        <w:widowControl w:val="0"/>
        <w:shd w:val="clear" w:color="auto" w:fill="FFFFFF"/>
        <w:ind w:firstLine="567"/>
        <w:jc w:val="center"/>
        <w:rPr>
          <w:b/>
          <w:color w:val="000000"/>
          <w:sz w:val="16"/>
          <w:szCs w:val="16"/>
        </w:rPr>
      </w:pPr>
    </w:p>
    <w:p w14:paraId="023063C0" w14:textId="77777777" w:rsidR="005676C6" w:rsidRPr="005676C6" w:rsidRDefault="005676C6" w:rsidP="005676C6">
      <w:pPr>
        <w:widowControl w:val="0"/>
        <w:shd w:val="clear" w:color="auto" w:fill="FFFFFF"/>
        <w:ind w:firstLine="567"/>
        <w:jc w:val="center"/>
        <w:rPr>
          <w:b/>
          <w:color w:val="000000"/>
          <w:sz w:val="16"/>
          <w:szCs w:val="16"/>
        </w:rPr>
      </w:pPr>
    </w:p>
    <w:p w14:paraId="156F6571" w14:textId="77777777" w:rsidR="005676C6" w:rsidRPr="005676C6" w:rsidRDefault="005676C6" w:rsidP="005676C6">
      <w:pPr>
        <w:widowControl w:val="0"/>
        <w:shd w:val="clear" w:color="auto" w:fill="FFFFFF"/>
        <w:ind w:firstLine="567"/>
        <w:jc w:val="center"/>
        <w:rPr>
          <w:b/>
          <w:color w:val="000000"/>
          <w:sz w:val="16"/>
          <w:szCs w:val="16"/>
        </w:rPr>
      </w:pPr>
    </w:p>
    <w:p w14:paraId="6D9350DD" w14:textId="77777777" w:rsidR="005676C6" w:rsidRPr="005676C6" w:rsidRDefault="005676C6" w:rsidP="005676C6">
      <w:pPr>
        <w:spacing w:line="276" w:lineRule="auto"/>
        <w:ind w:right="2" w:firstLine="709"/>
        <w:contextualSpacing/>
        <w:jc w:val="center"/>
        <w:rPr>
          <w:sz w:val="26"/>
          <w:szCs w:val="26"/>
        </w:rPr>
      </w:pPr>
      <w:r w:rsidRPr="005676C6">
        <w:rPr>
          <w:sz w:val="26"/>
          <w:szCs w:val="26"/>
        </w:rPr>
        <w:t xml:space="preserve">Параметры профилактических мероприятий по предупреждению </w:t>
      </w:r>
      <w:r w:rsidRPr="005676C6">
        <w:rPr>
          <w:sz w:val="26"/>
          <w:szCs w:val="26"/>
        </w:rPr>
        <w:br/>
        <w:t>распространения вредных организмов</w:t>
      </w:r>
    </w:p>
    <w:p w14:paraId="4792114E" w14:textId="77777777" w:rsidR="005676C6" w:rsidRPr="005676C6" w:rsidRDefault="005676C6" w:rsidP="005676C6">
      <w:pPr>
        <w:spacing w:line="276" w:lineRule="auto"/>
        <w:ind w:right="2" w:firstLine="709"/>
        <w:contextualSpacing/>
        <w:jc w:val="right"/>
        <w:rPr>
          <w:sz w:val="26"/>
          <w:szCs w:val="26"/>
        </w:rPr>
      </w:pPr>
      <w:r w:rsidRPr="005676C6">
        <w:rPr>
          <w:sz w:val="26"/>
          <w:szCs w:val="26"/>
        </w:rPr>
        <w:t>Таблица 29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4407"/>
        <w:gridCol w:w="965"/>
        <w:gridCol w:w="1787"/>
        <w:gridCol w:w="1100"/>
        <w:gridCol w:w="1107"/>
      </w:tblGrid>
      <w:tr w:rsidR="005676C6" w:rsidRPr="005676C6" w14:paraId="11F0E7BF" w14:textId="77777777" w:rsidTr="005676C6">
        <w:trPr>
          <w:trHeight w:val="57"/>
          <w:tblHeader/>
        </w:trPr>
        <w:tc>
          <w:tcPr>
            <w:tcW w:w="2353" w:type="pct"/>
            <w:vAlign w:val="center"/>
          </w:tcPr>
          <w:p w14:paraId="49AEA57E" w14:textId="77777777" w:rsidR="005676C6" w:rsidRPr="005676C6" w:rsidRDefault="005676C6" w:rsidP="005676C6">
            <w:pPr>
              <w:spacing w:line="276" w:lineRule="auto"/>
              <w:ind w:right="2"/>
              <w:contextualSpacing/>
              <w:jc w:val="center"/>
              <w:rPr>
                <w:sz w:val="20"/>
                <w:szCs w:val="20"/>
              </w:rPr>
            </w:pPr>
            <w:r w:rsidRPr="005676C6">
              <w:rPr>
                <w:sz w:val="20"/>
                <w:szCs w:val="20"/>
              </w:rPr>
              <w:t>Наименование мероприятия</w:t>
            </w:r>
          </w:p>
        </w:tc>
        <w:tc>
          <w:tcPr>
            <w:tcW w:w="515" w:type="pct"/>
            <w:vAlign w:val="center"/>
          </w:tcPr>
          <w:p w14:paraId="4C0FA98A" w14:textId="77777777" w:rsidR="005676C6" w:rsidRPr="005676C6" w:rsidRDefault="005676C6" w:rsidP="005676C6">
            <w:pPr>
              <w:spacing w:line="276" w:lineRule="auto"/>
              <w:ind w:right="2"/>
              <w:contextualSpacing/>
              <w:jc w:val="center"/>
              <w:rPr>
                <w:sz w:val="20"/>
                <w:szCs w:val="20"/>
              </w:rPr>
            </w:pPr>
            <w:r w:rsidRPr="005676C6">
              <w:rPr>
                <w:sz w:val="20"/>
                <w:szCs w:val="20"/>
              </w:rPr>
              <w:t>Единица</w:t>
            </w:r>
            <w:r w:rsidRPr="005676C6">
              <w:rPr>
                <w:sz w:val="20"/>
                <w:szCs w:val="20"/>
              </w:rPr>
              <w:br/>
              <w:t xml:space="preserve"> измерения</w:t>
            </w:r>
          </w:p>
        </w:tc>
        <w:tc>
          <w:tcPr>
            <w:tcW w:w="954" w:type="pct"/>
            <w:vAlign w:val="center"/>
          </w:tcPr>
          <w:p w14:paraId="0FE7FA03" w14:textId="77777777" w:rsidR="005676C6" w:rsidRPr="005676C6" w:rsidRDefault="005676C6" w:rsidP="005676C6">
            <w:pPr>
              <w:spacing w:line="276" w:lineRule="auto"/>
              <w:ind w:right="2"/>
              <w:contextualSpacing/>
              <w:jc w:val="center"/>
              <w:rPr>
                <w:sz w:val="20"/>
                <w:szCs w:val="20"/>
              </w:rPr>
            </w:pPr>
            <w:r w:rsidRPr="005676C6">
              <w:rPr>
                <w:sz w:val="20"/>
                <w:szCs w:val="20"/>
              </w:rPr>
              <w:t xml:space="preserve">Объем </w:t>
            </w:r>
            <w:r w:rsidRPr="005676C6">
              <w:rPr>
                <w:sz w:val="20"/>
                <w:szCs w:val="20"/>
              </w:rPr>
              <w:br/>
              <w:t>мероприятий</w:t>
            </w:r>
          </w:p>
        </w:tc>
        <w:tc>
          <w:tcPr>
            <w:tcW w:w="587" w:type="pct"/>
            <w:vAlign w:val="center"/>
          </w:tcPr>
          <w:p w14:paraId="516F07A0" w14:textId="77777777" w:rsidR="005676C6" w:rsidRPr="005676C6" w:rsidRDefault="005676C6" w:rsidP="005676C6">
            <w:pPr>
              <w:spacing w:line="276" w:lineRule="auto"/>
              <w:ind w:right="2"/>
              <w:contextualSpacing/>
              <w:jc w:val="center"/>
              <w:rPr>
                <w:sz w:val="20"/>
                <w:szCs w:val="20"/>
              </w:rPr>
            </w:pPr>
            <w:r w:rsidRPr="005676C6">
              <w:rPr>
                <w:sz w:val="20"/>
                <w:szCs w:val="20"/>
              </w:rPr>
              <w:t xml:space="preserve">Срок </w:t>
            </w:r>
            <w:r w:rsidRPr="005676C6">
              <w:rPr>
                <w:sz w:val="20"/>
                <w:szCs w:val="20"/>
              </w:rPr>
              <w:br/>
              <w:t>проведения</w:t>
            </w:r>
          </w:p>
        </w:tc>
        <w:tc>
          <w:tcPr>
            <w:tcW w:w="591" w:type="pct"/>
            <w:vAlign w:val="center"/>
          </w:tcPr>
          <w:p w14:paraId="2B846A5B" w14:textId="77777777" w:rsidR="005676C6" w:rsidRPr="005676C6" w:rsidRDefault="005676C6" w:rsidP="005676C6">
            <w:pPr>
              <w:spacing w:line="276" w:lineRule="auto"/>
              <w:ind w:right="2"/>
              <w:contextualSpacing/>
              <w:jc w:val="center"/>
              <w:rPr>
                <w:sz w:val="20"/>
                <w:szCs w:val="20"/>
              </w:rPr>
            </w:pPr>
            <w:r w:rsidRPr="005676C6">
              <w:rPr>
                <w:sz w:val="20"/>
                <w:szCs w:val="20"/>
              </w:rPr>
              <w:t>Ежегодный объем</w:t>
            </w:r>
          </w:p>
        </w:tc>
      </w:tr>
      <w:tr w:rsidR="005676C6" w:rsidRPr="005676C6" w14:paraId="60E8DCFA" w14:textId="77777777" w:rsidTr="005676C6">
        <w:trPr>
          <w:trHeight w:val="57"/>
          <w:tblHeader/>
        </w:trPr>
        <w:tc>
          <w:tcPr>
            <w:tcW w:w="2353" w:type="pct"/>
            <w:vAlign w:val="center"/>
          </w:tcPr>
          <w:p w14:paraId="61F75730" w14:textId="77777777" w:rsidR="005676C6" w:rsidRPr="005676C6" w:rsidRDefault="005676C6" w:rsidP="005676C6">
            <w:pPr>
              <w:spacing w:line="276" w:lineRule="auto"/>
              <w:ind w:right="2"/>
              <w:contextualSpacing/>
              <w:jc w:val="center"/>
              <w:rPr>
                <w:sz w:val="20"/>
                <w:szCs w:val="20"/>
              </w:rPr>
            </w:pPr>
            <w:r w:rsidRPr="005676C6">
              <w:rPr>
                <w:sz w:val="20"/>
                <w:szCs w:val="20"/>
              </w:rPr>
              <w:t>1</w:t>
            </w:r>
          </w:p>
        </w:tc>
        <w:tc>
          <w:tcPr>
            <w:tcW w:w="515" w:type="pct"/>
            <w:vAlign w:val="center"/>
          </w:tcPr>
          <w:p w14:paraId="68D8AD3E" w14:textId="77777777" w:rsidR="005676C6" w:rsidRPr="005676C6" w:rsidRDefault="005676C6" w:rsidP="005676C6">
            <w:pPr>
              <w:spacing w:line="276" w:lineRule="auto"/>
              <w:ind w:right="2"/>
              <w:contextualSpacing/>
              <w:jc w:val="center"/>
              <w:rPr>
                <w:sz w:val="20"/>
                <w:szCs w:val="20"/>
              </w:rPr>
            </w:pPr>
            <w:r w:rsidRPr="005676C6">
              <w:rPr>
                <w:sz w:val="20"/>
                <w:szCs w:val="20"/>
              </w:rPr>
              <w:t>2</w:t>
            </w:r>
          </w:p>
        </w:tc>
        <w:tc>
          <w:tcPr>
            <w:tcW w:w="954" w:type="pct"/>
            <w:vAlign w:val="center"/>
          </w:tcPr>
          <w:p w14:paraId="5B7B1770" w14:textId="77777777" w:rsidR="005676C6" w:rsidRPr="005676C6" w:rsidRDefault="005676C6" w:rsidP="005676C6">
            <w:pPr>
              <w:spacing w:line="276" w:lineRule="auto"/>
              <w:ind w:right="2"/>
              <w:contextualSpacing/>
              <w:jc w:val="center"/>
              <w:rPr>
                <w:sz w:val="20"/>
                <w:szCs w:val="20"/>
              </w:rPr>
            </w:pPr>
            <w:r w:rsidRPr="005676C6">
              <w:rPr>
                <w:sz w:val="20"/>
                <w:szCs w:val="20"/>
              </w:rPr>
              <w:t>3</w:t>
            </w:r>
          </w:p>
        </w:tc>
        <w:tc>
          <w:tcPr>
            <w:tcW w:w="587" w:type="pct"/>
            <w:vAlign w:val="center"/>
          </w:tcPr>
          <w:p w14:paraId="1C3EFD74" w14:textId="77777777" w:rsidR="005676C6" w:rsidRPr="005676C6" w:rsidRDefault="005676C6" w:rsidP="005676C6">
            <w:pPr>
              <w:spacing w:line="276" w:lineRule="auto"/>
              <w:ind w:right="2"/>
              <w:contextualSpacing/>
              <w:jc w:val="center"/>
              <w:rPr>
                <w:sz w:val="20"/>
                <w:szCs w:val="20"/>
              </w:rPr>
            </w:pPr>
            <w:r w:rsidRPr="005676C6">
              <w:rPr>
                <w:sz w:val="20"/>
                <w:szCs w:val="20"/>
              </w:rPr>
              <w:t>4</w:t>
            </w:r>
          </w:p>
        </w:tc>
        <w:tc>
          <w:tcPr>
            <w:tcW w:w="591" w:type="pct"/>
            <w:vAlign w:val="center"/>
          </w:tcPr>
          <w:p w14:paraId="378E15D8" w14:textId="77777777" w:rsidR="005676C6" w:rsidRPr="005676C6" w:rsidRDefault="005676C6" w:rsidP="005676C6">
            <w:pPr>
              <w:spacing w:line="276" w:lineRule="auto"/>
              <w:ind w:right="2"/>
              <w:contextualSpacing/>
              <w:jc w:val="center"/>
              <w:rPr>
                <w:sz w:val="20"/>
                <w:szCs w:val="20"/>
              </w:rPr>
            </w:pPr>
            <w:r w:rsidRPr="005676C6">
              <w:rPr>
                <w:sz w:val="20"/>
                <w:szCs w:val="20"/>
              </w:rPr>
              <w:t>5</w:t>
            </w:r>
          </w:p>
        </w:tc>
      </w:tr>
      <w:tr w:rsidR="005676C6" w:rsidRPr="005676C6" w14:paraId="1D81C38C" w14:textId="77777777" w:rsidTr="005676C6">
        <w:trPr>
          <w:trHeight w:val="57"/>
        </w:trPr>
        <w:tc>
          <w:tcPr>
            <w:tcW w:w="5000" w:type="pct"/>
            <w:gridSpan w:val="5"/>
            <w:vAlign w:val="center"/>
          </w:tcPr>
          <w:p w14:paraId="60725708" w14:textId="77777777" w:rsidR="005676C6" w:rsidRPr="005676C6" w:rsidRDefault="005676C6" w:rsidP="005676C6">
            <w:pPr>
              <w:widowControl w:val="0"/>
              <w:numPr>
                <w:ilvl w:val="0"/>
                <w:numId w:val="4"/>
              </w:numPr>
              <w:spacing w:line="276" w:lineRule="auto"/>
              <w:ind w:right="2"/>
              <w:contextualSpacing/>
              <w:jc w:val="center"/>
              <w:rPr>
                <w:sz w:val="20"/>
                <w:szCs w:val="20"/>
              </w:rPr>
            </w:pPr>
            <w:r w:rsidRPr="005676C6">
              <w:rPr>
                <w:sz w:val="20"/>
                <w:szCs w:val="20"/>
              </w:rPr>
              <w:t>Профилактические</w:t>
            </w:r>
          </w:p>
        </w:tc>
      </w:tr>
      <w:tr w:rsidR="005676C6" w:rsidRPr="005676C6" w14:paraId="6C05BA46" w14:textId="77777777" w:rsidTr="005676C6">
        <w:trPr>
          <w:trHeight w:val="57"/>
        </w:trPr>
        <w:tc>
          <w:tcPr>
            <w:tcW w:w="5000" w:type="pct"/>
            <w:gridSpan w:val="5"/>
            <w:vAlign w:val="center"/>
          </w:tcPr>
          <w:p w14:paraId="16378C15" w14:textId="77777777" w:rsidR="005676C6" w:rsidRPr="005676C6" w:rsidRDefault="005676C6" w:rsidP="005676C6">
            <w:pPr>
              <w:widowControl w:val="0"/>
              <w:numPr>
                <w:ilvl w:val="1"/>
                <w:numId w:val="4"/>
              </w:numPr>
              <w:spacing w:line="276" w:lineRule="auto"/>
              <w:ind w:right="2"/>
              <w:contextualSpacing/>
              <w:jc w:val="center"/>
              <w:rPr>
                <w:sz w:val="20"/>
                <w:szCs w:val="20"/>
              </w:rPr>
            </w:pPr>
            <w:r w:rsidRPr="005676C6">
              <w:rPr>
                <w:sz w:val="20"/>
                <w:szCs w:val="20"/>
              </w:rPr>
              <w:t>Лесохозяйственные</w:t>
            </w:r>
          </w:p>
        </w:tc>
      </w:tr>
      <w:tr w:rsidR="005676C6" w:rsidRPr="005676C6" w14:paraId="29C749E9" w14:textId="77777777" w:rsidTr="005676C6">
        <w:trPr>
          <w:trHeight w:val="57"/>
        </w:trPr>
        <w:tc>
          <w:tcPr>
            <w:tcW w:w="2353" w:type="pct"/>
            <w:vAlign w:val="center"/>
          </w:tcPr>
          <w:p w14:paraId="32C7F58F" w14:textId="77777777" w:rsidR="005676C6" w:rsidRPr="005676C6" w:rsidRDefault="005676C6" w:rsidP="005676C6">
            <w:pPr>
              <w:spacing w:line="276" w:lineRule="auto"/>
              <w:ind w:right="2"/>
              <w:contextualSpacing/>
              <w:jc w:val="center"/>
              <w:rPr>
                <w:sz w:val="20"/>
                <w:szCs w:val="20"/>
              </w:rPr>
            </w:pPr>
            <w:r w:rsidRPr="005676C6">
              <w:rPr>
                <w:sz w:val="20"/>
                <w:szCs w:val="20"/>
                <w:shd w:val="clear" w:color="auto" w:fill="FFFFFF"/>
              </w:rPr>
              <w:t>использование удобрений и минеральных добавок для повышения устойчивости лесных насаждений в неблагоприятные периоды (засуха, повреждение насекомыми)</w:t>
            </w:r>
          </w:p>
        </w:tc>
        <w:tc>
          <w:tcPr>
            <w:tcW w:w="515" w:type="pct"/>
            <w:vAlign w:val="center"/>
          </w:tcPr>
          <w:p w14:paraId="3C24389B" w14:textId="77777777" w:rsidR="005676C6" w:rsidRPr="005676C6" w:rsidRDefault="005676C6" w:rsidP="005676C6">
            <w:pPr>
              <w:spacing w:line="276" w:lineRule="auto"/>
              <w:ind w:right="2"/>
              <w:contextualSpacing/>
              <w:jc w:val="center"/>
              <w:rPr>
                <w:sz w:val="20"/>
                <w:szCs w:val="20"/>
              </w:rPr>
            </w:pPr>
            <w:r w:rsidRPr="005676C6">
              <w:rPr>
                <w:sz w:val="20"/>
                <w:szCs w:val="20"/>
              </w:rPr>
              <w:t>га</w:t>
            </w:r>
          </w:p>
        </w:tc>
        <w:tc>
          <w:tcPr>
            <w:tcW w:w="954" w:type="pct"/>
            <w:vAlign w:val="center"/>
          </w:tcPr>
          <w:p w14:paraId="549C5AFD" w14:textId="77777777" w:rsidR="005676C6" w:rsidRPr="005676C6" w:rsidRDefault="005676C6" w:rsidP="005676C6">
            <w:pPr>
              <w:spacing w:line="276" w:lineRule="auto"/>
              <w:jc w:val="center"/>
              <w:rPr>
                <w:sz w:val="20"/>
                <w:szCs w:val="20"/>
              </w:rPr>
            </w:pPr>
            <w:r w:rsidRPr="005676C6">
              <w:rPr>
                <w:sz w:val="20"/>
                <w:szCs w:val="20"/>
              </w:rPr>
              <w:t>-</w:t>
            </w:r>
          </w:p>
        </w:tc>
        <w:tc>
          <w:tcPr>
            <w:tcW w:w="587" w:type="pct"/>
            <w:vAlign w:val="center"/>
          </w:tcPr>
          <w:p w14:paraId="0D5B7D18" w14:textId="77777777" w:rsidR="005676C6" w:rsidRPr="005676C6" w:rsidRDefault="005676C6" w:rsidP="005676C6">
            <w:pPr>
              <w:spacing w:line="276" w:lineRule="auto"/>
              <w:jc w:val="center"/>
              <w:rPr>
                <w:sz w:val="20"/>
                <w:szCs w:val="20"/>
              </w:rPr>
            </w:pPr>
            <w:r w:rsidRPr="005676C6">
              <w:rPr>
                <w:sz w:val="20"/>
                <w:szCs w:val="20"/>
              </w:rPr>
              <w:t>-</w:t>
            </w:r>
          </w:p>
        </w:tc>
        <w:tc>
          <w:tcPr>
            <w:tcW w:w="591" w:type="pct"/>
            <w:vAlign w:val="center"/>
          </w:tcPr>
          <w:p w14:paraId="09DACBC0" w14:textId="77777777" w:rsidR="005676C6" w:rsidRPr="005676C6" w:rsidRDefault="005676C6" w:rsidP="005676C6">
            <w:pPr>
              <w:spacing w:line="276" w:lineRule="auto"/>
              <w:ind w:right="2"/>
              <w:contextualSpacing/>
              <w:jc w:val="center"/>
              <w:rPr>
                <w:sz w:val="20"/>
                <w:szCs w:val="20"/>
              </w:rPr>
            </w:pPr>
            <w:r w:rsidRPr="005676C6">
              <w:rPr>
                <w:sz w:val="20"/>
                <w:szCs w:val="20"/>
              </w:rPr>
              <w:t>-</w:t>
            </w:r>
          </w:p>
        </w:tc>
      </w:tr>
      <w:tr w:rsidR="005676C6" w:rsidRPr="005676C6" w14:paraId="0339CA5E" w14:textId="77777777" w:rsidTr="005676C6">
        <w:trPr>
          <w:trHeight w:val="57"/>
        </w:trPr>
        <w:tc>
          <w:tcPr>
            <w:tcW w:w="2353" w:type="pct"/>
            <w:vAlign w:val="center"/>
          </w:tcPr>
          <w:p w14:paraId="5D6B3C38" w14:textId="77777777" w:rsidR="005676C6" w:rsidRPr="005676C6" w:rsidRDefault="005676C6" w:rsidP="005676C6">
            <w:pPr>
              <w:spacing w:line="276" w:lineRule="auto"/>
              <w:ind w:right="2"/>
              <w:contextualSpacing/>
              <w:jc w:val="center"/>
              <w:rPr>
                <w:sz w:val="20"/>
                <w:szCs w:val="20"/>
              </w:rPr>
            </w:pPr>
            <w:r w:rsidRPr="005676C6">
              <w:rPr>
                <w:sz w:val="20"/>
                <w:szCs w:val="20"/>
                <w:shd w:val="clear" w:color="auto" w:fill="FFFFFF"/>
              </w:rPr>
              <w:t>лечение деревьев</w:t>
            </w:r>
          </w:p>
        </w:tc>
        <w:tc>
          <w:tcPr>
            <w:tcW w:w="515" w:type="pct"/>
            <w:vAlign w:val="center"/>
          </w:tcPr>
          <w:p w14:paraId="75F2229B" w14:textId="77777777" w:rsidR="005676C6" w:rsidRPr="005676C6" w:rsidRDefault="005676C6" w:rsidP="005676C6">
            <w:pPr>
              <w:spacing w:line="276" w:lineRule="auto"/>
              <w:ind w:right="2"/>
              <w:contextualSpacing/>
              <w:jc w:val="center"/>
              <w:rPr>
                <w:sz w:val="20"/>
                <w:szCs w:val="20"/>
              </w:rPr>
            </w:pPr>
            <w:r w:rsidRPr="005676C6">
              <w:rPr>
                <w:sz w:val="20"/>
                <w:szCs w:val="20"/>
              </w:rPr>
              <w:t>га</w:t>
            </w:r>
          </w:p>
        </w:tc>
        <w:tc>
          <w:tcPr>
            <w:tcW w:w="954" w:type="pct"/>
            <w:vAlign w:val="center"/>
          </w:tcPr>
          <w:p w14:paraId="65269495" w14:textId="77777777" w:rsidR="005676C6" w:rsidRPr="005676C6" w:rsidRDefault="005676C6" w:rsidP="005676C6">
            <w:pPr>
              <w:spacing w:line="276" w:lineRule="auto"/>
              <w:jc w:val="center"/>
              <w:rPr>
                <w:sz w:val="20"/>
                <w:szCs w:val="20"/>
              </w:rPr>
            </w:pPr>
            <w:r w:rsidRPr="005676C6">
              <w:rPr>
                <w:sz w:val="20"/>
                <w:szCs w:val="20"/>
              </w:rPr>
              <w:t>-</w:t>
            </w:r>
          </w:p>
        </w:tc>
        <w:tc>
          <w:tcPr>
            <w:tcW w:w="587" w:type="pct"/>
            <w:vAlign w:val="center"/>
          </w:tcPr>
          <w:p w14:paraId="141F1723" w14:textId="77777777" w:rsidR="005676C6" w:rsidRPr="005676C6" w:rsidRDefault="005676C6" w:rsidP="005676C6">
            <w:pPr>
              <w:spacing w:line="276" w:lineRule="auto"/>
              <w:jc w:val="center"/>
              <w:rPr>
                <w:sz w:val="20"/>
                <w:szCs w:val="20"/>
              </w:rPr>
            </w:pPr>
            <w:r w:rsidRPr="005676C6">
              <w:rPr>
                <w:sz w:val="20"/>
                <w:szCs w:val="20"/>
              </w:rPr>
              <w:t>-</w:t>
            </w:r>
          </w:p>
        </w:tc>
        <w:tc>
          <w:tcPr>
            <w:tcW w:w="591" w:type="pct"/>
            <w:vAlign w:val="center"/>
          </w:tcPr>
          <w:p w14:paraId="07C748A0" w14:textId="77777777" w:rsidR="005676C6" w:rsidRPr="005676C6" w:rsidRDefault="005676C6" w:rsidP="005676C6">
            <w:pPr>
              <w:spacing w:line="276" w:lineRule="auto"/>
              <w:ind w:right="2"/>
              <w:contextualSpacing/>
              <w:jc w:val="center"/>
              <w:rPr>
                <w:sz w:val="20"/>
                <w:szCs w:val="20"/>
              </w:rPr>
            </w:pPr>
            <w:r w:rsidRPr="005676C6">
              <w:rPr>
                <w:sz w:val="20"/>
                <w:szCs w:val="20"/>
              </w:rPr>
              <w:t>-</w:t>
            </w:r>
          </w:p>
        </w:tc>
      </w:tr>
      <w:tr w:rsidR="005676C6" w:rsidRPr="005676C6" w14:paraId="01639B5F" w14:textId="77777777" w:rsidTr="005676C6">
        <w:trPr>
          <w:trHeight w:val="57"/>
        </w:trPr>
        <w:tc>
          <w:tcPr>
            <w:tcW w:w="2353" w:type="pct"/>
            <w:vAlign w:val="center"/>
          </w:tcPr>
          <w:p w14:paraId="5B151A04" w14:textId="77777777" w:rsidR="005676C6" w:rsidRPr="005676C6" w:rsidRDefault="005676C6" w:rsidP="005676C6">
            <w:pPr>
              <w:spacing w:line="276" w:lineRule="auto"/>
              <w:ind w:right="2"/>
              <w:contextualSpacing/>
              <w:jc w:val="center"/>
              <w:rPr>
                <w:sz w:val="20"/>
                <w:szCs w:val="20"/>
              </w:rPr>
            </w:pPr>
            <w:r w:rsidRPr="005676C6">
              <w:rPr>
                <w:sz w:val="20"/>
                <w:szCs w:val="20"/>
                <w:shd w:val="clear" w:color="auto" w:fill="FFFFFF"/>
              </w:rPr>
              <w:t>применение пестицидов для предотвращения появления очагов вредных организмов</w:t>
            </w:r>
          </w:p>
        </w:tc>
        <w:tc>
          <w:tcPr>
            <w:tcW w:w="515" w:type="pct"/>
            <w:vAlign w:val="center"/>
          </w:tcPr>
          <w:p w14:paraId="5393E931" w14:textId="77777777" w:rsidR="005676C6" w:rsidRPr="005676C6" w:rsidRDefault="005676C6" w:rsidP="005676C6">
            <w:pPr>
              <w:spacing w:line="276" w:lineRule="auto"/>
              <w:ind w:right="2"/>
              <w:contextualSpacing/>
              <w:jc w:val="center"/>
              <w:rPr>
                <w:sz w:val="20"/>
                <w:szCs w:val="20"/>
              </w:rPr>
            </w:pPr>
            <w:r w:rsidRPr="005676C6">
              <w:rPr>
                <w:sz w:val="20"/>
                <w:szCs w:val="20"/>
              </w:rPr>
              <w:t>га</w:t>
            </w:r>
          </w:p>
        </w:tc>
        <w:tc>
          <w:tcPr>
            <w:tcW w:w="954" w:type="pct"/>
            <w:vAlign w:val="center"/>
          </w:tcPr>
          <w:p w14:paraId="6C65D032" w14:textId="77777777" w:rsidR="005676C6" w:rsidRPr="005676C6" w:rsidRDefault="005676C6" w:rsidP="005676C6">
            <w:pPr>
              <w:spacing w:line="276" w:lineRule="auto"/>
              <w:jc w:val="center"/>
              <w:rPr>
                <w:sz w:val="20"/>
                <w:szCs w:val="20"/>
              </w:rPr>
            </w:pPr>
            <w:r w:rsidRPr="005676C6">
              <w:rPr>
                <w:sz w:val="20"/>
                <w:szCs w:val="20"/>
              </w:rPr>
              <w:t>-</w:t>
            </w:r>
          </w:p>
        </w:tc>
        <w:tc>
          <w:tcPr>
            <w:tcW w:w="587" w:type="pct"/>
            <w:vAlign w:val="center"/>
          </w:tcPr>
          <w:p w14:paraId="18F0EE60" w14:textId="77777777" w:rsidR="005676C6" w:rsidRPr="005676C6" w:rsidRDefault="005676C6" w:rsidP="005676C6">
            <w:pPr>
              <w:spacing w:line="276" w:lineRule="auto"/>
              <w:jc w:val="center"/>
              <w:rPr>
                <w:sz w:val="20"/>
                <w:szCs w:val="20"/>
              </w:rPr>
            </w:pPr>
            <w:r w:rsidRPr="005676C6">
              <w:rPr>
                <w:sz w:val="20"/>
                <w:szCs w:val="20"/>
              </w:rPr>
              <w:t>-</w:t>
            </w:r>
          </w:p>
        </w:tc>
        <w:tc>
          <w:tcPr>
            <w:tcW w:w="591" w:type="pct"/>
            <w:vAlign w:val="center"/>
          </w:tcPr>
          <w:p w14:paraId="6DF5950A" w14:textId="77777777" w:rsidR="005676C6" w:rsidRPr="005676C6" w:rsidRDefault="005676C6" w:rsidP="005676C6">
            <w:pPr>
              <w:spacing w:line="276" w:lineRule="auto"/>
              <w:ind w:right="2"/>
              <w:contextualSpacing/>
              <w:jc w:val="center"/>
              <w:rPr>
                <w:sz w:val="20"/>
                <w:szCs w:val="20"/>
              </w:rPr>
            </w:pPr>
            <w:r w:rsidRPr="005676C6">
              <w:rPr>
                <w:sz w:val="20"/>
                <w:szCs w:val="20"/>
              </w:rPr>
              <w:t>-</w:t>
            </w:r>
          </w:p>
        </w:tc>
      </w:tr>
      <w:tr w:rsidR="005676C6" w:rsidRPr="005676C6" w14:paraId="3667609F" w14:textId="77777777" w:rsidTr="005676C6">
        <w:trPr>
          <w:trHeight w:val="57"/>
        </w:trPr>
        <w:tc>
          <w:tcPr>
            <w:tcW w:w="5000" w:type="pct"/>
            <w:gridSpan w:val="5"/>
            <w:vAlign w:val="center"/>
          </w:tcPr>
          <w:p w14:paraId="654C2D01" w14:textId="77777777" w:rsidR="005676C6" w:rsidRPr="005676C6" w:rsidRDefault="005676C6" w:rsidP="005676C6">
            <w:pPr>
              <w:widowControl w:val="0"/>
              <w:numPr>
                <w:ilvl w:val="1"/>
                <w:numId w:val="4"/>
              </w:numPr>
              <w:spacing w:line="276" w:lineRule="auto"/>
              <w:ind w:right="2"/>
              <w:contextualSpacing/>
              <w:jc w:val="center"/>
              <w:rPr>
                <w:sz w:val="20"/>
                <w:szCs w:val="20"/>
              </w:rPr>
            </w:pPr>
            <w:r w:rsidRPr="005676C6">
              <w:rPr>
                <w:sz w:val="20"/>
                <w:szCs w:val="20"/>
              </w:rPr>
              <w:t>Биотехнические</w:t>
            </w:r>
          </w:p>
        </w:tc>
      </w:tr>
      <w:tr w:rsidR="005676C6" w:rsidRPr="005676C6" w14:paraId="1A8D4A4E" w14:textId="77777777" w:rsidTr="005676C6">
        <w:trPr>
          <w:trHeight w:val="57"/>
        </w:trPr>
        <w:tc>
          <w:tcPr>
            <w:tcW w:w="2353" w:type="pct"/>
            <w:vAlign w:val="center"/>
          </w:tcPr>
          <w:p w14:paraId="36F29039" w14:textId="77777777" w:rsidR="005676C6" w:rsidRPr="005676C6" w:rsidRDefault="005676C6" w:rsidP="005676C6">
            <w:pPr>
              <w:spacing w:line="276" w:lineRule="auto"/>
              <w:ind w:right="2"/>
              <w:contextualSpacing/>
              <w:jc w:val="center"/>
              <w:rPr>
                <w:sz w:val="20"/>
                <w:szCs w:val="20"/>
              </w:rPr>
            </w:pPr>
            <w:r w:rsidRPr="005676C6">
              <w:rPr>
                <w:sz w:val="20"/>
                <w:szCs w:val="20"/>
                <w:shd w:val="clear" w:color="auto" w:fill="FFFFFF"/>
              </w:rPr>
              <w:t>улучшение условий обитания и размножения насекомоядных птиц и других насекомоядных животных</w:t>
            </w:r>
          </w:p>
        </w:tc>
        <w:tc>
          <w:tcPr>
            <w:tcW w:w="515" w:type="pct"/>
            <w:vAlign w:val="center"/>
          </w:tcPr>
          <w:p w14:paraId="1293BA18" w14:textId="77777777" w:rsidR="005676C6" w:rsidRPr="005676C6" w:rsidRDefault="005676C6" w:rsidP="005676C6">
            <w:pPr>
              <w:spacing w:line="276" w:lineRule="auto"/>
              <w:ind w:right="2"/>
              <w:contextualSpacing/>
              <w:jc w:val="center"/>
              <w:rPr>
                <w:sz w:val="20"/>
                <w:szCs w:val="20"/>
              </w:rPr>
            </w:pPr>
            <w:r w:rsidRPr="005676C6">
              <w:rPr>
                <w:sz w:val="20"/>
                <w:szCs w:val="20"/>
              </w:rPr>
              <w:t>шт.</w:t>
            </w:r>
          </w:p>
        </w:tc>
        <w:tc>
          <w:tcPr>
            <w:tcW w:w="954" w:type="pct"/>
            <w:vAlign w:val="center"/>
          </w:tcPr>
          <w:p w14:paraId="4856E6F6" w14:textId="77777777" w:rsidR="005676C6" w:rsidRPr="005676C6" w:rsidRDefault="005676C6" w:rsidP="005676C6">
            <w:pPr>
              <w:spacing w:line="276" w:lineRule="auto"/>
              <w:ind w:right="2"/>
              <w:contextualSpacing/>
              <w:jc w:val="center"/>
              <w:rPr>
                <w:sz w:val="20"/>
                <w:szCs w:val="20"/>
              </w:rPr>
            </w:pPr>
            <w:r w:rsidRPr="005676C6">
              <w:rPr>
                <w:sz w:val="20"/>
                <w:szCs w:val="20"/>
              </w:rPr>
              <w:t>-</w:t>
            </w:r>
          </w:p>
        </w:tc>
        <w:tc>
          <w:tcPr>
            <w:tcW w:w="587" w:type="pct"/>
            <w:vAlign w:val="center"/>
          </w:tcPr>
          <w:p w14:paraId="48E746B4" w14:textId="77777777" w:rsidR="005676C6" w:rsidRPr="005676C6" w:rsidRDefault="005676C6" w:rsidP="005676C6">
            <w:pPr>
              <w:spacing w:line="276" w:lineRule="auto"/>
              <w:ind w:right="2"/>
              <w:contextualSpacing/>
              <w:jc w:val="center"/>
              <w:rPr>
                <w:sz w:val="20"/>
                <w:szCs w:val="20"/>
              </w:rPr>
            </w:pPr>
            <w:r w:rsidRPr="005676C6">
              <w:rPr>
                <w:sz w:val="20"/>
                <w:szCs w:val="20"/>
              </w:rPr>
              <w:t>-</w:t>
            </w:r>
          </w:p>
        </w:tc>
        <w:tc>
          <w:tcPr>
            <w:tcW w:w="591" w:type="pct"/>
            <w:vAlign w:val="center"/>
          </w:tcPr>
          <w:p w14:paraId="6B905156" w14:textId="77777777" w:rsidR="005676C6" w:rsidRPr="005676C6" w:rsidRDefault="005676C6" w:rsidP="005676C6">
            <w:pPr>
              <w:spacing w:line="276" w:lineRule="auto"/>
              <w:ind w:right="2"/>
              <w:contextualSpacing/>
              <w:jc w:val="center"/>
              <w:rPr>
                <w:sz w:val="20"/>
                <w:szCs w:val="20"/>
              </w:rPr>
            </w:pPr>
            <w:r w:rsidRPr="005676C6">
              <w:rPr>
                <w:sz w:val="20"/>
                <w:szCs w:val="20"/>
              </w:rPr>
              <w:t>-</w:t>
            </w:r>
          </w:p>
        </w:tc>
      </w:tr>
      <w:tr w:rsidR="005676C6" w:rsidRPr="005676C6" w14:paraId="023DA384" w14:textId="77777777" w:rsidTr="005676C6">
        <w:trPr>
          <w:trHeight w:val="57"/>
        </w:trPr>
        <w:tc>
          <w:tcPr>
            <w:tcW w:w="2353" w:type="pct"/>
            <w:vAlign w:val="center"/>
          </w:tcPr>
          <w:p w14:paraId="396841C4" w14:textId="77777777" w:rsidR="005676C6" w:rsidRPr="005676C6" w:rsidRDefault="005676C6" w:rsidP="005676C6">
            <w:pPr>
              <w:spacing w:line="276" w:lineRule="auto"/>
              <w:ind w:right="2"/>
              <w:contextualSpacing/>
              <w:jc w:val="center"/>
              <w:rPr>
                <w:sz w:val="20"/>
                <w:szCs w:val="20"/>
              </w:rPr>
            </w:pPr>
            <w:r w:rsidRPr="005676C6">
              <w:rPr>
                <w:sz w:val="20"/>
                <w:szCs w:val="20"/>
                <w:shd w:val="clear" w:color="auto" w:fill="FFFFFF"/>
              </w:rPr>
              <w:t>посев травянистых нектароносных растений</w:t>
            </w:r>
          </w:p>
        </w:tc>
        <w:tc>
          <w:tcPr>
            <w:tcW w:w="515" w:type="pct"/>
            <w:vAlign w:val="center"/>
          </w:tcPr>
          <w:p w14:paraId="6FAFD537" w14:textId="77777777" w:rsidR="005676C6" w:rsidRPr="005676C6" w:rsidRDefault="005676C6" w:rsidP="005676C6">
            <w:pPr>
              <w:spacing w:line="276" w:lineRule="auto"/>
              <w:ind w:right="2"/>
              <w:contextualSpacing/>
              <w:jc w:val="center"/>
              <w:rPr>
                <w:sz w:val="20"/>
                <w:szCs w:val="20"/>
              </w:rPr>
            </w:pPr>
            <w:r w:rsidRPr="005676C6">
              <w:rPr>
                <w:sz w:val="20"/>
                <w:szCs w:val="20"/>
              </w:rPr>
              <w:t>га</w:t>
            </w:r>
          </w:p>
        </w:tc>
        <w:tc>
          <w:tcPr>
            <w:tcW w:w="954" w:type="pct"/>
            <w:vAlign w:val="center"/>
          </w:tcPr>
          <w:p w14:paraId="47939717" w14:textId="77777777" w:rsidR="005676C6" w:rsidRPr="005676C6" w:rsidRDefault="005676C6" w:rsidP="005676C6">
            <w:pPr>
              <w:spacing w:line="276" w:lineRule="auto"/>
              <w:ind w:right="2"/>
              <w:contextualSpacing/>
              <w:jc w:val="center"/>
              <w:rPr>
                <w:sz w:val="20"/>
                <w:szCs w:val="20"/>
              </w:rPr>
            </w:pPr>
            <w:r w:rsidRPr="005676C6">
              <w:rPr>
                <w:sz w:val="20"/>
                <w:szCs w:val="20"/>
              </w:rPr>
              <w:t>-</w:t>
            </w:r>
          </w:p>
        </w:tc>
        <w:tc>
          <w:tcPr>
            <w:tcW w:w="587" w:type="pct"/>
            <w:vAlign w:val="center"/>
          </w:tcPr>
          <w:p w14:paraId="04182DCB" w14:textId="77777777" w:rsidR="005676C6" w:rsidRPr="005676C6" w:rsidRDefault="005676C6" w:rsidP="005676C6">
            <w:pPr>
              <w:spacing w:line="276" w:lineRule="auto"/>
              <w:ind w:right="2"/>
              <w:contextualSpacing/>
              <w:jc w:val="center"/>
              <w:rPr>
                <w:sz w:val="20"/>
                <w:szCs w:val="20"/>
              </w:rPr>
            </w:pPr>
            <w:r w:rsidRPr="005676C6">
              <w:rPr>
                <w:sz w:val="20"/>
                <w:szCs w:val="20"/>
              </w:rPr>
              <w:t>-</w:t>
            </w:r>
          </w:p>
        </w:tc>
        <w:tc>
          <w:tcPr>
            <w:tcW w:w="591" w:type="pct"/>
            <w:vAlign w:val="center"/>
          </w:tcPr>
          <w:p w14:paraId="2EA16F75" w14:textId="77777777" w:rsidR="005676C6" w:rsidRPr="005676C6" w:rsidRDefault="005676C6" w:rsidP="005676C6">
            <w:pPr>
              <w:spacing w:line="276" w:lineRule="auto"/>
              <w:ind w:right="2"/>
              <w:contextualSpacing/>
              <w:jc w:val="center"/>
              <w:rPr>
                <w:sz w:val="20"/>
                <w:szCs w:val="20"/>
              </w:rPr>
            </w:pPr>
            <w:r w:rsidRPr="005676C6">
              <w:rPr>
                <w:sz w:val="20"/>
                <w:szCs w:val="20"/>
              </w:rPr>
              <w:t>-</w:t>
            </w:r>
          </w:p>
        </w:tc>
      </w:tr>
      <w:tr w:rsidR="005676C6" w:rsidRPr="005676C6" w14:paraId="6522C753" w14:textId="77777777" w:rsidTr="005676C6">
        <w:trPr>
          <w:trHeight w:val="57"/>
        </w:trPr>
        <w:tc>
          <w:tcPr>
            <w:tcW w:w="2353" w:type="pct"/>
            <w:vAlign w:val="center"/>
          </w:tcPr>
          <w:p w14:paraId="11B6A16C" w14:textId="77777777" w:rsidR="005676C6" w:rsidRPr="005676C6" w:rsidRDefault="005676C6" w:rsidP="005676C6">
            <w:pPr>
              <w:spacing w:line="276" w:lineRule="auto"/>
              <w:ind w:right="2"/>
              <w:contextualSpacing/>
              <w:jc w:val="center"/>
              <w:rPr>
                <w:sz w:val="20"/>
                <w:szCs w:val="20"/>
              </w:rPr>
            </w:pPr>
            <w:r w:rsidRPr="005676C6">
              <w:rPr>
                <w:sz w:val="20"/>
                <w:szCs w:val="20"/>
                <w:shd w:val="clear" w:color="auto" w:fill="FFFFFF"/>
              </w:rPr>
              <w:t>охрана местообитаний, выпуск, расселение и интродукция насекомых-энтомофагов</w:t>
            </w:r>
          </w:p>
        </w:tc>
        <w:tc>
          <w:tcPr>
            <w:tcW w:w="515" w:type="pct"/>
            <w:vAlign w:val="center"/>
          </w:tcPr>
          <w:p w14:paraId="265B74FE" w14:textId="77777777" w:rsidR="005676C6" w:rsidRPr="005676C6" w:rsidRDefault="005676C6" w:rsidP="005676C6">
            <w:pPr>
              <w:spacing w:line="276" w:lineRule="auto"/>
              <w:ind w:right="2"/>
              <w:contextualSpacing/>
              <w:jc w:val="center"/>
              <w:rPr>
                <w:sz w:val="20"/>
                <w:szCs w:val="20"/>
              </w:rPr>
            </w:pPr>
            <w:r w:rsidRPr="005676C6">
              <w:rPr>
                <w:sz w:val="20"/>
                <w:szCs w:val="20"/>
              </w:rPr>
              <w:t>шт.</w:t>
            </w:r>
          </w:p>
        </w:tc>
        <w:tc>
          <w:tcPr>
            <w:tcW w:w="954" w:type="pct"/>
            <w:vAlign w:val="center"/>
          </w:tcPr>
          <w:p w14:paraId="1DA40D11" w14:textId="77777777" w:rsidR="005676C6" w:rsidRPr="005676C6" w:rsidRDefault="005676C6" w:rsidP="005676C6">
            <w:pPr>
              <w:spacing w:line="276" w:lineRule="auto"/>
              <w:ind w:right="2"/>
              <w:contextualSpacing/>
              <w:jc w:val="center"/>
              <w:rPr>
                <w:sz w:val="20"/>
                <w:szCs w:val="20"/>
              </w:rPr>
            </w:pPr>
            <w:r w:rsidRPr="005676C6">
              <w:rPr>
                <w:sz w:val="20"/>
                <w:szCs w:val="20"/>
              </w:rPr>
              <w:t>-</w:t>
            </w:r>
          </w:p>
        </w:tc>
        <w:tc>
          <w:tcPr>
            <w:tcW w:w="587" w:type="pct"/>
            <w:vAlign w:val="center"/>
          </w:tcPr>
          <w:p w14:paraId="39960205" w14:textId="77777777" w:rsidR="005676C6" w:rsidRPr="005676C6" w:rsidRDefault="005676C6" w:rsidP="005676C6">
            <w:pPr>
              <w:spacing w:line="276" w:lineRule="auto"/>
              <w:ind w:right="2"/>
              <w:contextualSpacing/>
              <w:jc w:val="center"/>
              <w:rPr>
                <w:sz w:val="20"/>
                <w:szCs w:val="20"/>
              </w:rPr>
            </w:pPr>
            <w:r w:rsidRPr="005676C6">
              <w:rPr>
                <w:sz w:val="20"/>
                <w:szCs w:val="20"/>
              </w:rPr>
              <w:t>-</w:t>
            </w:r>
          </w:p>
        </w:tc>
        <w:tc>
          <w:tcPr>
            <w:tcW w:w="591" w:type="pct"/>
            <w:vAlign w:val="center"/>
          </w:tcPr>
          <w:p w14:paraId="4AD8402C" w14:textId="77777777" w:rsidR="005676C6" w:rsidRPr="005676C6" w:rsidRDefault="005676C6" w:rsidP="005676C6">
            <w:pPr>
              <w:spacing w:line="276" w:lineRule="auto"/>
              <w:ind w:right="2"/>
              <w:contextualSpacing/>
              <w:jc w:val="center"/>
              <w:rPr>
                <w:sz w:val="20"/>
                <w:szCs w:val="20"/>
              </w:rPr>
            </w:pPr>
            <w:r w:rsidRPr="005676C6">
              <w:rPr>
                <w:sz w:val="20"/>
                <w:szCs w:val="20"/>
              </w:rPr>
              <w:t>-</w:t>
            </w:r>
          </w:p>
        </w:tc>
      </w:tr>
      <w:tr w:rsidR="005676C6" w:rsidRPr="005676C6" w14:paraId="47B8A929" w14:textId="77777777" w:rsidTr="005676C6">
        <w:trPr>
          <w:trHeight w:val="57"/>
        </w:trPr>
        <w:tc>
          <w:tcPr>
            <w:tcW w:w="5000" w:type="pct"/>
            <w:gridSpan w:val="5"/>
            <w:vAlign w:val="center"/>
          </w:tcPr>
          <w:p w14:paraId="0245B836" w14:textId="77777777" w:rsidR="005676C6" w:rsidRPr="005676C6" w:rsidRDefault="005676C6" w:rsidP="005676C6">
            <w:pPr>
              <w:widowControl w:val="0"/>
              <w:numPr>
                <w:ilvl w:val="0"/>
                <w:numId w:val="4"/>
              </w:numPr>
              <w:spacing w:line="276" w:lineRule="auto"/>
              <w:ind w:right="2"/>
              <w:contextualSpacing/>
              <w:jc w:val="center"/>
              <w:rPr>
                <w:sz w:val="20"/>
                <w:szCs w:val="20"/>
              </w:rPr>
            </w:pPr>
            <w:r w:rsidRPr="005676C6">
              <w:rPr>
                <w:sz w:val="20"/>
                <w:szCs w:val="20"/>
              </w:rPr>
              <w:t>Другие мероприятия</w:t>
            </w:r>
          </w:p>
        </w:tc>
      </w:tr>
      <w:tr w:rsidR="005676C6" w:rsidRPr="005676C6" w14:paraId="7302C491" w14:textId="77777777" w:rsidTr="005676C6">
        <w:trPr>
          <w:trHeight w:val="57"/>
        </w:trPr>
        <w:tc>
          <w:tcPr>
            <w:tcW w:w="2353" w:type="pct"/>
            <w:vAlign w:val="center"/>
          </w:tcPr>
          <w:p w14:paraId="123E76EC" w14:textId="77777777" w:rsidR="005676C6" w:rsidRPr="005676C6" w:rsidRDefault="005676C6" w:rsidP="005676C6">
            <w:pPr>
              <w:spacing w:line="276" w:lineRule="auto"/>
              <w:ind w:right="2"/>
              <w:contextualSpacing/>
              <w:jc w:val="center"/>
              <w:rPr>
                <w:sz w:val="20"/>
                <w:szCs w:val="20"/>
              </w:rPr>
            </w:pPr>
            <w:r w:rsidRPr="005676C6">
              <w:rPr>
                <w:sz w:val="20"/>
                <w:szCs w:val="20"/>
              </w:rPr>
              <w:lastRenderedPageBreak/>
              <w:t>-</w:t>
            </w:r>
          </w:p>
        </w:tc>
        <w:tc>
          <w:tcPr>
            <w:tcW w:w="515" w:type="pct"/>
            <w:vAlign w:val="center"/>
          </w:tcPr>
          <w:p w14:paraId="0164EADE" w14:textId="77777777" w:rsidR="005676C6" w:rsidRPr="005676C6" w:rsidRDefault="005676C6" w:rsidP="005676C6">
            <w:pPr>
              <w:spacing w:line="276" w:lineRule="auto"/>
              <w:ind w:right="2"/>
              <w:contextualSpacing/>
              <w:jc w:val="center"/>
              <w:rPr>
                <w:sz w:val="20"/>
                <w:szCs w:val="20"/>
              </w:rPr>
            </w:pPr>
            <w:r w:rsidRPr="005676C6">
              <w:rPr>
                <w:sz w:val="20"/>
                <w:szCs w:val="20"/>
              </w:rPr>
              <w:t>-</w:t>
            </w:r>
          </w:p>
        </w:tc>
        <w:tc>
          <w:tcPr>
            <w:tcW w:w="954" w:type="pct"/>
            <w:vAlign w:val="center"/>
          </w:tcPr>
          <w:p w14:paraId="179303CB" w14:textId="77777777" w:rsidR="005676C6" w:rsidRPr="005676C6" w:rsidRDefault="005676C6" w:rsidP="005676C6">
            <w:pPr>
              <w:spacing w:line="276" w:lineRule="auto"/>
              <w:ind w:right="2"/>
              <w:contextualSpacing/>
              <w:jc w:val="center"/>
              <w:rPr>
                <w:sz w:val="20"/>
                <w:szCs w:val="20"/>
              </w:rPr>
            </w:pPr>
            <w:r w:rsidRPr="005676C6">
              <w:rPr>
                <w:sz w:val="20"/>
                <w:szCs w:val="20"/>
              </w:rPr>
              <w:t>-</w:t>
            </w:r>
          </w:p>
        </w:tc>
        <w:tc>
          <w:tcPr>
            <w:tcW w:w="587" w:type="pct"/>
            <w:vAlign w:val="center"/>
          </w:tcPr>
          <w:p w14:paraId="7E053E9D" w14:textId="77777777" w:rsidR="005676C6" w:rsidRPr="005676C6" w:rsidRDefault="005676C6" w:rsidP="005676C6">
            <w:pPr>
              <w:spacing w:line="276" w:lineRule="auto"/>
              <w:ind w:right="2"/>
              <w:contextualSpacing/>
              <w:jc w:val="center"/>
              <w:rPr>
                <w:sz w:val="20"/>
                <w:szCs w:val="20"/>
              </w:rPr>
            </w:pPr>
            <w:r w:rsidRPr="005676C6">
              <w:rPr>
                <w:sz w:val="20"/>
                <w:szCs w:val="20"/>
              </w:rPr>
              <w:t>-</w:t>
            </w:r>
          </w:p>
        </w:tc>
        <w:tc>
          <w:tcPr>
            <w:tcW w:w="591" w:type="pct"/>
            <w:vAlign w:val="center"/>
          </w:tcPr>
          <w:p w14:paraId="2A3FF766" w14:textId="77777777" w:rsidR="005676C6" w:rsidRPr="005676C6" w:rsidRDefault="005676C6" w:rsidP="005676C6">
            <w:pPr>
              <w:spacing w:line="276" w:lineRule="auto"/>
              <w:ind w:right="2"/>
              <w:contextualSpacing/>
              <w:jc w:val="center"/>
              <w:rPr>
                <w:sz w:val="20"/>
                <w:szCs w:val="20"/>
              </w:rPr>
            </w:pPr>
            <w:r w:rsidRPr="005676C6">
              <w:rPr>
                <w:sz w:val="20"/>
                <w:szCs w:val="20"/>
              </w:rPr>
              <w:t>-</w:t>
            </w:r>
          </w:p>
        </w:tc>
      </w:tr>
    </w:tbl>
    <w:p w14:paraId="4C3BD793" w14:textId="77777777" w:rsidR="005676C6" w:rsidRPr="005676C6" w:rsidRDefault="005676C6" w:rsidP="005676C6">
      <w:pPr>
        <w:spacing w:line="276" w:lineRule="auto"/>
        <w:ind w:right="2" w:firstLine="709"/>
        <w:contextualSpacing/>
        <w:jc w:val="center"/>
        <w:rPr>
          <w:sz w:val="26"/>
          <w:szCs w:val="26"/>
        </w:rPr>
      </w:pPr>
    </w:p>
    <w:p w14:paraId="2ECA07A2" w14:textId="77777777" w:rsidR="005676C6" w:rsidRPr="005676C6" w:rsidRDefault="005676C6" w:rsidP="005676C6">
      <w:pPr>
        <w:spacing w:line="276" w:lineRule="auto"/>
        <w:ind w:right="2" w:firstLine="709"/>
        <w:contextualSpacing/>
        <w:jc w:val="center"/>
        <w:rPr>
          <w:sz w:val="26"/>
          <w:szCs w:val="26"/>
        </w:rPr>
      </w:pPr>
    </w:p>
    <w:p w14:paraId="1793948A" w14:textId="77777777" w:rsidR="005676C6" w:rsidRPr="005676C6" w:rsidRDefault="005676C6" w:rsidP="005676C6">
      <w:pPr>
        <w:spacing w:line="276" w:lineRule="auto"/>
        <w:ind w:right="2" w:firstLine="709"/>
        <w:contextualSpacing/>
        <w:jc w:val="center"/>
        <w:rPr>
          <w:sz w:val="26"/>
          <w:szCs w:val="26"/>
        </w:rPr>
      </w:pPr>
    </w:p>
    <w:p w14:paraId="13B63EF0" w14:textId="77777777" w:rsidR="005676C6" w:rsidRPr="005676C6" w:rsidRDefault="005676C6" w:rsidP="005676C6">
      <w:pPr>
        <w:spacing w:line="276" w:lineRule="auto"/>
        <w:ind w:right="2" w:firstLine="709"/>
        <w:contextualSpacing/>
        <w:jc w:val="center"/>
        <w:rPr>
          <w:sz w:val="26"/>
          <w:szCs w:val="26"/>
        </w:rPr>
      </w:pPr>
    </w:p>
    <w:p w14:paraId="519937A1" w14:textId="77777777" w:rsidR="005676C6" w:rsidRPr="005676C6" w:rsidRDefault="005676C6" w:rsidP="005676C6">
      <w:pPr>
        <w:spacing w:line="276" w:lineRule="auto"/>
        <w:ind w:right="2" w:firstLine="709"/>
        <w:contextualSpacing/>
        <w:jc w:val="center"/>
        <w:rPr>
          <w:sz w:val="26"/>
          <w:szCs w:val="26"/>
        </w:rPr>
      </w:pPr>
    </w:p>
    <w:p w14:paraId="7DF80F66" w14:textId="77777777" w:rsidR="005676C6" w:rsidRPr="005676C6" w:rsidRDefault="005676C6" w:rsidP="005676C6">
      <w:pPr>
        <w:spacing w:line="276" w:lineRule="auto"/>
        <w:ind w:right="2" w:firstLine="709"/>
        <w:contextualSpacing/>
        <w:jc w:val="center"/>
        <w:rPr>
          <w:sz w:val="26"/>
          <w:szCs w:val="26"/>
        </w:rPr>
      </w:pPr>
    </w:p>
    <w:p w14:paraId="3073BC2F" w14:textId="77777777" w:rsidR="005676C6" w:rsidRPr="005676C6" w:rsidRDefault="005676C6" w:rsidP="005676C6">
      <w:pPr>
        <w:spacing w:line="276" w:lineRule="auto"/>
        <w:ind w:right="2" w:firstLine="709"/>
        <w:contextualSpacing/>
        <w:jc w:val="center"/>
        <w:rPr>
          <w:sz w:val="26"/>
          <w:szCs w:val="26"/>
        </w:rPr>
      </w:pPr>
      <w:r w:rsidRPr="005676C6">
        <w:rPr>
          <w:sz w:val="26"/>
          <w:szCs w:val="26"/>
        </w:rPr>
        <w:t>Параметры мероприятий по ликвидации очагов вредных организмов</w:t>
      </w:r>
    </w:p>
    <w:p w14:paraId="630721ED" w14:textId="77777777" w:rsidR="005676C6" w:rsidRPr="005676C6" w:rsidRDefault="005676C6" w:rsidP="005676C6">
      <w:pPr>
        <w:spacing w:line="276" w:lineRule="auto"/>
        <w:ind w:right="2" w:firstLine="709"/>
        <w:contextualSpacing/>
        <w:jc w:val="right"/>
        <w:rPr>
          <w:sz w:val="26"/>
          <w:szCs w:val="26"/>
        </w:rPr>
      </w:pPr>
      <w:r w:rsidRPr="005676C6">
        <w:rPr>
          <w:sz w:val="26"/>
          <w:szCs w:val="26"/>
        </w:rPr>
        <w:t>Таблица 30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18"/>
        <w:gridCol w:w="1681"/>
        <w:gridCol w:w="1815"/>
        <w:gridCol w:w="1733"/>
        <w:gridCol w:w="1725"/>
      </w:tblGrid>
      <w:tr w:rsidR="005676C6" w:rsidRPr="005676C6" w14:paraId="7C604E0D" w14:textId="77777777" w:rsidTr="005676C6">
        <w:tc>
          <w:tcPr>
            <w:tcW w:w="1368" w:type="pct"/>
          </w:tcPr>
          <w:p w14:paraId="23AD6C8C" w14:textId="77777777" w:rsidR="005676C6" w:rsidRPr="005676C6" w:rsidRDefault="005676C6" w:rsidP="005676C6">
            <w:pPr>
              <w:spacing w:line="276" w:lineRule="auto"/>
              <w:ind w:right="2"/>
              <w:contextualSpacing/>
              <w:jc w:val="center"/>
              <w:rPr>
                <w:sz w:val="20"/>
                <w:szCs w:val="20"/>
              </w:rPr>
            </w:pPr>
            <w:r w:rsidRPr="005676C6">
              <w:rPr>
                <w:sz w:val="20"/>
                <w:szCs w:val="20"/>
              </w:rPr>
              <w:t>Наименование мероприятия</w:t>
            </w:r>
          </w:p>
        </w:tc>
        <w:tc>
          <w:tcPr>
            <w:tcW w:w="878" w:type="pct"/>
          </w:tcPr>
          <w:p w14:paraId="4F29FC78" w14:textId="77777777" w:rsidR="005676C6" w:rsidRPr="005676C6" w:rsidRDefault="005676C6" w:rsidP="005676C6">
            <w:pPr>
              <w:spacing w:line="276" w:lineRule="auto"/>
              <w:ind w:right="2"/>
              <w:contextualSpacing/>
              <w:jc w:val="center"/>
              <w:rPr>
                <w:sz w:val="20"/>
                <w:szCs w:val="20"/>
              </w:rPr>
            </w:pPr>
            <w:r w:rsidRPr="005676C6">
              <w:rPr>
                <w:sz w:val="20"/>
                <w:szCs w:val="20"/>
              </w:rPr>
              <w:t xml:space="preserve">Единица </w:t>
            </w:r>
            <w:r w:rsidRPr="005676C6">
              <w:rPr>
                <w:sz w:val="20"/>
                <w:szCs w:val="20"/>
              </w:rPr>
              <w:br/>
              <w:t>измерения</w:t>
            </w:r>
          </w:p>
        </w:tc>
        <w:tc>
          <w:tcPr>
            <w:tcW w:w="948" w:type="pct"/>
          </w:tcPr>
          <w:p w14:paraId="18C7579F" w14:textId="77777777" w:rsidR="005676C6" w:rsidRPr="005676C6" w:rsidRDefault="005676C6" w:rsidP="005676C6">
            <w:pPr>
              <w:spacing w:line="276" w:lineRule="auto"/>
              <w:ind w:right="2"/>
              <w:contextualSpacing/>
              <w:jc w:val="center"/>
              <w:rPr>
                <w:sz w:val="20"/>
                <w:szCs w:val="20"/>
              </w:rPr>
            </w:pPr>
            <w:r w:rsidRPr="005676C6">
              <w:rPr>
                <w:sz w:val="20"/>
                <w:szCs w:val="20"/>
              </w:rPr>
              <w:t>Объем</w:t>
            </w:r>
          </w:p>
          <w:p w14:paraId="327921F0" w14:textId="77777777" w:rsidR="005676C6" w:rsidRPr="005676C6" w:rsidRDefault="005676C6" w:rsidP="005676C6">
            <w:pPr>
              <w:spacing w:line="276" w:lineRule="auto"/>
              <w:ind w:right="2"/>
              <w:contextualSpacing/>
              <w:jc w:val="center"/>
              <w:rPr>
                <w:sz w:val="20"/>
                <w:szCs w:val="20"/>
              </w:rPr>
            </w:pPr>
            <w:r w:rsidRPr="005676C6">
              <w:rPr>
                <w:sz w:val="20"/>
                <w:szCs w:val="20"/>
              </w:rPr>
              <w:t>мероприятий</w:t>
            </w:r>
          </w:p>
        </w:tc>
        <w:tc>
          <w:tcPr>
            <w:tcW w:w="905" w:type="pct"/>
          </w:tcPr>
          <w:p w14:paraId="6C17D059" w14:textId="77777777" w:rsidR="005676C6" w:rsidRPr="005676C6" w:rsidRDefault="005676C6" w:rsidP="005676C6">
            <w:pPr>
              <w:spacing w:line="276" w:lineRule="auto"/>
              <w:ind w:right="2"/>
              <w:contextualSpacing/>
              <w:jc w:val="center"/>
              <w:rPr>
                <w:sz w:val="20"/>
                <w:szCs w:val="20"/>
              </w:rPr>
            </w:pPr>
            <w:r w:rsidRPr="005676C6">
              <w:rPr>
                <w:sz w:val="20"/>
                <w:szCs w:val="20"/>
              </w:rPr>
              <w:t xml:space="preserve">Срок </w:t>
            </w:r>
            <w:r w:rsidRPr="005676C6">
              <w:rPr>
                <w:sz w:val="20"/>
                <w:szCs w:val="20"/>
              </w:rPr>
              <w:br/>
              <w:t>проведения</w:t>
            </w:r>
          </w:p>
        </w:tc>
        <w:tc>
          <w:tcPr>
            <w:tcW w:w="901" w:type="pct"/>
          </w:tcPr>
          <w:p w14:paraId="68A0D034" w14:textId="77777777" w:rsidR="005676C6" w:rsidRPr="005676C6" w:rsidRDefault="005676C6" w:rsidP="005676C6">
            <w:pPr>
              <w:spacing w:line="276" w:lineRule="auto"/>
              <w:ind w:right="2"/>
              <w:contextualSpacing/>
              <w:jc w:val="center"/>
              <w:rPr>
                <w:sz w:val="20"/>
                <w:szCs w:val="20"/>
              </w:rPr>
            </w:pPr>
            <w:r w:rsidRPr="005676C6">
              <w:rPr>
                <w:sz w:val="20"/>
                <w:szCs w:val="20"/>
              </w:rPr>
              <w:t>Ежегодный объем</w:t>
            </w:r>
          </w:p>
        </w:tc>
      </w:tr>
      <w:tr w:rsidR="005676C6" w:rsidRPr="005676C6" w14:paraId="669CE9B7" w14:textId="77777777" w:rsidTr="005676C6">
        <w:tc>
          <w:tcPr>
            <w:tcW w:w="1368" w:type="pct"/>
          </w:tcPr>
          <w:p w14:paraId="159F4FE5" w14:textId="77777777" w:rsidR="005676C6" w:rsidRPr="005676C6" w:rsidRDefault="005676C6" w:rsidP="005676C6">
            <w:pPr>
              <w:spacing w:line="276" w:lineRule="auto"/>
              <w:ind w:right="2"/>
              <w:contextualSpacing/>
              <w:jc w:val="center"/>
              <w:rPr>
                <w:sz w:val="20"/>
                <w:szCs w:val="20"/>
              </w:rPr>
            </w:pPr>
            <w:r w:rsidRPr="005676C6">
              <w:rPr>
                <w:sz w:val="20"/>
                <w:szCs w:val="20"/>
              </w:rPr>
              <w:t>1</w:t>
            </w:r>
          </w:p>
        </w:tc>
        <w:tc>
          <w:tcPr>
            <w:tcW w:w="878" w:type="pct"/>
          </w:tcPr>
          <w:p w14:paraId="1BC8D1BF" w14:textId="77777777" w:rsidR="005676C6" w:rsidRPr="005676C6" w:rsidRDefault="005676C6" w:rsidP="005676C6">
            <w:pPr>
              <w:spacing w:line="276" w:lineRule="auto"/>
              <w:ind w:right="2"/>
              <w:contextualSpacing/>
              <w:jc w:val="center"/>
              <w:rPr>
                <w:sz w:val="20"/>
                <w:szCs w:val="20"/>
              </w:rPr>
            </w:pPr>
            <w:r w:rsidRPr="005676C6">
              <w:rPr>
                <w:sz w:val="20"/>
                <w:szCs w:val="20"/>
              </w:rPr>
              <w:t>2</w:t>
            </w:r>
          </w:p>
        </w:tc>
        <w:tc>
          <w:tcPr>
            <w:tcW w:w="948" w:type="pct"/>
          </w:tcPr>
          <w:p w14:paraId="02233FCB" w14:textId="77777777" w:rsidR="005676C6" w:rsidRPr="005676C6" w:rsidRDefault="005676C6" w:rsidP="005676C6">
            <w:pPr>
              <w:spacing w:line="276" w:lineRule="auto"/>
              <w:ind w:right="2"/>
              <w:contextualSpacing/>
              <w:jc w:val="center"/>
              <w:rPr>
                <w:sz w:val="20"/>
                <w:szCs w:val="20"/>
              </w:rPr>
            </w:pPr>
            <w:r w:rsidRPr="005676C6">
              <w:rPr>
                <w:sz w:val="20"/>
                <w:szCs w:val="20"/>
              </w:rPr>
              <w:t>3</w:t>
            </w:r>
          </w:p>
        </w:tc>
        <w:tc>
          <w:tcPr>
            <w:tcW w:w="905" w:type="pct"/>
          </w:tcPr>
          <w:p w14:paraId="1D52F317" w14:textId="77777777" w:rsidR="005676C6" w:rsidRPr="005676C6" w:rsidRDefault="005676C6" w:rsidP="005676C6">
            <w:pPr>
              <w:spacing w:line="276" w:lineRule="auto"/>
              <w:ind w:right="2"/>
              <w:contextualSpacing/>
              <w:jc w:val="center"/>
              <w:rPr>
                <w:sz w:val="20"/>
                <w:szCs w:val="20"/>
              </w:rPr>
            </w:pPr>
            <w:r w:rsidRPr="005676C6">
              <w:rPr>
                <w:sz w:val="20"/>
                <w:szCs w:val="20"/>
              </w:rPr>
              <w:t>4</w:t>
            </w:r>
          </w:p>
        </w:tc>
        <w:tc>
          <w:tcPr>
            <w:tcW w:w="901" w:type="pct"/>
          </w:tcPr>
          <w:p w14:paraId="12447082" w14:textId="77777777" w:rsidR="005676C6" w:rsidRPr="005676C6" w:rsidRDefault="005676C6" w:rsidP="005676C6">
            <w:pPr>
              <w:spacing w:line="276" w:lineRule="auto"/>
              <w:ind w:right="2"/>
              <w:contextualSpacing/>
              <w:jc w:val="center"/>
              <w:rPr>
                <w:sz w:val="20"/>
                <w:szCs w:val="20"/>
              </w:rPr>
            </w:pPr>
            <w:r w:rsidRPr="005676C6">
              <w:rPr>
                <w:sz w:val="20"/>
                <w:szCs w:val="20"/>
              </w:rPr>
              <w:t>5</w:t>
            </w:r>
          </w:p>
        </w:tc>
      </w:tr>
      <w:tr w:rsidR="005676C6" w:rsidRPr="005676C6" w14:paraId="76855E87" w14:textId="77777777" w:rsidTr="005676C6">
        <w:tc>
          <w:tcPr>
            <w:tcW w:w="1368" w:type="pct"/>
            <w:vAlign w:val="center"/>
          </w:tcPr>
          <w:p w14:paraId="2CBEFE0E" w14:textId="77777777" w:rsidR="005676C6" w:rsidRPr="005676C6" w:rsidRDefault="005676C6" w:rsidP="005676C6">
            <w:pPr>
              <w:spacing w:line="276" w:lineRule="auto"/>
              <w:ind w:right="2"/>
              <w:contextualSpacing/>
              <w:rPr>
                <w:sz w:val="20"/>
                <w:szCs w:val="20"/>
              </w:rPr>
            </w:pPr>
            <w:r w:rsidRPr="005676C6">
              <w:rPr>
                <w:sz w:val="20"/>
                <w:szCs w:val="20"/>
              </w:rPr>
              <w:t>Проведение обследований очагов вредных организмов</w:t>
            </w:r>
          </w:p>
        </w:tc>
        <w:tc>
          <w:tcPr>
            <w:tcW w:w="878" w:type="pct"/>
            <w:vAlign w:val="center"/>
          </w:tcPr>
          <w:p w14:paraId="36251A21" w14:textId="77777777" w:rsidR="005676C6" w:rsidRPr="005676C6" w:rsidRDefault="005676C6" w:rsidP="005676C6">
            <w:pPr>
              <w:spacing w:line="276" w:lineRule="auto"/>
              <w:ind w:right="2"/>
              <w:contextualSpacing/>
              <w:jc w:val="center"/>
              <w:rPr>
                <w:sz w:val="20"/>
                <w:szCs w:val="20"/>
              </w:rPr>
            </w:pPr>
            <w:r w:rsidRPr="005676C6">
              <w:rPr>
                <w:sz w:val="20"/>
                <w:szCs w:val="20"/>
              </w:rPr>
              <w:t>-</w:t>
            </w:r>
          </w:p>
        </w:tc>
        <w:tc>
          <w:tcPr>
            <w:tcW w:w="948" w:type="pct"/>
            <w:vAlign w:val="center"/>
          </w:tcPr>
          <w:p w14:paraId="486842EC" w14:textId="77777777" w:rsidR="005676C6" w:rsidRPr="005676C6" w:rsidRDefault="005676C6" w:rsidP="005676C6">
            <w:pPr>
              <w:spacing w:line="276" w:lineRule="auto"/>
              <w:ind w:right="2"/>
              <w:contextualSpacing/>
              <w:jc w:val="center"/>
              <w:rPr>
                <w:sz w:val="20"/>
                <w:szCs w:val="20"/>
              </w:rPr>
            </w:pPr>
            <w:r w:rsidRPr="005676C6">
              <w:rPr>
                <w:sz w:val="20"/>
                <w:szCs w:val="20"/>
              </w:rPr>
              <w:t>-</w:t>
            </w:r>
          </w:p>
        </w:tc>
        <w:tc>
          <w:tcPr>
            <w:tcW w:w="905" w:type="pct"/>
            <w:vAlign w:val="center"/>
          </w:tcPr>
          <w:p w14:paraId="62DC36E4" w14:textId="77777777" w:rsidR="005676C6" w:rsidRPr="005676C6" w:rsidRDefault="005676C6" w:rsidP="005676C6">
            <w:pPr>
              <w:spacing w:line="276" w:lineRule="auto"/>
              <w:ind w:right="2"/>
              <w:contextualSpacing/>
              <w:jc w:val="center"/>
              <w:rPr>
                <w:sz w:val="20"/>
                <w:szCs w:val="20"/>
              </w:rPr>
            </w:pPr>
            <w:r w:rsidRPr="005676C6">
              <w:rPr>
                <w:sz w:val="20"/>
                <w:szCs w:val="20"/>
              </w:rPr>
              <w:t>-</w:t>
            </w:r>
          </w:p>
        </w:tc>
        <w:tc>
          <w:tcPr>
            <w:tcW w:w="901" w:type="pct"/>
            <w:vAlign w:val="center"/>
          </w:tcPr>
          <w:p w14:paraId="3532BCE5" w14:textId="77777777" w:rsidR="005676C6" w:rsidRPr="005676C6" w:rsidRDefault="005676C6" w:rsidP="005676C6">
            <w:pPr>
              <w:spacing w:line="276" w:lineRule="auto"/>
              <w:ind w:right="2"/>
              <w:contextualSpacing/>
              <w:jc w:val="center"/>
              <w:rPr>
                <w:sz w:val="20"/>
                <w:szCs w:val="20"/>
              </w:rPr>
            </w:pPr>
            <w:r w:rsidRPr="005676C6">
              <w:rPr>
                <w:sz w:val="20"/>
                <w:szCs w:val="20"/>
              </w:rPr>
              <w:t>-</w:t>
            </w:r>
          </w:p>
        </w:tc>
      </w:tr>
      <w:tr w:rsidR="005676C6" w:rsidRPr="005676C6" w14:paraId="3925DD18" w14:textId="77777777" w:rsidTr="005676C6">
        <w:tc>
          <w:tcPr>
            <w:tcW w:w="1368" w:type="pct"/>
            <w:vAlign w:val="center"/>
          </w:tcPr>
          <w:p w14:paraId="758849DD" w14:textId="77777777" w:rsidR="005676C6" w:rsidRPr="005676C6" w:rsidRDefault="005676C6" w:rsidP="005676C6">
            <w:pPr>
              <w:spacing w:line="276" w:lineRule="auto"/>
              <w:ind w:right="2"/>
              <w:contextualSpacing/>
              <w:rPr>
                <w:sz w:val="20"/>
                <w:szCs w:val="20"/>
              </w:rPr>
            </w:pPr>
            <w:r w:rsidRPr="005676C6">
              <w:rPr>
                <w:sz w:val="20"/>
                <w:szCs w:val="20"/>
              </w:rPr>
              <w:t>Уничтожение или подавление численности вредных организмов</w:t>
            </w:r>
          </w:p>
        </w:tc>
        <w:tc>
          <w:tcPr>
            <w:tcW w:w="878" w:type="pct"/>
            <w:vAlign w:val="center"/>
          </w:tcPr>
          <w:p w14:paraId="0886A7FD" w14:textId="77777777" w:rsidR="005676C6" w:rsidRPr="005676C6" w:rsidRDefault="005676C6" w:rsidP="005676C6">
            <w:pPr>
              <w:spacing w:line="276" w:lineRule="auto"/>
              <w:ind w:right="2"/>
              <w:contextualSpacing/>
              <w:jc w:val="center"/>
              <w:rPr>
                <w:sz w:val="20"/>
                <w:szCs w:val="20"/>
              </w:rPr>
            </w:pPr>
            <w:r w:rsidRPr="005676C6">
              <w:rPr>
                <w:sz w:val="20"/>
                <w:szCs w:val="20"/>
              </w:rPr>
              <w:t>-</w:t>
            </w:r>
          </w:p>
        </w:tc>
        <w:tc>
          <w:tcPr>
            <w:tcW w:w="948" w:type="pct"/>
            <w:vAlign w:val="center"/>
          </w:tcPr>
          <w:p w14:paraId="30E73C66" w14:textId="77777777" w:rsidR="005676C6" w:rsidRPr="005676C6" w:rsidRDefault="005676C6" w:rsidP="005676C6">
            <w:pPr>
              <w:spacing w:line="276" w:lineRule="auto"/>
              <w:ind w:right="2"/>
              <w:contextualSpacing/>
              <w:jc w:val="center"/>
              <w:rPr>
                <w:sz w:val="20"/>
                <w:szCs w:val="20"/>
              </w:rPr>
            </w:pPr>
            <w:r w:rsidRPr="005676C6">
              <w:rPr>
                <w:sz w:val="20"/>
                <w:szCs w:val="20"/>
              </w:rPr>
              <w:t>-</w:t>
            </w:r>
          </w:p>
        </w:tc>
        <w:tc>
          <w:tcPr>
            <w:tcW w:w="905" w:type="pct"/>
            <w:vAlign w:val="center"/>
          </w:tcPr>
          <w:p w14:paraId="3204E454" w14:textId="77777777" w:rsidR="005676C6" w:rsidRPr="005676C6" w:rsidRDefault="005676C6" w:rsidP="005676C6">
            <w:pPr>
              <w:spacing w:line="276" w:lineRule="auto"/>
              <w:ind w:right="2"/>
              <w:contextualSpacing/>
              <w:jc w:val="center"/>
              <w:rPr>
                <w:sz w:val="20"/>
                <w:szCs w:val="20"/>
              </w:rPr>
            </w:pPr>
            <w:r w:rsidRPr="005676C6">
              <w:rPr>
                <w:sz w:val="20"/>
                <w:szCs w:val="20"/>
              </w:rPr>
              <w:t>-</w:t>
            </w:r>
          </w:p>
        </w:tc>
        <w:tc>
          <w:tcPr>
            <w:tcW w:w="901" w:type="pct"/>
            <w:vAlign w:val="center"/>
          </w:tcPr>
          <w:p w14:paraId="00B84B1A" w14:textId="77777777" w:rsidR="005676C6" w:rsidRPr="005676C6" w:rsidRDefault="005676C6" w:rsidP="005676C6">
            <w:pPr>
              <w:spacing w:line="276" w:lineRule="auto"/>
              <w:ind w:right="2"/>
              <w:contextualSpacing/>
              <w:jc w:val="center"/>
              <w:rPr>
                <w:sz w:val="20"/>
                <w:szCs w:val="20"/>
              </w:rPr>
            </w:pPr>
            <w:r w:rsidRPr="005676C6">
              <w:rPr>
                <w:sz w:val="20"/>
                <w:szCs w:val="20"/>
              </w:rPr>
              <w:t>-</w:t>
            </w:r>
          </w:p>
        </w:tc>
      </w:tr>
      <w:tr w:rsidR="005676C6" w:rsidRPr="005676C6" w14:paraId="639B7059" w14:textId="77777777" w:rsidTr="005676C6">
        <w:tc>
          <w:tcPr>
            <w:tcW w:w="1368" w:type="pct"/>
            <w:vAlign w:val="center"/>
          </w:tcPr>
          <w:p w14:paraId="7C9FA17B" w14:textId="77777777" w:rsidR="005676C6" w:rsidRPr="005676C6" w:rsidRDefault="005676C6" w:rsidP="005676C6">
            <w:pPr>
              <w:spacing w:line="276" w:lineRule="auto"/>
              <w:ind w:right="2"/>
              <w:contextualSpacing/>
              <w:rPr>
                <w:sz w:val="20"/>
                <w:szCs w:val="20"/>
              </w:rPr>
            </w:pPr>
            <w:r w:rsidRPr="005676C6">
              <w:rPr>
                <w:sz w:val="20"/>
                <w:szCs w:val="20"/>
              </w:rPr>
              <w:t>Рубка лесных насаждений в целях регулирования породного и возрастного состава лесных насаждений, зараженных вредными организмами</w:t>
            </w:r>
          </w:p>
        </w:tc>
        <w:tc>
          <w:tcPr>
            <w:tcW w:w="878" w:type="pct"/>
            <w:vAlign w:val="center"/>
          </w:tcPr>
          <w:p w14:paraId="1302E718" w14:textId="77777777" w:rsidR="005676C6" w:rsidRPr="005676C6" w:rsidRDefault="005676C6" w:rsidP="005676C6">
            <w:pPr>
              <w:spacing w:line="276" w:lineRule="auto"/>
              <w:ind w:right="2"/>
              <w:contextualSpacing/>
              <w:jc w:val="center"/>
              <w:rPr>
                <w:sz w:val="20"/>
                <w:szCs w:val="20"/>
              </w:rPr>
            </w:pPr>
            <w:r w:rsidRPr="005676C6">
              <w:rPr>
                <w:sz w:val="20"/>
                <w:szCs w:val="20"/>
              </w:rPr>
              <w:t>-</w:t>
            </w:r>
          </w:p>
        </w:tc>
        <w:tc>
          <w:tcPr>
            <w:tcW w:w="948" w:type="pct"/>
            <w:vAlign w:val="center"/>
          </w:tcPr>
          <w:p w14:paraId="71683D7C" w14:textId="77777777" w:rsidR="005676C6" w:rsidRPr="005676C6" w:rsidRDefault="005676C6" w:rsidP="005676C6">
            <w:pPr>
              <w:spacing w:line="276" w:lineRule="auto"/>
              <w:ind w:right="2"/>
              <w:contextualSpacing/>
              <w:jc w:val="center"/>
              <w:rPr>
                <w:sz w:val="20"/>
                <w:szCs w:val="20"/>
              </w:rPr>
            </w:pPr>
            <w:r w:rsidRPr="005676C6">
              <w:rPr>
                <w:sz w:val="20"/>
                <w:szCs w:val="20"/>
              </w:rPr>
              <w:t>-</w:t>
            </w:r>
          </w:p>
        </w:tc>
        <w:tc>
          <w:tcPr>
            <w:tcW w:w="905" w:type="pct"/>
            <w:vAlign w:val="center"/>
          </w:tcPr>
          <w:p w14:paraId="470BBFF9" w14:textId="77777777" w:rsidR="005676C6" w:rsidRPr="005676C6" w:rsidRDefault="005676C6" w:rsidP="005676C6">
            <w:pPr>
              <w:spacing w:line="276" w:lineRule="auto"/>
              <w:ind w:right="2"/>
              <w:contextualSpacing/>
              <w:jc w:val="center"/>
              <w:rPr>
                <w:sz w:val="20"/>
                <w:szCs w:val="20"/>
              </w:rPr>
            </w:pPr>
            <w:r w:rsidRPr="005676C6">
              <w:rPr>
                <w:sz w:val="20"/>
                <w:szCs w:val="20"/>
              </w:rPr>
              <w:t>-</w:t>
            </w:r>
          </w:p>
        </w:tc>
        <w:tc>
          <w:tcPr>
            <w:tcW w:w="901" w:type="pct"/>
            <w:vAlign w:val="center"/>
          </w:tcPr>
          <w:p w14:paraId="28D08C19" w14:textId="77777777" w:rsidR="005676C6" w:rsidRPr="005676C6" w:rsidRDefault="005676C6" w:rsidP="005676C6">
            <w:pPr>
              <w:spacing w:line="276" w:lineRule="auto"/>
              <w:ind w:right="2"/>
              <w:contextualSpacing/>
              <w:jc w:val="center"/>
              <w:rPr>
                <w:sz w:val="20"/>
                <w:szCs w:val="20"/>
              </w:rPr>
            </w:pPr>
            <w:r w:rsidRPr="005676C6">
              <w:rPr>
                <w:sz w:val="20"/>
                <w:szCs w:val="20"/>
              </w:rPr>
              <w:t>-</w:t>
            </w:r>
          </w:p>
        </w:tc>
      </w:tr>
    </w:tbl>
    <w:p w14:paraId="5D31FB4B" w14:textId="77777777" w:rsidR="005676C6" w:rsidRPr="005676C6" w:rsidRDefault="005676C6" w:rsidP="005676C6">
      <w:pPr>
        <w:widowControl w:val="0"/>
        <w:shd w:val="clear" w:color="auto" w:fill="FFFFFF"/>
        <w:spacing w:line="276" w:lineRule="auto"/>
        <w:ind w:firstLine="567"/>
        <w:jc w:val="center"/>
        <w:rPr>
          <w:b/>
          <w:color w:val="000000"/>
          <w:sz w:val="26"/>
          <w:szCs w:val="26"/>
        </w:rPr>
      </w:pPr>
    </w:p>
    <w:p w14:paraId="61825AD7" w14:textId="77777777" w:rsidR="005676C6" w:rsidRPr="005676C6" w:rsidRDefault="005676C6" w:rsidP="005676C6">
      <w:pPr>
        <w:widowControl w:val="0"/>
        <w:shd w:val="clear" w:color="auto" w:fill="FFFFFF"/>
        <w:spacing w:line="276" w:lineRule="auto"/>
        <w:ind w:firstLine="567"/>
        <w:jc w:val="center"/>
        <w:rPr>
          <w:b/>
          <w:color w:val="000000"/>
          <w:sz w:val="26"/>
          <w:szCs w:val="26"/>
        </w:rPr>
      </w:pPr>
      <w:r w:rsidRPr="005676C6">
        <w:rPr>
          <w:b/>
          <w:color w:val="000000"/>
          <w:sz w:val="26"/>
          <w:szCs w:val="26"/>
        </w:rPr>
        <w:t>2.18.3. Требования к воспроизводству городских лесов</w:t>
      </w:r>
    </w:p>
    <w:p w14:paraId="60E3C7D7" w14:textId="77777777" w:rsidR="005676C6" w:rsidRPr="005676C6" w:rsidRDefault="005676C6" w:rsidP="005676C6">
      <w:pPr>
        <w:widowControl w:val="0"/>
        <w:shd w:val="clear" w:color="auto" w:fill="FFFFFF"/>
        <w:spacing w:line="276" w:lineRule="auto"/>
        <w:ind w:firstLine="567"/>
        <w:jc w:val="center"/>
        <w:rPr>
          <w:b/>
          <w:color w:val="000000"/>
          <w:sz w:val="26"/>
          <w:szCs w:val="26"/>
        </w:rPr>
      </w:pPr>
      <w:r w:rsidRPr="005676C6">
        <w:rPr>
          <w:b/>
          <w:color w:val="000000"/>
          <w:sz w:val="26"/>
          <w:szCs w:val="26"/>
        </w:rPr>
        <w:t>(нормативы, параметры и сроки проведения мероприятий по лесовосстановлению, лесоразведению, уходу за лесами)</w:t>
      </w:r>
    </w:p>
    <w:p w14:paraId="1D7665DD" w14:textId="77777777" w:rsidR="005676C6" w:rsidRPr="005676C6" w:rsidRDefault="005676C6" w:rsidP="005676C6">
      <w:pPr>
        <w:widowControl w:val="0"/>
        <w:shd w:val="clear" w:color="auto" w:fill="FFFFFF"/>
        <w:spacing w:line="276" w:lineRule="auto"/>
        <w:ind w:firstLine="567"/>
        <w:jc w:val="center"/>
        <w:rPr>
          <w:b/>
          <w:color w:val="000000"/>
          <w:sz w:val="26"/>
          <w:szCs w:val="26"/>
        </w:rPr>
      </w:pPr>
    </w:p>
    <w:p w14:paraId="622E9232" w14:textId="77777777" w:rsidR="005676C6" w:rsidRPr="005676C6" w:rsidRDefault="005676C6" w:rsidP="005676C6">
      <w:pPr>
        <w:widowControl w:val="0"/>
        <w:spacing w:line="276" w:lineRule="auto"/>
        <w:ind w:firstLine="709"/>
        <w:jc w:val="both"/>
        <w:outlineLvl w:val="3"/>
        <w:rPr>
          <w:sz w:val="26"/>
          <w:szCs w:val="26"/>
          <w:lang w:eastAsia="x-none"/>
        </w:rPr>
      </w:pPr>
      <w:r w:rsidRPr="005676C6">
        <w:rPr>
          <w:sz w:val="26"/>
          <w:szCs w:val="26"/>
        </w:rPr>
        <w:t xml:space="preserve">Лесоустройством </w:t>
      </w:r>
      <w:r w:rsidRPr="005676C6">
        <w:rPr>
          <w:sz w:val="26"/>
          <w:szCs w:val="26"/>
          <w:lang w:eastAsia="x-none"/>
        </w:rPr>
        <w:t xml:space="preserve">не </w:t>
      </w:r>
      <w:r w:rsidRPr="005676C6">
        <w:rPr>
          <w:sz w:val="26"/>
          <w:szCs w:val="26"/>
        </w:rPr>
        <w:t>выявлены насаждения требующие проведения рубок ухода за молодняками (осветления и прочистки) по лесоводственным требованиям</w:t>
      </w:r>
      <w:r w:rsidRPr="005676C6">
        <w:rPr>
          <w:sz w:val="26"/>
          <w:szCs w:val="26"/>
          <w:lang w:eastAsia="x-none"/>
        </w:rPr>
        <w:t>, поэтому нормативы</w:t>
      </w:r>
      <w:r w:rsidRPr="005676C6">
        <w:rPr>
          <w:sz w:val="26"/>
          <w:szCs w:val="26"/>
        </w:rPr>
        <w:t xml:space="preserve"> проведения осветления и прочисток в насаждениях основных лесообразующих пород </w:t>
      </w:r>
      <w:r w:rsidRPr="005676C6">
        <w:rPr>
          <w:sz w:val="26"/>
          <w:szCs w:val="26"/>
          <w:lang w:eastAsia="x-none"/>
        </w:rPr>
        <w:t xml:space="preserve">не </w:t>
      </w:r>
      <w:r w:rsidRPr="005676C6">
        <w:rPr>
          <w:sz w:val="26"/>
          <w:szCs w:val="26"/>
        </w:rPr>
        <w:t>приведены</w:t>
      </w:r>
      <w:r w:rsidRPr="005676C6">
        <w:rPr>
          <w:sz w:val="26"/>
          <w:szCs w:val="26"/>
          <w:lang w:eastAsia="x-none"/>
        </w:rPr>
        <w:t>.</w:t>
      </w:r>
    </w:p>
    <w:p w14:paraId="2FAB69DF" w14:textId="77777777" w:rsidR="005676C6" w:rsidRPr="005676C6" w:rsidRDefault="005676C6" w:rsidP="005676C6">
      <w:pPr>
        <w:spacing w:line="276" w:lineRule="auto"/>
        <w:ind w:firstLine="709"/>
        <w:jc w:val="both"/>
        <w:rPr>
          <w:bCs/>
          <w:color w:val="000000"/>
          <w:sz w:val="26"/>
          <w:szCs w:val="26"/>
          <w:shd w:val="clear" w:color="auto" w:fill="FFFFFF"/>
        </w:rPr>
      </w:pPr>
    </w:p>
    <w:p w14:paraId="5E096474" w14:textId="77777777" w:rsidR="005676C6" w:rsidRPr="005676C6" w:rsidRDefault="005676C6" w:rsidP="005676C6">
      <w:pPr>
        <w:spacing w:line="276" w:lineRule="auto"/>
        <w:jc w:val="center"/>
        <w:rPr>
          <w:color w:val="000000"/>
          <w:sz w:val="26"/>
          <w:szCs w:val="26"/>
        </w:rPr>
      </w:pPr>
      <w:r w:rsidRPr="005676C6">
        <w:rPr>
          <w:color w:val="000000"/>
          <w:sz w:val="26"/>
          <w:szCs w:val="26"/>
        </w:rPr>
        <w:t>Нормативы и параметры ухода за молодняками и иных</w:t>
      </w:r>
    </w:p>
    <w:p w14:paraId="295FAB2E" w14:textId="77777777" w:rsidR="005676C6" w:rsidRPr="005676C6" w:rsidRDefault="005676C6" w:rsidP="005676C6">
      <w:pPr>
        <w:spacing w:line="276" w:lineRule="auto"/>
        <w:jc w:val="center"/>
        <w:rPr>
          <w:color w:val="000000"/>
          <w:sz w:val="26"/>
          <w:szCs w:val="26"/>
        </w:rPr>
      </w:pPr>
      <w:r w:rsidRPr="005676C6">
        <w:rPr>
          <w:color w:val="000000"/>
          <w:sz w:val="26"/>
          <w:szCs w:val="26"/>
        </w:rPr>
        <w:t xml:space="preserve">мероприятий по уходу за лесами, не связанных с рубками ухода на </w:t>
      </w:r>
    </w:p>
    <w:p w14:paraId="5636D2E9" w14:textId="77777777" w:rsidR="005676C6" w:rsidRPr="005676C6" w:rsidRDefault="005676C6" w:rsidP="005676C6">
      <w:pPr>
        <w:spacing w:line="276" w:lineRule="auto"/>
        <w:jc w:val="center"/>
        <w:rPr>
          <w:bCs/>
          <w:color w:val="000000"/>
          <w:sz w:val="26"/>
          <w:szCs w:val="26"/>
          <w:shd w:val="clear" w:color="auto" w:fill="FFFFFF"/>
        </w:rPr>
      </w:pPr>
      <w:r w:rsidRPr="005676C6">
        <w:rPr>
          <w:color w:val="000000"/>
          <w:sz w:val="26"/>
          <w:szCs w:val="26"/>
        </w:rPr>
        <w:t>территории городских лесов города Глазова</w:t>
      </w:r>
    </w:p>
    <w:p w14:paraId="10460E43" w14:textId="77777777" w:rsidR="005676C6" w:rsidRPr="005676C6" w:rsidRDefault="005676C6" w:rsidP="005676C6">
      <w:pPr>
        <w:spacing w:line="276" w:lineRule="auto"/>
        <w:ind w:firstLine="567"/>
        <w:jc w:val="right"/>
        <w:rPr>
          <w:bCs/>
          <w:color w:val="000000"/>
          <w:sz w:val="26"/>
          <w:szCs w:val="26"/>
          <w:shd w:val="clear" w:color="auto" w:fill="FFFFFF"/>
        </w:rPr>
      </w:pPr>
      <w:r w:rsidRPr="005676C6">
        <w:rPr>
          <w:bCs/>
          <w:color w:val="000000"/>
          <w:sz w:val="26"/>
          <w:szCs w:val="26"/>
          <w:shd w:val="clear" w:color="auto" w:fill="FFFFFF"/>
        </w:rP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17"/>
        <w:gridCol w:w="1213"/>
        <w:gridCol w:w="1257"/>
        <w:gridCol w:w="826"/>
        <w:gridCol w:w="789"/>
        <w:gridCol w:w="989"/>
        <w:gridCol w:w="731"/>
        <w:gridCol w:w="789"/>
        <w:gridCol w:w="605"/>
        <w:gridCol w:w="450"/>
      </w:tblGrid>
      <w:tr w:rsidR="005676C6" w:rsidRPr="005676C6" w14:paraId="65ADA1CB" w14:textId="77777777" w:rsidTr="005676C6">
        <w:trPr>
          <w:trHeight w:val="227"/>
          <w:tblHeader/>
        </w:trPr>
        <w:tc>
          <w:tcPr>
            <w:tcW w:w="917" w:type="pct"/>
            <w:vMerge w:val="restart"/>
            <w:vAlign w:val="center"/>
            <w:hideMark/>
          </w:tcPr>
          <w:p w14:paraId="6A9DDD1B" w14:textId="77777777" w:rsidR="005676C6" w:rsidRPr="005676C6" w:rsidRDefault="005676C6" w:rsidP="005676C6">
            <w:pPr>
              <w:spacing w:line="276" w:lineRule="auto"/>
              <w:jc w:val="center"/>
              <w:rPr>
                <w:sz w:val="18"/>
                <w:szCs w:val="18"/>
              </w:rPr>
            </w:pPr>
            <w:r w:rsidRPr="005676C6">
              <w:rPr>
                <w:sz w:val="18"/>
                <w:szCs w:val="18"/>
              </w:rPr>
              <w:t>Наименование видов ухода за лесами</w:t>
            </w:r>
          </w:p>
        </w:tc>
        <w:tc>
          <w:tcPr>
            <w:tcW w:w="648" w:type="pct"/>
            <w:vMerge w:val="restart"/>
            <w:vAlign w:val="center"/>
            <w:hideMark/>
          </w:tcPr>
          <w:p w14:paraId="45383A90" w14:textId="77777777" w:rsidR="005676C6" w:rsidRPr="005676C6" w:rsidRDefault="005676C6" w:rsidP="005676C6">
            <w:pPr>
              <w:spacing w:line="276" w:lineRule="auto"/>
              <w:jc w:val="center"/>
              <w:rPr>
                <w:sz w:val="18"/>
                <w:szCs w:val="18"/>
              </w:rPr>
            </w:pPr>
            <w:r w:rsidRPr="005676C6">
              <w:rPr>
                <w:sz w:val="18"/>
                <w:szCs w:val="18"/>
              </w:rPr>
              <w:t>Наименование участкового лесничества</w:t>
            </w:r>
          </w:p>
        </w:tc>
        <w:tc>
          <w:tcPr>
            <w:tcW w:w="671" w:type="pct"/>
            <w:vMerge w:val="restart"/>
            <w:vAlign w:val="center"/>
            <w:hideMark/>
          </w:tcPr>
          <w:p w14:paraId="192B736B" w14:textId="77777777" w:rsidR="005676C6" w:rsidRPr="005676C6" w:rsidRDefault="005676C6" w:rsidP="005676C6">
            <w:pPr>
              <w:spacing w:line="276" w:lineRule="auto"/>
              <w:jc w:val="center"/>
              <w:rPr>
                <w:sz w:val="18"/>
                <w:szCs w:val="18"/>
              </w:rPr>
            </w:pPr>
            <w:r w:rsidRPr="005676C6">
              <w:rPr>
                <w:sz w:val="18"/>
                <w:szCs w:val="18"/>
              </w:rPr>
              <w:t>Хозяйство (хвойное, твердо-лиственное, мягко-лиственное)</w:t>
            </w:r>
          </w:p>
        </w:tc>
        <w:tc>
          <w:tcPr>
            <w:tcW w:w="441" w:type="pct"/>
            <w:vMerge w:val="restart"/>
            <w:vAlign w:val="center"/>
            <w:hideMark/>
          </w:tcPr>
          <w:p w14:paraId="32F77FD4" w14:textId="77777777" w:rsidR="005676C6" w:rsidRPr="005676C6" w:rsidRDefault="005676C6" w:rsidP="005676C6">
            <w:pPr>
              <w:spacing w:line="276" w:lineRule="auto"/>
              <w:jc w:val="center"/>
              <w:rPr>
                <w:sz w:val="18"/>
                <w:szCs w:val="18"/>
              </w:rPr>
            </w:pPr>
            <w:r w:rsidRPr="005676C6">
              <w:rPr>
                <w:sz w:val="18"/>
                <w:szCs w:val="18"/>
              </w:rPr>
              <w:t>Древесная порода</w:t>
            </w:r>
          </w:p>
        </w:tc>
        <w:tc>
          <w:tcPr>
            <w:tcW w:w="421" w:type="pct"/>
            <w:vMerge w:val="restart"/>
            <w:vAlign w:val="center"/>
            <w:hideMark/>
          </w:tcPr>
          <w:p w14:paraId="5BEFA515" w14:textId="77777777" w:rsidR="005676C6" w:rsidRPr="005676C6" w:rsidRDefault="005676C6" w:rsidP="005676C6">
            <w:pPr>
              <w:spacing w:line="276" w:lineRule="auto"/>
              <w:jc w:val="center"/>
              <w:rPr>
                <w:sz w:val="18"/>
                <w:szCs w:val="18"/>
              </w:rPr>
            </w:pPr>
            <w:r w:rsidRPr="005676C6">
              <w:rPr>
                <w:sz w:val="18"/>
                <w:szCs w:val="18"/>
              </w:rPr>
              <w:t>Площадь, га</w:t>
            </w:r>
          </w:p>
        </w:tc>
        <w:tc>
          <w:tcPr>
            <w:tcW w:w="528" w:type="pct"/>
            <w:vMerge w:val="restart"/>
            <w:vAlign w:val="center"/>
            <w:hideMark/>
          </w:tcPr>
          <w:p w14:paraId="139CF1E5" w14:textId="77777777" w:rsidR="005676C6" w:rsidRPr="005676C6" w:rsidRDefault="005676C6" w:rsidP="005676C6">
            <w:pPr>
              <w:spacing w:line="276" w:lineRule="auto"/>
              <w:jc w:val="center"/>
              <w:rPr>
                <w:sz w:val="18"/>
                <w:szCs w:val="18"/>
              </w:rPr>
            </w:pPr>
            <w:r w:rsidRPr="005676C6">
              <w:rPr>
                <w:sz w:val="18"/>
                <w:szCs w:val="18"/>
              </w:rPr>
              <w:t>Вырубаемый запас, куб./м</w:t>
            </w:r>
          </w:p>
        </w:tc>
        <w:tc>
          <w:tcPr>
            <w:tcW w:w="390" w:type="pct"/>
            <w:vMerge w:val="restart"/>
            <w:vAlign w:val="center"/>
            <w:hideMark/>
          </w:tcPr>
          <w:p w14:paraId="06F89AD0" w14:textId="77777777" w:rsidR="005676C6" w:rsidRPr="005676C6" w:rsidRDefault="005676C6" w:rsidP="005676C6">
            <w:pPr>
              <w:spacing w:line="276" w:lineRule="auto"/>
              <w:jc w:val="center"/>
              <w:rPr>
                <w:sz w:val="18"/>
                <w:szCs w:val="18"/>
              </w:rPr>
            </w:pPr>
            <w:r w:rsidRPr="005676C6">
              <w:rPr>
                <w:sz w:val="18"/>
                <w:szCs w:val="18"/>
              </w:rPr>
              <w:t>Срок повторя-емости, лет</w:t>
            </w:r>
          </w:p>
        </w:tc>
        <w:tc>
          <w:tcPr>
            <w:tcW w:w="984" w:type="pct"/>
            <w:gridSpan w:val="3"/>
            <w:vAlign w:val="center"/>
            <w:hideMark/>
          </w:tcPr>
          <w:p w14:paraId="0A57CF05" w14:textId="77777777" w:rsidR="005676C6" w:rsidRPr="005676C6" w:rsidRDefault="005676C6" w:rsidP="005676C6">
            <w:pPr>
              <w:spacing w:line="276" w:lineRule="auto"/>
              <w:jc w:val="center"/>
              <w:rPr>
                <w:sz w:val="18"/>
                <w:szCs w:val="18"/>
              </w:rPr>
            </w:pPr>
            <w:r w:rsidRPr="005676C6">
              <w:rPr>
                <w:sz w:val="18"/>
                <w:szCs w:val="18"/>
              </w:rPr>
              <w:t>Ежегодный размер</w:t>
            </w:r>
          </w:p>
        </w:tc>
      </w:tr>
      <w:tr w:rsidR="005676C6" w:rsidRPr="005676C6" w14:paraId="10ECA072" w14:textId="77777777" w:rsidTr="005676C6">
        <w:trPr>
          <w:trHeight w:val="227"/>
          <w:tblHeader/>
        </w:trPr>
        <w:tc>
          <w:tcPr>
            <w:tcW w:w="917" w:type="pct"/>
            <w:vMerge/>
            <w:vAlign w:val="center"/>
            <w:hideMark/>
          </w:tcPr>
          <w:p w14:paraId="5124E4AD" w14:textId="77777777" w:rsidR="005676C6" w:rsidRPr="005676C6" w:rsidRDefault="005676C6" w:rsidP="005676C6">
            <w:pPr>
              <w:spacing w:line="276" w:lineRule="auto"/>
              <w:jc w:val="center"/>
              <w:rPr>
                <w:sz w:val="18"/>
                <w:szCs w:val="18"/>
              </w:rPr>
            </w:pPr>
          </w:p>
        </w:tc>
        <w:tc>
          <w:tcPr>
            <w:tcW w:w="648" w:type="pct"/>
            <w:vMerge/>
            <w:vAlign w:val="center"/>
            <w:hideMark/>
          </w:tcPr>
          <w:p w14:paraId="0F65AB53" w14:textId="77777777" w:rsidR="005676C6" w:rsidRPr="005676C6" w:rsidRDefault="005676C6" w:rsidP="005676C6">
            <w:pPr>
              <w:spacing w:line="276" w:lineRule="auto"/>
              <w:jc w:val="center"/>
              <w:rPr>
                <w:sz w:val="18"/>
                <w:szCs w:val="18"/>
              </w:rPr>
            </w:pPr>
          </w:p>
        </w:tc>
        <w:tc>
          <w:tcPr>
            <w:tcW w:w="671" w:type="pct"/>
            <w:vMerge/>
            <w:vAlign w:val="center"/>
            <w:hideMark/>
          </w:tcPr>
          <w:p w14:paraId="4A6A46E6" w14:textId="77777777" w:rsidR="005676C6" w:rsidRPr="005676C6" w:rsidRDefault="005676C6" w:rsidP="005676C6">
            <w:pPr>
              <w:spacing w:line="276" w:lineRule="auto"/>
              <w:jc w:val="center"/>
              <w:rPr>
                <w:sz w:val="18"/>
                <w:szCs w:val="18"/>
              </w:rPr>
            </w:pPr>
          </w:p>
        </w:tc>
        <w:tc>
          <w:tcPr>
            <w:tcW w:w="441" w:type="pct"/>
            <w:vMerge/>
            <w:vAlign w:val="center"/>
            <w:hideMark/>
          </w:tcPr>
          <w:p w14:paraId="6A2EC4C9" w14:textId="77777777" w:rsidR="005676C6" w:rsidRPr="005676C6" w:rsidRDefault="005676C6" w:rsidP="005676C6">
            <w:pPr>
              <w:spacing w:line="276" w:lineRule="auto"/>
              <w:jc w:val="center"/>
              <w:rPr>
                <w:sz w:val="18"/>
                <w:szCs w:val="18"/>
              </w:rPr>
            </w:pPr>
          </w:p>
        </w:tc>
        <w:tc>
          <w:tcPr>
            <w:tcW w:w="421" w:type="pct"/>
            <w:vMerge/>
            <w:vAlign w:val="center"/>
            <w:hideMark/>
          </w:tcPr>
          <w:p w14:paraId="1F404E0E" w14:textId="77777777" w:rsidR="005676C6" w:rsidRPr="005676C6" w:rsidRDefault="005676C6" w:rsidP="005676C6">
            <w:pPr>
              <w:spacing w:line="276" w:lineRule="auto"/>
              <w:jc w:val="center"/>
              <w:rPr>
                <w:sz w:val="18"/>
                <w:szCs w:val="18"/>
              </w:rPr>
            </w:pPr>
          </w:p>
        </w:tc>
        <w:tc>
          <w:tcPr>
            <w:tcW w:w="528" w:type="pct"/>
            <w:vMerge/>
            <w:vAlign w:val="center"/>
            <w:hideMark/>
          </w:tcPr>
          <w:p w14:paraId="00FF2C4E" w14:textId="77777777" w:rsidR="005676C6" w:rsidRPr="005676C6" w:rsidRDefault="005676C6" w:rsidP="005676C6">
            <w:pPr>
              <w:spacing w:line="276" w:lineRule="auto"/>
              <w:jc w:val="center"/>
              <w:rPr>
                <w:sz w:val="18"/>
                <w:szCs w:val="18"/>
              </w:rPr>
            </w:pPr>
          </w:p>
        </w:tc>
        <w:tc>
          <w:tcPr>
            <w:tcW w:w="390" w:type="pct"/>
            <w:vMerge/>
            <w:vAlign w:val="center"/>
            <w:hideMark/>
          </w:tcPr>
          <w:p w14:paraId="58536F2C" w14:textId="77777777" w:rsidR="005676C6" w:rsidRPr="005676C6" w:rsidRDefault="005676C6" w:rsidP="005676C6">
            <w:pPr>
              <w:spacing w:line="276" w:lineRule="auto"/>
              <w:jc w:val="center"/>
              <w:rPr>
                <w:sz w:val="18"/>
                <w:szCs w:val="18"/>
              </w:rPr>
            </w:pPr>
          </w:p>
        </w:tc>
        <w:tc>
          <w:tcPr>
            <w:tcW w:w="421" w:type="pct"/>
            <w:vMerge w:val="restart"/>
            <w:vAlign w:val="center"/>
            <w:hideMark/>
          </w:tcPr>
          <w:p w14:paraId="13DCC5BA" w14:textId="77777777" w:rsidR="005676C6" w:rsidRPr="005676C6" w:rsidRDefault="005676C6" w:rsidP="005676C6">
            <w:pPr>
              <w:spacing w:line="276" w:lineRule="auto"/>
              <w:jc w:val="center"/>
              <w:rPr>
                <w:sz w:val="18"/>
                <w:szCs w:val="18"/>
              </w:rPr>
            </w:pPr>
            <w:r w:rsidRPr="005676C6">
              <w:rPr>
                <w:sz w:val="18"/>
                <w:szCs w:val="18"/>
              </w:rPr>
              <w:t>Площадь, га</w:t>
            </w:r>
          </w:p>
        </w:tc>
        <w:tc>
          <w:tcPr>
            <w:tcW w:w="563" w:type="pct"/>
            <w:gridSpan w:val="2"/>
            <w:vAlign w:val="center"/>
            <w:hideMark/>
          </w:tcPr>
          <w:p w14:paraId="179A2E3D" w14:textId="77777777" w:rsidR="005676C6" w:rsidRPr="005676C6" w:rsidRDefault="005676C6" w:rsidP="005676C6">
            <w:pPr>
              <w:spacing w:line="276" w:lineRule="auto"/>
              <w:jc w:val="center"/>
              <w:rPr>
                <w:sz w:val="18"/>
                <w:szCs w:val="18"/>
              </w:rPr>
            </w:pPr>
            <w:r w:rsidRPr="005676C6">
              <w:rPr>
                <w:sz w:val="18"/>
                <w:szCs w:val="18"/>
              </w:rPr>
              <w:t>Вырубаемый запас, куб./м</w:t>
            </w:r>
          </w:p>
        </w:tc>
      </w:tr>
      <w:tr w:rsidR="005676C6" w:rsidRPr="005676C6" w14:paraId="7A53B230" w14:textId="77777777" w:rsidTr="005676C6">
        <w:trPr>
          <w:trHeight w:val="227"/>
          <w:tblHeader/>
        </w:trPr>
        <w:tc>
          <w:tcPr>
            <w:tcW w:w="917" w:type="pct"/>
            <w:vMerge/>
            <w:vAlign w:val="center"/>
            <w:hideMark/>
          </w:tcPr>
          <w:p w14:paraId="60D3F76D" w14:textId="77777777" w:rsidR="005676C6" w:rsidRPr="005676C6" w:rsidRDefault="005676C6" w:rsidP="005676C6">
            <w:pPr>
              <w:spacing w:line="276" w:lineRule="auto"/>
              <w:jc w:val="center"/>
              <w:rPr>
                <w:sz w:val="18"/>
                <w:szCs w:val="18"/>
              </w:rPr>
            </w:pPr>
          </w:p>
        </w:tc>
        <w:tc>
          <w:tcPr>
            <w:tcW w:w="648" w:type="pct"/>
            <w:vMerge/>
            <w:vAlign w:val="center"/>
            <w:hideMark/>
          </w:tcPr>
          <w:p w14:paraId="3EC7EB69" w14:textId="77777777" w:rsidR="005676C6" w:rsidRPr="005676C6" w:rsidRDefault="005676C6" w:rsidP="005676C6">
            <w:pPr>
              <w:spacing w:line="276" w:lineRule="auto"/>
              <w:jc w:val="center"/>
              <w:rPr>
                <w:sz w:val="18"/>
                <w:szCs w:val="18"/>
              </w:rPr>
            </w:pPr>
          </w:p>
        </w:tc>
        <w:tc>
          <w:tcPr>
            <w:tcW w:w="671" w:type="pct"/>
            <w:vMerge/>
            <w:vAlign w:val="center"/>
            <w:hideMark/>
          </w:tcPr>
          <w:p w14:paraId="169EFAAE" w14:textId="77777777" w:rsidR="005676C6" w:rsidRPr="005676C6" w:rsidRDefault="005676C6" w:rsidP="005676C6">
            <w:pPr>
              <w:spacing w:line="276" w:lineRule="auto"/>
              <w:jc w:val="center"/>
              <w:rPr>
                <w:sz w:val="18"/>
                <w:szCs w:val="18"/>
              </w:rPr>
            </w:pPr>
          </w:p>
        </w:tc>
        <w:tc>
          <w:tcPr>
            <w:tcW w:w="441" w:type="pct"/>
            <w:vMerge/>
            <w:vAlign w:val="center"/>
            <w:hideMark/>
          </w:tcPr>
          <w:p w14:paraId="6C03AF63" w14:textId="77777777" w:rsidR="005676C6" w:rsidRPr="005676C6" w:rsidRDefault="005676C6" w:rsidP="005676C6">
            <w:pPr>
              <w:spacing w:line="276" w:lineRule="auto"/>
              <w:jc w:val="center"/>
              <w:rPr>
                <w:sz w:val="18"/>
                <w:szCs w:val="18"/>
              </w:rPr>
            </w:pPr>
          </w:p>
        </w:tc>
        <w:tc>
          <w:tcPr>
            <w:tcW w:w="421" w:type="pct"/>
            <w:vMerge/>
            <w:vAlign w:val="center"/>
            <w:hideMark/>
          </w:tcPr>
          <w:p w14:paraId="646C626C" w14:textId="77777777" w:rsidR="005676C6" w:rsidRPr="005676C6" w:rsidRDefault="005676C6" w:rsidP="005676C6">
            <w:pPr>
              <w:spacing w:line="276" w:lineRule="auto"/>
              <w:jc w:val="center"/>
              <w:rPr>
                <w:sz w:val="18"/>
                <w:szCs w:val="18"/>
              </w:rPr>
            </w:pPr>
          </w:p>
        </w:tc>
        <w:tc>
          <w:tcPr>
            <w:tcW w:w="528" w:type="pct"/>
            <w:vMerge/>
            <w:vAlign w:val="center"/>
            <w:hideMark/>
          </w:tcPr>
          <w:p w14:paraId="2D08B402" w14:textId="77777777" w:rsidR="005676C6" w:rsidRPr="005676C6" w:rsidRDefault="005676C6" w:rsidP="005676C6">
            <w:pPr>
              <w:spacing w:line="276" w:lineRule="auto"/>
              <w:jc w:val="center"/>
              <w:rPr>
                <w:sz w:val="18"/>
                <w:szCs w:val="18"/>
              </w:rPr>
            </w:pPr>
          </w:p>
        </w:tc>
        <w:tc>
          <w:tcPr>
            <w:tcW w:w="390" w:type="pct"/>
            <w:vMerge/>
            <w:vAlign w:val="center"/>
            <w:hideMark/>
          </w:tcPr>
          <w:p w14:paraId="41EE8459" w14:textId="77777777" w:rsidR="005676C6" w:rsidRPr="005676C6" w:rsidRDefault="005676C6" w:rsidP="005676C6">
            <w:pPr>
              <w:spacing w:line="276" w:lineRule="auto"/>
              <w:jc w:val="center"/>
              <w:rPr>
                <w:sz w:val="18"/>
                <w:szCs w:val="18"/>
              </w:rPr>
            </w:pPr>
          </w:p>
        </w:tc>
        <w:tc>
          <w:tcPr>
            <w:tcW w:w="421" w:type="pct"/>
            <w:vMerge/>
            <w:vAlign w:val="center"/>
            <w:hideMark/>
          </w:tcPr>
          <w:p w14:paraId="76581914" w14:textId="77777777" w:rsidR="005676C6" w:rsidRPr="005676C6" w:rsidRDefault="005676C6" w:rsidP="005676C6">
            <w:pPr>
              <w:spacing w:line="276" w:lineRule="auto"/>
              <w:jc w:val="center"/>
              <w:rPr>
                <w:sz w:val="18"/>
                <w:szCs w:val="18"/>
              </w:rPr>
            </w:pPr>
          </w:p>
        </w:tc>
        <w:tc>
          <w:tcPr>
            <w:tcW w:w="323" w:type="pct"/>
            <w:vAlign w:val="center"/>
            <w:hideMark/>
          </w:tcPr>
          <w:p w14:paraId="2CC710CC" w14:textId="77777777" w:rsidR="005676C6" w:rsidRPr="005676C6" w:rsidRDefault="005676C6" w:rsidP="005676C6">
            <w:pPr>
              <w:spacing w:line="276" w:lineRule="auto"/>
              <w:jc w:val="center"/>
              <w:rPr>
                <w:sz w:val="18"/>
                <w:szCs w:val="18"/>
              </w:rPr>
            </w:pPr>
            <w:r w:rsidRPr="005676C6">
              <w:rPr>
                <w:sz w:val="18"/>
                <w:szCs w:val="18"/>
              </w:rPr>
              <w:t>общий</w:t>
            </w:r>
          </w:p>
        </w:tc>
        <w:tc>
          <w:tcPr>
            <w:tcW w:w="240" w:type="pct"/>
            <w:vAlign w:val="center"/>
            <w:hideMark/>
          </w:tcPr>
          <w:p w14:paraId="6BDC37C0" w14:textId="77777777" w:rsidR="005676C6" w:rsidRPr="005676C6" w:rsidRDefault="005676C6" w:rsidP="005676C6">
            <w:pPr>
              <w:spacing w:line="276" w:lineRule="auto"/>
              <w:jc w:val="center"/>
              <w:rPr>
                <w:sz w:val="18"/>
                <w:szCs w:val="18"/>
              </w:rPr>
            </w:pPr>
            <w:r w:rsidRPr="005676C6">
              <w:rPr>
                <w:sz w:val="18"/>
                <w:szCs w:val="18"/>
              </w:rPr>
              <w:t>с 1 га</w:t>
            </w:r>
          </w:p>
        </w:tc>
      </w:tr>
      <w:tr w:rsidR="005676C6" w:rsidRPr="005676C6" w14:paraId="0D6492BC" w14:textId="77777777" w:rsidTr="005676C6">
        <w:trPr>
          <w:trHeight w:val="227"/>
          <w:tblHeader/>
        </w:trPr>
        <w:tc>
          <w:tcPr>
            <w:tcW w:w="917" w:type="pct"/>
            <w:noWrap/>
            <w:vAlign w:val="center"/>
            <w:hideMark/>
          </w:tcPr>
          <w:p w14:paraId="77E7DBF0" w14:textId="77777777" w:rsidR="005676C6" w:rsidRPr="005676C6" w:rsidRDefault="005676C6" w:rsidP="005676C6">
            <w:pPr>
              <w:spacing w:line="276" w:lineRule="auto"/>
              <w:jc w:val="center"/>
              <w:rPr>
                <w:sz w:val="18"/>
                <w:szCs w:val="18"/>
              </w:rPr>
            </w:pPr>
            <w:r w:rsidRPr="005676C6">
              <w:rPr>
                <w:sz w:val="18"/>
                <w:szCs w:val="18"/>
              </w:rPr>
              <w:t>1</w:t>
            </w:r>
          </w:p>
        </w:tc>
        <w:tc>
          <w:tcPr>
            <w:tcW w:w="648" w:type="pct"/>
            <w:noWrap/>
            <w:vAlign w:val="center"/>
            <w:hideMark/>
          </w:tcPr>
          <w:p w14:paraId="14ED73D0" w14:textId="77777777" w:rsidR="005676C6" w:rsidRPr="005676C6" w:rsidRDefault="005676C6" w:rsidP="005676C6">
            <w:pPr>
              <w:spacing w:line="276" w:lineRule="auto"/>
              <w:jc w:val="center"/>
              <w:rPr>
                <w:sz w:val="18"/>
                <w:szCs w:val="18"/>
              </w:rPr>
            </w:pPr>
            <w:r w:rsidRPr="005676C6">
              <w:rPr>
                <w:sz w:val="18"/>
                <w:szCs w:val="18"/>
              </w:rPr>
              <w:t>2</w:t>
            </w:r>
          </w:p>
        </w:tc>
        <w:tc>
          <w:tcPr>
            <w:tcW w:w="671" w:type="pct"/>
            <w:noWrap/>
            <w:vAlign w:val="center"/>
            <w:hideMark/>
          </w:tcPr>
          <w:p w14:paraId="74809C25" w14:textId="77777777" w:rsidR="005676C6" w:rsidRPr="005676C6" w:rsidRDefault="005676C6" w:rsidP="005676C6">
            <w:pPr>
              <w:spacing w:line="276" w:lineRule="auto"/>
              <w:jc w:val="center"/>
              <w:rPr>
                <w:sz w:val="18"/>
                <w:szCs w:val="18"/>
              </w:rPr>
            </w:pPr>
            <w:r w:rsidRPr="005676C6">
              <w:rPr>
                <w:sz w:val="18"/>
                <w:szCs w:val="18"/>
              </w:rPr>
              <w:t>3</w:t>
            </w:r>
          </w:p>
        </w:tc>
        <w:tc>
          <w:tcPr>
            <w:tcW w:w="441" w:type="pct"/>
            <w:noWrap/>
            <w:vAlign w:val="center"/>
            <w:hideMark/>
          </w:tcPr>
          <w:p w14:paraId="04F33061" w14:textId="77777777" w:rsidR="005676C6" w:rsidRPr="005676C6" w:rsidRDefault="005676C6" w:rsidP="005676C6">
            <w:pPr>
              <w:spacing w:line="276" w:lineRule="auto"/>
              <w:jc w:val="center"/>
              <w:rPr>
                <w:sz w:val="18"/>
                <w:szCs w:val="18"/>
              </w:rPr>
            </w:pPr>
            <w:r w:rsidRPr="005676C6">
              <w:rPr>
                <w:sz w:val="18"/>
                <w:szCs w:val="18"/>
              </w:rPr>
              <w:t>4</w:t>
            </w:r>
          </w:p>
        </w:tc>
        <w:tc>
          <w:tcPr>
            <w:tcW w:w="421" w:type="pct"/>
            <w:noWrap/>
            <w:vAlign w:val="center"/>
            <w:hideMark/>
          </w:tcPr>
          <w:p w14:paraId="0093B350" w14:textId="77777777" w:rsidR="005676C6" w:rsidRPr="005676C6" w:rsidRDefault="005676C6" w:rsidP="005676C6">
            <w:pPr>
              <w:spacing w:line="276" w:lineRule="auto"/>
              <w:jc w:val="center"/>
              <w:rPr>
                <w:sz w:val="18"/>
                <w:szCs w:val="18"/>
              </w:rPr>
            </w:pPr>
            <w:r w:rsidRPr="005676C6">
              <w:rPr>
                <w:sz w:val="18"/>
                <w:szCs w:val="18"/>
              </w:rPr>
              <w:t>5</w:t>
            </w:r>
          </w:p>
        </w:tc>
        <w:tc>
          <w:tcPr>
            <w:tcW w:w="528" w:type="pct"/>
            <w:noWrap/>
            <w:vAlign w:val="center"/>
            <w:hideMark/>
          </w:tcPr>
          <w:p w14:paraId="3D52AEC6" w14:textId="77777777" w:rsidR="005676C6" w:rsidRPr="005676C6" w:rsidRDefault="005676C6" w:rsidP="005676C6">
            <w:pPr>
              <w:spacing w:line="276" w:lineRule="auto"/>
              <w:jc w:val="center"/>
              <w:rPr>
                <w:sz w:val="18"/>
                <w:szCs w:val="18"/>
              </w:rPr>
            </w:pPr>
            <w:r w:rsidRPr="005676C6">
              <w:rPr>
                <w:sz w:val="18"/>
                <w:szCs w:val="18"/>
              </w:rPr>
              <w:t>6</w:t>
            </w:r>
          </w:p>
        </w:tc>
        <w:tc>
          <w:tcPr>
            <w:tcW w:w="390" w:type="pct"/>
            <w:noWrap/>
            <w:vAlign w:val="center"/>
            <w:hideMark/>
          </w:tcPr>
          <w:p w14:paraId="2807A9F0" w14:textId="77777777" w:rsidR="005676C6" w:rsidRPr="005676C6" w:rsidRDefault="005676C6" w:rsidP="005676C6">
            <w:pPr>
              <w:spacing w:line="276" w:lineRule="auto"/>
              <w:jc w:val="center"/>
              <w:rPr>
                <w:sz w:val="18"/>
                <w:szCs w:val="18"/>
              </w:rPr>
            </w:pPr>
            <w:r w:rsidRPr="005676C6">
              <w:rPr>
                <w:sz w:val="18"/>
                <w:szCs w:val="18"/>
              </w:rPr>
              <w:t>7</w:t>
            </w:r>
          </w:p>
        </w:tc>
        <w:tc>
          <w:tcPr>
            <w:tcW w:w="421" w:type="pct"/>
            <w:noWrap/>
            <w:vAlign w:val="center"/>
            <w:hideMark/>
          </w:tcPr>
          <w:p w14:paraId="490F307B" w14:textId="77777777" w:rsidR="005676C6" w:rsidRPr="005676C6" w:rsidRDefault="005676C6" w:rsidP="005676C6">
            <w:pPr>
              <w:spacing w:line="276" w:lineRule="auto"/>
              <w:jc w:val="center"/>
              <w:rPr>
                <w:sz w:val="18"/>
                <w:szCs w:val="18"/>
              </w:rPr>
            </w:pPr>
            <w:r w:rsidRPr="005676C6">
              <w:rPr>
                <w:sz w:val="18"/>
                <w:szCs w:val="18"/>
              </w:rPr>
              <w:t>8</w:t>
            </w:r>
          </w:p>
        </w:tc>
        <w:tc>
          <w:tcPr>
            <w:tcW w:w="323" w:type="pct"/>
            <w:noWrap/>
            <w:vAlign w:val="center"/>
            <w:hideMark/>
          </w:tcPr>
          <w:p w14:paraId="66C3C5C8" w14:textId="77777777" w:rsidR="005676C6" w:rsidRPr="005676C6" w:rsidRDefault="005676C6" w:rsidP="005676C6">
            <w:pPr>
              <w:spacing w:line="276" w:lineRule="auto"/>
              <w:jc w:val="center"/>
              <w:rPr>
                <w:sz w:val="18"/>
                <w:szCs w:val="18"/>
              </w:rPr>
            </w:pPr>
            <w:r w:rsidRPr="005676C6">
              <w:rPr>
                <w:sz w:val="18"/>
                <w:szCs w:val="18"/>
              </w:rPr>
              <w:t>9</w:t>
            </w:r>
          </w:p>
        </w:tc>
        <w:tc>
          <w:tcPr>
            <w:tcW w:w="240" w:type="pct"/>
            <w:noWrap/>
            <w:vAlign w:val="center"/>
            <w:hideMark/>
          </w:tcPr>
          <w:p w14:paraId="7F878775" w14:textId="77777777" w:rsidR="005676C6" w:rsidRPr="005676C6" w:rsidRDefault="005676C6" w:rsidP="005676C6">
            <w:pPr>
              <w:spacing w:line="276" w:lineRule="auto"/>
              <w:jc w:val="center"/>
              <w:rPr>
                <w:sz w:val="18"/>
                <w:szCs w:val="18"/>
              </w:rPr>
            </w:pPr>
            <w:r w:rsidRPr="005676C6">
              <w:rPr>
                <w:sz w:val="18"/>
                <w:szCs w:val="18"/>
              </w:rPr>
              <w:t>10</w:t>
            </w:r>
          </w:p>
        </w:tc>
      </w:tr>
      <w:tr w:rsidR="005676C6" w:rsidRPr="005676C6" w14:paraId="70BF5E26" w14:textId="77777777" w:rsidTr="005676C6">
        <w:trPr>
          <w:trHeight w:val="227"/>
        </w:trPr>
        <w:tc>
          <w:tcPr>
            <w:tcW w:w="917" w:type="pct"/>
            <w:vAlign w:val="center"/>
            <w:hideMark/>
          </w:tcPr>
          <w:p w14:paraId="665DFA41" w14:textId="77777777" w:rsidR="005676C6" w:rsidRPr="005676C6" w:rsidRDefault="005676C6" w:rsidP="005676C6">
            <w:pPr>
              <w:spacing w:line="276" w:lineRule="auto"/>
              <w:jc w:val="center"/>
              <w:rPr>
                <w:b/>
                <w:bCs/>
                <w:sz w:val="18"/>
                <w:szCs w:val="18"/>
              </w:rPr>
            </w:pPr>
            <w:r w:rsidRPr="005676C6">
              <w:rPr>
                <w:b/>
                <w:bCs/>
                <w:sz w:val="18"/>
                <w:szCs w:val="18"/>
              </w:rPr>
              <w:t xml:space="preserve">Проведение рубок </w:t>
            </w:r>
            <w:r w:rsidRPr="005676C6">
              <w:rPr>
                <w:b/>
                <w:bCs/>
                <w:sz w:val="18"/>
                <w:szCs w:val="18"/>
              </w:rPr>
              <w:lastRenderedPageBreak/>
              <w:t>ухода за лесами,</w:t>
            </w:r>
          </w:p>
        </w:tc>
        <w:tc>
          <w:tcPr>
            <w:tcW w:w="648" w:type="pct"/>
            <w:vAlign w:val="center"/>
            <w:hideMark/>
          </w:tcPr>
          <w:p w14:paraId="3E568626" w14:textId="77777777" w:rsidR="005676C6" w:rsidRPr="005676C6" w:rsidRDefault="005676C6" w:rsidP="005676C6">
            <w:pPr>
              <w:spacing w:line="276" w:lineRule="auto"/>
              <w:jc w:val="center"/>
              <w:rPr>
                <w:b/>
                <w:bCs/>
                <w:sz w:val="18"/>
                <w:szCs w:val="18"/>
              </w:rPr>
            </w:pPr>
            <w:r w:rsidRPr="005676C6">
              <w:rPr>
                <w:b/>
                <w:bCs/>
                <w:sz w:val="18"/>
                <w:szCs w:val="18"/>
              </w:rPr>
              <w:lastRenderedPageBreak/>
              <w:t>-</w:t>
            </w:r>
          </w:p>
        </w:tc>
        <w:tc>
          <w:tcPr>
            <w:tcW w:w="671" w:type="pct"/>
            <w:vAlign w:val="center"/>
            <w:hideMark/>
          </w:tcPr>
          <w:p w14:paraId="18654749" w14:textId="77777777" w:rsidR="005676C6" w:rsidRPr="005676C6" w:rsidRDefault="005676C6" w:rsidP="005676C6">
            <w:pPr>
              <w:jc w:val="center"/>
            </w:pPr>
            <w:r w:rsidRPr="005676C6">
              <w:rPr>
                <w:b/>
                <w:bCs/>
                <w:sz w:val="18"/>
                <w:szCs w:val="18"/>
              </w:rPr>
              <w:t>-</w:t>
            </w:r>
          </w:p>
        </w:tc>
        <w:tc>
          <w:tcPr>
            <w:tcW w:w="441" w:type="pct"/>
            <w:vAlign w:val="center"/>
            <w:hideMark/>
          </w:tcPr>
          <w:p w14:paraId="006C6915" w14:textId="77777777" w:rsidR="005676C6" w:rsidRPr="005676C6" w:rsidRDefault="005676C6" w:rsidP="005676C6">
            <w:pPr>
              <w:jc w:val="center"/>
            </w:pPr>
            <w:r w:rsidRPr="005676C6">
              <w:rPr>
                <w:b/>
                <w:bCs/>
                <w:sz w:val="18"/>
                <w:szCs w:val="18"/>
              </w:rPr>
              <w:t>-</w:t>
            </w:r>
          </w:p>
        </w:tc>
        <w:tc>
          <w:tcPr>
            <w:tcW w:w="421" w:type="pct"/>
            <w:noWrap/>
            <w:vAlign w:val="center"/>
          </w:tcPr>
          <w:p w14:paraId="5A07E886" w14:textId="77777777" w:rsidR="005676C6" w:rsidRPr="005676C6" w:rsidRDefault="005676C6" w:rsidP="005676C6">
            <w:pPr>
              <w:jc w:val="center"/>
            </w:pPr>
            <w:r w:rsidRPr="005676C6">
              <w:rPr>
                <w:b/>
                <w:bCs/>
                <w:sz w:val="18"/>
                <w:szCs w:val="18"/>
              </w:rPr>
              <w:t>-</w:t>
            </w:r>
          </w:p>
        </w:tc>
        <w:tc>
          <w:tcPr>
            <w:tcW w:w="528" w:type="pct"/>
            <w:noWrap/>
            <w:vAlign w:val="center"/>
          </w:tcPr>
          <w:p w14:paraId="7C7048B9" w14:textId="77777777" w:rsidR="005676C6" w:rsidRPr="005676C6" w:rsidRDefault="005676C6" w:rsidP="005676C6">
            <w:pPr>
              <w:jc w:val="center"/>
            </w:pPr>
            <w:r w:rsidRPr="005676C6">
              <w:rPr>
                <w:b/>
                <w:bCs/>
                <w:sz w:val="18"/>
                <w:szCs w:val="18"/>
              </w:rPr>
              <w:t>-</w:t>
            </w:r>
          </w:p>
        </w:tc>
        <w:tc>
          <w:tcPr>
            <w:tcW w:w="390" w:type="pct"/>
            <w:noWrap/>
            <w:vAlign w:val="center"/>
            <w:hideMark/>
          </w:tcPr>
          <w:p w14:paraId="7AA2EA06" w14:textId="77777777" w:rsidR="005676C6" w:rsidRPr="005676C6" w:rsidRDefault="005676C6" w:rsidP="005676C6">
            <w:pPr>
              <w:jc w:val="center"/>
            </w:pPr>
            <w:r w:rsidRPr="005676C6">
              <w:rPr>
                <w:b/>
                <w:bCs/>
                <w:sz w:val="18"/>
                <w:szCs w:val="18"/>
              </w:rPr>
              <w:t>-</w:t>
            </w:r>
          </w:p>
        </w:tc>
        <w:tc>
          <w:tcPr>
            <w:tcW w:w="421" w:type="pct"/>
            <w:noWrap/>
            <w:vAlign w:val="center"/>
            <w:hideMark/>
          </w:tcPr>
          <w:p w14:paraId="56F8DC18" w14:textId="77777777" w:rsidR="005676C6" w:rsidRPr="005676C6" w:rsidRDefault="005676C6" w:rsidP="005676C6">
            <w:pPr>
              <w:jc w:val="center"/>
            </w:pPr>
            <w:r w:rsidRPr="005676C6">
              <w:rPr>
                <w:b/>
                <w:bCs/>
                <w:sz w:val="18"/>
                <w:szCs w:val="18"/>
              </w:rPr>
              <w:t>-</w:t>
            </w:r>
          </w:p>
        </w:tc>
        <w:tc>
          <w:tcPr>
            <w:tcW w:w="323" w:type="pct"/>
            <w:noWrap/>
            <w:vAlign w:val="center"/>
            <w:hideMark/>
          </w:tcPr>
          <w:p w14:paraId="24205E8F" w14:textId="77777777" w:rsidR="005676C6" w:rsidRPr="005676C6" w:rsidRDefault="005676C6" w:rsidP="005676C6">
            <w:pPr>
              <w:jc w:val="center"/>
            </w:pPr>
            <w:r w:rsidRPr="005676C6">
              <w:rPr>
                <w:b/>
                <w:bCs/>
                <w:sz w:val="18"/>
                <w:szCs w:val="18"/>
              </w:rPr>
              <w:t>-</w:t>
            </w:r>
          </w:p>
        </w:tc>
        <w:tc>
          <w:tcPr>
            <w:tcW w:w="240" w:type="pct"/>
            <w:vAlign w:val="center"/>
            <w:hideMark/>
          </w:tcPr>
          <w:p w14:paraId="08D865A0" w14:textId="77777777" w:rsidR="005676C6" w:rsidRPr="005676C6" w:rsidRDefault="005676C6" w:rsidP="005676C6">
            <w:pPr>
              <w:jc w:val="center"/>
            </w:pPr>
            <w:r w:rsidRPr="005676C6">
              <w:rPr>
                <w:b/>
                <w:bCs/>
                <w:sz w:val="18"/>
                <w:szCs w:val="18"/>
              </w:rPr>
              <w:t>-</w:t>
            </w:r>
          </w:p>
        </w:tc>
      </w:tr>
      <w:tr w:rsidR="005676C6" w:rsidRPr="005676C6" w14:paraId="177ECB81" w14:textId="77777777" w:rsidTr="005676C6">
        <w:trPr>
          <w:trHeight w:val="227"/>
        </w:trPr>
        <w:tc>
          <w:tcPr>
            <w:tcW w:w="917" w:type="pct"/>
            <w:noWrap/>
            <w:vAlign w:val="center"/>
            <w:hideMark/>
          </w:tcPr>
          <w:p w14:paraId="788BCC64" w14:textId="77777777" w:rsidR="005676C6" w:rsidRPr="005676C6" w:rsidRDefault="005676C6" w:rsidP="005676C6">
            <w:pPr>
              <w:spacing w:line="276" w:lineRule="auto"/>
              <w:jc w:val="center"/>
              <w:rPr>
                <w:sz w:val="18"/>
                <w:szCs w:val="18"/>
              </w:rPr>
            </w:pPr>
            <w:r w:rsidRPr="005676C6">
              <w:rPr>
                <w:sz w:val="18"/>
                <w:szCs w:val="18"/>
              </w:rPr>
              <w:t>в том числе:</w:t>
            </w:r>
          </w:p>
        </w:tc>
        <w:tc>
          <w:tcPr>
            <w:tcW w:w="648" w:type="pct"/>
            <w:vAlign w:val="center"/>
            <w:hideMark/>
          </w:tcPr>
          <w:p w14:paraId="262D0A72" w14:textId="77777777" w:rsidR="005676C6" w:rsidRPr="005676C6" w:rsidRDefault="005676C6" w:rsidP="005676C6">
            <w:pPr>
              <w:spacing w:line="276" w:lineRule="auto"/>
              <w:jc w:val="center"/>
              <w:rPr>
                <w:sz w:val="18"/>
                <w:szCs w:val="18"/>
              </w:rPr>
            </w:pPr>
            <w:r w:rsidRPr="005676C6">
              <w:rPr>
                <w:sz w:val="18"/>
                <w:szCs w:val="18"/>
              </w:rPr>
              <w:t>-</w:t>
            </w:r>
          </w:p>
        </w:tc>
        <w:tc>
          <w:tcPr>
            <w:tcW w:w="671" w:type="pct"/>
            <w:vAlign w:val="center"/>
            <w:hideMark/>
          </w:tcPr>
          <w:p w14:paraId="28F68378" w14:textId="77777777" w:rsidR="005676C6" w:rsidRPr="005676C6" w:rsidRDefault="005676C6" w:rsidP="005676C6">
            <w:pPr>
              <w:jc w:val="center"/>
            </w:pPr>
            <w:r w:rsidRPr="005676C6">
              <w:rPr>
                <w:b/>
                <w:bCs/>
                <w:sz w:val="18"/>
                <w:szCs w:val="18"/>
              </w:rPr>
              <w:t>-</w:t>
            </w:r>
          </w:p>
        </w:tc>
        <w:tc>
          <w:tcPr>
            <w:tcW w:w="441" w:type="pct"/>
            <w:vAlign w:val="center"/>
            <w:hideMark/>
          </w:tcPr>
          <w:p w14:paraId="141E5416" w14:textId="77777777" w:rsidR="005676C6" w:rsidRPr="005676C6" w:rsidRDefault="005676C6" w:rsidP="005676C6">
            <w:pPr>
              <w:jc w:val="center"/>
            </w:pPr>
            <w:r w:rsidRPr="005676C6">
              <w:rPr>
                <w:b/>
                <w:bCs/>
                <w:sz w:val="18"/>
                <w:szCs w:val="18"/>
              </w:rPr>
              <w:t>-</w:t>
            </w:r>
          </w:p>
        </w:tc>
        <w:tc>
          <w:tcPr>
            <w:tcW w:w="421" w:type="pct"/>
            <w:noWrap/>
            <w:vAlign w:val="center"/>
            <w:hideMark/>
          </w:tcPr>
          <w:p w14:paraId="6A8C7A06" w14:textId="77777777" w:rsidR="005676C6" w:rsidRPr="005676C6" w:rsidRDefault="005676C6" w:rsidP="005676C6">
            <w:pPr>
              <w:jc w:val="center"/>
            </w:pPr>
            <w:r w:rsidRPr="005676C6">
              <w:rPr>
                <w:b/>
                <w:bCs/>
                <w:sz w:val="18"/>
                <w:szCs w:val="18"/>
              </w:rPr>
              <w:t>-</w:t>
            </w:r>
          </w:p>
        </w:tc>
        <w:tc>
          <w:tcPr>
            <w:tcW w:w="528" w:type="pct"/>
            <w:noWrap/>
            <w:vAlign w:val="center"/>
            <w:hideMark/>
          </w:tcPr>
          <w:p w14:paraId="2A323490" w14:textId="77777777" w:rsidR="005676C6" w:rsidRPr="005676C6" w:rsidRDefault="005676C6" w:rsidP="005676C6">
            <w:pPr>
              <w:jc w:val="center"/>
            </w:pPr>
            <w:r w:rsidRPr="005676C6">
              <w:rPr>
                <w:b/>
                <w:bCs/>
                <w:sz w:val="18"/>
                <w:szCs w:val="18"/>
              </w:rPr>
              <w:t>-</w:t>
            </w:r>
          </w:p>
        </w:tc>
        <w:tc>
          <w:tcPr>
            <w:tcW w:w="390" w:type="pct"/>
            <w:noWrap/>
            <w:vAlign w:val="center"/>
            <w:hideMark/>
          </w:tcPr>
          <w:p w14:paraId="63173FDE" w14:textId="77777777" w:rsidR="005676C6" w:rsidRPr="005676C6" w:rsidRDefault="005676C6" w:rsidP="005676C6">
            <w:pPr>
              <w:jc w:val="center"/>
            </w:pPr>
            <w:r w:rsidRPr="005676C6">
              <w:rPr>
                <w:b/>
                <w:bCs/>
                <w:sz w:val="18"/>
                <w:szCs w:val="18"/>
              </w:rPr>
              <w:t>-</w:t>
            </w:r>
          </w:p>
        </w:tc>
        <w:tc>
          <w:tcPr>
            <w:tcW w:w="421" w:type="pct"/>
            <w:noWrap/>
            <w:vAlign w:val="center"/>
            <w:hideMark/>
          </w:tcPr>
          <w:p w14:paraId="0DFA1366" w14:textId="77777777" w:rsidR="005676C6" w:rsidRPr="005676C6" w:rsidRDefault="005676C6" w:rsidP="005676C6">
            <w:pPr>
              <w:jc w:val="center"/>
            </w:pPr>
            <w:r w:rsidRPr="005676C6">
              <w:rPr>
                <w:b/>
                <w:bCs/>
                <w:sz w:val="18"/>
                <w:szCs w:val="18"/>
              </w:rPr>
              <w:t>-</w:t>
            </w:r>
          </w:p>
        </w:tc>
        <w:tc>
          <w:tcPr>
            <w:tcW w:w="323" w:type="pct"/>
            <w:noWrap/>
            <w:vAlign w:val="center"/>
            <w:hideMark/>
          </w:tcPr>
          <w:p w14:paraId="4DC6EB2C" w14:textId="77777777" w:rsidR="005676C6" w:rsidRPr="005676C6" w:rsidRDefault="005676C6" w:rsidP="005676C6">
            <w:pPr>
              <w:jc w:val="center"/>
            </w:pPr>
            <w:r w:rsidRPr="005676C6">
              <w:rPr>
                <w:b/>
                <w:bCs/>
                <w:sz w:val="18"/>
                <w:szCs w:val="18"/>
              </w:rPr>
              <w:t>-</w:t>
            </w:r>
          </w:p>
        </w:tc>
        <w:tc>
          <w:tcPr>
            <w:tcW w:w="240" w:type="pct"/>
            <w:noWrap/>
            <w:vAlign w:val="center"/>
            <w:hideMark/>
          </w:tcPr>
          <w:p w14:paraId="6338DCE3" w14:textId="77777777" w:rsidR="005676C6" w:rsidRPr="005676C6" w:rsidRDefault="005676C6" w:rsidP="005676C6">
            <w:pPr>
              <w:jc w:val="center"/>
            </w:pPr>
            <w:r w:rsidRPr="005676C6">
              <w:rPr>
                <w:b/>
                <w:bCs/>
                <w:sz w:val="18"/>
                <w:szCs w:val="18"/>
              </w:rPr>
              <w:t>-</w:t>
            </w:r>
          </w:p>
        </w:tc>
      </w:tr>
      <w:tr w:rsidR="005676C6" w:rsidRPr="005676C6" w14:paraId="57F25FFA" w14:textId="77777777" w:rsidTr="005676C6">
        <w:trPr>
          <w:trHeight w:val="227"/>
        </w:trPr>
        <w:tc>
          <w:tcPr>
            <w:tcW w:w="917" w:type="pct"/>
            <w:noWrap/>
            <w:vAlign w:val="center"/>
            <w:hideMark/>
          </w:tcPr>
          <w:p w14:paraId="7651E1F0" w14:textId="77777777" w:rsidR="005676C6" w:rsidRPr="005676C6" w:rsidRDefault="005676C6" w:rsidP="005676C6">
            <w:pPr>
              <w:spacing w:line="276" w:lineRule="auto"/>
              <w:jc w:val="center"/>
              <w:rPr>
                <w:sz w:val="18"/>
                <w:szCs w:val="18"/>
              </w:rPr>
            </w:pPr>
            <w:r w:rsidRPr="005676C6">
              <w:rPr>
                <w:sz w:val="18"/>
                <w:szCs w:val="18"/>
              </w:rPr>
              <w:t>осветления</w:t>
            </w:r>
          </w:p>
        </w:tc>
        <w:tc>
          <w:tcPr>
            <w:tcW w:w="648" w:type="pct"/>
            <w:vAlign w:val="center"/>
            <w:hideMark/>
          </w:tcPr>
          <w:p w14:paraId="3E55985E" w14:textId="77777777" w:rsidR="005676C6" w:rsidRPr="005676C6" w:rsidRDefault="005676C6" w:rsidP="005676C6">
            <w:pPr>
              <w:spacing w:line="276" w:lineRule="auto"/>
              <w:jc w:val="center"/>
              <w:rPr>
                <w:sz w:val="18"/>
                <w:szCs w:val="18"/>
              </w:rPr>
            </w:pPr>
            <w:r w:rsidRPr="005676C6">
              <w:rPr>
                <w:sz w:val="18"/>
                <w:szCs w:val="18"/>
              </w:rPr>
              <w:t>-</w:t>
            </w:r>
          </w:p>
        </w:tc>
        <w:tc>
          <w:tcPr>
            <w:tcW w:w="671" w:type="pct"/>
            <w:vAlign w:val="center"/>
            <w:hideMark/>
          </w:tcPr>
          <w:p w14:paraId="74C32271" w14:textId="77777777" w:rsidR="005676C6" w:rsidRPr="005676C6" w:rsidRDefault="005676C6" w:rsidP="005676C6">
            <w:pPr>
              <w:jc w:val="center"/>
            </w:pPr>
            <w:r w:rsidRPr="005676C6">
              <w:rPr>
                <w:b/>
                <w:bCs/>
                <w:sz w:val="18"/>
                <w:szCs w:val="18"/>
              </w:rPr>
              <w:t>-</w:t>
            </w:r>
          </w:p>
        </w:tc>
        <w:tc>
          <w:tcPr>
            <w:tcW w:w="441" w:type="pct"/>
            <w:vAlign w:val="center"/>
            <w:hideMark/>
          </w:tcPr>
          <w:p w14:paraId="7D0D3026" w14:textId="77777777" w:rsidR="005676C6" w:rsidRPr="005676C6" w:rsidRDefault="005676C6" w:rsidP="005676C6">
            <w:pPr>
              <w:jc w:val="center"/>
            </w:pPr>
            <w:r w:rsidRPr="005676C6">
              <w:rPr>
                <w:b/>
                <w:bCs/>
                <w:sz w:val="18"/>
                <w:szCs w:val="18"/>
              </w:rPr>
              <w:t>-</w:t>
            </w:r>
          </w:p>
        </w:tc>
        <w:tc>
          <w:tcPr>
            <w:tcW w:w="421" w:type="pct"/>
            <w:noWrap/>
            <w:vAlign w:val="center"/>
            <w:hideMark/>
          </w:tcPr>
          <w:p w14:paraId="7DFD1F9B" w14:textId="77777777" w:rsidR="005676C6" w:rsidRPr="005676C6" w:rsidRDefault="005676C6" w:rsidP="005676C6">
            <w:pPr>
              <w:jc w:val="center"/>
            </w:pPr>
            <w:r w:rsidRPr="005676C6">
              <w:rPr>
                <w:b/>
                <w:bCs/>
                <w:sz w:val="18"/>
                <w:szCs w:val="18"/>
              </w:rPr>
              <w:t>-</w:t>
            </w:r>
          </w:p>
        </w:tc>
        <w:tc>
          <w:tcPr>
            <w:tcW w:w="528" w:type="pct"/>
            <w:noWrap/>
            <w:vAlign w:val="center"/>
            <w:hideMark/>
          </w:tcPr>
          <w:p w14:paraId="72B27C9C" w14:textId="77777777" w:rsidR="005676C6" w:rsidRPr="005676C6" w:rsidRDefault="005676C6" w:rsidP="005676C6">
            <w:pPr>
              <w:jc w:val="center"/>
            </w:pPr>
            <w:r w:rsidRPr="005676C6">
              <w:rPr>
                <w:b/>
                <w:bCs/>
                <w:sz w:val="18"/>
                <w:szCs w:val="18"/>
              </w:rPr>
              <w:t>-</w:t>
            </w:r>
          </w:p>
        </w:tc>
        <w:tc>
          <w:tcPr>
            <w:tcW w:w="390" w:type="pct"/>
            <w:noWrap/>
            <w:vAlign w:val="center"/>
            <w:hideMark/>
          </w:tcPr>
          <w:p w14:paraId="44635DE3" w14:textId="77777777" w:rsidR="005676C6" w:rsidRPr="005676C6" w:rsidRDefault="005676C6" w:rsidP="005676C6">
            <w:pPr>
              <w:jc w:val="center"/>
            </w:pPr>
            <w:r w:rsidRPr="005676C6">
              <w:rPr>
                <w:b/>
                <w:bCs/>
                <w:sz w:val="18"/>
                <w:szCs w:val="18"/>
              </w:rPr>
              <w:t>-</w:t>
            </w:r>
          </w:p>
        </w:tc>
        <w:tc>
          <w:tcPr>
            <w:tcW w:w="421" w:type="pct"/>
            <w:noWrap/>
            <w:vAlign w:val="center"/>
            <w:hideMark/>
          </w:tcPr>
          <w:p w14:paraId="3315B8FD" w14:textId="77777777" w:rsidR="005676C6" w:rsidRPr="005676C6" w:rsidRDefault="005676C6" w:rsidP="005676C6">
            <w:pPr>
              <w:jc w:val="center"/>
            </w:pPr>
            <w:r w:rsidRPr="005676C6">
              <w:rPr>
                <w:b/>
                <w:bCs/>
                <w:sz w:val="18"/>
                <w:szCs w:val="18"/>
              </w:rPr>
              <w:t>-</w:t>
            </w:r>
          </w:p>
        </w:tc>
        <w:tc>
          <w:tcPr>
            <w:tcW w:w="323" w:type="pct"/>
            <w:noWrap/>
            <w:vAlign w:val="center"/>
            <w:hideMark/>
          </w:tcPr>
          <w:p w14:paraId="63668E7C" w14:textId="77777777" w:rsidR="005676C6" w:rsidRPr="005676C6" w:rsidRDefault="005676C6" w:rsidP="005676C6">
            <w:pPr>
              <w:jc w:val="center"/>
            </w:pPr>
            <w:r w:rsidRPr="005676C6">
              <w:rPr>
                <w:b/>
                <w:bCs/>
                <w:sz w:val="18"/>
                <w:szCs w:val="18"/>
              </w:rPr>
              <w:t>-</w:t>
            </w:r>
          </w:p>
        </w:tc>
        <w:tc>
          <w:tcPr>
            <w:tcW w:w="240" w:type="pct"/>
            <w:noWrap/>
            <w:vAlign w:val="center"/>
            <w:hideMark/>
          </w:tcPr>
          <w:p w14:paraId="70751D4F" w14:textId="77777777" w:rsidR="005676C6" w:rsidRPr="005676C6" w:rsidRDefault="005676C6" w:rsidP="005676C6">
            <w:pPr>
              <w:jc w:val="center"/>
            </w:pPr>
            <w:r w:rsidRPr="005676C6">
              <w:rPr>
                <w:b/>
                <w:bCs/>
                <w:sz w:val="18"/>
                <w:szCs w:val="18"/>
              </w:rPr>
              <w:t>-</w:t>
            </w:r>
          </w:p>
        </w:tc>
      </w:tr>
      <w:tr w:rsidR="005676C6" w:rsidRPr="005676C6" w14:paraId="221DF60F" w14:textId="77777777" w:rsidTr="005676C6">
        <w:trPr>
          <w:trHeight w:val="227"/>
        </w:trPr>
        <w:tc>
          <w:tcPr>
            <w:tcW w:w="917" w:type="pct"/>
            <w:vAlign w:val="center"/>
            <w:hideMark/>
          </w:tcPr>
          <w:p w14:paraId="0858D277" w14:textId="77777777" w:rsidR="005676C6" w:rsidRPr="005676C6" w:rsidRDefault="005676C6" w:rsidP="005676C6">
            <w:pPr>
              <w:spacing w:line="276" w:lineRule="auto"/>
              <w:jc w:val="center"/>
              <w:rPr>
                <w:sz w:val="18"/>
                <w:szCs w:val="18"/>
              </w:rPr>
            </w:pPr>
            <w:r w:rsidRPr="005676C6">
              <w:rPr>
                <w:sz w:val="18"/>
                <w:szCs w:val="18"/>
              </w:rPr>
              <w:t>прочистки</w:t>
            </w:r>
          </w:p>
        </w:tc>
        <w:tc>
          <w:tcPr>
            <w:tcW w:w="648" w:type="pct"/>
            <w:vAlign w:val="center"/>
          </w:tcPr>
          <w:p w14:paraId="528ECE23" w14:textId="77777777" w:rsidR="005676C6" w:rsidRPr="005676C6" w:rsidRDefault="005676C6" w:rsidP="005676C6">
            <w:pPr>
              <w:jc w:val="center"/>
            </w:pPr>
            <w:r w:rsidRPr="005676C6">
              <w:rPr>
                <w:b/>
                <w:bCs/>
                <w:sz w:val="18"/>
                <w:szCs w:val="18"/>
              </w:rPr>
              <w:t>-</w:t>
            </w:r>
          </w:p>
        </w:tc>
        <w:tc>
          <w:tcPr>
            <w:tcW w:w="671" w:type="pct"/>
            <w:vAlign w:val="center"/>
          </w:tcPr>
          <w:p w14:paraId="4B86E350" w14:textId="77777777" w:rsidR="005676C6" w:rsidRPr="005676C6" w:rsidRDefault="005676C6" w:rsidP="005676C6">
            <w:pPr>
              <w:jc w:val="center"/>
            </w:pPr>
            <w:r w:rsidRPr="005676C6">
              <w:rPr>
                <w:b/>
                <w:bCs/>
                <w:sz w:val="18"/>
                <w:szCs w:val="18"/>
              </w:rPr>
              <w:t>-</w:t>
            </w:r>
          </w:p>
        </w:tc>
        <w:tc>
          <w:tcPr>
            <w:tcW w:w="441" w:type="pct"/>
            <w:vAlign w:val="center"/>
          </w:tcPr>
          <w:p w14:paraId="10CB62A9" w14:textId="77777777" w:rsidR="005676C6" w:rsidRPr="005676C6" w:rsidRDefault="005676C6" w:rsidP="005676C6">
            <w:pPr>
              <w:jc w:val="center"/>
            </w:pPr>
            <w:r w:rsidRPr="005676C6">
              <w:rPr>
                <w:b/>
                <w:bCs/>
                <w:sz w:val="18"/>
                <w:szCs w:val="18"/>
              </w:rPr>
              <w:t>-</w:t>
            </w:r>
          </w:p>
        </w:tc>
        <w:tc>
          <w:tcPr>
            <w:tcW w:w="421" w:type="pct"/>
            <w:noWrap/>
            <w:vAlign w:val="center"/>
          </w:tcPr>
          <w:p w14:paraId="6594A4C4" w14:textId="77777777" w:rsidR="005676C6" w:rsidRPr="005676C6" w:rsidRDefault="005676C6" w:rsidP="005676C6">
            <w:pPr>
              <w:jc w:val="center"/>
            </w:pPr>
            <w:r w:rsidRPr="005676C6">
              <w:rPr>
                <w:b/>
                <w:bCs/>
                <w:sz w:val="18"/>
                <w:szCs w:val="18"/>
              </w:rPr>
              <w:t>-</w:t>
            </w:r>
          </w:p>
        </w:tc>
        <w:tc>
          <w:tcPr>
            <w:tcW w:w="528" w:type="pct"/>
            <w:noWrap/>
            <w:vAlign w:val="center"/>
            <w:hideMark/>
          </w:tcPr>
          <w:p w14:paraId="1281D5F6" w14:textId="77777777" w:rsidR="005676C6" w:rsidRPr="005676C6" w:rsidRDefault="005676C6" w:rsidP="005676C6">
            <w:pPr>
              <w:jc w:val="center"/>
            </w:pPr>
            <w:r w:rsidRPr="005676C6">
              <w:rPr>
                <w:b/>
                <w:bCs/>
                <w:sz w:val="18"/>
                <w:szCs w:val="18"/>
              </w:rPr>
              <w:t>-</w:t>
            </w:r>
          </w:p>
        </w:tc>
        <w:tc>
          <w:tcPr>
            <w:tcW w:w="390" w:type="pct"/>
            <w:noWrap/>
            <w:vAlign w:val="center"/>
            <w:hideMark/>
          </w:tcPr>
          <w:p w14:paraId="19FA0148" w14:textId="77777777" w:rsidR="005676C6" w:rsidRPr="005676C6" w:rsidRDefault="005676C6" w:rsidP="005676C6">
            <w:pPr>
              <w:jc w:val="center"/>
            </w:pPr>
            <w:r w:rsidRPr="005676C6">
              <w:rPr>
                <w:b/>
                <w:bCs/>
                <w:sz w:val="18"/>
                <w:szCs w:val="18"/>
              </w:rPr>
              <w:t>-</w:t>
            </w:r>
          </w:p>
        </w:tc>
        <w:tc>
          <w:tcPr>
            <w:tcW w:w="421" w:type="pct"/>
            <w:vAlign w:val="center"/>
            <w:hideMark/>
          </w:tcPr>
          <w:p w14:paraId="270FE280" w14:textId="77777777" w:rsidR="005676C6" w:rsidRPr="005676C6" w:rsidRDefault="005676C6" w:rsidP="005676C6">
            <w:pPr>
              <w:jc w:val="center"/>
            </w:pPr>
            <w:r w:rsidRPr="005676C6">
              <w:rPr>
                <w:b/>
                <w:bCs/>
                <w:sz w:val="18"/>
                <w:szCs w:val="18"/>
              </w:rPr>
              <w:t>-</w:t>
            </w:r>
          </w:p>
        </w:tc>
        <w:tc>
          <w:tcPr>
            <w:tcW w:w="323" w:type="pct"/>
            <w:vAlign w:val="center"/>
            <w:hideMark/>
          </w:tcPr>
          <w:p w14:paraId="27711CF2" w14:textId="77777777" w:rsidR="005676C6" w:rsidRPr="005676C6" w:rsidRDefault="005676C6" w:rsidP="005676C6">
            <w:pPr>
              <w:jc w:val="center"/>
            </w:pPr>
            <w:r w:rsidRPr="005676C6">
              <w:rPr>
                <w:b/>
                <w:bCs/>
                <w:sz w:val="18"/>
                <w:szCs w:val="18"/>
              </w:rPr>
              <w:t>-</w:t>
            </w:r>
          </w:p>
        </w:tc>
        <w:tc>
          <w:tcPr>
            <w:tcW w:w="240" w:type="pct"/>
            <w:vAlign w:val="center"/>
            <w:hideMark/>
          </w:tcPr>
          <w:p w14:paraId="39703E97" w14:textId="77777777" w:rsidR="005676C6" w:rsidRPr="005676C6" w:rsidRDefault="005676C6" w:rsidP="005676C6">
            <w:pPr>
              <w:jc w:val="center"/>
            </w:pPr>
            <w:r w:rsidRPr="005676C6">
              <w:rPr>
                <w:b/>
                <w:bCs/>
                <w:sz w:val="18"/>
                <w:szCs w:val="18"/>
              </w:rPr>
              <w:t>-</w:t>
            </w:r>
          </w:p>
        </w:tc>
      </w:tr>
      <w:tr w:rsidR="005676C6" w:rsidRPr="005676C6" w14:paraId="1414681A" w14:textId="77777777" w:rsidTr="005676C6">
        <w:trPr>
          <w:trHeight w:val="227"/>
        </w:trPr>
        <w:tc>
          <w:tcPr>
            <w:tcW w:w="917" w:type="pct"/>
            <w:vAlign w:val="center"/>
            <w:hideMark/>
          </w:tcPr>
          <w:p w14:paraId="727550B3" w14:textId="77777777" w:rsidR="005676C6" w:rsidRPr="005676C6" w:rsidRDefault="005676C6" w:rsidP="005676C6">
            <w:pPr>
              <w:spacing w:line="276" w:lineRule="auto"/>
              <w:jc w:val="center"/>
              <w:rPr>
                <w:b/>
                <w:bCs/>
                <w:sz w:val="18"/>
                <w:szCs w:val="18"/>
              </w:rPr>
            </w:pPr>
            <w:r w:rsidRPr="005676C6">
              <w:rPr>
                <w:b/>
                <w:bCs/>
                <w:sz w:val="18"/>
                <w:szCs w:val="18"/>
              </w:rPr>
              <w:t>Уход за лесами путем проведения агролесомелиоративных мероприятий</w:t>
            </w:r>
          </w:p>
        </w:tc>
        <w:tc>
          <w:tcPr>
            <w:tcW w:w="648" w:type="pct"/>
            <w:vAlign w:val="center"/>
            <w:hideMark/>
          </w:tcPr>
          <w:p w14:paraId="19A5C629" w14:textId="77777777" w:rsidR="005676C6" w:rsidRPr="005676C6" w:rsidRDefault="005676C6" w:rsidP="005676C6">
            <w:pPr>
              <w:spacing w:line="276" w:lineRule="auto"/>
              <w:jc w:val="center"/>
              <w:rPr>
                <w:sz w:val="18"/>
                <w:szCs w:val="18"/>
              </w:rPr>
            </w:pPr>
            <w:r w:rsidRPr="005676C6">
              <w:rPr>
                <w:sz w:val="18"/>
                <w:szCs w:val="18"/>
              </w:rPr>
              <w:t>-</w:t>
            </w:r>
          </w:p>
        </w:tc>
        <w:tc>
          <w:tcPr>
            <w:tcW w:w="671" w:type="pct"/>
            <w:vAlign w:val="center"/>
            <w:hideMark/>
          </w:tcPr>
          <w:p w14:paraId="07AFD25D" w14:textId="77777777" w:rsidR="005676C6" w:rsidRPr="005676C6" w:rsidRDefault="005676C6" w:rsidP="005676C6">
            <w:pPr>
              <w:spacing w:line="276" w:lineRule="auto"/>
              <w:jc w:val="center"/>
              <w:rPr>
                <w:sz w:val="18"/>
                <w:szCs w:val="18"/>
              </w:rPr>
            </w:pPr>
            <w:r w:rsidRPr="005676C6">
              <w:rPr>
                <w:sz w:val="18"/>
                <w:szCs w:val="18"/>
              </w:rPr>
              <w:t>-</w:t>
            </w:r>
          </w:p>
        </w:tc>
        <w:tc>
          <w:tcPr>
            <w:tcW w:w="441" w:type="pct"/>
            <w:vAlign w:val="center"/>
            <w:hideMark/>
          </w:tcPr>
          <w:p w14:paraId="7F25E77D" w14:textId="77777777" w:rsidR="005676C6" w:rsidRPr="005676C6" w:rsidRDefault="005676C6" w:rsidP="005676C6">
            <w:pPr>
              <w:spacing w:line="276" w:lineRule="auto"/>
              <w:jc w:val="center"/>
              <w:rPr>
                <w:sz w:val="18"/>
                <w:szCs w:val="18"/>
              </w:rPr>
            </w:pPr>
            <w:r w:rsidRPr="005676C6">
              <w:rPr>
                <w:sz w:val="18"/>
                <w:szCs w:val="18"/>
              </w:rPr>
              <w:t>-</w:t>
            </w:r>
          </w:p>
        </w:tc>
        <w:tc>
          <w:tcPr>
            <w:tcW w:w="421" w:type="pct"/>
            <w:vAlign w:val="center"/>
            <w:hideMark/>
          </w:tcPr>
          <w:p w14:paraId="6C2E9EF8" w14:textId="77777777" w:rsidR="005676C6" w:rsidRPr="005676C6" w:rsidRDefault="005676C6" w:rsidP="005676C6">
            <w:pPr>
              <w:spacing w:line="276" w:lineRule="auto"/>
              <w:jc w:val="center"/>
              <w:rPr>
                <w:sz w:val="18"/>
                <w:szCs w:val="18"/>
              </w:rPr>
            </w:pPr>
            <w:r w:rsidRPr="005676C6">
              <w:rPr>
                <w:sz w:val="18"/>
                <w:szCs w:val="18"/>
              </w:rPr>
              <w:t>-</w:t>
            </w:r>
          </w:p>
        </w:tc>
        <w:tc>
          <w:tcPr>
            <w:tcW w:w="528" w:type="pct"/>
            <w:vAlign w:val="center"/>
            <w:hideMark/>
          </w:tcPr>
          <w:p w14:paraId="539573F9" w14:textId="77777777" w:rsidR="005676C6" w:rsidRPr="005676C6" w:rsidRDefault="005676C6" w:rsidP="005676C6">
            <w:pPr>
              <w:spacing w:line="276" w:lineRule="auto"/>
              <w:jc w:val="center"/>
              <w:rPr>
                <w:sz w:val="18"/>
                <w:szCs w:val="18"/>
              </w:rPr>
            </w:pPr>
            <w:r w:rsidRPr="005676C6">
              <w:rPr>
                <w:sz w:val="18"/>
                <w:szCs w:val="18"/>
              </w:rPr>
              <w:t>-</w:t>
            </w:r>
          </w:p>
        </w:tc>
        <w:tc>
          <w:tcPr>
            <w:tcW w:w="390" w:type="pct"/>
            <w:vAlign w:val="center"/>
            <w:hideMark/>
          </w:tcPr>
          <w:p w14:paraId="278EF63E" w14:textId="77777777" w:rsidR="005676C6" w:rsidRPr="005676C6" w:rsidRDefault="005676C6" w:rsidP="005676C6">
            <w:pPr>
              <w:spacing w:line="276" w:lineRule="auto"/>
              <w:jc w:val="center"/>
              <w:rPr>
                <w:sz w:val="18"/>
                <w:szCs w:val="18"/>
              </w:rPr>
            </w:pPr>
            <w:r w:rsidRPr="005676C6">
              <w:rPr>
                <w:sz w:val="18"/>
                <w:szCs w:val="18"/>
              </w:rPr>
              <w:t>-</w:t>
            </w:r>
          </w:p>
        </w:tc>
        <w:tc>
          <w:tcPr>
            <w:tcW w:w="421" w:type="pct"/>
            <w:vAlign w:val="center"/>
            <w:hideMark/>
          </w:tcPr>
          <w:p w14:paraId="328979BF" w14:textId="77777777" w:rsidR="005676C6" w:rsidRPr="005676C6" w:rsidRDefault="005676C6" w:rsidP="005676C6">
            <w:pPr>
              <w:spacing w:line="276" w:lineRule="auto"/>
              <w:jc w:val="center"/>
              <w:rPr>
                <w:sz w:val="18"/>
                <w:szCs w:val="18"/>
              </w:rPr>
            </w:pPr>
            <w:r w:rsidRPr="005676C6">
              <w:rPr>
                <w:sz w:val="18"/>
                <w:szCs w:val="18"/>
              </w:rPr>
              <w:t>-</w:t>
            </w:r>
          </w:p>
        </w:tc>
        <w:tc>
          <w:tcPr>
            <w:tcW w:w="323" w:type="pct"/>
            <w:vAlign w:val="center"/>
            <w:hideMark/>
          </w:tcPr>
          <w:p w14:paraId="5F106A54" w14:textId="77777777" w:rsidR="005676C6" w:rsidRPr="005676C6" w:rsidRDefault="005676C6" w:rsidP="005676C6">
            <w:pPr>
              <w:spacing w:line="276" w:lineRule="auto"/>
              <w:jc w:val="center"/>
              <w:rPr>
                <w:sz w:val="18"/>
                <w:szCs w:val="18"/>
              </w:rPr>
            </w:pPr>
            <w:r w:rsidRPr="005676C6">
              <w:rPr>
                <w:sz w:val="18"/>
                <w:szCs w:val="18"/>
              </w:rPr>
              <w:t>-</w:t>
            </w:r>
          </w:p>
        </w:tc>
        <w:tc>
          <w:tcPr>
            <w:tcW w:w="240" w:type="pct"/>
            <w:vAlign w:val="center"/>
            <w:hideMark/>
          </w:tcPr>
          <w:p w14:paraId="13CBFF78" w14:textId="77777777" w:rsidR="005676C6" w:rsidRPr="005676C6" w:rsidRDefault="005676C6" w:rsidP="005676C6">
            <w:pPr>
              <w:spacing w:line="276" w:lineRule="auto"/>
              <w:jc w:val="center"/>
              <w:rPr>
                <w:sz w:val="18"/>
                <w:szCs w:val="18"/>
              </w:rPr>
            </w:pPr>
            <w:r w:rsidRPr="005676C6">
              <w:rPr>
                <w:sz w:val="18"/>
                <w:szCs w:val="18"/>
              </w:rPr>
              <w:t>-</w:t>
            </w:r>
          </w:p>
        </w:tc>
      </w:tr>
      <w:tr w:rsidR="005676C6" w:rsidRPr="005676C6" w14:paraId="2202FF3B" w14:textId="77777777" w:rsidTr="005676C6">
        <w:trPr>
          <w:trHeight w:val="227"/>
        </w:trPr>
        <w:tc>
          <w:tcPr>
            <w:tcW w:w="917" w:type="pct"/>
            <w:vAlign w:val="center"/>
            <w:hideMark/>
          </w:tcPr>
          <w:p w14:paraId="6DEA6830" w14:textId="77777777" w:rsidR="005676C6" w:rsidRPr="005676C6" w:rsidRDefault="005676C6" w:rsidP="005676C6">
            <w:pPr>
              <w:spacing w:line="276" w:lineRule="auto"/>
              <w:jc w:val="center"/>
              <w:rPr>
                <w:b/>
                <w:bCs/>
                <w:sz w:val="18"/>
                <w:szCs w:val="18"/>
              </w:rPr>
            </w:pPr>
            <w:r w:rsidRPr="005676C6">
              <w:rPr>
                <w:b/>
                <w:bCs/>
                <w:sz w:val="18"/>
                <w:szCs w:val="18"/>
              </w:rPr>
              <w:t>Иные мероприятия по уходу за лесами, в том числе:</w:t>
            </w:r>
          </w:p>
        </w:tc>
        <w:tc>
          <w:tcPr>
            <w:tcW w:w="648" w:type="pct"/>
            <w:vAlign w:val="center"/>
            <w:hideMark/>
          </w:tcPr>
          <w:p w14:paraId="54ABE2DC" w14:textId="77777777" w:rsidR="005676C6" w:rsidRPr="005676C6" w:rsidRDefault="005676C6" w:rsidP="005676C6">
            <w:pPr>
              <w:spacing w:line="276" w:lineRule="auto"/>
              <w:jc w:val="center"/>
              <w:rPr>
                <w:sz w:val="18"/>
                <w:szCs w:val="18"/>
              </w:rPr>
            </w:pPr>
            <w:r w:rsidRPr="005676C6">
              <w:rPr>
                <w:sz w:val="18"/>
                <w:szCs w:val="18"/>
              </w:rPr>
              <w:t>-</w:t>
            </w:r>
          </w:p>
        </w:tc>
        <w:tc>
          <w:tcPr>
            <w:tcW w:w="671" w:type="pct"/>
            <w:vAlign w:val="center"/>
            <w:hideMark/>
          </w:tcPr>
          <w:p w14:paraId="612B01A3" w14:textId="77777777" w:rsidR="005676C6" w:rsidRPr="005676C6" w:rsidRDefault="005676C6" w:rsidP="005676C6">
            <w:pPr>
              <w:spacing w:line="276" w:lineRule="auto"/>
              <w:jc w:val="center"/>
              <w:rPr>
                <w:sz w:val="18"/>
                <w:szCs w:val="18"/>
              </w:rPr>
            </w:pPr>
            <w:r w:rsidRPr="005676C6">
              <w:rPr>
                <w:sz w:val="18"/>
                <w:szCs w:val="18"/>
              </w:rPr>
              <w:t>-</w:t>
            </w:r>
          </w:p>
        </w:tc>
        <w:tc>
          <w:tcPr>
            <w:tcW w:w="441" w:type="pct"/>
            <w:vAlign w:val="center"/>
            <w:hideMark/>
          </w:tcPr>
          <w:p w14:paraId="49EAC3C0" w14:textId="77777777" w:rsidR="005676C6" w:rsidRPr="005676C6" w:rsidRDefault="005676C6" w:rsidP="005676C6">
            <w:pPr>
              <w:spacing w:line="276" w:lineRule="auto"/>
              <w:jc w:val="center"/>
              <w:rPr>
                <w:sz w:val="18"/>
                <w:szCs w:val="18"/>
              </w:rPr>
            </w:pPr>
            <w:r w:rsidRPr="005676C6">
              <w:rPr>
                <w:sz w:val="18"/>
                <w:szCs w:val="18"/>
              </w:rPr>
              <w:t>-</w:t>
            </w:r>
          </w:p>
        </w:tc>
        <w:tc>
          <w:tcPr>
            <w:tcW w:w="421" w:type="pct"/>
            <w:vAlign w:val="center"/>
            <w:hideMark/>
          </w:tcPr>
          <w:p w14:paraId="4E64680D" w14:textId="77777777" w:rsidR="005676C6" w:rsidRPr="005676C6" w:rsidRDefault="005676C6" w:rsidP="005676C6">
            <w:pPr>
              <w:spacing w:line="276" w:lineRule="auto"/>
              <w:jc w:val="center"/>
              <w:rPr>
                <w:sz w:val="18"/>
                <w:szCs w:val="18"/>
              </w:rPr>
            </w:pPr>
            <w:r w:rsidRPr="005676C6">
              <w:rPr>
                <w:sz w:val="18"/>
                <w:szCs w:val="18"/>
              </w:rPr>
              <w:t>-</w:t>
            </w:r>
          </w:p>
        </w:tc>
        <w:tc>
          <w:tcPr>
            <w:tcW w:w="528" w:type="pct"/>
            <w:vAlign w:val="center"/>
            <w:hideMark/>
          </w:tcPr>
          <w:p w14:paraId="7CF8A99D" w14:textId="77777777" w:rsidR="005676C6" w:rsidRPr="005676C6" w:rsidRDefault="005676C6" w:rsidP="005676C6">
            <w:pPr>
              <w:spacing w:line="276" w:lineRule="auto"/>
              <w:jc w:val="center"/>
              <w:rPr>
                <w:sz w:val="18"/>
                <w:szCs w:val="18"/>
              </w:rPr>
            </w:pPr>
            <w:r w:rsidRPr="005676C6">
              <w:rPr>
                <w:sz w:val="18"/>
                <w:szCs w:val="18"/>
              </w:rPr>
              <w:t>-</w:t>
            </w:r>
          </w:p>
        </w:tc>
        <w:tc>
          <w:tcPr>
            <w:tcW w:w="390" w:type="pct"/>
            <w:vAlign w:val="center"/>
            <w:hideMark/>
          </w:tcPr>
          <w:p w14:paraId="6A8FE5A4" w14:textId="77777777" w:rsidR="005676C6" w:rsidRPr="005676C6" w:rsidRDefault="005676C6" w:rsidP="005676C6">
            <w:pPr>
              <w:spacing w:line="276" w:lineRule="auto"/>
              <w:jc w:val="center"/>
              <w:rPr>
                <w:sz w:val="18"/>
                <w:szCs w:val="18"/>
              </w:rPr>
            </w:pPr>
            <w:r w:rsidRPr="005676C6">
              <w:rPr>
                <w:sz w:val="18"/>
                <w:szCs w:val="18"/>
              </w:rPr>
              <w:t>-</w:t>
            </w:r>
          </w:p>
        </w:tc>
        <w:tc>
          <w:tcPr>
            <w:tcW w:w="421" w:type="pct"/>
            <w:vAlign w:val="center"/>
            <w:hideMark/>
          </w:tcPr>
          <w:p w14:paraId="2D69BD4A" w14:textId="77777777" w:rsidR="005676C6" w:rsidRPr="005676C6" w:rsidRDefault="005676C6" w:rsidP="005676C6">
            <w:pPr>
              <w:spacing w:line="276" w:lineRule="auto"/>
              <w:jc w:val="center"/>
              <w:rPr>
                <w:sz w:val="18"/>
                <w:szCs w:val="18"/>
              </w:rPr>
            </w:pPr>
            <w:r w:rsidRPr="005676C6">
              <w:rPr>
                <w:sz w:val="18"/>
                <w:szCs w:val="18"/>
              </w:rPr>
              <w:t>-</w:t>
            </w:r>
          </w:p>
        </w:tc>
        <w:tc>
          <w:tcPr>
            <w:tcW w:w="323" w:type="pct"/>
            <w:vAlign w:val="center"/>
            <w:hideMark/>
          </w:tcPr>
          <w:p w14:paraId="4C8F8B43" w14:textId="77777777" w:rsidR="005676C6" w:rsidRPr="005676C6" w:rsidRDefault="005676C6" w:rsidP="005676C6">
            <w:pPr>
              <w:spacing w:line="276" w:lineRule="auto"/>
              <w:jc w:val="center"/>
              <w:rPr>
                <w:sz w:val="18"/>
                <w:szCs w:val="18"/>
              </w:rPr>
            </w:pPr>
            <w:r w:rsidRPr="005676C6">
              <w:rPr>
                <w:sz w:val="18"/>
                <w:szCs w:val="18"/>
              </w:rPr>
              <w:t>-</w:t>
            </w:r>
          </w:p>
        </w:tc>
        <w:tc>
          <w:tcPr>
            <w:tcW w:w="240" w:type="pct"/>
            <w:vAlign w:val="center"/>
            <w:hideMark/>
          </w:tcPr>
          <w:p w14:paraId="39DE58D7" w14:textId="77777777" w:rsidR="005676C6" w:rsidRPr="005676C6" w:rsidRDefault="005676C6" w:rsidP="005676C6">
            <w:pPr>
              <w:spacing w:line="276" w:lineRule="auto"/>
              <w:jc w:val="center"/>
              <w:rPr>
                <w:sz w:val="18"/>
                <w:szCs w:val="18"/>
              </w:rPr>
            </w:pPr>
            <w:r w:rsidRPr="005676C6">
              <w:rPr>
                <w:sz w:val="18"/>
                <w:szCs w:val="18"/>
              </w:rPr>
              <w:t>-</w:t>
            </w:r>
          </w:p>
        </w:tc>
      </w:tr>
      <w:tr w:rsidR="005676C6" w:rsidRPr="005676C6" w14:paraId="6988ECF5" w14:textId="77777777" w:rsidTr="005676C6">
        <w:trPr>
          <w:trHeight w:val="227"/>
        </w:trPr>
        <w:tc>
          <w:tcPr>
            <w:tcW w:w="917" w:type="pct"/>
            <w:vAlign w:val="center"/>
            <w:hideMark/>
          </w:tcPr>
          <w:p w14:paraId="68064D14" w14:textId="77777777" w:rsidR="005676C6" w:rsidRPr="005676C6" w:rsidRDefault="005676C6" w:rsidP="005676C6">
            <w:pPr>
              <w:spacing w:line="276" w:lineRule="auto"/>
              <w:jc w:val="center"/>
              <w:rPr>
                <w:sz w:val="18"/>
                <w:szCs w:val="18"/>
              </w:rPr>
            </w:pPr>
            <w:r w:rsidRPr="005676C6">
              <w:rPr>
                <w:sz w:val="18"/>
                <w:szCs w:val="18"/>
              </w:rPr>
              <w:t>реконструкция малоценных лесных насаждений</w:t>
            </w:r>
          </w:p>
        </w:tc>
        <w:tc>
          <w:tcPr>
            <w:tcW w:w="648" w:type="pct"/>
            <w:vAlign w:val="center"/>
            <w:hideMark/>
          </w:tcPr>
          <w:p w14:paraId="54C7DF84" w14:textId="77777777" w:rsidR="005676C6" w:rsidRPr="005676C6" w:rsidRDefault="005676C6" w:rsidP="005676C6">
            <w:pPr>
              <w:spacing w:line="276" w:lineRule="auto"/>
              <w:jc w:val="center"/>
              <w:rPr>
                <w:sz w:val="18"/>
                <w:szCs w:val="18"/>
              </w:rPr>
            </w:pPr>
            <w:r w:rsidRPr="005676C6">
              <w:rPr>
                <w:sz w:val="18"/>
                <w:szCs w:val="18"/>
              </w:rPr>
              <w:t>-</w:t>
            </w:r>
          </w:p>
        </w:tc>
        <w:tc>
          <w:tcPr>
            <w:tcW w:w="671" w:type="pct"/>
            <w:vAlign w:val="center"/>
            <w:hideMark/>
          </w:tcPr>
          <w:p w14:paraId="12D6B056" w14:textId="77777777" w:rsidR="005676C6" w:rsidRPr="005676C6" w:rsidRDefault="005676C6" w:rsidP="005676C6">
            <w:pPr>
              <w:spacing w:line="276" w:lineRule="auto"/>
              <w:jc w:val="center"/>
              <w:rPr>
                <w:sz w:val="18"/>
                <w:szCs w:val="18"/>
              </w:rPr>
            </w:pPr>
            <w:r w:rsidRPr="005676C6">
              <w:rPr>
                <w:sz w:val="18"/>
                <w:szCs w:val="18"/>
              </w:rPr>
              <w:t>-</w:t>
            </w:r>
          </w:p>
        </w:tc>
        <w:tc>
          <w:tcPr>
            <w:tcW w:w="441" w:type="pct"/>
            <w:vAlign w:val="center"/>
            <w:hideMark/>
          </w:tcPr>
          <w:p w14:paraId="51377D80" w14:textId="77777777" w:rsidR="005676C6" w:rsidRPr="005676C6" w:rsidRDefault="005676C6" w:rsidP="005676C6">
            <w:pPr>
              <w:spacing w:line="276" w:lineRule="auto"/>
              <w:jc w:val="center"/>
              <w:rPr>
                <w:sz w:val="18"/>
                <w:szCs w:val="18"/>
              </w:rPr>
            </w:pPr>
            <w:r w:rsidRPr="005676C6">
              <w:rPr>
                <w:sz w:val="18"/>
                <w:szCs w:val="18"/>
              </w:rPr>
              <w:t>-</w:t>
            </w:r>
          </w:p>
        </w:tc>
        <w:tc>
          <w:tcPr>
            <w:tcW w:w="421" w:type="pct"/>
            <w:vAlign w:val="center"/>
            <w:hideMark/>
          </w:tcPr>
          <w:p w14:paraId="58D6826C" w14:textId="77777777" w:rsidR="005676C6" w:rsidRPr="005676C6" w:rsidRDefault="005676C6" w:rsidP="005676C6">
            <w:pPr>
              <w:spacing w:line="276" w:lineRule="auto"/>
              <w:jc w:val="center"/>
              <w:rPr>
                <w:sz w:val="18"/>
                <w:szCs w:val="18"/>
              </w:rPr>
            </w:pPr>
            <w:r w:rsidRPr="005676C6">
              <w:rPr>
                <w:sz w:val="18"/>
                <w:szCs w:val="18"/>
              </w:rPr>
              <w:t>-</w:t>
            </w:r>
          </w:p>
        </w:tc>
        <w:tc>
          <w:tcPr>
            <w:tcW w:w="528" w:type="pct"/>
            <w:vAlign w:val="center"/>
            <w:hideMark/>
          </w:tcPr>
          <w:p w14:paraId="38564ACB" w14:textId="77777777" w:rsidR="005676C6" w:rsidRPr="005676C6" w:rsidRDefault="005676C6" w:rsidP="005676C6">
            <w:pPr>
              <w:spacing w:line="276" w:lineRule="auto"/>
              <w:jc w:val="center"/>
              <w:rPr>
                <w:sz w:val="18"/>
                <w:szCs w:val="18"/>
              </w:rPr>
            </w:pPr>
            <w:r w:rsidRPr="005676C6">
              <w:rPr>
                <w:sz w:val="18"/>
                <w:szCs w:val="18"/>
              </w:rPr>
              <w:t>-</w:t>
            </w:r>
          </w:p>
        </w:tc>
        <w:tc>
          <w:tcPr>
            <w:tcW w:w="390" w:type="pct"/>
            <w:vAlign w:val="center"/>
            <w:hideMark/>
          </w:tcPr>
          <w:p w14:paraId="61801440" w14:textId="77777777" w:rsidR="005676C6" w:rsidRPr="005676C6" w:rsidRDefault="005676C6" w:rsidP="005676C6">
            <w:pPr>
              <w:spacing w:line="276" w:lineRule="auto"/>
              <w:jc w:val="center"/>
              <w:rPr>
                <w:sz w:val="18"/>
                <w:szCs w:val="18"/>
              </w:rPr>
            </w:pPr>
            <w:r w:rsidRPr="005676C6">
              <w:rPr>
                <w:sz w:val="18"/>
                <w:szCs w:val="18"/>
              </w:rPr>
              <w:t>-</w:t>
            </w:r>
          </w:p>
        </w:tc>
        <w:tc>
          <w:tcPr>
            <w:tcW w:w="421" w:type="pct"/>
            <w:vAlign w:val="center"/>
            <w:hideMark/>
          </w:tcPr>
          <w:p w14:paraId="0995D889" w14:textId="77777777" w:rsidR="005676C6" w:rsidRPr="005676C6" w:rsidRDefault="005676C6" w:rsidP="005676C6">
            <w:pPr>
              <w:spacing w:line="276" w:lineRule="auto"/>
              <w:jc w:val="center"/>
              <w:rPr>
                <w:sz w:val="18"/>
                <w:szCs w:val="18"/>
              </w:rPr>
            </w:pPr>
            <w:r w:rsidRPr="005676C6">
              <w:rPr>
                <w:sz w:val="18"/>
                <w:szCs w:val="18"/>
              </w:rPr>
              <w:t>-</w:t>
            </w:r>
          </w:p>
        </w:tc>
        <w:tc>
          <w:tcPr>
            <w:tcW w:w="323" w:type="pct"/>
            <w:vAlign w:val="center"/>
            <w:hideMark/>
          </w:tcPr>
          <w:p w14:paraId="54A0A7DB" w14:textId="77777777" w:rsidR="005676C6" w:rsidRPr="005676C6" w:rsidRDefault="005676C6" w:rsidP="005676C6">
            <w:pPr>
              <w:spacing w:line="276" w:lineRule="auto"/>
              <w:jc w:val="center"/>
              <w:rPr>
                <w:sz w:val="18"/>
                <w:szCs w:val="18"/>
              </w:rPr>
            </w:pPr>
            <w:r w:rsidRPr="005676C6">
              <w:rPr>
                <w:sz w:val="18"/>
                <w:szCs w:val="18"/>
              </w:rPr>
              <w:t>-</w:t>
            </w:r>
          </w:p>
        </w:tc>
        <w:tc>
          <w:tcPr>
            <w:tcW w:w="240" w:type="pct"/>
            <w:vAlign w:val="center"/>
            <w:hideMark/>
          </w:tcPr>
          <w:p w14:paraId="32545D38" w14:textId="77777777" w:rsidR="005676C6" w:rsidRPr="005676C6" w:rsidRDefault="005676C6" w:rsidP="005676C6">
            <w:pPr>
              <w:spacing w:line="276" w:lineRule="auto"/>
              <w:jc w:val="center"/>
              <w:rPr>
                <w:sz w:val="18"/>
                <w:szCs w:val="18"/>
              </w:rPr>
            </w:pPr>
            <w:r w:rsidRPr="005676C6">
              <w:rPr>
                <w:sz w:val="18"/>
                <w:szCs w:val="18"/>
              </w:rPr>
              <w:t>-</w:t>
            </w:r>
          </w:p>
        </w:tc>
      </w:tr>
      <w:tr w:rsidR="005676C6" w:rsidRPr="005676C6" w14:paraId="1D1FBD1A" w14:textId="77777777" w:rsidTr="005676C6">
        <w:trPr>
          <w:trHeight w:val="227"/>
        </w:trPr>
        <w:tc>
          <w:tcPr>
            <w:tcW w:w="917" w:type="pct"/>
            <w:vAlign w:val="center"/>
            <w:hideMark/>
          </w:tcPr>
          <w:p w14:paraId="44F75503" w14:textId="77777777" w:rsidR="005676C6" w:rsidRPr="005676C6" w:rsidRDefault="005676C6" w:rsidP="005676C6">
            <w:pPr>
              <w:spacing w:line="276" w:lineRule="auto"/>
              <w:jc w:val="center"/>
              <w:rPr>
                <w:sz w:val="18"/>
                <w:szCs w:val="18"/>
              </w:rPr>
            </w:pPr>
            <w:r w:rsidRPr="005676C6">
              <w:rPr>
                <w:sz w:val="18"/>
                <w:szCs w:val="18"/>
              </w:rPr>
              <w:t>уход за плодоношением древесных пород</w:t>
            </w:r>
          </w:p>
        </w:tc>
        <w:tc>
          <w:tcPr>
            <w:tcW w:w="648" w:type="pct"/>
            <w:vAlign w:val="center"/>
            <w:hideMark/>
          </w:tcPr>
          <w:p w14:paraId="5F851E0B" w14:textId="77777777" w:rsidR="005676C6" w:rsidRPr="005676C6" w:rsidRDefault="005676C6" w:rsidP="005676C6">
            <w:pPr>
              <w:spacing w:line="276" w:lineRule="auto"/>
              <w:jc w:val="center"/>
              <w:rPr>
                <w:sz w:val="18"/>
                <w:szCs w:val="18"/>
              </w:rPr>
            </w:pPr>
            <w:r w:rsidRPr="005676C6">
              <w:rPr>
                <w:sz w:val="18"/>
                <w:szCs w:val="18"/>
              </w:rPr>
              <w:t>-</w:t>
            </w:r>
          </w:p>
        </w:tc>
        <w:tc>
          <w:tcPr>
            <w:tcW w:w="671" w:type="pct"/>
            <w:vAlign w:val="center"/>
            <w:hideMark/>
          </w:tcPr>
          <w:p w14:paraId="10DE708E" w14:textId="77777777" w:rsidR="005676C6" w:rsidRPr="005676C6" w:rsidRDefault="005676C6" w:rsidP="005676C6">
            <w:pPr>
              <w:spacing w:line="276" w:lineRule="auto"/>
              <w:jc w:val="center"/>
              <w:rPr>
                <w:sz w:val="18"/>
                <w:szCs w:val="18"/>
              </w:rPr>
            </w:pPr>
            <w:r w:rsidRPr="005676C6">
              <w:rPr>
                <w:sz w:val="18"/>
                <w:szCs w:val="18"/>
              </w:rPr>
              <w:t>-</w:t>
            </w:r>
          </w:p>
        </w:tc>
        <w:tc>
          <w:tcPr>
            <w:tcW w:w="441" w:type="pct"/>
            <w:vAlign w:val="center"/>
            <w:hideMark/>
          </w:tcPr>
          <w:p w14:paraId="4090A1EC" w14:textId="77777777" w:rsidR="005676C6" w:rsidRPr="005676C6" w:rsidRDefault="005676C6" w:rsidP="005676C6">
            <w:pPr>
              <w:spacing w:line="276" w:lineRule="auto"/>
              <w:jc w:val="center"/>
              <w:rPr>
                <w:sz w:val="18"/>
                <w:szCs w:val="18"/>
              </w:rPr>
            </w:pPr>
            <w:r w:rsidRPr="005676C6">
              <w:rPr>
                <w:sz w:val="18"/>
                <w:szCs w:val="18"/>
              </w:rPr>
              <w:t>-</w:t>
            </w:r>
          </w:p>
        </w:tc>
        <w:tc>
          <w:tcPr>
            <w:tcW w:w="421" w:type="pct"/>
            <w:vAlign w:val="center"/>
            <w:hideMark/>
          </w:tcPr>
          <w:p w14:paraId="07A0A644" w14:textId="77777777" w:rsidR="005676C6" w:rsidRPr="005676C6" w:rsidRDefault="005676C6" w:rsidP="005676C6">
            <w:pPr>
              <w:spacing w:line="276" w:lineRule="auto"/>
              <w:jc w:val="center"/>
              <w:rPr>
                <w:sz w:val="18"/>
                <w:szCs w:val="18"/>
              </w:rPr>
            </w:pPr>
            <w:r w:rsidRPr="005676C6">
              <w:rPr>
                <w:sz w:val="18"/>
                <w:szCs w:val="18"/>
              </w:rPr>
              <w:t>-</w:t>
            </w:r>
          </w:p>
        </w:tc>
        <w:tc>
          <w:tcPr>
            <w:tcW w:w="528" w:type="pct"/>
            <w:vAlign w:val="center"/>
            <w:hideMark/>
          </w:tcPr>
          <w:p w14:paraId="391735C7" w14:textId="77777777" w:rsidR="005676C6" w:rsidRPr="005676C6" w:rsidRDefault="005676C6" w:rsidP="005676C6">
            <w:pPr>
              <w:spacing w:line="276" w:lineRule="auto"/>
              <w:jc w:val="center"/>
              <w:rPr>
                <w:sz w:val="18"/>
                <w:szCs w:val="18"/>
              </w:rPr>
            </w:pPr>
            <w:r w:rsidRPr="005676C6">
              <w:rPr>
                <w:sz w:val="18"/>
                <w:szCs w:val="18"/>
              </w:rPr>
              <w:t>-</w:t>
            </w:r>
          </w:p>
        </w:tc>
        <w:tc>
          <w:tcPr>
            <w:tcW w:w="390" w:type="pct"/>
            <w:vAlign w:val="center"/>
            <w:hideMark/>
          </w:tcPr>
          <w:p w14:paraId="4A76DA2D" w14:textId="77777777" w:rsidR="005676C6" w:rsidRPr="005676C6" w:rsidRDefault="005676C6" w:rsidP="005676C6">
            <w:pPr>
              <w:spacing w:line="276" w:lineRule="auto"/>
              <w:jc w:val="center"/>
              <w:rPr>
                <w:sz w:val="18"/>
                <w:szCs w:val="18"/>
              </w:rPr>
            </w:pPr>
            <w:r w:rsidRPr="005676C6">
              <w:rPr>
                <w:sz w:val="18"/>
                <w:szCs w:val="18"/>
              </w:rPr>
              <w:t>-</w:t>
            </w:r>
          </w:p>
        </w:tc>
        <w:tc>
          <w:tcPr>
            <w:tcW w:w="421" w:type="pct"/>
            <w:vAlign w:val="center"/>
            <w:hideMark/>
          </w:tcPr>
          <w:p w14:paraId="4C9CC3BE" w14:textId="77777777" w:rsidR="005676C6" w:rsidRPr="005676C6" w:rsidRDefault="005676C6" w:rsidP="005676C6">
            <w:pPr>
              <w:spacing w:line="276" w:lineRule="auto"/>
              <w:jc w:val="center"/>
              <w:rPr>
                <w:sz w:val="18"/>
                <w:szCs w:val="18"/>
              </w:rPr>
            </w:pPr>
            <w:r w:rsidRPr="005676C6">
              <w:rPr>
                <w:sz w:val="18"/>
                <w:szCs w:val="18"/>
              </w:rPr>
              <w:t>-</w:t>
            </w:r>
          </w:p>
        </w:tc>
        <w:tc>
          <w:tcPr>
            <w:tcW w:w="323" w:type="pct"/>
            <w:vAlign w:val="center"/>
            <w:hideMark/>
          </w:tcPr>
          <w:p w14:paraId="350E303B" w14:textId="77777777" w:rsidR="005676C6" w:rsidRPr="005676C6" w:rsidRDefault="005676C6" w:rsidP="005676C6">
            <w:pPr>
              <w:spacing w:line="276" w:lineRule="auto"/>
              <w:jc w:val="center"/>
              <w:rPr>
                <w:sz w:val="18"/>
                <w:szCs w:val="18"/>
              </w:rPr>
            </w:pPr>
            <w:r w:rsidRPr="005676C6">
              <w:rPr>
                <w:sz w:val="18"/>
                <w:szCs w:val="18"/>
              </w:rPr>
              <w:t>-</w:t>
            </w:r>
          </w:p>
        </w:tc>
        <w:tc>
          <w:tcPr>
            <w:tcW w:w="240" w:type="pct"/>
            <w:vAlign w:val="center"/>
            <w:hideMark/>
          </w:tcPr>
          <w:p w14:paraId="7C5D29F6" w14:textId="77777777" w:rsidR="005676C6" w:rsidRPr="005676C6" w:rsidRDefault="005676C6" w:rsidP="005676C6">
            <w:pPr>
              <w:spacing w:line="276" w:lineRule="auto"/>
              <w:jc w:val="center"/>
              <w:rPr>
                <w:sz w:val="18"/>
                <w:szCs w:val="18"/>
              </w:rPr>
            </w:pPr>
            <w:r w:rsidRPr="005676C6">
              <w:rPr>
                <w:sz w:val="18"/>
                <w:szCs w:val="18"/>
              </w:rPr>
              <w:t>-</w:t>
            </w:r>
          </w:p>
        </w:tc>
      </w:tr>
      <w:tr w:rsidR="005676C6" w:rsidRPr="005676C6" w14:paraId="5D15F5CD" w14:textId="77777777" w:rsidTr="005676C6">
        <w:trPr>
          <w:trHeight w:val="227"/>
        </w:trPr>
        <w:tc>
          <w:tcPr>
            <w:tcW w:w="917" w:type="pct"/>
            <w:vAlign w:val="center"/>
            <w:hideMark/>
          </w:tcPr>
          <w:p w14:paraId="65A6564D" w14:textId="77777777" w:rsidR="005676C6" w:rsidRPr="005676C6" w:rsidRDefault="005676C6" w:rsidP="005676C6">
            <w:pPr>
              <w:spacing w:line="276" w:lineRule="auto"/>
              <w:jc w:val="center"/>
              <w:rPr>
                <w:sz w:val="18"/>
                <w:szCs w:val="18"/>
              </w:rPr>
            </w:pPr>
            <w:r w:rsidRPr="005676C6">
              <w:rPr>
                <w:sz w:val="18"/>
                <w:szCs w:val="18"/>
              </w:rPr>
              <w:t>обрезка сучьев деревьев</w:t>
            </w:r>
          </w:p>
        </w:tc>
        <w:tc>
          <w:tcPr>
            <w:tcW w:w="648" w:type="pct"/>
            <w:vAlign w:val="center"/>
            <w:hideMark/>
          </w:tcPr>
          <w:p w14:paraId="3949A93B" w14:textId="77777777" w:rsidR="005676C6" w:rsidRPr="005676C6" w:rsidRDefault="005676C6" w:rsidP="005676C6">
            <w:pPr>
              <w:spacing w:line="276" w:lineRule="auto"/>
              <w:jc w:val="center"/>
              <w:rPr>
                <w:sz w:val="18"/>
                <w:szCs w:val="18"/>
              </w:rPr>
            </w:pPr>
            <w:r w:rsidRPr="005676C6">
              <w:rPr>
                <w:sz w:val="18"/>
                <w:szCs w:val="18"/>
              </w:rPr>
              <w:t>-</w:t>
            </w:r>
          </w:p>
        </w:tc>
        <w:tc>
          <w:tcPr>
            <w:tcW w:w="671" w:type="pct"/>
            <w:vAlign w:val="center"/>
            <w:hideMark/>
          </w:tcPr>
          <w:p w14:paraId="59EE0D6E" w14:textId="77777777" w:rsidR="005676C6" w:rsidRPr="005676C6" w:rsidRDefault="005676C6" w:rsidP="005676C6">
            <w:pPr>
              <w:spacing w:line="276" w:lineRule="auto"/>
              <w:jc w:val="center"/>
              <w:rPr>
                <w:sz w:val="18"/>
                <w:szCs w:val="18"/>
              </w:rPr>
            </w:pPr>
            <w:r w:rsidRPr="005676C6">
              <w:rPr>
                <w:sz w:val="18"/>
                <w:szCs w:val="18"/>
              </w:rPr>
              <w:t>-</w:t>
            </w:r>
          </w:p>
        </w:tc>
        <w:tc>
          <w:tcPr>
            <w:tcW w:w="441" w:type="pct"/>
            <w:vAlign w:val="center"/>
            <w:hideMark/>
          </w:tcPr>
          <w:p w14:paraId="1C861C5D" w14:textId="77777777" w:rsidR="005676C6" w:rsidRPr="005676C6" w:rsidRDefault="005676C6" w:rsidP="005676C6">
            <w:pPr>
              <w:spacing w:line="276" w:lineRule="auto"/>
              <w:jc w:val="center"/>
              <w:rPr>
                <w:sz w:val="18"/>
                <w:szCs w:val="18"/>
              </w:rPr>
            </w:pPr>
            <w:r w:rsidRPr="005676C6">
              <w:rPr>
                <w:sz w:val="18"/>
                <w:szCs w:val="18"/>
              </w:rPr>
              <w:t>-</w:t>
            </w:r>
          </w:p>
        </w:tc>
        <w:tc>
          <w:tcPr>
            <w:tcW w:w="421" w:type="pct"/>
            <w:vAlign w:val="center"/>
            <w:hideMark/>
          </w:tcPr>
          <w:p w14:paraId="5FFAE8BC" w14:textId="77777777" w:rsidR="005676C6" w:rsidRPr="005676C6" w:rsidRDefault="005676C6" w:rsidP="005676C6">
            <w:pPr>
              <w:spacing w:line="276" w:lineRule="auto"/>
              <w:jc w:val="center"/>
              <w:rPr>
                <w:sz w:val="18"/>
                <w:szCs w:val="18"/>
              </w:rPr>
            </w:pPr>
            <w:r w:rsidRPr="005676C6">
              <w:rPr>
                <w:sz w:val="18"/>
                <w:szCs w:val="18"/>
              </w:rPr>
              <w:t>-</w:t>
            </w:r>
          </w:p>
        </w:tc>
        <w:tc>
          <w:tcPr>
            <w:tcW w:w="528" w:type="pct"/>
            <w:vAlign w:val="center"/>
            <w:hideMark/>
          </w:tcPr>
          <w:p w14:paraId="37BF630B" w14:textId="77777777" w:rsidR="005676C6" w:rsidRPr="005676C6" w:rsidRDefault="005676C6" w:rsidP="005676C6">
            <w:pPr>
              <w:spacing w:line="276" w:lineRule="auto"/>
              <w:jc w:val="center"/>
              <w:rPr>
                <w:sz w:val="18"/>
                <w:szCs w:val="18"/>
              </w:rPr>
            </w:pPr>
            <w:r w:rsidRPr="005676C6">
              <w:rPr>
                <w:sz w:val="18"/>
                <w:szCs w:val="18"/>
              </w:rPr>
              <w:t>-</w:t>
            </w:r>
          </w:p>
        </w:tc>
        <w:tc>
          <w:tcPr>
            <w:tcW w:w="390" w:type="pct"/>
            <w:vAlign w:val="center"/>
            <w:hideMark/>
          </w:tcPr>
          <w:p w14:paraId="4447624E" w14:textId="77777777" w:rsidR="005676C6" w:rsidRPr="005676C6" w:rsidRDefault="005676C6" w:rsidP="005676C6">
            <w:pPr>
              <w:spacing w:line="276" w:lineRule="auto"/>
              <w:jc w:val="center"/>
              <w:rPr>
                <w:sz w:val="18"/>
                <w:szCs w:val="18"/>
              </w:rPr>
            </w:pPr>
            <w:r w:rsidRPr="005676C6">
              <w:rPr>
                <w:sz w:val="18"/>
                <w:szCs w:val="18"/>
              </w:rPr>
              <w:t>-</w:t>
            </w:r>
          </w:p>
        </w:tc>
        <w:tc>
          <w:tcPr>
            <w:tcW w:w="421" w:type="pct"/>
            <w:vAlign w:val="center"/>
            <w:hideMark/>
          </w:tcPr>
          <w:p w14:paraId="019324DA" w14:textId="77777777" w:rsidR="005676C6" w:rsidRPr="005676C6" w:rsidRDefault="005676C6" w:rsidP="005676C6">
            <w:pPr>
              <w:spacing w:line="276" w:lineRule="auto"/>
              <w:jc w:val="center"/>
              <w:rPr>
                <w:sz w:val="18"/>
                <w:szCs w:val="18"/>
              </w:rPr>
            </w:pPr>
            <w:r w:rsidRPr="005676C6">
              <w:rPr>
                <w:sz w:val="18"/>
                <w:szCs w:val="18"/>
              </w:rPr>
              <w:t>-</w:t>
            </w:r>
          </w:p>
        </w:tc>
        <w:tc>
          <w:tcPr>
            <w:tcW w:w="323" w:type="pct"/>
            <w:vAlign w:val="center"/>
            <w:hideMark/>
          </w:tcPr>
          <w:p w14:paraId="04F982DC" w14:textId="77777777" w:rsidR="005676C6" w:rsidRPr="005676C6" w:rsidRDefault="005676C6" w:rsidP="005676C6">
            <w:pPr>
              <w:spacing w:line="276" w:lineRule="auto"/>
              <w:jc w:val="center"/>
              <w:rPr>
                <w:sz w:val="18"/>
                <w:szCs w:val="18"/>
              </w:rPr>
            </w:pPr>
            <w:r w:rsidRPr="005676C6">
              <w:rPr>
                <w:sz w:val="18"/>
                <w:szCs w:val="18"/>
              </w:rPr>
              <w:t>-</w:t>
            </w:r>
          </w:p>
        </w:tc>
        <w:tc>
          <w:tcPr>
            <w:tcW w:w="240" w:type="pct"/>
            <w:vAlign w:val="center"/>
            <w:hideMark/>
          </w:tcPr>
          <w:p w14:paraId="731DE638" w14:textId="77777777" w:rsidR="005676C6" w:rsidRPr="005676C6" w:rsidRDefault="005676C6" w:rsidP="005676C6">
            <w:pPr>
              <w:spacing w:line="276" w:lineRule="auto"/>
              <w:jc w:val="center"/>
              <w:rPr>
                <w:sz w:val="18"/>
                <w:szCs w:val="18"/>
              </w:rPr>
            </w:pPr>
            <w:r w:rsidRPr="005676C6">
              <w:rPr>
                <w:sz w:val="18"/>
                <w:szCs w:val="18"/>
              </w:rPr>
              <w:t>-</w:t>
            </w:r>
          </w:p>
        </w:tc>
      </w:tr>
      <w:tr w:rsidR="005676C6" w:rsidRPr="005676C6" w14:paraId="47049B8A" w14:textId="77777777" w:rsidTr="005676C6">
        <w:trPr>
          <w:trHeight w:val="227"/>
        </w:trPr>
        <w:tc>
          <w:tcPr>
            <w:tcW w:w="917" w:type="pct"/>
            <w:vAlign w:val="center"/>
            <w:hideMark/>
          </w:tcPr>
          <w:p w14:paraId="2E839303" w14:textId="77777777" w:rsidR="005676C6" w:rsidRPr="005676C6" w:rsidRDefault="005676C6" w:rsidP="005676C6">
            <w:pPr>
              <w:spacing w:line="276" w:lineRule="auto"/>
              <w:jc w:val="center"/>
              <w:rPr>
                <w:sz w:val="18"/>
                <w:szCs w:val="18"/>
              </w:rPr>
            </w:pPr>
            <w:r w:rsidRPr="005676C6">
              <w:rPr>
                <w:sz w:val="18"/>
                <w:szCs w:val="18"/>
              </w:rPr>
              <w:t>удобрение лесов</w:t>
            </w:r>
          </w:p>
        </w:tc>
        <w:tc>
          <w:tcPr>
            <w:tcW w:w="648" w:type="pct"/>
            <w:vAlign w:val="center"/>
            <w:hideMark/>
          </w:tcPr>
          <w:p w14:paraId="08ABB641" w14:textId="77777777" w:rsidR="005676C6" w:rsidRPr="005676C6" w:rsidRDefault="005676C6" w:rsidP="005676C6">
            <w:pPr>
              <w:spacing w:line="276" w:lineRule="auto"/>
              <w:jc w:val="center"/>
              <w:rPr>
                <w:sz w:val="18"/>
                <w:szCs w:val="18"/>
              </w:rPr>
            </w:pPr>
            <w:r w:rsidRPr="005676C6">
              <w:rPr>
                <w:sz w:val="18"/>
                <w:szCs w:val="18"/>
              </w:rPr>
              <w:t>-</w:t>
            </w:r>
          </w:p>
        </w:tc>
        <w:tc>
          <w:tcPr>
            <w:tcW w:w="671" w:type="pct"/>
            <w:vAlign w:val="center"/>
            <w:hideMark/>
          </w:tcPr>
          <w:p w14:paraId="3E7B9F20" w14:textId="77777777" w:rsidR="005676C6" w:rsidRPr="005676C6" w:rsidRDefault="005676C6" w:rsidP="005676C6">
            <w:pPr>
              <w:spacing w:line="276" w:lineRule="auto"/>
              <w:jc w:val="center"/>
              <w:rPr>
                <w:sz w:val="18"/>
                <w:szCs w:val="18"/>
              </w:rPr>
            </w:pPr>
            <w:r w:rsidRPr="005676C6">
              <w:rPr>
                <w:sz w:val="18"/>
                <w:szCs w:val="18"/>
              </w:rPr>
              <w:t>-</w:t>
            </w:r>
          </w:p>
        </w:tc>
        <w:tc>
          <w:tcPr>
            <w:tcW w:w="441" w:type="pct"/>
            <w:vAlign w:val="center"/>
            <w:hideMark/>
          </w:tcPr>
          <w:p w14:paraId="27945B5A" w14:textId="77777777" w:rsidR="005676C6" w:rsidRPr="005676C6" w:rsidRDefault="005676C6" w:rsidP="005676C6">
            <w:pPr>
              <w:spacing w:line="276" w:lineRule="auto"/>
              <w:jc w:val="center"/>
              <w:rPr>
                <w:sz w:val="18"/>
                <w:szCs w:val="18"/>
              </w:rPr>
            </w:pPr>
            <w:r w:rsidRPr="005676C6">
              <w:rPr>
                <w:sz w:val="18"/>
                <w:szCs w:val="18"/>
              </w:rPr>
              <w:t>-</w:t>
            </w:r>
          </w:p>
        </w:tc>
        <w:tc>
          <w:tcPr>
            <w:tcW w:w="421" w:type="pct"/>
            <w:vAlign w:val="center"/>
            <w:hideMark/>
          </w:tcPr>
          <w:p w14:paraId="0181658A" w14:textId="77777777" w:rsidR="005676C6" w:rsidRPr="005676C6" w:rsidRDefault="005676C6" w:rsidP="005676C6">
            <w:pPr>
              <w:spacing w:line="276" w:lineRule="auto"/>
              <w:jc w:val="center"/>
              <w:rPr>
                <w:sz w:val="18"/>
                <w:szCs w:val="18"/>
              </w:rPr>
            </w:pPr>
            <w:r w:rsidRPr="005676C6">
              <w:rPr>
                <w:sz w:val="18"/>
                <w:szCs w:val="18"/>
              </w:rPr>
              <w:t>-</w:t>
            </w:r>
          </w:p>
        </w:tc>
        <w:tc>
          <w:tcPr>
            <w:tcW w:w="528" w:type="pct"/>
            <w:vAlign w:val="center"/>
            <w:hideMark/>
          </w:tcPr>
          <w:p w14:paraId="5C210A71" w14:textId="77777777" w:rsidR="005676C6" w:rsidRPr="005676C6" w:rsidRDefault="005676C6" w:rsidP="005676C6">
            <w:pPr>
              <w:spacing w:line="276" w:lineRule="auto"/>
              <w:jc w:val="center"/>
              <w:rPr>
                <w:sz w:val="18"/>
                <w:szCs w:val="18"/>
              </w:rPr>
            </w:pPr>
            <w:r w:rsidRPr="005676C6">
              <w:rPr>
                <w:sz w:val="18"/>
                <w:szCs w:val="18"/>
              </w:rPr>
              <w:t>-</w:t>
            </w:r>
          </w:p>
        </w:tc>
        <w:tc>
          <w:tcPr>
            <w:tcW w:w="390" w:type="pct"/>
            <w:vAlign w:val="center"/>
            <w:hideMark/>
          </w:tcPr>
          <w:p w14:paraId="7A9A6A70" w14:textId="77777777" w:rsidR="005676C6" w:rsidRPr="005676C6" w:rsidRDefault="005676C6" w:rsidP="005676C6">
            <w:pPr>
              <w:spacing w:line="276" w:lineRule="auto"/>
              <w:jc w:val="center"/>
              <w:rPr>
                <w:sz w:val="18"/>
                <w:szCs w:val="18"/>
              </w:rPr>
            </w:pPr>
            <w:r w:rsidRPr="005676C6">
              <w:rPr>
                <w:sz w:val="18"/>
                <w:szCs w:val="18"/>
              </w:rPr>
              <w:t>-</w:t>
            </w:r>
          </w:p>
        </w:tc>
        <w:tc>
          <w:tcPr>
            <w:tcW w:w="421" w:type="pct"/>
            <w:vAlign w:val="center"/>
            <w:hideMark/>
          </w:tcPr>
          <w:p w14:paraId="10F24ABE" w14:textId="77777777" w:rsidR="005676C6" w:rsidRPr="005676C6" w:rsidRDefault="005676C6" w:rsidP="005676C6">
            <w:pPr>
              <w:spacing w:line="276" w:lineRule="auto"/>
              <w:jc w:val="center"/>
              <w:rPr>
                <w:sz w:val="18"/>
                <w:szCs w:val="18"/>
              </w:rPr>
            </w:pPr>
            <w:r w:rsidRPr="005676C6">
              <w:rPr>
                <w:sz w:val="18"/>
                <w:szCs w:val="18"/>
              </w:rPr>
              <w:t>-</w:t>
            </w:r>
          </w:p>
        </w:tc>
        <w:tc>
          <w:tcPr>
            <w:tcW w:w="323" w:type="pct"/>
            <w:vAlign w:val="center"/>
            <w:hideMark/>
          </w:tcPr>
          <w:p w14:paraId="3A2A1ED6" w14:textId="77777777" w:rsidR="005676C6" w:rsidRPr="005676C6" w:rsidRDefault="005676C6" w:rsidP="005676C6">
            <w:pPr>
              <w:spacing w:line="276" w:lineRule="auto"/>
              <w:jc w:val="center"/>
              <w:rPr>
                <w:sz w:val="18"/>
                <w:szCs w:val="18"/>
              </w:rPr>
            </w:pPr>
            <w:r w:rsidRPr="005676C6">
              <w:rPr>
                <w:sz w:val="18"/>
                <w:szCs w:val="18"/>
              </w:rPr>
              <w:t>-</w:t>
            </w:r>
          </w:p>
        </w:tc>
        <w:tc>
          <w:tcPr>
            <w:tcW w:w="240" w:type="pct"/>
            <w:vAlign w:val="center"/>
            <w:hideMark/>
          </w:tcPr>
          <w:p w14:paraId="7CEDB9FA" w14:textId="77777777" w:rsidR="005676C6" w:rsidRPr="005676C6" w:rsidRDefault="005676C6" w:rsidP="005676C6">
            <w:pPr>
              <w:spacing w:line="276" w:lineRule="auto"/>
              <w:jc w:val="center"/>
              <w:rPr>
                <w:sz w:val="18"/>
                <w:szCs w:val="18"/>
              </w:rPr>
            </w:pPr>
            <w:r w:rsidRPr="005676C6">
              <w:rPr>
                <w:sz w:val="18"/>
                <w:szCs w:val="18"/>
              </w:rPr>
              <w:t>-</w:t>
            </w:r>
          </w:p>
        </w:tc>
      </w:tr>
      <w:tr w:rsidR="005676C6" w:rsidRPr="005676C6" w14:paraId="2A25194C" w14:textId="77777777" w:rsidTr="005676C6">
        <w:trPr>
          <w:trHeight w:val="227"/>
        </w:trPr>
        <w:tc>
          <w:tcPr>
            <w:tcW w:w="917" w:type="pct"/>
            <w:vAlign w:val="center"/>
            <w:hideMark/>
          </w:tcPr>
          <w:p w14:paraId="16CFD062" w14:textId="77777777" w:rsidR="005676C6" w:rsidRPr="005676C6" w:rsidRDefault="005676C6" w:rsidP="005676C6">
            <w:pPr>
              <w:spacing w:line="276" w:lineRule="auto"/>
              <w:jc w:val="center"/>
              <w:rPr>
                <w:sz w:val="18"/>
                <w:szCs w:val="18"/>
              </w:rPr>
            </w:pPr>
            <w:r w:rsidRPr="005676C6">
              <w:rPr>
                <w:sz w:val="18"/>
                <w:szCs w:val="18"/>
              </w:rPr>
              <w:t>уход за опушками</w:t>
            </w:r>
          </w:p>
        </w:tc>
        <w:tc>
          <w:tcPr>
            <w:tcW w:w="648" w:type="pct"/>
            <w:vAlign w:val="center"/>
            <w:hideMark/>
          </w:tcPr>
          <w:p w14:paraId="3D79EB83" w14:textId="77777777" w:rsidR="005676C6" w:rsidRPr="005676C6" w:rsidRDefault="005676C6" w:rsidP="005676C6">
            <w:pPr>
              <w:spacing w:line="276" w:lineRule="auto"/>
              <w:jc w:val="center"/>
              <w:rPr>
                <w:sz w:val="18"/>
                <w:szCs w:val="18"/>
              </w:rPr>
            </w:pPr>
            <w:r w:rsidRPr="005676C6">
              <w:rPr>
                <w:sz w:val="18"/>
                <w:szCs w:val="18"/>
              </w:rPr>
              <w:t>-</w:t>
            </w:r>
          </w:p>
        </w:tc>
        <w:tc>
          <w:tcPr>
            <w:tcW w:w="671" w:type="pct"/>
            <w:vAlign w:val="center"/>
            <w:hideMark/>
          </w:tcPr>
          <w:p w14:paraId="094CC501" w14:textId="77777777" w:rsidR="005676C6" w:rsidRPr="005676C6" w:rsidRDefault="005676C6" w:rsidP="005676C6">
            <w:pPr>
              <w:spacing w:line="276" w:lineRule="auto"/>
              <w:jc w:val="center"/>
              <w:rPr>
                <w:sz w:val="18"/>
                <w:szCs w:val="18"/>
              </w:rPr>
            </w:pPr>
            <w:r w:rsidRPr="005676C6">
              <w:rPr>
                <w:sz w:val="18"/>
                <w:szCs w:val="18"/>
              </w:rPr>
              <w:t>-</w:t>
            </w:r>
          </w:p>
        </w:tc>
        <w:tc>
          <w:tcPr>
            <w:tcW w:w="441" w:type="pct"/>
            <w:vAlign w:val="center"/>
            <w:hideMark/>
          </w:tcPr>
          <w:p w14:paraId="612E649E" w14:textId="77777777" w:rsidR="005676C6" w:rsidRPr="005676C6" w:rsidRDefault="005676C6" w:rsidP="005676C6">
            <w:pPr>
              <w:spacing w:line="276" w:lineRule="auto"/>
              <w:jc w:val="center"/>
              <w:rPr>
                <w:sz w:val="18"/>
                <w:szCs w:val="18"/>
              </w:rPr>
            </w:pPr>
            <w:r w:rsidRPr="005676C6">
              <w:rPr>
                <w:sz w:val="18"/>
                <w:szCs w:val="18"/>
              </w:rPr>
              <w:t>-</w:t>
            </w:r>
          </w:p>
        </w:tc>
        <w:tc>
          <w:tcPr>
            <w:tcW w:w="421" w:type="pct"/>
            <w:vAlign w:val="center"/>
            <w:hideMark/>
          </w:tcPr>
          <w:p w14:paraId="4BD6F683" w14:textId="77777777" w:rsidR="005676C6" w:rsidRPr="005676C6" w:rsidRDefault="005676C6" w:rsidP="005676C6">
            <w:pPr>
              <w:spacing w:line="276" w:lineRule="auto"/>
              <w:jc w:val="center"/>
              <w:rPr>
                <w:sz w:val="18"/>
                <w:szCs w:val="18"/>
              </w:rPr>
            </w:pPr>
            <w:r w:rsidRPr="005676C6">
              <w:rPr>
                <w:sz w:val="18"/>
                <w:szCs w:val="18"/>
              </w:rPr>
              <w:t>-</w:t>
            </w:r>
          </w:p>
        </w:tc>
        <w:tc>
          <w:tcPr>
            <w:tcW w:w="528" w:type="pct"/>
            <w:vAlign w:val="center"/>
            <w:hideMark/>
          </w:tcPr>
          <w:p w14:paraId="10BBD5C3" w14:textId="77777777" w:rsidR="005676C6" w:rsidRPr="005676C6" w:rsidRDefault="005676C6" w:rsidP="005676C6">
            <w:pPr>
              <w:spacing w:line="276" w:lineRule="auto"/>
              <w:jc w:val="center"/>
              <w:rPr>
                <w:sz w:val="18"/>
                <w:szCs w:val="18"/>
              </w:rPr>
            </w:pPr>
            <w:r w:rsidRPr="005676C6">
              <w:rPr>
                <w:sz w:val="18"/>
                <w:szCs w:val="18"/>
              </w:rPr>
              <w:t>-</w:t>
            </w:r>
          </w:p>
        </w:tc>
        <w:tc>
          <w:tcPr>
            <w:tcW w:w="390" w:type="pct"/>
            <w:vAlign w:val="center"/>
            <w:hideMark/>
          </w:tcPr>
          <w:p w14:paraId="110448F9" w14:textId="77777777" w:rsidR="005676C6" w:rsidRPr="005676C6" w:rsidRDefault="005676C6" w:rsidP="005676C6">
            <w:pPr>
              <w:spacing w:line="276" w:lineRule="auto"/>
              <w:jc w:val="center"/>
              <w:rPr>
                <w:sz w:val="18"/>
                <w:szCs w:val="18"/>
              </w:rPr>
            </w:pPr>
            <w:r w:rsidRPr="005676C6">
              <w:rPr>
                <w:sz w:val="18"/>
                <w:szCs w:val="18"/>
              </w:rPr>
              <w:t>-</w:t>
            </w:r>
          </w:p>
        </w:tc>
        <w:tc>
          <w:tcPr>
            <w:tcW w:w="421" w:type="pct"/>
            <w:vAlign w:val="center"/>
            <w:hideMark/>
          </w:tcPr>
          <w:p w14:paraId="6C703599" w14:textId="77777777" w:rsidR="005676C6" w:rsidRPr="005676C6" w:rsidRDefault="005676C6" w:rsidP="005676C6">
            <w:pPr>
              <w:spacing w:line="276" w:lineRule="auto"/>
              <w:jc w:val="center"/>
              <w:rPr>
                <w:sz w:val="18"/>
                <w:szCs w:val="18"/>
              </w:rPr>
            </w:pPr>
            <w:r w:rsidRPr="005676C6">
              <w:rPr>
                <w:sz w:val="18"/>
                <w:szCs w:val="18"/>
              </w:rPr>
              <w:t>-</w:t>
            </w:r>
          </w:p>
        </w:tc>
        <w:tc>
          <w:tcPr>
            <w:tcW w:w="323" w:type="pct"/>
            <w:vAlign w:val="center"/>
            <w:hideMark/>
          </w:tcPr>
          <w:p w14:paraId="27C510D1" w14:textId="77777777" w:rsidR="005676C6" w:rsidRPr="005676C6" w:rsidRDefault="005676C6" w:rsidP="005676C6">
            <w:pPr>
              <w:spacing w:line="276" w:lineRule="auto"/>
              <w:jc w:val="center"/>
              <w:rPr>
                <w:sz w:val="18"/>
                <w:szCs w:val="18"/>
              </w:rPr>
            </w:pPr>
            <w:r w:rsidRPr="005676C6">
              <w:rPr>
                <w:sz w:val="18"/>
                <w:szCs w:val="18"/>
              </w:rPr>
              <w:t>-</w:t>
            </w:r>
          </w:p>
        </w:tc>
        <w:tc>
          <w:tcPr>
            <w:tcW w:w="240" w:type="pct"/>
            <w:vAlign w:val="center"/>
            <w:hideMark/>
          </w:tcPr>
          <w:p w14:paraId="4E22DA7F" w14:textId="77777777" w:rsidR="005676C6" w:rsidRPr="005676C6" w:rsidRDefault="005676C6" w:rsidP="005676C6">
            <w:pPr>
              <w:spacing w:line="276" w:lineRule="auto"/>
              <w:jc w:val="center"/>
              <w:rPr>
                <w:sz w:val="18"/>
                <w:szCs w:val="18"/>
              </w:rPr>
            </w:pPr>
            <w:r w:rsidRPr="005676C6">
              <w:rPr>
                <w:sz w:val="18"/>
                <w:szCs w:val="18"/>
              </w:rPr>
              <w:t>-</w:t>
            </w:r>
          </w:p>
        </w:tc>
      </w:tr>
      <w:tr w:rsidR="005676C6" w:rsidRPr="005676C6" w14:paraId="4759F202" w14:textId="77777777" w:rsidTr="005676C6">
        <w:trPr>
          <w:trHeight w:val="227"/>
        </w:trPr>
        <w:tc>
          <w:tcPr>
            <w:tcW w:w="917" w:type="pct"/>
            <w:vAlign w:val="center"/>
            <w:hideMark/>
          </w:tcPr>
          <w:p w14:paraId="6C48464F" w14:textId="77777777" w:rsidR="005676C6" w:rsidRPr="005676C6" w:rsidRDefault="005676C6" w:rsidP="005676C6">
            <w:pPr>
              <w:spacing w:line="276" w:lineRule="auto"/>
              <w:jc w:val="center"/>
              <w:rPr>
                <w:sz w:val="18"/>
                <w:szCs w:val="18"/>
              </w:rPr>
            </w:pPr>
            <w:r w:rsidRPr="005676C6">
              <w:rPr>
                <w:sz w:val="18"/>
                <w:szCs w:val="18"/>
              </w:rPr>
              <w:t>уход за подлеском</w:t>
            </w:r>
          </w:p>
        </w:tc>
        <w:tc>
          <w:tcPr>
            <w:tcW w:w="648" w:type="pct"/>
            <w:vAlign w:val="center"/>
            <w:hideMark/>
          </w:tcPr>
          <w:p w14:paraId="2BBE2C67" w14:textId="77777777" w:rsidR="005676C6" w:rsidRPr="005676C6" w:rsidRDefault="005676C6" w:rsidP="005676C6">
            <w:pPr>
              <w:spacing w:line="276" w:lineRule="auto"/>
              <w:jc w:val="center"/>
              <w:rPr>
                <w:sz w:val="18"/>
                <w:szCs w:val="18"/>
              </w:rPr>
            </w:pPr>
            <w:r w:rsidRPr="005676C6">
              <w:rPr>
                <w:sz w:val="18"/>
                <w:szCs w:val="18"/>
              </w:rPr>
              <w:t>-</w:t>
            </w:r>
          </w:p>
        </w:tc>
        <w:tc>
          <w:tcPr>
            <w:tcW w:w="671" w:type="pct"/>
            <w:vAlign w:val="center"/>
            <w:hideMark/>
          </w:tcPr>
          <w:p w14:paraId="39BA2DE1" w14:textId="77777777" w:rsidR="005676C6" w:rsidRPr="005676C6" w:rsidRDefault="005676C6" w:rsidP="005676C6">
            <w:pPr>
              <w:spacing w:line="276" w:lineRule="auto"/>
              <w:jc w:val="center"/>
              <w:rPr>
                <w:sz w:val="18"/>
                <w:szCs w:val="18"/>
              </w:rPr>
            </w:pPr>
            <w:r w:rsidRPr="005676C6">
              <w:rPr>
                <w:sz w:val="18"/>
                <w:szCs w:val="18"/>
              </w:rPr>
              <w:t>-</w:t>
            </w:r>
          </w:p>
        </w:tc>
        <w:tc>
          <w:tcPr>
            <w:tcW w:w="441" w:type="pct"/>
            <w:vAlign w:val="center"/>
            <w:hideMark/>
          </w:tcPr>
          <w:p w14:paraId="367EEF00" w14:textId="77777777" w:rsidR="005676C6" w:rsidRPr="005676C6" w:rsidRDefault="005676C6" w:rsidP="005676C6">
            <w:pPr>
              <w:spacing w:line="276" w:lineRule="auto"/>
              <w:jc w:val="center"/>
              <w:rPr>
                <w:sz w:val="18"/>
                <w:szCs w:val="18"/>
              </w:rPr>
            </w:pPr>
            <w:r w:rsidRPr="005676C6">
              <w:rPr>
                <w:sz w:val="18"/>
                <w:szCs w:val="18"/>
              </w:rPr>
              <w:t>-</w:t>
            </w:r>
          </w:p>
        </w:tc>
        <w:tc>
          <w:tcPr>
            <w:tcW w:w="421" w:type="pct"/>
            <w:vAlign w:val="center"/>
            <w:hideMark/>
          </w:tcPr>
          <w:p w14:paraId="3EA399CF" w14:textId="77777777" w:rsidR="005676C6" w:rsidRPr="005676C6" w:rsidRDefault="005676C6" w:rsidP="005676C6">
            <w:pPr>
              <w:spacing w:line="276" w:lineRule="auto"/>
              <w:jc w:val="center"/>
              <w:rPr>
                <w:sz w:val="18"/>
                <w:szCs w:val="18"/>
              </w:rPr>
            </w:pPr>
            <w:r w:rsidRPr="005676C6">
              <w:rPr>
                <w:sz w:val="18"/>
                <w:szCs w:val="18"/>
              </w:rPr>
              <w:t>-</w:t>
            </w:r>
          </w:p>
        </w:tc>
        <w:tc>
          <w:tcPr>
            <w:tcW w:w="528" w:type="pct"/>
            <w:vAlign w:val="center"/>
            <w:hideMark/>
          </w:tcPr>
          <w:p w14:paraId="255066A1" w14:textId="77777777" w:rsidR="005676C6" w:rsidRPr="005676C6" w:rsidRDefault="005676C6" w:rsidP="005676C6">
            <w:pPr>
              <w:spacing w:line="276" w:lineRule="auto"/>
              <w:jc w:val="center"/>
              <w:rPr>
                <w:sz w:val="18"/>
                <w:szCs w:val="18"/>
              </w:rPr>
            </w:pPr>
            <w:r w:rsidRPr="005676C6">
              <w:rPr>
                <w:sz w:val="18"/>
                <w:szCs w:val="18"/>
              </w:rPr>
              <w:t>-</w:t>
            </w:r>
          </w:p>
        </w:tc>
        <w:tc>
          <w:tcPr>
            <w:tcW w:w="390" w:type="pct"/>
            <w:vAlign w:val="center"/>
            <w:hideMark/>
          </w:tcPr>
          <w:p w14:paraId="187DEC75" w14:textId="77777777" w:rsidR="005676C6" w:rsidRPr="005676C6" w:rsidRDefault="005676C6" w:rsidP="005676C6">
            <w:pPr>
              <w:spacing w:line="276" w:lineRule="auto"/>
              <w:jc w:val="center"/>
              <w:rPr>
                <w:sz w:val="18"/>
                <w:szCs w:val="18"/>
              </w:rPr>
            </w:pPr>
            <w:r w:rsidRPr="005676C6">
              <w:rPr>
                <w:sz w:val="18"/>
                <w:szCs w:val="18"/>
              </w:rPr>
              <w:t>-</w:t>
            </w:r>
          </w:p>
        </w:tc>
        <w:tc>
          <w:tcPr>
            <w:tcW w:w="421" w:type="pct"/>
            <w:vAlign w:val="center"/>
            <w:hideMark/>
          </w:tcPr>
          <w:p w14:paraId="31E5004C" w14:textId="77777777" w:rsidR="005676C6" w:rsidRPr="005676C6" w:rsidRDefault="005676C6" w:rsidP="005676C6">
            <w:pPr>
              <w:spacing w:line="276" w:lineRule="auto"/>
              <w:jc w:val="center"/>
              <w:rPr>
                <w:sz w:val="18"/>
                <w:szCs w:val="18"/>
              </w:rPr>
            </w:pPr>
            <w:r w:rsidRPr="005676C6">
              <w:rPr>
                <w:sz w:val="18"/>
                <w:szCs w:val="18"/>
              </w:rPr>
              <w:t>-</w:t>
            </w:r>
          </w:p>
        </w:tc>
        <w:tc>
          <w:tcPr>
            <w:tcW w:w="323" w:type="pct"/>
            <w:vAlign w:val="center"/>
            <w:hideMark/>
          </w:tcPr>
          <w:p w14:paraId="39493B80" w14:textId="77777777" w:rsidR="005676C6" w:rsidRPr="005676C6" w:rsidRDefault="005676C6" w:rsidP="005676C6">
            <w:pPr>
              <w:spacing w:line="276" w:lineRule="auto"/>
              <w:jc w:val="center"/>
              <w:rPr>
                <w:sz w:val="18"/>
                <w:szCs w:val="18"/>
              </w:rPr>
            </w:pPr>
            <w:r w:rsidRPr="005676C6">
              <w:rPr>
                <w:sz w:val="18"/>
                <w:szCs w:val="18"/>
              </w:rPr>
              <w:t>-</w:t>
            </w:r>
          </w:p>
        </w:tc>
        <w:tc>
          <w:tcPr>
            <w:tcW w:w="240" w:type="pct"/>
            <w:vAlign w:val="center"/>
            <w:hideMark/>
          </w:tcPr>
          <w:p w14:paraId="497C79D0" w14:textId="77777777" w:rsidR="005676C6" w:rsidRPr="005676C6" w:rsidRDefault="005676C6" w:rsidP="005676C6">
            <w:pPr>
              <w:spacing w:line="276" w:lineRule="auto"/>
              <w:jc w:val="center"/>
              <w:rPr>
                <w:sz w:val="18"/>
                <w:szCs w:val="18"/>
              </w:rPr>
            </w:pPr>
            <w:r w:rsidRPr="005676C6">
              <w:rPr>
                <w:sz w:val="18"/>
                <w:szCs w:val="18"/>
              </w:rPr>
              <w:t>-</w:t>
            </w:r>
          </w:p>
        </w:tc>
      </w:tr>
      <w:tr w:rsidR="005676C6" w:rsidRPr="005676C6" w14:paraId="6219A5B4" w14:textId="77777777" w:rsidTr="005676C6">
        <w:trPr>
          <w:trHeight w:val="227"/>
        </w:trPr>
        <w:tc>
          <w:tcPr>
            <w:tcW w:w="917" w:type="pct"/>
            <w:vAlign w:val="center"/>
            <w:hideMark/>
          </w:tcPr>
          <w:p w14:paraId="60A62193" w14:textId="77777777" w:rsidR="005676C6" w:rsidRPr="005676C6" w:rsidRDefault="005676C6" w:rsidP="005676C6">
            <w:pPr>
              <w:spacing w:line="276" w:lineRule="auto"/>
              <w:jc w:val="center"/>
              <w:rPr>
                <w:sz w:val="18"/>
                <w:szCs w:val="18"/>
              </w:rPr>
            </w:pPr>
            <w:r w:rsidRPr="005676C6">
              <w:rPr>
                <w:sz w:val="18"/>
                <w:szCs w:val="18"/>
              </w:rPr>
              <w:t>уход за лесами путем уничтожения нежелательной древесной растительности</w:t>
            </w:r>
          </w:p>
        </w:tc>
        <w:tc>
          <w:tcPr>
            <w:tcW w:w="648" w:type="pct"/>
            <w:vAlign w:val="center"/>
            <w:hideMark/>
          </w:tcPr>
          <w:p w14:paraId="6062DEFD" w14:textId="77777777" w:rsidR="005676C6" w:rsidRPr="005676C6" w:rsidRDefault="005676C6" w:rsidP="005676C6">
            <w:pPr>
              <w:spacing w:line="276" w:lineRule="auto"/>
              <w:jc w:val="center"/>
              <w:rPr>
                <w:sz w:val="18"/>
                <w:szCs w:val="18"/>
              </w:rPr>
            </w:pPr>
            <w:r w:rsidRPr="005676C6">
              <w:rPr>
                <w:sz w:val="18"/>
                <w:szCs w:val="18"/>
              </w:rPr>
              <w:t>-</w:t>
            </w:r>
          </w:p>
        </w:tc>
        <w:tc>
          <w:tcPr>
            <w:tcW w:w="671" w:type="pct"/>
            <w:vAlign w:val="center"/>
            <w:hideMark/>
          </w:tcPr>
          <w:p w14:paraId="4C1180E7" w14:textId="77777777" w:rsidR="005676C6" w:rsidRPr="005676C6" w:rsidRDefault="005676C6" w:rsidP="005676C6">
            <w:pPr>
              <w:spacing w:line="276" w:lineRule="auto"/>
              <w:jc w:val="center"/>
              <w:rPr>
                <w:sz w:val="18"/>
                <w:szCs w:val="18"/>
              </w:rPr>
            </w:pPr>
            <w:r w:rsidRPr="005676C6">
              <w:rPr>
                <w:sz w:val="18"/>
                <w:szCs w:val="18"/>
              </w:rPr>
              <w:t>-</w:t>
            </w:r>
          </w:p>
        </w:tc>
        <w:tc>
          <w:tcPr>
            <w:tcW w:w="441" w:type="pct"/>
            <w:vAlign w:val="center"/>
            <w:hideMark/>
          </w:tcPr>
          <w:p w14:paraId="568AF476" w14:textId="77777777" w:rsidR="005676C6" w:rsidRPr="005676C6" w:rsidRDefault="005676C6" w:rsidP="005676C6">
            <w:pPr>
              <w:spacing w:line="276" w:lineRule="auto"/>
              <w:jc w:val="center"/>
              <w:rPr>
                <w:sz w:val="18"/>
                <w:szCs w:val="18"/>
              </w:rPr>
            </w:pPr>
            <w:r w:rsidRPr="005676C6">
              <w:rPr>
                <w:sz w:val="18"/>
                <w:szCs w:val="18"/>
              </w:rPr>
              <w:t>-</w:t>
            </w:r>
          </w:p>
        </w:tc>
        <w:tc>
          <w:tcPr>
            <w:tcW w:w="421" w:type="pct"/>
            <w:vAlign w:val="center"/>
            <w:hideMark/>
          </w:tcPr>
          <w:p w14:paraId="2BD124D7" w14:textId="77777777" w:rsidR="005676C6" w:rsidRPr="005676C6" w:rsidRDefault="005676C6" w:rsidP="005676C6">
            <w:pPr>
              <w:spacing w:line="276" w:lineRule="auto"/>
              <w:jc w:val="center"/>
              <w:rPr>
                <w:sz w:val="18"/>
                <w:szCs w:val="18"/>
              </w:rPr>
            </w:pPr>
            <w:r w:rsidRPr="005676C6">
              <w:rPr>
                <w:sz w:val="18"/>
                <w:szCs w:val="18"/>
              </w:rPr>
              <w:t>-</w:t>
            </w:r>
          </w:p>
        </w:tc>
        <w:tc>
          <w:tcPr>
            <w:tcW w:w="528" w:type="pct"/>
            <w:vAlign w:val="center"/>
            <w:hideMark/>
          </w:tcPr>
          <w:p w14:paraId="117F1B02" w14:textId="77777777" w:rsidR="005676C6" w:rsidRPr="005676C6" w:rsidRDefault="005676C6" w:rsidP="005676C6">
            <w:pPr>
              <w:spacing w:line="276" w:lineRule="auto"/>
              <w:jc w:val="center"/>
              <w:rPr>
                <w:sz w:val="18"/>
                <w:szCs w:val="18"/>
              </w:rPr>
            </w:pPr>
            <w:r w:rsidRPr="005676C6">
              <w:rPr>
                <w:sz w:val="18"/>
                <w:szCs w:val="18"/>
              </w:rPr>
              <w:t>-</w:t>
            </w:r>
          </w:p>
        </w:tc>
        <w:tc>
          <w:tcPr>
            <w:tcW w:w="390" w:type="pct"/>
            <w:vAlign w:val="center"/>
            <w:hideMark/>
          </w:tcPr>
          <w:p w14:paraId="543BD977" w14:textId="77777777" w:rsidR="005676C6" w:rsidRPr="005676C6" w:rsidRDefault="005676C6" w:rsidP="005676C6">
            <w:pPr>
              <w:spacing w:line="276" w:lineRule="auto"/>
              <w:jc w:val="center"/>
              <w:rPr>
                <w:sz w:val="18"/>
                <w:szCs w:val="18"/>
              </w:rPr>
            </w:pPr>
            <w:r w:rsidRPr="005676C6">
              <w:rPr>
                <w:sz w:val="18"/>
                <w:szCs w:val="18"/>
              </w:rPr>
              <w:t>-</w:t>
            </w:r>
          </w:p>
        </w:tc>
        <w:tc>
          <w:tcPr>
            <w:tcW w:w="421" w:type="pct"/>
            <w:vAlign w:val="center"/>
            <w:hideMark/>
          </w:tcPr>
          <w:p w14:paraId="17129DD9" w14:textId="77777777" w:rsidR="005676C6" w:rsidRPr="005676C6" w:rsidRDefault="005676C6" w:rsidP="005676C6">
            <w:pPr>
              <w:spacing w:line="276" w:lineRule="auto"/>
              <w:jc w:val="center"/>
              <w:rPr>
                <w:sz w:val="18"/>
                <w:szCs w:val="18"/>
              </w:rPr>
            </w:pPr>
            <w:r w:rsidRPr="005676C6">
              <w:rPr>
                <w:sz w:val="18"/>
                <w:szCs w:val="18"/>
              </w:rPr>
              <w:t>-</w:t>
            </w:r>
          </w:p>
        </w:tc>
        <w:tc>
          <w:tcPr>
            <w:tcW w:w="323" w:type="pct"/>
            <w:vAlign w:val="center"/>
            <w:hideMark/>
          </w:tcPr>
          <w:p w14:paraId="403E4BB9" w14:textId="77777777" w:rsidR="005676C6" w:rsidRPr="005676C6" w:rsidRDefault="005676C6" w:rsidP="005676C6">
            <w:pPr>
              <w:spacing w:line="276" w:lineRule="auto"/>
              <w:jc w:val="center"/>
              <w:rPr>
                <w:sz w:val="18"/>
                <w:szCs w:val="18"/>
              </w:rPr>
            </w:pPr>
            <w:r w:rsidRPr="005676C6">
              <w:rPr>
                <w:sz w:val="18"/>
                <w:szCs w:val="18"/>
              </w:rPr>
              <w:t>-</w:t>
            </w:r>
          </w:p>
        </w:tc>
        <w:tc>
          <w:tcPr>
            <w:tcW w:w="240" w:type="pct"/>
            <w:vAlign w:val="center"/>
            <w:hideMark/>
          </w:tcPr>
          <w:p w14:paraId="30EBD365" w14:textId="77777777" w:rsidR="005676C6" w:rsidRPr="005676C6" w:rsidRDefault="005676C6" w:rsidP="005676C6">
            <w:pPr>
              <w:spacing w:line="276" w:lineRule="auto"/>
              <w:jc w:val="center"/>
              <w:rPr>
                <w:sz w:val="18"/>
                <w:szCs w:val="18"/>
              </w:rPr>
            </w:pPr>
            <w:r w:rsidRPr="005676C6">
              <w:rPr>
                <w:sz w:val="18"/>
                <w:szCs w:val="18"/>
              </w:rPr>
              <w:t>-</w:t>
            </w:r>
          </w:p>
        </w:tc>
      </w:tr>
      <w:tr w:rsidR="005676C6" w:rsidRPr="005676C6" w14:paraId="2ED33122" w14:textId="77777777" w:rsidTr="005676C6">
        <w:trPr>
          <w:trHeight w:val="227"/>
        </w:trPr>
        <w:tc>
          <w:tcPr>
            <w:tcW w:w="917" w:type="pct"/>
            <w:vAlign w:val="center"/>
          </w:tcPr>
          <w:p w14:paraId="0CF6C655" w14:textId="77777777" w:rsidR="005676C6" w:rsidRPr="005676C6" w:rsidRDefault="005676C6" w:rsidP="005676C6">
            <w:pPr>
              <w:spacing w:line="276" w:lineRule="auto"/>
              <w:jc w:val="center"/>
              <w:rPr>
                <w:sz w:val="18"/>
                <w:szCs w:val="18"/>
              </w:rPr>
            </w:pPr>
            <w:r w:rsidRPr="005676C6">
              <w:rPr>
                <w:sz w:val="18"/>
                <w:szCs w:val="18"/>
              </w:rPr>
              <w:t>другие мероприятия</w:t>
            </w:r>
          </w:p>
        </w:tc>
        <w:tc>
          <w:tcPr>
            <w:tcW w:w="648" w:type="pct"/>
            <w:vAlign w:val="center"/>
          </w:tcPr>
          <w:p w14:paraId="7223597B" w14:textId="77777777" w:rsidR="005676C6" w:rsidRPr="005676C6" w:rsidRDefault="005676C6" w:rsidP="005676C6">
            <w:pPr>
              <w:spacing w:line="276" w:lineRule="auto"/>
              <w:jc w:val="center"/>
              <w:rPr>
                <w:sz w:val="18"/>
                <w:szCs w:val="18"/>
              </w:rPr>
            </w:pPr>
            <w:r w:rsidRPr="005676C6">
              <w:rPr>
                <w:sz w:val="18"/>
                <w:szCs w:val="18"/>
              </w:rPr>
              <w:t>-</w:t>
            </w:r>
          </w:p>
        </w:tc>
        <w:tc>
          <w:tcPr>
            <w:tcW w:w="671" w:type="pct"/>
            <w:vAlign w:val="center"/>
          </w:tcPr>
          <w:p w14:paraId="512CC323" w14:textId="77777777" w:rsidR="005676C6" w:rsidRPr="005676C6" w:rsidRDefault="005676C6" w:rsidP="005676C6">
            <w:pPr>
              <w:spacing w:line="276" w:lineRule="auto"/>
              <w:jc w:val="center"/>
              <w:rPr>
                <w:sz w:val="18"/>
                <w:szCs w:val="18"/>
              </w:rPr>
            </w:pPr>
            <w:r w:rsidRPr="005676C6">
              <w:rPr>
                <w:sz w:val="18"/>
                <w:szCs w:val="18"/>
              </w:rPr>
              <w:t>-</w:t>
            </w:r>
          </w:p>
        </w:tc>
        <w:tc>
          <w:tcPr>
            <w:tcW w:w="441" w:type="pct"/>
            <w:vAlign w:val="center"/>
          </w:tcPr>
          <w:p w14:paraId="3D46EE81" w14:textId="77777777" w:rsidR="005676C6" w:rsidRPr="005676C6" w:rsidRDefault="005676C6" w:rsidP="005676C6">
            <w:pPr>
              <w:spacing w:line="276" w:lineRule="auto"/>
              <w:jc w:val="center"/>
              <w:rPr>
                <w:sz w:val="18"/>
                <w:szCs w:val="18"/>
              </w:rPr>
            </w:pPr>
            <w:r w:rsidRPr="005676C6">
              <w:rPr>
                <w:sz w:val="18"/>
                <w:szCs w:val="18"/>
              </w:rPr>
              <w:t>-</w:t>
            </w:r>
          </w:p>
        </w:tc>
        <w:tc>
          <w:tcPr>
            <w:tcW w:w="421" w:type="pct"/>
            <w:vAlign w:val="center"/>
          </w:tcPr>
          <w:p w14:paraId="6538AE11" w14:textId="77777777" w:rsidR="005676C6" w:rsidRPr="005676C6" w:rsidRDefault="005676C6" w:rsidP="005676C6">
            <w:pPr>
              <w:spacing w:line="276" w:lineRule="auto"/>
              <w:jc w:val="center"/>
              <w:rPr>
                <w:sz w:val="18"/>
                <w:szCs w:val="18"/>
              </w:rPr>
            </w:pPr>
            <w:r w:rsidRPr="005676C6">
              <w:rPr>
                <w:sz w:val="18"/>
                <w:szCs w:val="18"/>
              </w:rPr>
              <w:t>-</w:t>
            </w:r>
          </w:p>
        </w:tc>
        <w:tc>
          <w:tcPr>
            <w:tcW w:w="528" w:type="pct"/>
            <w:vAlign w:val="center"/>
          </w:tcPr>
          <w:p w14:paraId="4A7AAEE5" w14:textId="77777777" w:rsidR="005676C6" w:rsidRPr="005676C6" w:rsidRDefault="005676C6" w:rsidP="005676C6">
            <w:pPr>
              <w:spacing w:line="276" w:lineRule="auto"/>
              <w:jc w:val="center"/>
              <w:rPr>
                <w:sz w:val="18"/>
                <w:szCs w:val="18"/>
              </w:rPr>
            </w:pPr>
            <w:r w:rsidRPr="005676C6">
              <w:rPr>
                <w:sz w:val="18"/>
                <w:szCs w:val="18"/>
              </w:rPr>
              <w:t>-</w:t>
            </w:r>
          </w:p>
        </w:tc>
        <w:tc>
          <w:tcPr>
            <w:tcW w:w="390" w:type="pct"/>
            <w:vAlign w:val="center"/>
          </w:tcPr>
          <w:p w14:paraId="5F947689" w14:textId="77777777" w:rsidR="005676C6" w:rsidRPr="005676C6" w:rsidRDefault="005676C6" w:rsidP="005676C6">
            <w:pPr>
              <w:spacing w:line="276" w:lineRule="auto"/>
              <w:jc w:val="center"/>
              <w:rPr>
                <w:sz w:val="18"/>
                <w:szCs w:val="18"/>
              </w:rPr>
            </w:pPr>
            <w:r w:rsidRPr="005676C6">
              <w:rPr>
                <w:sz w:val="18"/>
                <w:szCs w:val="18"/>
              </w:rPr>
              <w:t>-</w:t>
            </w:r>
          </w:p>
        </w:tc>
        <w:tc>
          <w:tcPr>
            <w:tcW w:w="421" w:type="pct"/>
            <w:vAlign w:val="center"/>
          </w:tcPr>
          <w:p w14:paraId="5D943C76" w14:textId="77777777" w:rsidR="005676C6" w:rsidRPr="005676C6" w:rsidRDefault="005676C6" w:rsidP="005676C6">
            <w:pPr>
              <w:spacing w:line="276" w:lineRule="auto"/>
              <w:jc w:val="center"/>
              <w:rPr>
                <w:sz w:val="18"/>
                <w:szCs w:val="18"/>
              </w:rPr>
            </w:pPr>
            <w:r w:rsidRPr="005676C6">
              <w:rPr>
                <w:sz w:val="18"/>
                <w:szCs w:val="18"/>
              </w:rPr>
              <w:t>-</w:t>
            </w:r>
          </w:p>
        </w:tc>
        <w:tc>
          <w:tcPr>
            <w:tcW w:w="323" w:type="pct"/>
            <w:vAlign w:val="center"/>
          </w:tcPr>
          <w:p w14:paraId="1AE05AC7" w14:textId="77777777" w:rsidR="005676C6" w:rsidRPr="005676C6" w:rsidRDefault="005676C6" w:rsidP="005676C6">
            <w:pPr>
              <w:spacing w:line="276" w:lineRule="auto"/>
              <w:jc w:val="center"/>
              <w:rPr>
                <w:sz w:val="18"/>
                <w:szCs w:val="18"/>
              </w:rPr>
            </w:pPr>
            <w:r w:rsidRPr="005676C6">
              <w:rPr>
                <w:sz w:val="18"/>
                <w:szCs w:val="18"/>
              </w:rPr>
              <w:t>-</w:t>
            </w:r>
          </w:p>
        </w:tc>
        <w:tc>
          <w:tcPr>
            <w:tcW w:w="240" w:type="pct"/>
            <w:vAlign w:val="center"/>
          </w:tcPr>
          <w:p w14:paraId="2C074AF4" w14:textId="77777777" w:rsidR="005676C6" w:rsidRPr="005676C6" w:rsidRDefault="005676C6" w:rsidP="005676C6">
            <w:pPr>
              <w:spacing w:line="276" w:lineRule="auto"/>
              <w:jc w:val="center"/>
              <w:rPr>
                <w:sz w:val="18"/>
                <w:szCs w:val="18"/>
              </w:rPr>
            </w:pPr>
            <w:r w:rsidRPr="005676C6">
              <w:rPr>
                <w:sz w:val="18"/>
                <w:szCs w:val="18"/>
              </w:rPr>
              <w:t>-</w:t>
            </w:r>
          </w:p>
        </w:tc>
      </w:tr>
    </w:tbl>
    <w:p w14:paraId="7710AB8E" w14:textId="77777777" w:rsidR="005676C6" w:rsidRPr="005676C6" w:rsidRDefault="005676C6" w:rsidP="005676C6">
      <w:pPr>
        <w:spacing w:line="276" w:lineRule="auto"/>
        <w:ind w:firstLine="567"/>
        <w:jc w:val="both"/>
        <w:rPr>
          <w:bCs/>
          <w:color w:val="000000"/>
          <w:sz w:val="26"/>
          <w:szCs w:val="26"/>
          <w:shd w:val="clear" w:color="auto" w:fill="FFFFFF"/>
        </w:rPr>
      </w:pPr>
    </w:p>
    <w:p w14:paraId="55926E5B" w14:textId="77777777" w:rsidR="005676C6" w:rsidRPr="005676C6" w:rsidRDefault="005676C6" w:rsidP="005676C6">
      <w:pPr>
        <w:spacing w:line="276" w:lineRule="auto"/>
        <w:ind w:firstLine="709"/>
        <w:jc w:val="both"/>
        <w:rPr>
          <w:bCs/>
          <w:color w:val="000000"/>
          <w:sz w:val="26"/>
          <w:szCs w:val="26"/>
          <w:shd w:val="clear" w:color="auto" w:fill="FFFFFF"/>
        </w:rPr>
      </w:pPr>
      <w:r w:rsidRPr="005676C6">
        <w:rPr>
          <w:bCs/>
          <w:color w:val="000000"/>
          <w:sz w:val="26"/>
          <w:szCs w:val="26"/>
          <w:shd w:val="clear" w:color="auto" w:fill="FFFFFF"/>
        </w:rPr>
        <w:t>Иных мероприятий по уходу за лесами, не связанных с рубками ухода, указанных в Приложении к Составу лесохозяйственного регламента, утвержденного приказом Минприроды России от 27.02.2017 №72, лесоустройством не запроектировано.</w:t>
      </w:r>
    </w:p>
    <w:p w14:paraId="6DA077FE" w14:textId="77777777" w:rsidR="005676C6" w:rsidRPr="005676C6" w:rsidRDefault="005676C6" w:rsidP="005676C6">
      <w:pPr>
        <w:spacing w:line="276" w:lineRule="auto"/>
        <w:ind w:firstLine="709"/>
        <w:jc w:val="both"/>
        <w:rPr>
          <w:bCs/>
          <w:color w:val="000000"/>
          <w:sz w:val="26"/>
          <w:szCs w:val="26"/>
          <w:shd w:val="clear" w:color="auto" w:fill="FFFFFF"/>
        </w:rPr>
      </w:pPr>
      <w:r w:rsidRPr="005676C6">
        <w:rPr>
          <w:bCs/>
          <w:color w:val="000000"/>
          <w:sz w:val="26"/>
          <w:szCs w:val="26"/>
          <w:shd w:val="clear" w:color="auto" w:fill="FFFFFF"/>
        </w:rPr>
        <w:t>Возраст лесных насаждений для проведения рубок ухода, в том числе осветления и прочисток установлен Приложением 1 к Правилам ухода за лесами, утвержденным приказом Минприроды России от 30.07.2020 № 534.</w:t>
      </w:r>
    </w:p>
    <w:p w14:paraId="40282A6F" w14:textId="77777777" w:rsidR="005676C6" w:rsidRPr="005676C6" w:rsidRDefault="005676C6" w:rsidP="005676C6">
      <w:pPr>
        <w:widowControl w:val="0"/>
        <w:autoSpaceDE w:val="0"/>
        <w:autoSpaceDN w:val="0"/>
        <w:adjustRightInd w:val="0"/>
        <w:spacing w:line="276" w:lineRule="auto"/>
        <w:ind w:firstLine="709"/>
        <w:jc w:val="center"/>
        <w:rPr>
          <w:bCs/>
          <w:sz w:val="26"/>
          <w:szCs w:val="26"/>
        </w:rPr>
      </w:pPr>
    </w:p>
    <w:p w14:paraId="2FF037A0" w14:textId="77777777" w:rsidR="005676C6" w:rsidRPr="005676C6" w:rsidRDefault="005676C6" w:rsidP="005676C6">
      <w:pPr>
        <w:widowControl w:val="0"/>
        <w:autoSpaceDE w:val="0"/>
        <w:autoSpaceDN w:val="0"/>
        <w:adjustRightInd w:val="0"/>
        <w:spacing w:line="276" w:lineRule="auto"/>
        <w:jc w:val="center"/>
        <w:rPr>
          <w:bCs/>
          <w:sz w:val="26"/>
          <w:szCs w:val="26"/>
        </w:rPr>
      </w:pPr>
      <w:r w:rsidRPr="005676C6">
        <w:rPr>
          <w:bCs/>
          <w:sz w:val="26"/>
          <w:szCs w:val="26"/>
        </w:rPr>
        <w:t>Возрастные периоды проведения различных</w:t>
      </w:r>
    </w:p>
    <w:p w14:paraId="2D92AF59" w14:textId="77777777" w:rsidR="005676C6" w:rsidRPr="005676C6" w:rsidRDefault="005676C6" w:rsidP="005676C6">
      <w:pPr>
        <w:widowControl w:val="0"/>
        <w:autoSpaceDE w:val="0"/>
        <w:autoSpaceDN w:val="0"/>
        <w:adjustRightInd w:val="0"/>
        <w:spacing w:line="276" w:lineRule="auto"/>
        <w:jc w:val="center"/>
        <w:rPr>
          <w:color w:val="000000"/>
          <w:sz w:val="26"/>
          <w:szCs w:val="26"/>
          <w:shd w:val="clear" w:color="auto" w:fill="FFFFFF"/>
        </w:rPr>
      </w:pPr>
      <w:r w:rsidRPr="005676C6">
        <w:rPr>
          <w:bCs/>
          <w:sz w:val="26"/>
          <w:szCs w:val="26"/>
        </w:rPr>
        <w:t>видов рубок, проводимых в целях ухода за лесными насаждениями</w:t>
      </w:r>
    </w:p>
    <w:p w14:paraId="6F5DA1FA" w14:textId="77777777" w:rsidR="005676C6" w:rsidRPr="005676C6" w:rsidRDefault="005676C6" w:rsidP="005676C6">
      <w:pPr>
        <w:spacing w:line="276" w:lineRule="auto"/>
        <w:jc w:val="right"/>
        <w:rPr>
          <w:bCs/>
          <w:color w:val="000000"/>
          <w:sz w:val="26"/>
          <w:szCs w:val="26"/>
          <w:shd w:val="clear" w:color="auto" w:fill="FFFFFF"/>
        </w:rPr>
      </w:pPr>
      <w:r w:rsidRPr="005676C6">
        <w:rPr>
          <w:bCs/>
          <w:color w:val="000000"/>
          <w:sz w:val="26"/>
          <w:szCs w:val="26"/>
          <w:shd w:val="clear" w:color="auto" w:fill="FFFFFF"/>
        </w:rPr>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047"/>
        <w:gridCol w:w="1463"/>
        <w:gridCol w:w="1463"/>
        <w:gridCol w:w="1463"/>
        <w:gridCol w:w="1463"/>
        <w:gridCol w:w="1467"/>
      </w:tblGrid>
      <w:tr w:rsidR="005676C6" w:rsidRPr="005676C6" w14:paraId="7BB48194" w14:textId="77777777" w:rsidTr="005676C6">
        <w:trPr>
          <w:trHeight w:val="20"/>
        </w:trPr>
        <w:tc>
          <w:tcPr>
            <w:tcW w:w="1093" w:type="pct"/>
            <w:vMerge w:val="restart"/>
            <w:vAlign w:val="center"/>
          </w:tcPr>
          <w:p w14:paraId="761BD9F2" w14:textId="77777777" w:rsidR="005676C6" w:rsidRPr="005676C6" w:rsidRDefault="005676C6" w:rsidP="005676C6">
            <w:pPr>
              <w:widowControl w:val="0"/>
              <w:autoSpaceDE w:val="0"/>
              <w:autoSpaceDN w:val="0"/>
              <w:adjustRightInd w:val="0"/>
              <w:spacing w:line="276" w:lineRule="auto"/>
              <w:jc w:val="center"/>
              <w:rPr>
                <w:sz w:val="20"/>
                <w:szCs w:val="20"/>
              </w:rPr>
            </w:pPr>
            <w:r w:rsidRPr="005676C6">
              <w:rPr>
                <w:sz w:val="20"/>
                <w:szCs w:val="20"/>
              </w:rPr>
              <w:t>Виды рубок, проводимых в целях ухода за лесными насаждениями</w:t>
            </w:r>
          </w:p>
        </w:tc>
        <w:tc>
          <w:tcPr>
            <w:tcW w:w="3907" w:type="pct"/>
            <w:gridSpan w:val="5"/>
            <w:vAlign w:val="center"/>
          </w:tcPr>
          <w:p w14:paraId="258508EF" w14:textId="77777777" w:rsidR="005676C6" w:rsidRPr="005676C6" w:rsidRDefault="005676C6" w:rsidP="005676C6">
            <w:pPr>
              <w:widowControl w:val="0"/>
              <w:autoSpaceDE w:val="0"/>
              <w:autoSpaceDN w:val="0"/>
              <w:adjustRightInd w:val="0"/>
              <w:spacing w:line="276" w:lineRule="auto"/>
              <w:ind w:firstLine="720"/>
              <w:jc w:val="center"/>
              <w:rPr>
                <w:sz w:val="20"/>
                <w:szCs w:val="20"/>
              </w:rPr>
            </w:pPr>
            <w:r w:rsidRPr="005676C6">
              <w:rPr>
                <w:sz w:val="20"/>
                <w:szCs w:val="20"/>
              </w:rPr>
              <w:t>Возраст лесных насаждений, лет</w:t>
            </w:r>
          </w:p>
        </w:tc>
      </w:tr>
      <w:tr w:rsidR="005676C6" w:rsidRPr="005676C6" w14:paraId="554F7523" w14:textId="77777777" w:rsidTr="005676C6">
        <w:trPr>
          <w:trHeight w:val="20"/>
        </w:trPr>
        <w:tc>
          <w:tcPr>
            <w:tcW w:w="1093" w:type="pct"/>
            <w:vMerge/>
            <w:vAlign w:val="center"/>
          </w:tcPr>
          <w:p w14:paraId="56DBF2EA" w14:textId="77777777" w:rsidR="005676C6" w:rsidRPr="005676C6" w:rsidRDefault="005676C6" w:rsidP="005676C6">
            <w:pPr>
              <w:spacing w:line="276" w:lineRule="auto"/>
              <w:jc w:val="center"/>
              <w:rPr>
                <w:sz w:val="20"/>
                <w:szCs w:val="20"/>
              </w:rPr>
            </w:pPr>
          </w:p>
        </w:tc>
        <w:tc>
          <w:tcPr>
            <w:tcW w:w="1562" w:type="pct"/>
            <w:gridSpan w:val="2"/>
            <w:vAlign w:val="center"/>
          </w:tcPr>
          <w:p w14:paraId="4F02E76E" w14:textId="77777777" w:rsidR="005676C6" w:rsidRPr="005676C6" w:rsidRDefault="005676C6" w:rsidP="005676C6">
            <w:pPr>
              <w:widowControl w:val="0"/>
              <w:autoSpaceDE w:val="0"/>
              <w:autoSpaceDN w:val="0"/>
              <w:adjustRightInd w:val="0"/>
              <w:spacing w:line="276" w:lineRule="auto"/>
              <w:jc w:val="center"/>
              <w:rPr>
                <w:sz w:val="20"/>
                <w:szCs w:val="20"/>
              </w:rPr>
            </w:pPr>
            <w:r w:rsidRPr="005676C6">
              <w:rPr>
                <w:sz w:val="20"/>
                <w:szCs w:val="20"/>
              </w:rPr>
              <w:t>хвойных и твердолиственных семенного и первой генерации вегетативного происхождения древесных пород при возрасте рубки</w:t>
            </w:r>
          </w:p>
        </w:tc>
        <w:tc>
          <w:tcPr>
            <w:tcW w:w="2345" w:type="pct"/>
            <w:gridSpan w:val="3"/>
            <w:vAlign w:val="center"/>
          </w:tcPr>
          <w:p w14:paraId="3D753A6E" w14:textId="77777777" w:rsidR="005676C6" w:rsidRPr="005676C6" w:rsidRDefault="005676C6" w:rsidP="005676C6">
            <w:pPr>
              <w:widowControl w:val="0"/>
              <w:autoSpaceDE w:val="0"/>
              <w:autoSpaceDN w:val="0"/>
              <w:adjustRightInd w:val="0"/>
              <w:spacing w:line="276" w:lineRule="auto"/>
              <w:ind w:firstLine="720"/>
              <w:jc w:val="center"/>
              <w:rPr>
                <w:sz w:val="20"/>
                <w:szCs w:val="20"/>
              </w:rPr>
            </w:pPr>
            <w:r w:rsidRPr="005676C6">
              <w:rPr>
                <w:sz w:val="20"/>
                <w:szCs w:val="20"/>
              </w:rPr>
              <w:t>остальных древесных пород при возрасте рубки</w:t>
            </w:r>
          </w:p>
        </w:tc>
      </w:tr>
      <w:tr w:rsidR="005676C6" w:rsidRPr="005676C6" w14:paraId="352B7A4C" w14:textId="77777777" w:rsidTr="005676C6">
        <w:trPr>
          <w:trHeight w:val="20"/>
        </w:trPr>
        <w:tc>
          <w:tcPr>
            <w:tcW w:w="1093" w:type="pct"/>
            <w:vMerge/>
            <w:vAlign w:val="center"/>
          </w:tcPr>
          <w:p w14:paraId="644D9E1F" w14:textId="77777777" w:rsidR="005676C6" w:rsidRPr="005676C6" w:rsidRDefault="005676C6" w:rsidP="005676C6">
            <w:pPr>
              <w:spacing w:line="276" w:lineRule="auto"/>
              <w:jc w:val="center"/>
              <w:rPr>
                <w:sz w:val="20"/>
                <w:szCs w:val="20"/>
              </w:rPr>
            </w:pPr>
          </w:p>
        </w:tc>
        <w:tc>
          <w:tcPr>
            <w:tcW w:w="781" w:type="pct"/>
            <w:vAlign w:val="center"/>
          </w:tcPr>
          <w:p w14:paraId="10B8065F" w14:textId="77777777" w:rsidR="005676C6" w:rsidRPr="005676C6" w:rsidRDefault="005676C6" w:rsidP="005676C6">
            <w:pPr>
              <w:widowControl w:val="0"/>
              <w:autoSpaceDE w:val="0"/>
              <w:autoSpaceDN w:val="0"/>
              <w:adjustRightInd w:val="0"/>
              <w:spacing w:line="276" w:lineRule="auto"/>
              <w:jc w:val="center"/>
              <w:rPr>
                <w:sz w:val="20"/>
                <w:szCs w:val="20"/>
              </w:rPr>
            </w:pPr>
            <w:r w:rsidRPr="005676C6">
              <w:rPr>
                <w:sz w:val="20"/>
                <w:szCs w:val="20"/>
              </w:rPr>
              <w:t>более 100 лет</w:t>
            </w:r>
          </w:p>
        </w:tc>
        <w:tc>
          <w:tcPr>
            <w:tcW w:w="781" w:type="pct"/>
            <w:vAlign w:val="center"/>
          </w:tcPr>
          <w:p w14:paraId="7ED92EB1" w14:textId="77777777" w:rsidR="005676C6" w:rsidRPr="005676C6" w:rsidRDefault="005676C6" w:rsidP="005676C6">
            <w:pPr>
              <w:widowControl w:val="0"/>
              <w:autoSpaceDE w:val="0"/>
              <w:autoSpaceDN w:val="0"/>
              <w:adjustRightInd w:val="0"/>
              <w:spacing w:line="276" w:lineRule="auto"/>
              <w:jc w:val="center"/>
              <w:rPr>
                <w:sz w:val="20"/>
                <w:szCs w:val="20"/>
              </w:rPr>
            </w:pPr>
            <w:r w:rsidRPr="005676C6">
              <w:rPr>
                <w:sz w:val="20"/>
                <w:szCs w:val="20"/>
              </w:rPr>
              <w:t>менее 100 лет</w:t>
            </w:r>
          </w:p>
        </w:tc>
        <w:tc>
          <w:tcPr>
            <w:tcW w:w="781" w:type="pct"/>
            <w:vAlign w:val="center"/>
          </w:tcPr>
          <w:p w14:paraId="6CE147BD" w14:textId="77777777" w:rsidR="005676C6" w:rsidRPr="005676C6" w:rsidRDefault="005676C6" w:rsidP="005676C6">
            <w:pPr>
              <w:widowControl w:val="0"/>
              <w:autoSpaceDE w:val="0"/>
              <w:autoSpaceDN w:val="0"/>
              <w:adjustRightInd w:val="0"/>
              <w:spacing w:line="276" w:lineRule="auto"/>
              <w:jc w:val="center"/>
              <w:rPr>
                <w:sz w:val="20"/>
                <w:szCs w:val="20"/>
              </w:rPr>
            </w:pPr>
            <w:r w:rsidRPr="005676C6">
              <w:rPr>
                <w:sz w:val="20"/>
                <w:szCs w:val="20"/>
              </w:rPr>
              <w:t>более 60 лет</w:t>
            </w:r>
          </w:p>
        </w:tc>
        <w:tc>
          <w:tcPr>
            <w:tcW w:w="781" w:type="pct"/>
            <w:vAlign w:val="center"/>
          </w:tcPr>
          <w:p w14:paraId="198A1F37" w14:textId="77777777" w:rsidR="005676C6" w:rsidRPr="005676C6" w:rsidRDefault="005676C6" w:rsidP="005676C6">
            <w:pPr>
              <w:widowControl w:val="0"/>
              <w:autoSpaceDE w:val="0"/>
              <w:autoSpaceDN w:val="0"/>
              <w:adjustRightInd w:val="0"/>
              <w:spacing w:line="276" w:lineRule="auto"/>
              <w:jc w:val="center"/>
              <w:rPr>
                <w:sz w:val="20"/>
                <w:szCs w:val="20"/>
              </w:rPr>
            </w:pPr>
            <w:r w:rsidRPr="005676C6">
              <w:rPr>
                <w:sz w:val="20"/>
                <w:szCs w:val="20"/>
              </w:rPr>
              <w:t>50 - 60 лет</w:t>
            </w:r>
          </w:p>
        </w:tc>
        <w:tc>
          <w:tcPr>
            <w:tcW w:w="782" w:type="pct"/>
            <w:vAlign w:val="center"/>
          </w:tcPr>
          <w:p w14:paraId="62DC36B4" w14:textId="77777777" w:rsidR="005676C6" w:rsidRPr="005676C6" w:rsidRDefault="005676C6" w:rsidP="005676C6">
            <w:pPr>
              <w:widowControl w:val="0"/>
              <w:autoSpaceDE w:val="0"/>
              <w:autoSpaceDN w:val="0"/>
              <w:adjustRightInd w:val="0"/>
              <w:spacing w:line="276" w:lineRule="auto"/>
              <w:jc w:val="center"/>
              <w:rPr>
                <w:sz w:val="20"/>
                <w:szCs w:val="20"/>
              </w:rPr>
            </w:pPr>
            <w:r w:rsidRPr="005676C6">
              <w:rPr>
                <w:sz w:val="20"/>
                <w:szCs w:val="20"/>
              </w:rPr>
              <w:t>менее 50 лет</w:t>
            </w:r>
          </w:p>
        </w:tc>
      </w:tr>
      <w:tr w:rsidR="005676C6" w:rsidRPr="005676C6" w14:paraId="295D47D0" w14:textId="77777777" w:rsidTr="005676C6">
        <w:trPr>
          <w:trHeight w:val="20"/>
        </w:trPr>
        <w:tc>
          <w:tcPr>
            <w:tcW w:w="1093" w:type="pct"/>
            <w:vAlign w:val="center"/>
          </w:tcPr>
          <w:p w14:paraId="5FFF8675" w14:textId="77777777" w:rsidR="005676C6" w:rsidRPr="005676C6" w:rsidRDefault="005676C6" w:rsidP="005676C6">
            <w:pPr>
              <w:widowControl w:val="0"/>
              <w:autoSpaceDE w:val="0"/>
              <w:autoSpaceDN w:val="0"/>
              <w:adjustRightInd w:val="0"/>
              <w:spacing w:line="276" w:lineRule="auto"/>
              <w:jc w:val="center"/>
              <w:rPr>
                <w:sz w:val="20"/>
                <w:szCs w:val="20"/>
              </w:rPr>
            </w:pPr>
            <w:r w:rsidRPr="005676C6">
              <w:rPr>
                <w:sz w:val="20"/>
                <w:szCs w:val="20"/>
              </w:rPr>
              <w:lastRenderedPageBreak/>
              <w:t>Рубки осветления</w:t>
            </w:r>
          </w:p>
        </w:tc>
        <w:tc>
          <w:tcPr>
            <w:tcW w:w="781" w:type="pct"/>
            <w:vAlign w:val="center"/>
          </w:tcPr>
          <w:p w14:paraId="68D60FF7" w14:textId="77777777" w:rsidR="005676C6" w:rsidRPr="005676C6" w:rsidRDefault="005676C6" w:rsidP="005676C6">
            <w:pPr>
              <w:widowControl w:val="0"/>
              <w:autoSpaceDE w:val="0"/>
              <w:autoSpaceDN w:val="0"/>
              <w:adjustRightInd w:val="0"/>
              <w:spacing w:line="276" w:lineRule="auto"/>
              <w:jc w:val="center"/>
              <w:rPr>
                <w:sz w:val="20"/>
                <w:szCs w:val="20"/>
              </w:rPr>
            </w:pPr>
            <w:r w:rsidRPr="005676C6">
              <w:rPr>
                <w:sz w:val="20"/>
                <w:szCs w:val="20"/>
              </w:rPr>
              <w:t>до 10</w:t>
            </w:r>
          </w:p>
        </w:tc>
        <w:tc>
          <w:tcPr>
            <w:tcW w:w="781" w:type="pct"/>
            <w:vAlign w:val="center"/>
          </w:tcPr>
          <w:p w14:paraId="772F7249" w14:textId="77777777" w:rsidR="005676C6" w:rsidRPr="005676C6" w:rsidRDefault="005676C6" w:rsidP="005676C6">
            <w:pPr>
              <w:widowControl w:val="0"/>
              <w:autoSpaceDE w:val="0"/>
              <w:autoSpaceDN w:val="0"/>
              <w:adjustRightInd w:val="0"/>
              <w:spacing w:line="276" w:lineRule="auto"/>
              <w:jc w:val="center"/>
              <w:rPr>
                <w:sz w:val="20"/>
                <w:szCs w:val="20"/>
              </w:rPr>
            </w:pPr>
            <w:r w:rsidRPr="005676C6">
              <w:rPr>
                <w:sz w:val="20"/>
                <w:szCs w:val="20"/>
              </w:rPr>
              <w:t>до 10</w:t>
            </w:r>
          </w:p>
        </w:tc>
        <w:tc>
          <w:tcPr>
            <w:tcW w:w="781" w:type="pct"/>
            <w:vAlign w:val="center"/>
          </w:tcPr>
          <w:p w14:paraId="72404883" w14:textId="77777777" w:rsidR="005676C6" w:rsidRPr="005676C6" w:rsidRDefault="005676C6" w:rsidP="005676C6">
            <w:pPr>
              <w:widowControl w:val="0"/>
              <w:autoSpaceDE w:val="0"/>
              <w:autoSpaceDN w:val="0"/>
              <w:adjustRightInd w:val="0"/>
              <w:spacing w:line="276" w:lineRule="auto"/>
              <w:jc w:val="center"/>
              <w:rPr>
                <w:sz w:val="20"/>
                <w:szCs w:val="20"/>
              </w:rPr>
            </w:pPr>
            <w:r w:rsidRPr="005676C6">
              <w:rPr>
                <w:sz w:val="20"/>
                <w:szCs w:val="20"/>
              </w:rPr>
              <w:t>до 10</w:t>
            </w:r>
          </w:p>
        </w:tc>
        <w:tc>
          <w:tcPr>
            <w:tcW w:w="781" w:type="pct"/>
            <w:vAlign w:val="center"/>
          </w:tcPr>
          <w:p w14:paraId="272ABC4F" w14:textId="77777777" w:rsidR="005676C6" w:rsidRPr="005676C6" w:rsidRDefault="005676C6" w:rsidP="005676C6">
            <w:pPr>
              <w:widowControl w:val="0"/>
              <w:autoSpaceDE w:val="0"/>
              <w:autoSpaceDN w:val="0"/>
              <w:adjustRightInd w:val="0"/>
              <w:spacing w:line="276" w:lineRule="auto"/>
              <w:jc w:val="center"/>
              <w:rPr>
                <w:sz w:val="20"/>
                <w:szCs w:val="20"/>
              </w:rPr>
            </w:pPr>
            <w:r w:rsidRPr="005676C6">
              <w:rPr>
                <w:sz w:val="20"/>
                <w:szCs w:val="20"/>
              </w:rPr>
              <w:t>до 10</w:t>
            </w:r>
          </w:p>
        </w:tc>
        <w:tc>
          <w:tcPr>
            <w:tcW w:w="782" w:type="pct"/>
            <w:vAlign w:val="center"/>
          </w:tcPr>
          <w:p w14:paraId="2D86D9C6" w14:textId="77777777" w:rsidR="005676C6" w:rsidRPr="005676C6" w:rsidRDefault="005676C6" w:rsidP="005676C6">
            <w:pPr>
              <w:widowControl w:val="0"/>
              <w:autoSpaceDE w:val="0"/>
              <w:autoSpaceDN w:val="0"/>
              <w:adjustRightInd w:val="0"/>
              <w:spacing w:line="276" w:lineRule="auto"/>
              <w:jc w:val="center"/>
              <w:rPr>
                <w:sz w:val="20"/>
                <w:szCs w:val="20"/>
              </w:rPr>
            </w:pPr>
            <w:r w:rsidRPr="005676C6">
              <w:rPr>
                <w:sz w:val="20"/>
                <w:szCs w:val="20"/>
              </w:rPr>
              <w:t>до 5</w:t>
            </w:r>
          </w:p>
        </w:tc>
      </w:tr>
      <w:tr w:rsidR="005676C6" w:rsidRPr="005676C6" w14:paraId="4E9D8505" w14:textId="77777777" w:rsidTr="005676C6">
        <w:trPr>
          <w:trHeight w:val="20"/>
        </w:trPr>
        <w:tc>
          <w:tcPr>
            <w:tcW w:w="1093" w:type="pct"/>
            <w:vAlign w:val="center"/>
          </w:tcPr>
          <w:p w14:paraId="7A98C9F4" w14:textId="77777777" w:rsidR="005676C6" w:rsidRPr="005676C6" w:rsidRDefault="005676C6" w:rsidP="005676C6">
            <w:pPr>
              <w:widowControl w:val="0"/>
              <w:autoSpaceDE w:val="0"/>
              <w:autoSpaceDN w:val="0"/>
              <w:adjustRightInd w:val="0"/>
              <w:spacing w:line="276" w:lineRule="auto"/>
              <w:jc w:val="center"/>
              <w:rPr>
                <w:sz w:val="20"/>
                <w:szCs w:val="20"/>
              </w:rPr>
            </w:pPr>
            <w:r w:rsidRPr="005676C6">
              <w:rPr>
                <w:sz w:val="20"/>
                <w:szCs w:val="20"/>
              </w:rPr>
              <w:t>Рубки прочистки</w:t>
            </w:r>
          </w:p>
        </w:tc>
        <w:tc>
          <w:tcPr>
            <w:tcW w:w="781" w:type="pct"/>
            <w:vAlign w:val="center"/>
          </w:tcPr>
          <w:p w14:paraId="52889C36" w14:textId="77777777" w:rsidR="005676C6" w:rsidRPr="005676C6" w:rsidRDefault="005676C6" w:rsidP="005676C6">
            <w:pPr>
              <w:widowControl w:val="0"/>
              <w:autoSpaceDE w:val="0"/>
              <w:autoSpaceDN w:val="0"/>
              <w:adjustRightInd w:val="0"/>
              <w:spacing w:line="276" w:lineRule="auto"/>
              <w:jc w:val="center"/>
              <w:rPr>
                <w:sz w:val="20"/>
                <w:szCs w:val="20"/>
              </w:rPr>
            </w:pPr>
            <w:r w:rsidRPr="005676C6">
              <w:rPr>
                <w:sz w:val="20"/>
                <w:szCs w:val="20"/>
              </w:rPr>
              <w:t>11 - 20</w:t>
            </w:r>
          </w:p>
        </w:tc>
        <w:tc>
          <w:tcPr>
            <w:tcW w:w="781" w:type="pct"/>
            <w:vAlign w:val="center"/>
          </w:tcPr>
          <w:p w14:paraId="5DDDA625" w14:textId="77777777" w:rsidR="005676C6" w:rsidRPr="005676C6" w:rsidRDefault="005676C6" w:rsidP="005676C6">
            <w:pPr>
              <w:widowControl w:val="0"/>
              <w:autoSpaceDE w:val="0"/>
              <w:autoSpaceDN w:val="0"/>
              <w:adjustRightInd w:val="0"/>
              <w:spacing w:line="276" w:lineRule="auto"/>
              <w:jc w:val="center"/>
              <w:rPr>
                <w:sz w:val="20"/>
                <w:szCs w:val="20"/>
              </w:rPr>
            </w:pPr>
            <w:r w:rsidRPr="005676C6">
              <w:rPr>
                <w:sz w:val="20"/>
                <w:szCs w:val="20"/>
              </w:rPr>
              <w:t>11 - 20</w:t>
            </w:r>
          </w:p>
        </w:tc>
        <w:tc>
          <w:tcPr>
            <w:tcW w:w="781" w:type="pct"/>
            <w:vAlign w:val="center"/>
          </w:tcPr>
          <w:p w14:paraId="1B3BD42D" w14:textId="77777777" w:rsidR="005676C6" w:rsidRPr="005676C6" w:rsidRDefault="005676C6" w:rsidP="005676C6">
            <w:pPr>
              <w:widowControl w:val="0"/>
              <w:autoSpaceDE w:val="0"/>
              <w:autoSpaceDN w:val="0"/>
              <w:adjustRightInd w:val="0"/>
              <w:spacing w:line="276" w:lineRule="auto"/>
              <w:jc w:val="center"/>
              <w:rPr>
                <w:sz w:val="20"/>
                <w:szCs w:val="20"/>
              </w:rPr>
            </w:pPr>
            <w:r w:rsidRPr="005676C6">
              <w:rPr>
                <w:sz w:val="20"/>
                <w:szCs w:val="20"/>
              </w:rPr>
              <w:t>11 - 20</w:t>
            </w:r>
          </w:p>
        </w:tc>
        <w:tc>
          <w:tcPr>
            <w:tcW w:w="781" w:type="pct"/>
            <w:vAlign w:val="center"/>
          </w:tcPr>
          <w:p w14:paraId="61478A0D" w14:textId="77777777" w:rsidR="005676C6" w:rsidRPr="005676C6" w:rsidRDefault="005676C6" w:rsidP="005676C6">
            <w:pPr>
              <w:widowControl w:val="0"/>
              <w:autoSpaceDE w:val="0"/>
              <w:autoSpaceDN w:val="0"/>
              <w:adjustRightInd w:val="0"/>
              <w:spacing w:line="276" w:lineRule="auto"/>
              <w:jc w:val="center"/>
              <w:rPr>
                <w:sz w:val="20"/>
                <w:szCs w:val="20"/>
              </w:rPr>
            </w:pPr>
            <w:r w:rsidRPr="005676C6">
              <w:rPr>
                <w:sz w:val="20"/>
                <w:szCs w:val="20"/>
              </w:rPr>
              <w:t>11 - 20</w:t>
            </w:r>
          </w:p>
        </w:tc>
        <w:tc>
          <w:tcPr>
            <w:tcW w:w="782" w:type="pct"/>
            <w:vAlign w:val="center"/>
          </w:tcPr>
          <w:p w14:paraId="10880E69" w14:textId="77777777" w:rsidR="005676C6" w:rsidRPr="005676C6" w:rsidRDefault="005676C6" w:rsidP="005676C6">
            <w:pPr>
              <w:widowControl w:val="0"/>
              <w:autoSpaceDE w:val="0"/>
              <w:autoSpaceDN w:val="0"/>
              <w:adjustRightInd w:val="0"/>
              <w:spacing w:line="276" w:lineRule="auto"/>
              <w:jc w:val="center"/>
              <w:rPr>
                <w:sz w:val="20"/>
                <w:szCs w:val="20"/>
              </w:rPr>
            </w:pPr>
            <w:r w:rsidRPr="005676C6">
              <w:rPr>
                <w:sz w:val="20"/>
                <w:szCs w:val="20"/>
              </w:rPr>
              <w:t>6 - 10</w:t>
            </w:r>
          </w:p>
        </w:tc>
      </w:tr>
      <w:tr w:rsidR="005676C6" w:rsidRPr="005676C6" w14:paraId="456136F4" w14:textId="77777777" w:rsidTr="005676C6">
        <w:trPr>
          <w:trHeight w:val="20"/>
        </w:trPr>
        <w:tc>
          <w:tcPr>
            <w:tcW w:w="1093" w:type="pct"/>
            <w:vAlign w:val="center"/>
          </w:tcPr>
          <w:p w14:paraId="0C04F779" w14:textId="77777777" w:rsidR="005676C6" w:rsidRPr="005676C6" w:rsidRDefault="005676C6" w:rsidP="005676C6">
            <w:pPr>
              <w:widowControl w:val="0"/>
              <w:autoSpaceDE w:val="0"/>
              <w:autoSpaceDN w:val="0"/>
              <w:adjustRightInd w:val="0"/>
              <w:spacing w:line="276" w:lineRule="auto"/>
              <w:jc w:val="center"/>
              <w:rPr>
                <w:sz w:val="20"/>
                <w:szCs w:val="20"/>
              </w:rPr>
            </w:pPr>
            <w:r w:rsidRPr="005676C6">
              <w:rPr>
                <w:sz w:val="20"/>
                <w:szCs w:val="20"/>
              </w:rPr>
              <w:t>Рубки прореживания</w:t>
            </w:r>
          </w:p>
        </w:tc>
        <w:tc>
          <w:tcPr>
            <w:tcW w:w="781" w:type="pct"/>
            <w:vAlign w:val="center"/>
          </w:tcPr>
          <w:p w14:paraId="35968A97" w14:textId="77777777" w:rsidR="005676C6" w:rsidRPr="005676C6" w:rsidRDefault="005676C6" w:rsidP="005676C6">
            <w:pPr>
              <w:widowControl w:val="0"/>
              <w:autoSpaceDE w:val="0"/>
              <w:autoSpaceDN w:val="0"/>
              <w:adjustRightInd w:val="0"/>
              <w:spacing w:line="276" w:lineRule="auto"/>
              <w:jc w:val="center"/>
              <w:rPr>
                <w:sz w:val="20"/>
                <w:szCs w:val="20"/>
              </w:rPr>
            </w:pPr>
            <w:r w:rsidRPr="005676C6">
              <w:rPr>
                <w:sz w:val="20"/>
                <w:szCs w:val="20"/>
              </w:rPr>
              <w:t>21 - 60</w:t>
            </w:r>
          </w:p>
        </w:tc>
        <w:tc>
          <w:tcPr>
            <w:tcW w:w="781" w:type="pct"/>
            <w:vAlign w:val="center"/>
          </w:tcPr>
          <w:p w14:paraId="6B4F8E15" w14:textId="77777777" w:rsidR="005676C6" w:rsidRPr="005676C6" w:rsidRDefault="005676C6" w:rsidP="005676C6">
            <w:pPr>
              <w:widowControl w:val="0"/>
              <w:autoSpaceDE w:val="0"/>
              <w:autoSpaceDN w:val="0"/>
              <w:adjustRightInd w:val="0"/>
              <w:spacing w:line="276" w:lineRule="auto"/>
              <w:jc w:val="center"/>
              <w:rPr>
                <w:sz w:val="20"/>
                <w:szCs w:val="20"/>
              </w:rPr>
            </w:pPr>
            <w:r w:rsidRPr="005676C6">
              <w:rPr>
                <w:sz w:val="20"/>
                <w:szCs w:val="20"/>
              </w:rPr>
              <w:t>21 - 40</w:t>
            </w:r>
          </w:p>
        </w:tc>
        <w:tc>
          <w:tcPr>
            <w:tcW w:w="781" w:type="pct"/>
            <w:vAlign w:val="center"/>
          </w:tcPr>
          <w:p w14:paraId="660AA38D" w14:textId="77777777" w:rsidR="005676C6" w:rsidRPr="005676C6" w:rsidRDefault="005676C6" w:rsidP="005676C6">
            <w:pPr>
              <w:widowControl w:val="0"/>
              <w:autoSpaceDE w:val="0"/>
              <w:autoSpaceDN w:val="0"/>
              <w:adjustRightInd w:val="0"/>
              <w:spacing w:line="276" w:lineRule="auto"/>
              <w:jc w:val="center"/>
              <w:rPr>
                <w:sz w:val="20"/>
                <w:szCs w:val="20"/>
              </w:rPr>
            </w:pPr>
            <w:r w:rsidRPr="005676C6">
              <w:rPr>
                <w:sz w:val="20"/>
                <w:szCs w:val="20"/>
              </w:rPr>
              <w:t>21 - 40</w:t>
            </w:r>
          </w:p>
        </w:tc>
        <w:tc>
          <w:tcPr>
            <w:tcW w:w="781" w:type="pct"/>
            <w:vAlign w:val="center"/>
          </w:tcPr>
          <w:p w14:paraId="41315607" w14:textId="77777777" w:rsidR="005676C6" w:rsidRPr="005676C6" w:rsidRDefault="005676C6" w:rsidP="005676C6">
            <w:pPr>
              <w:widowControl w:val="0"/>
              <w:autoSpaceDE w:val="0"/>
              <w:autoSpaceDN w:val="0"/>
              <w:adjustRightInd w:val="0"/>
              <w:spacing w:line="276" w:lineRule="auto"/>
              <w:jc w:val="center"/>
              <w:rPr>
                <w:sz w:val="20"/>
                <w:szCs w:val="20"/>
              </w:rPr>
            </w:pPr>
            <w:r w:rsidRPr="005676C6">
              <w:rPr>
                <w:sz w:val="20"/>
                <w:szCs w:val="20"/>
              </w:rPr>
              <w:t>21 - 30</w:t>
            </w:r>
          </w:p>
        </w:tc>
        <w:tc>
          <w:tcPr>
            <w:tcW w:w="782" w:type="pct"/>
            <w:vAlign w:val="center"/>
          </w:tcPr>
          <w:p w14:paraId="1CBE2369" w14:textId="77777777" w:rsidR="005676C6" w:rsidRPr="005676C6" w:rsidRDefault="005676C6" w:rsidP="005676C6">
            <w:pPr>
              <w:widowControl w:val="0"/>
              <w:autoSpaceDE w:val="0"/>
              <w:autoSpaceDN w:val="0"/>
              <w:adjustRightInd w:val="0"/>
              <w:spacing w:line="276" w:lineRule="auto"/>
              <w:jc w:val="center"/>
              <w:rPr>
                <w:sz w:val="20"/>
                <w:szCs w:val="20"/>
              </w:rPr>
            </w:pPr>
            <w:r w:rsidRPr="005676C6">
              <w:rPr>
                <w:sz w:val="20"/>
                <w:szCs w:val="20"/>
              </w:rPr>
              <w:t>11 - 20</w:t>
            </w:r>
          </w:p>
        </w:tc>
      </w:tr>
      <w:tr w:rsidR="005676C6" w:rsidRPr="005676C6" w14:paraId="37ACAAB0" w14:textId="77777777" w:rsidTr="005676C6">
        <w:trPr>
          <w:trHeight w:val="20"/>
        </w:trPr>
        <w:tc>
          <w:tcPr>
            <w:tcW w:w="1093" w:type="pct"/>
            <w:vAlign w:val="center"/>
          </w:tcPr>
          <w:p w14:paraId="3D86173E" w14:textId="77777777" w:rsidR="005676C6" w:rsidRPr="005676C6" w:rsidRDefault="005676C6" w:rsidP="005676C6">
            <w:pPr>
              <w:widowControl w:val="0"/>
              <w:autoSpaceDE w:val="0"/>
              <w:autoSpaceDN w:val="0"/>
              <w:adjustRightInd w:val="0"/>
              <w:spacing w:line="276" w:lineRule="auto"/>
              <w:jc w:val="center"/>
              <w:rPr>
                <w:sz w:val="20"/>
                <w:szCs w:val="20"/>
              </w:rPr>
            </w:pPr>
            <w:r w:rsidRPr="005676C6">
              <w:rPr>
                <w:sz w:val="20"/>
                <w:szCs w:val="20"/>
              </w:rPr>
              <w:t>Проходные рубки</w:t>
            </w:r>
          </w:p>
        </w:tc>
        <w:tc>
          <w:tcPr>
            <w:tcW w:w="781" w:type="pct"/>
            <w:vAlign w:val="center"/>
          </w:tcPr>
          <w:p w14:paraId="5C366EE0" w14:textId="77777777" w:rsidR="005676C6" w:rsidRPr="005676C6" w:rsidRDefault="005676C6" w:rsidP="005676C6">
            <w:pPr>
              <w:widowControl w:val="0"/>
              <w:autoSpaceDE w:val="0"/>
              <w:autoSpaceDN w:val="0"/>
              <w:adjustRightInd w:val="0"/>
              <w:spacing w:line="276" w:lineRule="auto"/>
              <w:jc w:val="center"/>
              <w:rPr>
                <w:sz w:val="20"/>
                <w:szCs w:val="20"/>
              </w:rPr>
            </w:pPr>
            <w:r w:rsidRPr="005676C6">
              <w:rPr>
                <w:sz w:val="20"/>
                <w:szCs w:val="20"/>
              </w:rPr>
              <w:t>более 60</w:t>
            </w:r>
          </w:p>
        </w:tc>
        <w:tc>
          <w:tcPr>
            <w:tcW w:w="781" w:type="pct"/>
            <w:vAlign w:val="center"/>
          </w:tcPr>
          <w:p w14:paraId="2F4880E9" w14:textId="77777777" w:rsidR="005676C6" w:rsidRPr="005676C6" w:rsidRDefault="005676C6" w:rsidP="005676C6">
            <w:pPr>
              <w:widowControl w:val="0"/>
              <w:autoSpaceDE w:val="0"/>
              <w:autoSpaceDN w:val="0"/>
              <w:adjustRightInd w:val="0"/>
              <w:spacing w:line="276" w:lineRule="auto"/>
              <w:jc w:val="center"/>
              <w:rPr>
                <w:sz w:val="20"/>
                <w:szCs w:val="20"/>
              </w:rPr>
            </w:pPr>
            <w:r w:rsidRPr="005676C6">
              <w:rPr>
                <w:sz w:val="20"/>
                <w:szCs w:val="20"/>
              </w:rPr>
              <w:t>более 40</w:t>
            </w:r>
          </w:p>
        </w:tc>
        <w:tc>
          <w:tcPr>
            <w:tcW w:w="781" w:type="pct"/>
            <w:vAlign w:val="center"/>
          </w:tcPr>
          <w:p w14:paraId="0B8635F3" w14:textId="77777777" w:rsidR="005676C6" w:rsidRPr="005676C6" w:rsidRDefault="005676C6" w:rsidP="005676C6">
            <w:pPr>
              <w:widowControl w:val="0"/>
              <w:autoSpaceDE w:val="0"/>
              <w:autoSpaceDN w:val="0"/>
              <w:adjustRightInd w:val="0"/>
              <w:spacing w:line="276" w:lineRule="auto"/>
              <w:jc w:val="center"/>
              <w:rPr>
                <w:sz w:val="20"/>
                <w:szCs w:val="20"/>
              </w:rPr>
            </w:pPr>
            <w:r w:rsidRPr="005676C6">
              <w:rPr>
                <w:sz w:val="20"/>
                <w:szCs w:val="20"/>
              </w:rPr>
              <w:t>более 40</w:t>
            </w:r>
          </w:p>
        </w:tc>
        <w:tc>
          <w:tcPr>
            <w:tcW w:w="781" w:type="pct"/>
            <w:vAlign w:val="center"/>
          </w:tcPr>
          <w:p w14:paraId="36D073CF" w14:textId="77777777" w:rsidR="005676C6" w:rsidRPr="005676C6" w:rsidRDefault="005676C6" w:rsidP="005676C6">
            <w:pPr>
              <w:widowControl w:val="0"/>
              <w:autoSpaceDE w:val="0"/>
              <w:autoSpaceDN w:val="0"/>
              <w:adjustRightInd w:val="0"/>
              <w:spacing w:line="276" w:lineRule="auto"/>
              <w:jc w:val="center"/>
              <w:rPr>
                <w:sz w:val="20"/>
                <w:szCs w:val="20"/>
              </w:rPr>
            </w:pPr>
            <w:r w:rsidRPr="005676C6">
              <w:rPr>
                <w:sz w:val="20"/>
                <w:szCs w:val="20"/>
              </w:rPr>
              <w:t>более 30</w:t>
            </w:r>
          </w:p>
        </w:tc>
        <w:tc>
          <w:tcPr>
            <w:tcW w:w="782" w:type="pct"/>
            <w:vAlign w:val="center"/>
          </w:tcPr>
          <w:p w14:paraId="75F79F71" w14:textId="77777777" w:rsidR="005676C6" w:rsidRPr="005676C6" w:rsidRDefault="005676C6" w:rsidP="005676C6">
            <w:pPr>
              <w:widowControl w:val="0"/>
              <w:autoSpaceDE w:val="0"/>
              <w:autoSpaceDN w:val="0"/>
              <w:adjustRightInd w:val="0"/>
              <w:spacing w:line="276" w:lineRule="auto"/>
              <w:jc w:val="center"/>
              <w:rPr>
                <w:sz w:val="20"/>
                <w:szCs w:val="20"/>
              </w:rPr>
            </w:pPr>
            <w:r w:rsidRPr="005676C6">
              <w:rPr>
                <w:sz w:val="20"/>
                <w:szCs w:val="20"/>
              </w:rPr>
              <w:t>более 20</w:t>
            </w:r>
          </w:p>
        </w:tc>
      </w:tr>
    </w:tbl>
    <w:p w14:paraId="761CE67E" w14:textId="77777777" w:rsidR="005676C6" w:rsidRPr="005676C6" w:rsidRDefault="005676C6" w:rsidP="005676C6">
      <w:pPr>
        <w:spacing w:line="276" w:lineRule="auto"/>
        <w:ind w:firstLine="567"/>
        <w:jc w:val="both"/>
        <w:rPr>
          <w:bCs/>
          <w:sz w:val="26"/>
          <w:szCs w:val="26"/>
          <w:shd w:val="clear" w:color="auto" w:fill="FFFFFF"/>
        </w:rPr>
      </w:pPr>
    </w:p>
    <w:p w14:paraId="4DC377B1" w14:textId="77777777" w:rsidR="005676C6" w:rsidRPr="005676C6" w:rsidRDefault="005676C6" w:rsidP="005676C6">
      <w:pPr>
        <w:spacing w:line="276" w:lineRule="auto"/>
        <w:ind w:firstLine="709"/>
        <w:jc w:val="both"/>
        <w:rPr>
          <w:sz w:val="26"/>
          <w:szCs w:val="26"/>
        </w:rPr>
      </w:pPr>
      <w:r w:rsidRPr="005676C6">
        <w:rPr>
          <w:sz w:val="26"/>
          <w:szCs w:val="26"/>
        </w:rPr>
        <w:t>Осуществление мероприятий по лесовосстановлению регулируется приказом Минприроды России от 29.12.2021 № 1024 «Об утверждении Правил лесовосстановления, формы, состава, порядка согласования проекта лесовосстановления, оснований для отказа в его согласовании, а также требований к формату в электронной форме проекта лесовосстановления» (далее – Правила лесовосстановления).</w:t>
      </w:r>
    </w:p>
    <w:p w14:paraId="5ED3AE52" w14:textId="77777777" w:rsidR="005676C6" w:rsidRPr="005676C6" w:rsidRDefault="005676C6" w:rsidP="005676C6">
      <w:pPr>
        <w:spacing w:line="276" w:lineRule="auto"/>
        <w:ind w:firstLine="709"/>
        <w:jc w:val="both"/>
        <w:rPr>
          <w:sz w:val="26"/>
          <w:szCs w:val="26"/>
        </w:rPr>
      </w:pPr>
      <w:r w:rsidRPr="005676C6">
        <w:rPr>
          <w:sz w:val="26"/>
          <w:szCs w:val="26"/>
        </w:rPr>
        <w:t>Лесовосстановление проводится в целях восстановления вырубленных, погибших, поврежденных лесов. Лесовосстановление должно обеспечивать восстановление лесных насаждений, сохранение биологического разнообразия лесов, сохранение полезных функций лесов.</w:t>
      </w:r>
    </w:p>
    <w:p w14:paraId="79D364A4" w14:textId="77777777" w:rsidR="005676C6" w:rsidRPr="005676C6" w:rsidRDefault="005676C6" w:rsidP="005676C6">
      <w:pPr>
        <w:spacing w:line="276" w:lineRule="auto"/>
        <w:ind w:firstLine="709"/>
        <w:jc w:val="both"/>
        <w:rPr>
          <w:sz w:val="26"/>
          <w:szCs w:val="26"/>
        </w:rPr>
      </w:pPr>
      <w:r w:rsidRPr="005676C6">
        <w:rPr>
          <w:sz w:val="26"/>
          <w:szCs w:val="26"/>
        </w:rPr>
        <w:t>Лесовосстановление осуществляется путем естественного, искусственного или комбинированного восстановления лесов.</w:t>
      </w:r>
    </w:p>
    <w:p w14:paraId="3DC8D426" w14:textId="77777777" w:rsidR="005676C6" w:rsidRPr="005676C6" w:rsidRDefault="005676C6" w:rsidP="005676C6">
      <w:pPr>
        <w:spacing w:line="276" w:lineRule="auto"/>
        <w:ind w:firstLine="709"/>
        <w:jc w:val="both"/>
        <w:rPr>
          <w:sz w:val="26"/>
          <w:szCs w:val="26"/>
        </w:rPr>
      </w:pPr>
      <w:r w:rsidRPr="005676C6">
        <w:rPr>
          <w:sz w:val="26"/>
          <w:szCs w:val="26"/>
        </w:rPr>
        <w:t>Естественное восстановление лесов осуществляется за счет мер содействия лесовосстановлению: путем сохранения подроста лесных древесных пород при проведении рубок лесных насаждений, минерализации почвы, огораживании и т.п.</w:t>
      </w:r>
    </w:p>
    <w:p w14:paraId="5C7F9749" w14:textId="77777777" w:rsidR="005676C6" w:rsidRPr="005676C6" w:rsidRDefault="005676C6" w:rsidP="005676C6">
      <w:pPr>
        <w:spacing w:line="276" w:lineRule="auto"/>
        <w:ind w:firstLine="709"/>
        <w:jc w:val="both"/>
        <w:rPr>
          <w:sz w:val="26"/>
          <w:szCs w:val="26"/>
        </w:rPr>
      </w:pPr>
      <w:r w:rsidRPr="005676C6">
        <w:rPr>
          <w:sz w:val="26"/>
          <w:szCs w:val="26"/>
        </w:rPr>
        <w:t>Искусственное восстановление лесов осуществляется путем создания лесных культур: посадки сеянцев, саженцев, черенков или посева семян лесных растений.</w:t>
      </w:r>
    </w:p>
    <w:p w14:paraId="25DBB16D" w14:textId="77777777" w:rsidR="005676C6" w:rsidRPr="005676C6" w:rsidRDefault="005676C6" w:rsidP="005676C6">
      <w:pPr>
        <w:spacing w:line="276" w:lineRule="auto"/>
        <w:ind w:firstLine="709"/>
        <w:jc w:val="both"/>
        <w:rPr>
          <w:sz w:val="26"/>
          <w:szCs w:val="26"/>
        </w:rPr>
      </w:pPr>
      <w:r w:rsidRPr="005676C6">
        <w:rPr>
          <w:sz w:val="26"/>
          <w:szCs w:val="26"/>
        </w:rPr>
        <w:t>Комбинированное восстановление лесов осуществляется за счет сочетания естественного и искусственного лесовосстановления.</w:t>
      </w:r>
    </w:p>
    <w:p w14:paraId="78325745" w14:textId="77777777" w:rsidR="005676C6" w:rsidRPr="005676C6" w:rsidRDefault="005676C6" w:rsidP="005676C6">
      <w:pPr>
        <w:spacing w:line="276" w:lineRule="auto"/>
        <w:ind w:firstLine="709"/>
        <w:jc w:val="both"/>
        <w:rPr>
          <w:sz w:val="26"/>
          <w:szCs w:val="26"/>
        </w:rPr>
      </w:pPr>
      <w:r w:rsidRPr="005676C6">
        <w:rPr>
          <w:sz w:val="26"/>
          <w:szCs w:val="26"/>
        </w:rPr>
        <w:t>К мерам содействия естественному восстановлению относят: сохранение подроста; оставление обсеменителей; очистка мест рубок; минерализация почвы; огораживание вырубок; уход за подростом.</w:t>
      </w:r>
    </w:p>
    <w:p w14:paraId="3E4AE681" w14:textId="77777777" w:rsidR="005676C6" w:rsidRPr="005676C6" w:rsidRDefault="005676C6" w:rsidP="000406D5">
      <w:pPr>
        <w:spacing w:line="276" w:lineRule="auto"/>
        <w:ind w:firstLine="709"/>
        <w:jc w:val="both"/>
        <w:rPr>
          <w:sz w:val="26"/>
          <w:szCs w:val="26"/>
        </w:rPr>
      </w:pPr>
      <w:r w:rsidRPr="005676C6">
        <w:rPr>
          <w:sz w:val="26"/>
          <w:szCs w:val="26"/>
        </w:rPr>
        <w:t>Для выращивания посадочного материала и создания лесных культур должны использоваться районированные семена лесных насаждений, соответствующие требованиям, установленным Федеральным законом от 30.12.2021 № 454-ФЗ «О семеноводстве».</w:t>
      </w:r>
    </w:p>
    <w:p w14:paraId="2CA04F52" w14:textId="4CD026A2" w:rsidR="000406D5" w:rsidRDefault="005676C6" w:rsidP="000406D5">
      <w:pPr>
        <w:autoSpaceDE w:val="0"/>
        <w:autoSpaceDN w:val="0"/>
        <w:adjustRightInd w:val="0"/>
        <w:spacing w:line="276" w:lineRule="auto"/>
        <w:ind w:firstLine="708"/>
        <w:jc w:val="both"/>
        <w:rPr>
          <w:sz w:val="26"/>
          <w:szCs w:val="26"/>
        </w:rPr>
      </w:pPr>
      <w:r w:rsidRPr="005676C6">
        <w:rPr>
          <w:sz w:val="26"/>
          <w:szCs w:val="26"/>
        </w:rPr>
        <w:t>Критерии и требования к посадочному материалу лесных древесных пород и качеству молодняков, созданных при искусственном и комбинированном лесовосстановлении, площади которых подлежат отнесению к землям, покрытым лесной растительностью и способы лесовосстановления в зависимости от естественного лесовосстановления ценн</w:t>
      </w:r>
      <w:r w:rsidR="00C5091B">
        <w:rPr>
          <w:sz w:val="26"/>
          <w:szCs w:val="26"/>
        </w:rPr>
        <w:t>ых древесных пород приведены в п</w:t>
      </w:r>
      <w:r w:rsidRPr="005676C6">
        <w:rPr>
          <w:sz w:val="26"/>
          <w:szCs w:val="26"/>
        </w:rPr>
        <w:t>риложени</w:t>
      </w:r>
      <w:r w:rsidR="00C5091B">
        <w:rPr>
          <w:sz w:val="26"/>
          <w:szCs w:val="26"/>
        </w:rPr>
        <w:t xml:space="preserve">и 6 </w:t>
      </w:r>
      <w:r w:rsidR="000406D5">
        <w:rPr>
          <w:sz w:val="26"/>
          <w:szCs w:val="26"/>
        </w:rPr>
        <w:t>Правил лесовосстановления</w:t>
      </w:r>
      <w:r w:rsidR="00C5091B">
        <w:rPr>
          <w:sz w:val="26"/>
          <w:szCs w:val="26"/>
        </w:rPr>
        <w:t xml:space="preserve">. </w:t>
      </w:r>
    </w:p>
    <w:p w14:paraId="0CDB84F6" w14:textId="276F66CC" w:rsidR="005676C6" w:rsidRPr="005676C6" w:rsidRDefault="005676C6" w:rsidP="000406D5">
      <w:pPr>
        <w:spacing w:line="276" w:lineRule="auto"/>
        <w:ind w:firstLine="709"/>
        <w:jc w:val="both"/>
        <w:rPr>
          <w:sz w:val="26"/>
          <w:szCs w:val="26"/>
        </w:rPr>
      </w:pPr>
      <w:r w:rsidRPr="005676C6">
        <w:rPr>
          <w:sz w:val="26"/>
          <w:szCs w:val="26"/>
        </w:rPr>
        <w:t>В границах района южно-таёжных лесов европейской части Российской Федерации, таёжной зоны, к которому отнесены городские леса муниципального образования «Городской округ «Город Глазов»</w:t>
      </w:r>
      <w:r w:rsidR="005E780E">
        <w:rPr>
          <w:sz w:val="26"/>
          <w:szCs w:val="26"/>
        </w:rPr>
        <w:t xml:space="preserve"> Удмуртской Республики</w:t>
      </w:r>
      <w:r w:rsidR="009A6041">
        <w:rPr>
          <w:sz w:val="26"/>
          <w:szCs w:val="26"/>
        </w:rPr>
        <w:t>»</w:t>
      </w:r>
      <w:r w:rsidRPr="005676C6">
        <w:rPr>
          <w:sz w:val="26"/>
          <w:szCs w:val="26"/>
        </w:rPr>
        <w:t xml:space="preserve"> критерии и требования к посадочному материалу лесных древесных пород и качеству молодняков, созданных при искусственном и комбинированном </w:t>
      </w:r>
      <w:r w:rsidRPr="005676C6">
        <w:rPr>
          <w:sz w:val="26"/>
          <w:szCs w:val="26"/>
        </w:rPr>
        <w:lastRenderedPageBreak/>
        <w:t>лесовосстановлении, площади которых подлежат отнесению к землям, покрытым лесной растительностью имеют свои показатели, приведенные ниже.</w:t>
      </w:r>
    </w:p>
    <w:p w14:paraId="5C8882E5" w14:textId="77777777" w:rsidR="005676C6" w:rsidRPr="005676C6" w:rsidRDefault="005676C6" w:rsidP="005676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center"/>
        <w:rPr>
          <w:sz w:val="26"/>
          <w:szCs w:val="26"/>
        </w:rPr>
      </w:pPr>
    </w:p>
    <w:p w14:paraId="6866E1E0" w14:textId="77777777" w:rsidR="00C5091B" w:rsidRDefault="00C5091B" w:rsidP="005676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center"/>
        <w:rPr>
          <w:sz w:val="26"/>
          <w:szCs w:val="26"/>
        </w:rPr>
      </w:pPr>
    </w:p>
    <w:p w14:paraId="4DF44416" w14:textId="77777777" w:rsidR="00C5091B" w:rsidRDefault="00C5091B" w:rsidP="005676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center"/>
        <w:rPr>
          <w:sz w:val="26"/>
          <w:szCs w:val="26"/>
        </w:rPr>
      </w:pPr>
    </w:p>
    <w:p w14:paraId="7C126780" w14:textId="77777777" w:rsidR="005676C6" w:rsidRPr="005676C6" w:rsidRDefault="005676C6" w:rsidP="005676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center"/>
        <w:rPr>
          <w:sz w:val="26"/>
          <w:szCs w:val="26"/>
        </w:rPr>
      </w:pPr>
      <w:r w:rsidRPr="005676C6">
        <w:rPr>
          <w:sz w:val="26"/>
          <w:szCs w:val="26"/>
        </w:rPr>
        <w:t>Критерии и требования к посадочному материалу</w:t>
      </w:r>
    </w:p>
    <w:p w14:paraId="6919914F" w14:textId="77777777" w:rsidR="005676C6" w:rsidRPr="005676C6" w:rsidRDefault="005676C6" w:rsidP="005676C6">
      <w:pPr>
        <w:spacing w:line="276" w:lineRule="auto"/>
        <w:ind w:firstLine="567"/>
        <w:jc w:val="right"/>
        <w:rPr>
          <w:spacing w:val="-6"/>
          <w:sz w:val="26"/>
          <w:szCs w:val="26"/>
        </w:rPr>
      </w:pPr>
      <w:r w:rsidRPr="005676C6">
        <w:rPr>
          <w:spacing w:val="-6"/>
          <w:sz w:val="26"/>
          <w:szCs w:val="26"/>
        </w:rPr>
        <w:t>Таблица 33</w:t>
      </w:r>
    </w:p>
    <w:tbl>
      <w:tblPr>
        <w:tblpPr w:leftFromText="180" w:rightFromText="180" w:bottomFromText="200" w:vertAnchor="text" w:horzAnchor="margin" w:tblpXSpec="center" w:tblpY="170"/>
        <w:tblW w:w="5100" w:type="pct"/>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70" w:type="dxa"/>
          <w:right w:w="70" w:type="dxa"/>
        </w:tblCellMar>
        <w:tblLook w:val="04A0" w:firstRow="1" w:lastRow="0" w:firstColumn="1" w:lastColumn="0" w:noHBand="0" w:noVBand="1"/>
      </w:tblPr>
      <w:tblGrid>
        <w:gridCol w:w="1814"/>
        <w:gridCol w:w="894"/>
        <w:gridCol w:w="950"/>
        <w:gridCol w:w="1069"/>
        <w:gridCol w:w="1698"/>
        <w:gridCol w:w="45"/>
        <w:gridCol w:w="870"/>
        <w:gridCol w:w="12"/>
        <w:gridCol w:w="1310"/>
        <w:gridCol w:w="38"/>
        <w:gridCol w:w="986"/>
      </w:tblGrid>
      <w:tr w:rsidR="005676C6" w:rsidRPr="005676C6" w14:paraId="48804D87" w14:textId="77777777" w:rsidTr="005676C6">
        <w:trPr>
          <w:trHeight w:val="480"/>
          <w:tblHeader/>
        </w:trPr>
        <w:tc>
          <w:tcPr>
            <w:tcW w:w="943" w:type="pct"/>
            <w:vMerge w:val="restart"/>
            <w:vAlign w:val="center"/>
            <w:hideMark/>
          </w:tcPr>
          <w:p w14:paraId="14E86EA0" w14:textId="77777777" w:rsidR="005676C6" w:rsidRPr="005676C6" w:rsidRDefault="005676C6" w:rsidP="005676C6">
            <w:pPr>
              <w:widowControl w:val="0"/>
              <w:autoSpaceDE w:val="0"/>
              <w:autoSpaceDN w:val="0"/>
              <w:adjustRightInd w:val="0"/>
              <w:spacing w:line="276" w:lineRule="auto"/>
              <w:jc w:val="center"/>
              <w:rPr>
                <w:sz w:val="20"/>
                <w:szCs w:val="20"/>
                <w:lang w:eastAsia="en-US"/>
              </w:rPr>
            </w:pPr>
            <w:r w:rsidRPr="005676C6">
              <w:rPr>
                <w:sz w:val="20"/>
                <w:szCs w:val="20"/>
                <w:lang w:eastAsia="en-US"/>
              </w:rPr>
              <w:t>Древесные породы</w:t>
            </w:r>
          </w:p>
        </w:tc>
        <w:tc>
          <w:tcPr>
            <w:tcW w:w="1516" w:type="pct"/>
            <w:gridSpan w:val="3"/>
            <w:vAlign w:val="center"/>
            <w:hideMark/>
          </w:tcPr>
          <w:p w14:paraId="33E8AB52" w14:textId="77777777" w:rsidR="005676C6" w:rsidRPr="005676C6" w:rsidRDefault="005676C6" w:rsidP="005676C6">
            <w:pPr>
              <w:widowControl w:val="0"/>
              <w:autoSpaceDE w:val="0"/>
              <w:autoSpaceDN w:val="0"/>
              <w:adjustRightInd w:val="0"/>
              <w:spacing w:line="276" w:lineRule="auto"/>
              <w:jc w:val="center"/>
              <w:rPr>
                <w:sz w:val="20"/>
                <w:szCs w:val="20"/>
                <w:lang w:eastAsia="en-US"/>
              </w:rPr>
            </w:pPr>
            <w:r w:rsidRPr="005676C6">
              <w:rPr>
                <w:sz w:val="20"/>
                <w:szCs w:val="20"/>
                <w:lang w:eastAsia="en-US"/>
              </w:rPr>
              <w:t>Требования к посадочному материалу</w:t>
            </w:r>
          </w:p>
        </w:tc>
        <w:tc>
          <w:tcPr>
            <w:tcW w:w="2541" w:type="pct"/>
            <w:gridSpan w:val="7"/>
            <w:vAlign w:val="center"/>
            <w:hideMark/>
          </w:tcPr>
          <w:p w14:paraId="00012F4D" w14:textId="77777777" w:rsidR="005676C6" w:rsidRPr="005676C6" w:rsidRDefault="005676C6" w:rsidP="005676C6">
            <w:pPr>
              <w:widowControl w:val="0"/>
              <w:autoSpaceDE w:val="0"/>
              <w:autoSpaceDN w:val="0"/>
              <w:adjustRightInd w:val="0"/>
              <w:spacing w:line="276" w:lineRule="auto"/>
              <w:jc w:val="center"/>
              <w:rPr>
                <w:sz w:val="20"/>
                <w:szCs w:val="20"/>
                <w:lang w:eastAsia="en-US"/>
              </w:rPr>
            </w:pPr>
            <w:r w:rsidRPr="005676C6">
              <w:rPr>
                <w:sz w:val="20"/>
                <w:szCs w:val="20"/>
                <w:lang w:eastAsia="en-US"/>
              </w:rPr>
              <w:t>Требования к молоднякам, площади которых подлежат отнесению к землям, занятым лесными насаждениями</w:t>
            </w:r>
          </w:p>
        </w:tc>
      </w:tr>
      <w:tr w:rsidR="005676C6" w:rsidRPr="005676C6" w14:paraId="360DB833" w14:textId="77777777" w:rsidTr="005676C6">
        <w:trPr>
          <w:trHeight w:val="840"/>
          <w:tblHeader/>
        </w:trPr>
        <w:tc>
          <w:tcPr>
            <w:tcW w:w="0" w:type="auto"/>
            <w:vMerge/>
            <w:vAlign w:val="center"/>
            <w:hideMark/>
          </w:tcPr>
          <w:p w14:paraId="7D2B027E" w14:textId="77777777" w:rsidR="005676C6" w:rsidRPr="005676C6" w:rsidRDefault="005676C6" w:rsidP="005676C6">
            <w:pPr>
              <w:rPr>
                <w:lang w:eastAsia="en-US"/>
              </w:rPr>
            </w:pPr>
          </w:p>
        </w:tc>
        <w:tc>
          <w:tcPr>
            <w:tcW w:w="461" w:type="pct"/>
            <w:vAlign w:val="center"/>
            <w:hideMark/>
          </w:tcPr>
          <w:p w14:paraId="760B8A4A" w14:textId="77777777" w:rsidR="005676C6" w:rsidRPr="005676C6" w:rsidRDefault="005676C6" w:rsidP="005676C6">
            <w:pPr>
              <w:widowControl w:val="0"/>
              <w:autoSpaceDE w:val="0"/>
              <w:autoSpaceDN w:val="0"/>
              <w:adjustRightInd w:val="0"/>
              <w:spacing w:line="276" w:lineRule="auto"/>
              <w:jc w:val="center"/>
              <w:rPr>
                <w:sz w:val="20"/>
                <w:szCs w:val="20"/>
                <w:lang w:eastAsia="en-US"/>
              </w:rPr>
            </w:pPr>
            <w:r w:rsidRPr="005676C6">
              <w:rPr>
                <w:sz w:val="20"/>
                <w:szCs w:val="20"/>
                <w:lang w:eastAsia="en-US"/>
              </w:rPr>
              <w:t>Возраст не менее, лет</w:t>
            </w:r>
          </w:p>
        </w:tc>
        <w:tc>
          <w:tcPr>
            <w:tcW w:w="497" w:type="pct"/>
            <w:vAlign w:val="center"/>
            <w:hideMark/>
          </w:tcPr>
          <w:p w14:paraId="33C53617" w14:textId="77777777" w:rsidR="005676C6" w:rsidRPr="005676C6" w:rsidRDefault="005676C6" w:rsidP="005676C6">
            <w:pPr>
              <w:widowControl w:val="0"/>
              <w:autoSpaceDE w:val="0"/>
              <w:autoSpaceDN w:val="0"/>
              <w:adjustRightInd w:val="0"/>
              <w:spacing w:line="276" w:lineRule="auto"/>
              <w:jc w:val="center"/>
              <w:rPr>
                <w:sz w:val="20"/>
                <w:szCs w:val="20"/>
                <w:lang w:eastAsia="en-US"/>
              </w:rPr>
            </w:pPr>
            <w:r w:rsidRPr="005676C6">
              <w:rPr>
                <w:sz w:val="20"/>
                <w:szCs w:val="20"/>
                <w:lang w:eastAsia="en-US"/>
              </w:rPr>
              <w:t>диаметр стволика у корневой шейки не менее, мм</w:t>
            </w:r>
          </w:p>
        </w:tc>
        <w:tc>
          <w:tcPr>
            <w:tcW w:w="558" w:type="pct"/>
            <w:vAlign w:val="center"/>
            <w:hideMark/>
          </w:tcPr>
          <w:p w14:paraId="2FB8D7EA" w14:textId="77777777" w:rsidR="005676C6" w:rsidRPr="005676C6" w:rsidRDefault="005676C6" w:rsidP="005676C6">
            <w:pPr>
              <w:widowControl w:val="0"/>
              <w:autoSpaceDE w:val="0"/>
              <w:autoSpaceDN w:val="0"/>
              <w:adjustRightInd w:val="0"/>
              <w:spacing w:line="276" w:lineRule="auto"/>
              <w:jc w:val="center"/>
              <w:rPr>
                <w:sz w:val="20"/>
                <w:szCs w:val="20"/>
                <w:lang w:eastAsia="en-US"/>
              </w:rPr>
            </w:pPr>
            <w:r w:rsidRPr="005676C6">
              <w:rPr>
                <w:sz w:val="20"/>
                <w:szCs w:val="20"/>
                <w:lang w:eastAsia="en-US"/>
              </w:rPr>
              <w:t>высота стволика не менее, см</w:t>
            </w:r>
          </w:p>
        </w:tc>
        <w:tc>
          <w:tcPr>
            <w:tcW w:w="813" w:type="pct"/>
            <w:vAlign w:val="center"/>
            <w:hideMark/>
          </w:tcPr>
          <w:p w14:paraId="613FF164" w14:textId="77777777" w:rsidR="005676C6" w:rsidRPr="005676C6" w:rsidRDefault="005676C6" w:rsidP="005676C6">
            <w:pPr>
              <w:widowControl w:val="0"/>
              <w:autoSpaceDE w:val="0"/>
              <w:autoSpaceDN w:val="0"/>
              <w:adjustRightInd w:val="0"/>
              <w:spacing w:line="276" w:lineRule="auto"/>
              <w:jc w:val="center"/>
              <w:rPr>
                <w:sz w:val="20"/>
                <w:szCs w:val="20"/>
                <w:lang w:eastAsia="en-US"/>
              </w:rPr>
            </w:pPr>
            <w:r w:rsidRPr="005676C6">
              <w:rPr>
                <w:sz w:val="20"/>
                <w:szCs w:val="20"/>
                <w:lang w:eastAsia="en-US"/>
              </w:rPr>
              <w:t>группа типов леса или типов лесорастительных условий</w:t>
            </w:r>
          </w:p>
        </w:tc>
        <w:tc>
          <w:tcPr>
            <w:tcW w:w="493" w:type="pct"/>
            <w:gridSpan w:val="3"/>
            <w:vAlign w:val="center"/>
            <w:hideMark/>
          </w:tcPr>
          <w:p w14:paraId="6D1C6ACF" w14:textId="77777777" w:rsidR="005676C6" w:rsidRPr="005676C6" w:rsidRDefault="005676C6" w:rsidP="005676C6">
            <w:pPr>
              <w:widowControl w:val="0"/>
              <w:autoSpaceDE w:val="0"/>
              <w:autoSpaceDN w:val="0"/>
              <w:adjustRightInd w:val="0"/>
              <w:spacing w:line="276" w:lineRule="auto"/>
              <w:jc w:val="center"/>
              <w:rPr>
                <w:sz w:val="20"/>
                <w:szCs w:val="20"/>
                <w:lang w:eastAsia="en-US"/>
              </w:rPr>
            </w:pPr>
            <w:r w:rsidRPr="005676C6">
              <w:rPr>
                <w:sz w:val="20"/>
                <w:szCs w:val="20"/>
                <w:lang w:eastAsia="en-US"/>
              </w:rPr>
              <w:t>возраст не менее, лет</w:t>
            </w:r>
          </w:p>
        </w:tc>
        <w:tc>
          <w:tcPr>
            <w:tcW w:w="687" w:type="pct"/>
            <w:vAlign w:val="center"/>
            <w:hideMark/>
          </w:tcPr>
          <w:p w14:paraId="763A6D19" w14:textId="77777777" w:rsidR="005676C6" w:rsidRPr="005676C6" w:rsidRDefault="005676C6" w:rsidP="005676C6">
            <w:pPr>
              <w:widowControl w:val="0"/>
              <w:autoSpaceDE w:val="0"/>
              <w:autoSpaceDN w:val="0"/>
              <w:adjustRightInd w:val="0"/>
              <w:spacing w:line="276" w:lineRule="auto"/>
              <w:jc w:val="center"/>
              <w:rPr>
                <w:sz w:val="20"/>
                <w:szCs w:val="20"/>
                <w:lang w:eastAsia="en-US"/>
              </w:rPr>
            </w:pPr>
            <w:r w:rsidRPr="005676C6">
              <w:rPr>
                <w:sz w:val="20"/>
                <w:szCs w:val="20"/>
                <w:lang w:eastAsia="en-US"/>
              </w:rPr>
              <w:t>количество деревьев главных пород не менее, тыс. шт. на 1 га</w:t>
            </w:r>
          </w:p>
        </w:tc>
        <w:tc>
          <w:tcPr>
            <w:tcW w:w="548" w:type="pct"/>
            <w:gridSpan w:val="2"/>
            <w:vAlign w:val="center"/>
            <w:hideMark/>
          </w:tcPr>
          <w:p w14:paraId="3A78597C" w14:textId="77777777" w:rsidR="005676C6" w:rsidRPr="005676C6" w:rsidRDefault="005676C6" w:rsidP="005676C6">
            <w:pPr>
              <w:widowControl w:val="0"/>
              <w:autoSpaceDE w:val="0"/>
              <w:autoSpaceDN w:val="0"/>
              <w:adjustRightInd w:val="0"/>
              <w:spacing w:line="276" w:lineRule="auto"/>
              <w:jc w:val="center"/>
              <w:rPr>
                <w:sz w:val="20"/>
                <w:szCs w:val="20"/>
                <w:lang w:eastAsia="en-US"/>
              </w:rPr>
            </w:pPr>
            <w:r w:rsidRPr="005676C6">
              <w:rPr>
                <w:sz w:val="20"/>
                <w:szCs w:val="20"/>
                <w:lang w:eastAsia="en-US"/>
              </w:rPr>
              <w:t>средняя высота деревьев главных пород не менее, м</w:t>
            </w:r>
          </w:p>
        </w:tc>
      </w:tr>
      <w:tr w:rsidR="005676C6" w:rsidRPr="005676C6" w14:paraId="3B138767" w14:textId="77777777" w:rsidTr="005676C6">
        <w:trPr>
          <w:trHeight w:val="454"/>
        </w:trPr>
        <w:tc>
          <w:tcPr>
            <w:tcW w:w="5000" w:type="pct"/>
            <w:gridSpan w:val="11"/>
            <w:hideMark/>
          </w:tcPr>
          <w:p w14:paraId="47604150" w14:textId="77777777" w:rsidR="005676C6" w:rsidRPr="005676C6" w:rsidRDefault="005676C6" w:rsidP="005676C6">
            <w:pPr>
              <w:widowControl w:val="0"/>
              <w:autoSpaceDE w:val="0"/>
              <w:autoSpaceDN w:val="0"/>
              <w:adjustRightInd w:val="0"/>
              <w:spacing w:line="276" w:lineRule="auto"/>
              <w:jc w:val="center"/>
              <w:rPr>
                <w:sz w:val="20"/>
                <w:szCs w:val="20"/>
                <w:lang w:eastAsia="en-US"/>
              </w:rPr>
            </w:pPr>
            <w:r w:rsidRPr="005676C6">
              <w:rPr>
                <w:sz w:val="20"/>
                <w:szCs w:val="20"/>
                <w:lang w:eastAsia="en-US"/>
              </w:rPr>
              <w:t xml:space="preserve">Таежная зона </w:t>
            </w:r>
          </w:p>
          <w:p w14:paraId="52B66A29" w14:textId="77777777" w:rsidR="005676C6" w:rsidRPr="005676C6" w:rsidRDefault="005676C6" w:rsidP="005676C6">
            <w:pPr>
              <w:widowControl w:val="0"/>
              <w:autoSpaceDE w:val="0"/>
              <w:autoSpaceDN w:val="0"/>
              <w:adjustRightInd w:val="0"/>
              <w:spacing w:line="276" w:lineRule="auto"/>
              <w:ind w:firstLine="720"/>
              <w:jc w:val="center"/>
              <w:rPr>
                <w:sz w:val="20"/>
                <w:szCs w:val="20"/>
                <w:lang w:eastAsia="en-US"/>
              </w:rPr>
            </w:pPr>
            <w:r w:rsidRPr="005676C6">
              <w:rPr>
                <w:sz w:val="20"/>
                <w:szCs w:val="20"/>
                <w:lang w:eastAsia="en-US"/>
              </w:rPr>
              <w:t>Южно-таежный район европейской части Российской Федерации</w:t>
            </w:r>
          </w:p>
        </w:tc>
      </w:tr>
      <w:tr w:rsidR="005676C6" w:rsidRPr="005676C6" w14:paraId="79BB6717" w14:textId="77777777" w:rsidTr="005676C6">
        <w:trPr>
          <w:trHeight w:val="158"/>
        </w:trPr>
        <w:tc>
          <w:tcPr>
            <w:tcW w:w="936" w:type="pct"/>
            <w:hideMark/>
          </w:tcPr>
          <w:p w14:paraId="773E5275" w14:textId="77777777" w:rsidR="005676C6" w:rsidRPr="005676C6" w:rsidRDefault="005676C6" w:rsidP="005676C6">
            <w:pPr>
              <w:widowControl w:val="0"/>
              <w:autoSpaceDE w:val="0"/>
              <w:autoSpaceDN w:val="0"/>
              <w:adjustRightInd w:val="0"/>
              <w:spacing w:line="276" w:lineRule="auto"/>
              <w:jc w:val="center"/>
              <w:rPr>
                <w:sz w:val="20"/>
                <w:szCs w:val="20"/>
                <w:lang w:eastAsia="en-US"/>
              </w:rPr>
            </w:pPr>
            <w:r w:rsidRPr="005676C6">
              <w:rPr>
                <w:sz w:val="20"/>
                <w:szCs w:val="20"/>
                <w:lang w:eastAsia="en-US"/>
              </w:rPr>
              <w:t>Береза карельская</w:t>
            </w:r>
          </w:p>
        </w:tc>
        <w:tc>
          <w:tcPr>
            <w:tcW w:w="468" w:type="pct"/>
            <w:hideMark/>
          </w:tcPr>
          <w:p w14:paraId="2CEE3CC1" w14:textId="77777777" w:rsidR="005676C6" w:rsidRPr="005676C6" w:rsidRDefault="005676C6" w:rsidP="005676C6">
            <w:pPr>
              <w:widowControl w:val="0"/>
              <w:autoSpaceDE w:val="0"/>
              <w:autoSpaceDN w:val="0"/>
              <w:adjustRightInd w:val="0"/>
              <w:spacing w:line="276" w:lineRule="auto"/>
              <w:jc w:val="center"/>
              <w:rPr>
                <w:sz w:val="20"/>
                <w:szCs w:val="20"/>
                <w:lang w:eastAsia="en-US"/>
              </w:rPr>
            </w:pPr>
            <w:r w:rsidRPr="005676C6">
              <w:rPr>
                <w:sz w:val="20"/>
                <w:szCs w:val="20"/>
                <w:lang w:eastAsia="en-US"/>
              </w:rPr>
              <w:t>2</w:t>
            </w:r>
          </w:p>
        </w:tc>
        <w:tc>
          <w:tcPr>
            <w:tcW w:w="497" w:type="pct"/>
            <w:hideMark/>
          </w:tcPr>
          <w:p w14:paraId="4A9D8178" w14:textId="77777777" w:rsidR="005676C6" w:rsidRPr="005676C6" w:rsidRDefault="005676C6" w:rsidP="005676C6">
            <w:pPr>
              <w:widowControl w:val="0"/>
              <w:autoSpaceDE w:val="0"/>
              <w:autoSpaceDN w:val="0"/>
              <w:adjustRightInd w:val="0"/>
              <w:spacing w:line="276" w:lineRule="auto"/>
              <w:jc w:val="center"/>
              <w:rPr>
                <w:sz w:val="20"/>
                <w:szCs w:val="20"/>
                <w:lang w:eastAsia="en-US"/>
              </w:rPr>
            </w:pPr>
            <w:r w:rsidRPr="005676C6">
              <w:rPr>
                <w:sz w:val="20"/>
                <w:szCs w:val="20"/>
                <w:lang w:eastAsia="en-US"/>
              </w:rPr>
              <w:t>2,0</w:t>
            </w:r>
          </w:p>
        </w:tc>
        <w:tc>
          <w:tcPr>
            <w:tcW w:w="558" w:type="pct"/>
            <w:hideMark/>
          </w:tcPr>
          <w:p w14:paraId="177CABC4" w14:textId="77777777" w:rsidR="005676C6" w:rsidRPr="005676C6" w:rsidRDefault="005676C6" w:rsidP="005676C6">
            <w:pPr>
              <w:widowControl w:val="0"/>
              <w:autoSpaceDE w:val="0"/>
              <w:autoSpaceDN w:val="0"/>
              <w:adjustRightInd w:val="0"/>
              <w:spacing w:line="276" w:lineRule="auto"/>
              <w:jc w:val="center"/>
              <w:rPr>
                <w:sz w:val="20"/>
                <w:szCs w:val="20"/>
                <w:lang w:eastAsia="en-US"/>
              </w:rPr>
            </w:pPr>
            <w:r w:rsidRPr="005676C6">
              <w:rPr>
                <w:sz w:val="20"/>
                <w:szCs w:val="20"/>
                <w:lang w:eastAsia="en-US"/>
              </w:rPr>
              <w:t>20</w:t>
            </w:r>
          </w:p>
        </w:tc>
        <w:tc>
          <w:tcPr>
            <w:tcW w:w="841" w:type="pct"/>
            <w:gridSpan w:val="2"/>
            <w:vMerge w:val="restart"/>
            <w:hideMark/>
          </w:tcPr>
          <w:p w14:paraId="24D64982" w14:textId="77777777" w:rsidR="005676C6" w:rsidRPr="005676C6" w:rsidRDefault="005676C6" w:rsidP="005676C6">
            <w:pPr>
              <w:widowControl w:val="0"/>
              <w:autoSpaceDE w:val="0"/>
              <w:autoSpaceDN w:val="0"/>
              <w:adjustRightInd w:val="0"/>
              <w:spacing w:line="276" w:lineRule="auto"/>
              <w:jc w:val="center"/>
              <w:rPr>
                <w:sz w:val="20"/>
                <w:szCs w:val="20"/>
                <w:lang w:eastAsia="en-US"/>
              </w:rPr>
            </w:pPr>
            <w:r w:rsidRPr="005676C6">
              <w:rPr>
                <w:sz w:val="20"/>
                <w:szCs w:val="20"/>
                <w:lang w:eastAsia="en-US"/>
              </w:rPr>
              <w:t>брусничная, кисличная, черничная</w:t>
            </w:r>
          </w:p>
        </w:tc>
        <w:tc>
          <w:tcPr>
            <w:tcW w:w="457" w:type="pct"/>
            <w:vMerge w:val="restart"/>
            <w:hideMark/>
          </w:tcPr>
          <w:p w14:paraId="4BCEC8C2" w14:textId="77777777" w:rsidR="005676C6" w:rsidRPr="005676C6" w:rsidRDefault="005676C6" w:rsidP="005676C6">
            <w:pPr>
              <w:widowControl w:val="0"/>
              <w:autoSpaceDE w:val="0"/>
              <w:autoSpaceDN w:val="0"/>
              <w:adjustRightInd w:val="0"/>
              <w:spacing w:line="276" w:lineRule="auto"/>
              <w:jc w:val="center"/>
              <w:rPr>
                <w:sz w:val="20"/>
                <w:szCs w:val="20"/>
                <w:lang w:eastAsia="en-US"/>
              </w:rPr>
            </w:pPr>
            <w:r w:rsidRPr="005676C6">
              <w:rPr>
                <w:sz w:val="20"/>
                <w:szCs w:val="20"/>
                <w:lang w:eastAsia="en-US"/>
              </w:rPr>
              <w:t>4</w:t>
            </w:r>
          </w:p>
        </w:tc>
        <w:tc>
          <w:tcPr>
            <w:tcW w:w="718" w:type="pct"/>
            <w:gridSpan w:val="3"/>
            <w:vMerge w:val="restart"/>
            <w:hideMark/>
          </w:tcPr>
          <w:p w14:paraId="56F88DB9" w14:textId="77777777" w:rsidR="005676C6" w:rsidRPr="005676C6" w:rsidRDefault="005676C6" w:rsidP="005676C6">
            <w:pPr>
              <w:widowControl w:val="0"/>
              <w:autoSpaceDE w:val="0"/>
              <w:autoSpaceDN w:val="0"/>
              <w:adjustRightInd w:val="0"/>
              <w:spacing w:line="276" w:lineRule="auto"/>
              <w:jc w:val="center"/>
              <w:rPr>
                <w:sz w:val="20"/>
                <w:szCs w:val="20"/>
                <w:lang w:eastAsia="en-US"/>
              </w:rPr>
            </w:pPr>
            <w:r w:rsidRPr="005676C6">
              <w:rPr>
                <w:sz w:val="20"/>
                <w:szCs w:val="20"/>
                <w:lang w:eastAsia="en-US"/>
              </w:rPr>
              <w:t>2,0</w:t>
            </w:r>
          </w:p>
        </w:tc>
        <w:tc>
          <w:tcPr>
            <w:tcW w:w="525" w:type="pct"/>
            <w:vMerge w:val="restart"/>
            <w:hideMark/>
          </w:tcPr>
          <w:p w14:paraId="1861C47B" w14:textId="77777777" w:rsidR="005676C6" w:rsidRPr="005676C6" w:rsidRDefault="005676C6" w:rsidP="005676C6">
            <w:pPr>
              <w:widowControl w:val="0"/>
              <w:autoSpaceDE w:val="0"/>
              <w:autoSpaceDN w:val="0"/>
              <w:adjustRightInd w:val="0"/>
              <w:spacing w:line="276" w:lineRule="auto"/>
              <w:jc w:val="center"/>
              <w:rPr>
                <w:sz w:val="20"/>
                <w:szCs w:val="20"/>
                <w:lang w:eastAsia="en-US"/>
              </w:rPr>
            </w:pPr>
            <w:r w:rsidRPr="005676C6">
              <w:rPr>
                <w:sz w:val="20"/>
                <w:szCs w:val="20"/>
                <w:lang w:eastAsia="en-US"/>
              </w:rPr>
              <w:t>1,0</w:t>
            </w:r>
          </w:p>
        </w:tc>
      </w:tr>
      <w:tr w:rsidR="005676C6" w:rsidRPr="005676C6" w14:paraId="7F3A69C8" w14:textId="77777777" w:rsidTr="005676C6">
        <w:trPr>
          <w:trHeight w:val="82"/>
        </w:trPr>
        <w:tc>
          <w:tcPr>
            <w:tcW w:w="936" w:type="pct"/>
            <w:hideMark/>
          </w:tcPr>
          <w:p w14:paraId="256ED757" w14:textId="77777777" w:rsidR="005676C6" w:rsidRPr="005676C6" w:rsidRDefault="005676C6" w:rsidP="005676C6">
            <w:pPr>
              <w:widowControl w:val="0"/>
              <w:autoSpaceDE w:val="0"/>
              <w:autoSpaceDN w:val="0"/>
              <w:adjustRightInd w:val="0"/>
              <w:spacing w:line="276" w:lineRule="auto"/>
              <w:jc w:val="center"/>
              <w:rPr>
                <w:sz w:val="20"/>
                <w:szCs w:val="20"/>
                <w:lang w:eastAsia="en-US"/>
              </w:rPr>
            </w:pPr>
            <w:r w:rsidRPr="005676C6">
              <w:rPr>
                <w:sz w:val="20"/>
                <w:szCs w:val="20"/>
                <w:lang w:eastAsia="en-US"/>
              </w:rPr>
              <w:t>Береза повислая (бородавчатая)</w:t>
            </w:r>
          </w:p>
        </w:tc>
        <w:tc>
          <w:tcPr>
            <w:tcW w:w="468" w:type="pct"/>
            <w:hideMark/>
          </w:tcPr>
          <w:p w14:paraId="2847F35B" w14:textId="77777777" w:rsidR="005676C6" w:rsidRPr="005676C6" w:rsidRDefault="005676C6" w:rsidP="005676C6">
            <w:pPr>
              <w:widowControl w:val="0"/>
              <w:autoSpaceDE w:val="0"/>
              <w:autoSpaceDN w:val="0"/>
              <w:adjustRightInd w:val="0"/>
              <w:spacing w:line="276" w:lineRule="auto"/>
              <w:jc w:val="center"/>
              <w:rPr>
                <w:sz w:val="20"/>
                <w:szCs w:val="20"/>
                <w:lang w:eastAsia="en-US"/>
              </w:rPr>
            </w:pPr>
            <w:r w:rsidRPr="005676C6">
              <w:rPr>
                <w:sz w:val="20"/>
                <w:szCs w:val="20"/>
                <w:lang w:eastAsia="en-US"/>
              </w:rPr>
              <w:t>2</w:t>
            </w:r>
          </w:p>
        </w:tc>
        <w:tc>
          <w:tcPr>
            <w:tcW w:w="497" w:type="pct"/>
            <w:hideMark/>
          </w:tcPr>
          <w:p w14:paraId="6B4FC039" w14:textId="77777777" w:rsidR="005676C6" w:rsidRPr="005676C6" w:rsidRDefault="005676C6" w:rsidP="005676C6">
            <w:pPr>
              <w:widowControl w:val="0"/>
              <w:autoSpaceDE w:val="0"/>
              <w:autoSpaceDN w:val="0"/>
              <w:adjustRightInd w:val="0"/>
              <w:spacing w:line="276" w:lineRule="auto"/>
              <w:jc w:val="center"/>
              <w:rPr>
                <w:sz w:val="20"/>
                <w:szCs w:val="20"/>
                <w:lang w:eastAsia="en-US"/>
              </w:rPr>
            </w:pPr>
            <w:r w:rsidRPr="005676C6">
              <w:rPr>
                <w:sz w:val="20"/>
                <w:szCs w:val="20"/>
                <w:lang w:eastAsia="en-US"/>
              </w:rPr>
              <w:t>2,5</w:t>
            </w:r>
          </w:p>
        </w:tc>
        <w:tc>
          <w:tcPr>
            <w:tcW w:w="558" w:type="pct"/>
            <w:hideMark/>
          </w:tcPr>
          <w:p w14:paraId="6D8E4690" w14:textId="77777777" w:rsidR="005676C6" w:rsidRPr="005676C6" w:rsidRDefault="005676C6" w:rsidP="005676C6">
            <w:pPr>
              <w:widowControl w:val="0"/>
              <w:autoSpaceDE w:val="0"/>
              <w:autoSpaceDN w:val="0"/>
              <w:adjustRightInd w:val="0"/>
              <w:spacing w:line="276" w:lineRule="auto"/>
              <w:jc w:val="center"/>
              <w:rPr>
                <w:sz w:val="20"/>
                <w:szCs w:val="20"/>
                <w:lang w:eastAsia="en-US"/>
              </w:rPr>
            </w:pPr>
            <w:r w:rsidRPr="005676C6">
              <w:rPr>
                <w:sz w:val="20"/>
                <w:szCs w:val="20"/>
                <w:lang w:eastAsia="en-US"/>
              </w:rPr>
              <w:t>20</w:t>
            </w:r>
          </w:p>
        </w:tc>
        <w:tc>
          <w:tcPr>
            <w:tcW w:w="0" w:type="auto"/>
            <w:gridSpan w:val="2"/>
            <w:vMerge/>
            <w:vAlign w:val="center"/>
            <w:hideMark/>
          </w:tcPr>
          <w:p w14:paraId="0635E5E5" w14:textId="77777777" w:rsidR="005676C6" w:rsidRPr="005676C6" w:rsidRDefault="005676C6" w:rsidP="005676C6">
            <w:pPr>
              <w:rPr>
                <w:lang w:eastAsia="en-US"/>
              </w:rPr>
            </w:pPr>
          </w:p>
        </w:tc>
        <w:tc>
          <w:tcPr>
            <w:tcW w:w="0" w:type="auto"/>
            <w:vMerge/>
            <w:vAlign w:val="center"/>
            <w:hideMark/>
          </w:tcPr>
          <w:p w14:paraId="5CC1451A" w14:textId="77777777" w:rsidR="005676C6" w:rsidRPr="005676C6" w:rsidRDefault="005676C6" w:rsidP="005676C6">
            <w:pPr>
              <w:rPr>
                <w:lang w:eastAsia="en-US"/>
              </w:rPr>
            </w:pPr>
          </w:p>
        </w:tc>
        <w:tc>
          <w:tcPr>
            <w:tcW w:w="0" w:type="auto"/>
            <w:gridSpan w:val="3"/>
            <w:vMerge/>
            <w:vAlign w:val="center"/>
            <w:hideMark/>
          </w:tcPr>
          <w:p w14:paraId="7D84D826" w14:textId="77777777" w:rsidR="005676C6" w:rsidRPr="005676C6" w:rsidRDefault="005676C6" w:rsidP="005676C6">
            <w:pPr>
              <w:rPr>
                <w:lang w:eastAsia="en-US"/>
              </w:rPr>
            </w:pPr>
          </w:p>
        </w:tc>
        <w:tc>
          <w:tcPr>
            <w:tcW w:w="0" w:type="auto"/>
            <w:vMerge/>
            <w:vAlign w:val="center"/>
            <w:hideMark/>
          </w:tcPr>
          <w:p w14:paraId="6C65249C" w14:textId="77777777" w:rsidR="005676C6" w:rsidRPr="005676C6" w:rsidRDefault="005676C6" w:rsidP="005676C6">
            <w:pPr>
              <w:rPr>
                <w:lang w:eastAsia="en-US"/>
              </w:rPr>
            </w:pPr>
          </w:p>
        </w:tc>
      </w:tr>
      <w:tr w:rsidR="005676C6" w:rsidRPr="005676C6" w14:paraId="35DB0E85" w14:textId="77777777" w:rsidTr="005676C6">
        <w:trPr>
          <w:trHeight w:val="240"/>
        </w:trPr>
        <w:tc>
          <w:tcPr>
            <w:tcW w:w="936" w:type="pct"/>
            <w:vMerge w:val="restart"/>
            <w:hideMark/>
          </w:tcPr>
          <w:p w14:paraId="7EF91A42" w14:textId="77777777" w:rsidR="005676C6" w:rsidRPr="005676C6" w:rsidRDefault="005676C6" w:rsidP="005676C6">
            <w:pPr>
              <w:widowControl w:val="0"/>
              <w:autoSpaceDE w:val="0"/>
              <w:autoSpaceDN w:val="0"/>
              <w:adjustRightInd w:val="0"/>
              <w:spacing w:line="276" w:lineRule="auto"/>
              <w:jc w:val="center"/>
              <w:rPr>
                <w:sz w:val="20"/>
                <w:szCs w:val="20"/>
                <w:lang w:eastAsia="en-US"/>
              </w:rPr>
            </w:pPr>
            <w:r w:rsidRPr="005676C6">
              <w:rPr>
                <w:sz w:val="20"/>
                <w:szCs w:val="20"/>
                <w:lang w:eastAsia="en-US"/>
              </w:rPr>
              <w:t>Ель европейская (обыкновенная)</w:t>
            </w:r>
          </w:p>
        </w:tc>
        <w:tc>
          <w:tcPr>
            <w:tcW w:w="468" w:type="pct"/>
            <w:vMerge w:val="restart"/>
            <w:hideMark/>
          </w:tcPr>
          <w:p w14:paraId="357158E1" w14:textId="77777777" w:rsidR="005676C6" w:rsidRPr="005676C6" w:rsidRDefault="005676C6" w:rsidP="005676C6">
            <w:pPr>
              <w:widowControl w:val="0"/>
              <w:autoSpaceDE w:val="0"/>
              <w:autoSpaceDN w:val="0"/>
              <w:adjustRightInd w:val="0"/>
              <w:spacing w:line="276" w:lineRule="auto"/>
              <w:jc w:val="center"/>
              <w:rPr>
                <w:sz w:val="20"/>
                <w:szCs w:val="20"/>
                <w:lang w:eastAsia="en-US"/>
              </w:rPr>
            </w:pPr>
            <w:r w:rsidRPr="005676C6">
              <w:rPr>
                <w:sz w:val="20"/>
                <w:szCs w:val="20"/>
                <w:lang w:eastAsia="en-US"/>
              </w:rPr>
              <w:t>3</w:t>
            </w:r>
          </w:p>
        </w:tc>
        <w:tc>
          <w:tcPr>
            <w:tcW w:w="497" w:type="pct"/>
            <w:vMerge w:val="restart"/>
            <w:hideMark/>
          </w:tcPr>
          <w:p w14:paraId="586B6FCD" w14:textId="77777777" w:rsidR="005676C6" w:rsidRPr="005676C6" w:rsidRDefault="005676C6" w:rsidP="005676C6">
            <w:pPr>
              <w:widowControl w:val="0"/>
              <w:autoSpaceDE w:val="0"/>
              <w:autoSpaceDN w:val="0"/>
              <w:adjustRightInd w:val="0"/>
              <w:spacing w:line="276" w:lineRule="auto"/>
              <w:jc w:val="center"/>
              <w:rPr>
                <w:sz w:val="20"/>
                <w:szCs w:val="20"/>
                <w:lang w:eastAsia="en-US"/>
              </w:rPr>
            </w:pPr>
            <w:r w:rsidRPr="005676C6">
              <w:rPr>
                <w:sz w:val="20"/>
                <w:szCs w:val="20"/>
                <w:lang w:eastAsia="en-US"/>
              </w:rPr>
              <w:t>2,0</w:t>
            </w:r>
          </w:p>
        </w:tc>
        <w:tc>
          <w:tcPr>
            <w:tcW w:w="558" w:type="pct"/>
            <w:vMerge w:val="restart"/>
            <w:hideMark/>
          </w:tcPr>
          <w:p w14:paraId="2CACF0ED" w14:textId="77777777" w:rsidR="005676C6" w:rsidRPr="005676C6" w:rsidRDefault="005676C6" w:rsidP="005676C6">
            <w:pPr>
              <w:widowControl w:val="0"/>
              <w:autoSpaceDE w:val="0"/>
              <w:autoSpaceDN w:val="0"/>
              <w:adjustRightInd w:val="0"/>
              <w:spacing w:line="276" w:lineRule="auto"/>
              <w:jc w:val="center"/>
              <w:rPr>
                <w:sz w:val="20"/>
                <w:szCs w:val="20"/>
                <w:lang w:eastAsia="en-US"/>
              </w:rPr>
            </w:pPr>
            <w:r w:rsidRPr="005676C6">
              <w:rPr>
                <w:sz w:val="20"/>
                <w:szCs w:val="20"/>
                <w:lang w:eastAsia="en-US"/>
              </w:rPr>
              <w:t>12</w:t>
            </w:r>
          </w:p>
        </w:tc>
        <w:tc>
          <w:tcPr>
            <w:tcW w:w="841" w:type="pct"/>
            <w:gridSpan w:val="2"/>
            <w:hideMark/>
          </w:tcPr>
          <w:p w14:paraId="01A38BB1" w14:textId="77777777" w:rsidR="005676C6" w:rsidRPr="005676C6" w:rsidRDefault="005676C6" w:rsidP="005676C6">
            <w:pPr>
              <w:widowControl w:val="0"/>
              <w:autoSpaceDE w:val="0"/>
              <w:autoSpaceDN w:val="0"/>
              <w:adjustRightInd w:val="0"/>
              <w:spacing w:line="276" w:lineRule="auto"/>
              <w:jc w:val="center"/>
              <w:rPr>
                <w:sz w:val="20"/>
                <w:szCs w:val="20"/>
                <w:lang w:eastAsia="en-US"/>
              </w:rPr>
            </w:pPr>
            <w:r w:rsidRPr="005676C6">
              <w:rPr>
                <w:sz w:val="20"/>
                <w:szCs w:val="20"/>
                <w:lang w:eastAsia="en-US"/>
              </w:rPr>
              <w:t>То же</w:t>
            </w:r>
          </w:p>
        </w:tc>
        <w:tc>
          <w:tcPr>
            <w:tcW w:w="457" w:type="pct"/>
            <w:hideMark/>
          </w:tcPr>
          <w:p w14:paraId="7A32C5BC" w14:textId="77777777" w:rsidR="005676C6" w:rsidRPr="005676C6" w:rsidRDefault="005676C6" w:rsidP="005676C6">
            <w:pPr>
              <w:widowControl w:val="0"/>
              <w:autoSpaceDE w:val="0"/>
              <w:autoSpaceDN w:val="0"/>
              <w:adjustRightInd w:val="0"/>
              <w:spacing w:line="276" w:lineRule="auto"/>
              <w:jc w:val="center"/>
              <w:rPr>
                <w:sz w:val="20"/>
                <w:szCs w:val="20"/>
                <w:lang w:eastAsia="en-US"/>
              </w:rPr>
            </w:pPr>
            <w:r w:rsidRPr="005676C6">
              <w:rPr>
                <w:sz w:val="20"/>
                <w:szCs w:val="20"/>
                <w:lang w:eastAsia="en-US"/>
              </w:rPr>
              <w:t>8</w:t>
            </w:r>
          </w:p>
        </w:tc>
        <w:tc>
          <w:tcPr>
            <w:tcW w:w="718" w:type="pct"/>
            <w:gridSpan w:val="3"/>
            <w:hideMark/>
          </w:tcPr>
          <w:p w14:paraId="08D8C599" w14:textId="77777777" w:rsidR="005676C6" w:rsidRPr="005676C6" w:rsidRDefault="005676C6" w:rsidP="005676C6">
            <w:pPr>
              <w:widowControl w:val="0"/>
              <w:autoSpaceDE w:val="0"/>
              <w:autoSpaceDN w:val="0"/>
              <w:adjustRightInd w:val="0"/>
              <w:spacing w:line="276" w:lineRule="auto"/>
              <w:jc w:val="center"/>
              <w:rPr>
                <w:sz w:val="20"/>
                <w:szCs w:val="20"/>
                <w:lang w:eastAsia="en-US"/>
              </w:rPr>
            </w:pPr>
            <w:r w:rsidRPr="005676C6">
              <w:rPr>
                <w:sz w:val="20"/>
                <w:szCs w:val="20"/>
                <w:lang w:eastAsia="en-US"/>
              </w:rPr>
              <w:t>2,0</w:t>
            </w:r>
          </w:p>
        </w:tc>
        <w:tc>
          <w:tcPr>
            <w:tcW w:w="525" w:type="pct"/>
            <w:hideMark/>
          </w:tcPr>
          <w:p w14:paraId="7F2126D1" w14:textId="77777777" w:rsidR="005676C6" w:rsidRPr="005676C6" w:rsidRDefault="005676C6" w:rsidP="005676C6">
            <w:pPr>
              <w:widowControl w:val="0"/>
              <w:autoSpaceDE w:val="0"/>
              <w:autoSpaceDN w:val="0"/>
              <w:adjustRightInd w:val="0"/>
              <w:spacing w:line="276" w:lineRule="auto"/>
              <w:jc w:val="center"/>
              <w:rPr>
                <w:sz w:val="20"/>
                <w:szCs w:val="20"/>
                <w:lang w:eastAsia="en-US"/>
              </w:rPr>
            </w:pPr>
            <w:r w:rsidRPr="005676C6">
              <w:rPr>
                <w:sz w:val="20"/>
                <w:szCs w:val="20"/>
                <w:lang w:eastAsia="en-US"/>
              </w:rPr>
              <w:t>0,9</w:t>
            </w:r>
          </w:p>
        </w:tc>
      </w:tr>
      <w:tr w:rsidR="005676C6" w:rsidRPr="005676C6" w14:paraId="7D99C8EF" w14:textId="77777777" w:rsidTr="005676C6">
        <w:trPr>
          <w:trHeight w:val="480"/>
        </w:trPr>
        <w:tc>
          <w:tcPr>
            <w:tcW w:w="0" w:type="auto"/>
            <w:vMerge/>
            <w:vAlign w:val="center"/>
            <w:hideMark/>
          </w:tcPr>
          <w:p w14:paraId="2FC8E20E" w14:textId="77777777" w:rsidR="005676C6" w:rsidRPr="005676C6" w:rsidRDefault="005676C6" w:rsidP="005676C6">
            <w:pPr>
              <w:rPr>
                <w:lang w:eastAsia="en-US"/>
              </w:rPr>
            </w:pPr>
          </w:p>
        </w:tc>
        <w:tc>
          <w:tcPr>
            <w:tcW w:w="0" w:type="auto"/>
            <w:vMerge/>
            <w:vAlign w:val="center"/>
            <w:hideMark/>
          </w:tcPr>
          <w:p w14:paraId="4894EF7A" w14:textId="77777777" w:rsidR="005676C6" w:rsidRPr="005676C6" w:rsidRDefault="005676C6" w:rsidP="005676C6">
            <w:pPr>
              <w:rPr>
                <w:lang w:eastAsia="en-US"/>
              </w:rPr>
            </w:pPr>
          </w:p>
        </w:tc>
        <w:tc>
          <w:tcPr>
            <w:tcW w:w="0" w:type="auto"/>
            <w:vMerge/>
            <w:vAlign w:val="center"/>
            <w:hideMark/>
          </w:tcPr>
          <w:p w14:paraId="14B40499" w14:textId="77777777" w:rsidR="005676C6" w:rsidRPr="005676C6" w:rsidRDefault="005676C6" w:rsidP="005676C6">
            <w:pPr>
              <w:rPr>
                <w:lang w:eastAsia="en-US"/>
              </w:rPr>
            </w:pPr>
          </w:p>
        </w:tc>
        <w:tc>
          <w:tcPr>
            <w:tcW w:w="0" w:type="auto"/>
            <w:vMerge/>
            <w:vAlign w:val="center"/>
            <w:hideMark/>
          </w:tcPr>
          <w:p w14:paraId="59211CED" w14:textId="77777777" w:rsidR="005676C6" w:rsidRPr="005676C6" w:rsidRDefault="005676C6" w:rsidP="005676C6">
            <w:pPr>
              <w:rPr>
                <w:lang w:eastAsia="en-US"/>
              </w:rPr>
            </w:pPr>
          </w:p>
        </w:tc>
        <w:tc>
          <w:tcPr>
            <w:tcW w:w="841" w:type="pct"/>
            <w:gridSpan w:val="2"/>
            <w:hideMark/>
          </w:tcPr>
          <w:p w14:paraId="665F848A" w14:textId="77777777" w:rsidR="005676C6" w:rsidRPr="005676C6" w:rsidRDefault="005676C6" w:rsidP="005676C6">
            <w:pPr>
              <w:widowControl w:val="0"/>
              <w:autoSpaceDE w:val="0"/>
              <w:autoSpaceDN w:val="0"/>
              <w:adjustRightInd w:val="0"/>
              <w:spacing w:line="276" w:lineRule="auto"/>
              <w:jc w:val="center"/>
              <w:rPr>
                <w:sz w:val="20"/>
                <w:szCs w:val="20"/>
                <w:lang w:eastAsia="en-US"/>
              </w:rPr>
            </w:pPr>
            <w:r w:rsidRPr="005676C6">
              <w:rPr>
                <w:sz w:val="20"/>
                <w:szCs w:val="20"/>
                <w:lang w:eastAsia="en-US"/>
              </w:rPr>
              <w:t>долгомошная, травяно-болотная</w:t>
            </w:r>
          </w:p>
        </w:tc>
        <w:tc>
          <w:tcPr>
            <w:tcW w:w="457" w:type="pct"/>
            <w:hideMark/>
          </w:tcPr>
          <w:p w14:paraId="796C972B" w14:textId="77777777" w:rsidR="005676C6" w:rsidRPr="005676C6" w:rsidRDefault="005676C6" w:rsidP="005676C6">
            <w:pPr>
              <w:widowControl w:val="0"/>
              <w:autoSpaceDE w:val="0"/>
              <w:autoSpaceDN w:val="0"/>
              <w:adjustRightInd w:val="0"/>
              <w:spacing w:line="276" w:lineRule="auto"/>
              <w:jc w:val="center"/>
              <w:rPr>
                <w:sz w:val="20"/>
                <w:szCs w:val="20"/>
                <w:lang w:eastAsia="en-US"/>
              </w:rPr>
            </w:pPr>
            <w:r w:rsidRPr="005676C6">
              <w:rPr>
                <w:sz w:val="20"/>
                <w:szCs w:val="20"/>
                <w:lang w:eastAsia="en-US"/>
              </w:rPr>
              <w:t>8</w:t>
            </w:r>
          </w:p>
        </w:tc>
        <w:tc>
          <w:tcPr>
            <w:tcW w:w="718" w:type="pct"/>
            <w:gridSpan w:val="3"/>
            <w:hideMark/>
          </w:tcPr>
          <w:p w14:paraId="55F0422F" w14:textId="77777777" w:rsidR="005676C6" w:rsidRPr="005676C6" w:rsidRDefault="005676C6" w:rsidP="005676C6">
            <w:pPr>
              <w:widowControl w:val="0"/>
              <w:autoSpaceDE w:val="0"/>
              <w:autoSpaceDN w:val="0"/>
              <w:adjustRightInd w:val="0"/>
              <w:spacing w:line="276" w:lineRule="auto"/>
              <w:jc w:val="center"/>
              <w:rPr>
                <w:sz w:val="20"/>
                <w:szCs w:val="20"/>
                <w:lang w:eastAsia="en-US"/>
              </w:rPr>
            </w:pPr>
            <w:r w:rsidRPr="005676C6">
              <w:rPr>
                <w:sz w:val="20"/>
                <w:szCs w:val="20"/>
                <w:lang w:eastAsia="en-US"/>
              </w:rPr>
              <w:t>2,0</w:t>
            </w:r>
          </w:p>
        </w:tc>
        <w:tc>
          <w:tcPr>
            <w:tcW w:w="525" w:type="pct"/>
            <w:hideMark/>
          </w:tcPr>
          <w:p w14:paraId="7D27DEC3" w14:textId="77777777" w:rsidR="005676C6" w:rsidRPr="005676C6" w:rsidRDefault="005676C6" w:rsidP="005676C6">
            <w:pPr>
              <w:widowControl w:val="0"/>
              <w:autoSpaceDE w:val="0"/>
              <w:autoSpaceDN w:val="0"/>
              <w:adjustRightInd w:val="0"/>
              <w:spacing w:line="276" w:lineRule="auto"/>
              <w:jc w:val="center"/>
              <w:rPr>
                <w:sz w:val="20"/>
                <w:szCs w:val="20"/>
                <w:lang w:eastAsia="en-US"/>
              </w:rPr>
            </w:pPr>
            <w:r w:rsidRPr="005676C6">
              <w:rPr>
                <w:sz w:val="20"/>
                <w:szCs w:val="20"/>
                <w:lang w:eastAsia="en-US"/>
              </w:rPr>
              <w:t>0,7</w:t>
            </w:r>
          </w:p>
        </w:tc>
      </w:tr>
      <w:tr w:rsidR="005676C6" w:rsidRPr="005676C6" w14:paraId="282ED1BA" w14:textId="77777777" w:rsidTr="005676C6">
        <w:trPr>
          <w:trHeight w:val="480"/>
        </w:trPr>
        <w:tc>
          <w:tcPr>
            <w:tcW w:w="936" w:type="pct"/>
            <w:vMerge w:val="restart"/>
            <w:hideMark/>
          </w:tcPr>
          <w:p w14:paraId="0FBE80D3" w14:textId="77777777" w:rsidR="005676C6" w:rsidRPr="005676C6" w:rsidRDefault="005676C6" w:rsidP="005676C6">
            <w:pPr>
              <w:widowControl w:val="0"/>
              <w:autoSpaceDE w:val="0"/>
              <w:autoSpaceDN w:val="0"/>
              <w:adjustRightInd w:val="0"/>
              <w:spacing w:line="276" w:lineRule="auto"/>
              <w:jc w:val="center"/>
              <w:rPr>
                <w:sz w:val="20"/>
                <w:szCs w:val="20"/>
                <w:lang w:eastAsia="en-US"/>
              </w:rPr>
            </w:pPr>
            <w:r w:rsidRPr="005676C6">
              <w:rPr>
                <w:sz w:val="20"/>
                <w:szCs w:val="20"/>
                <w:lang w:eastAsia="en-US"/>
              </w:rPr>
              <w:t>Ель сибирская</w:t>
            </w:r>
          </w:p>
        </w:tc>
        <w:tc>
          <w:tcPr>
            <w:tcW w:w="468" w:type="pct"/>
            <w:vMerge w:val="restart"/>
            <w:hideMark/>
          </w:tcPr>
          <w:p w14:paraId="1A60C5D8" w14:textId="77777777" w:rsidR="005676C6" w:rsidRPr="005676C6" w:rsidRDefault="005676C6" w:rsidP="005676C6">
            <w:pPr>
              <w:widowControl w:val="0"/>
              <w:autoSpaceDE w:val="0"/>
              <w:autoSpaceDN w:val="0"/>
              <w:adjustRightInd w:val="0"/>
              <w:spacing w:line="276" w:lineRule="auto"/>
              <w:jc w:val="center"/>
              <w:rPr>
                <w:sz w:val="20"/>
                <w:szCs w:val="20"/>
                <w:lang w:eastAsia="en-US"/>
              </w:rPr>
            </w:pPr>
            <w:r w:rsidRPr="005676C6">
              <w:rPr>
                <w:sz w:val="20"/>
                <w:szCs w:val="20"/>
                <w:lang w:eastAsia="en-US"/>
              </w:rPr>
              <w:t>3-4</w:t>
            </w:r>
          </w:p>
        </w:tc>
        <w:tc>
          <w:tcPr>
            <w:tcW w:w="497" w:type="pct"/>
            <w:vMerge w:val="restart"/>
            <w:hideMark/>
          </w:tcPr>
          <w:p w14:paraId="0D92A2DF" w14:textId="77777777" w:rsidR="005676C6" w:rsidRPr="005676C6" w:rsidRDefault="005676C6" w:rsidP="005676C6">
            <w:pPr>
              <w:widowControl w:val="0"/>
              <w:autoSpaceDE w:val="0"/>
              <w:autoSpaceDN w:val="0"/>
              <w:adjustRightInd w:val="0"/>
              <w:spacing w:line="276" w:lineRule="auto"/>
              <w:jc w:val="center"/>
              <w:rPr>
                <w:sz w:val="20"/>
                <w:szCs w:val="20"/>
                <w:lang w:eastAsia="en-US"/>
              </w:rPr>
            </w:pPr>
            <w:r w:rsidRPr="005676C6">
              <w:rPr>
                <w:sz w:val="20"/>
                <w:szCs w:val="20"/>
                <w:lang w:eastAsia="en-US"/>
              </w:rPr>
              <w:t>2,0</w:t>
            </w:r>
          </w:p>
        </w:tc>
        <w:tc>
          <w:tcPr>
            <w:tcW w:w="558" w:type="pct"/>
            <w:vMerge w:val="restart"/>
            <w:hideMark/>
          </w:tcPr>
          <w:p w14:paraId="4D7F0FB7" w14:textId="77777777" w:rsidR="005676C6" w:rsidRPr="005676C6" w:rsidRDefault="005676C6" w:rsidP="005676C6">
            <w:pPr>
              <w:widowControl w:val="0"/>
              <w:autoSpaceDE w:val="0"/>
              <w:autoSpaceDN w:val="0"/>
              <w:adjustRightInd w:val="0"/>
              <w:spacing w:line="276" w:lineRule="auto"/>
              <w:jc w:val="center"/>
              <w:rPr>
                <w:sz w:val="20"/>
                <w:szCs w:val="20"/>
                <w:lang w:eastAsia="en-US"/>
              </w:rPr>
            </w:pPr>
            <w:r w:rsidRPr="005676C6">
              <w:rPr>
                <w:sz w:val="20"/>
                <w:szCs w:val="20"/>
                <w:lang w:eastAsia="en-US"/>
              </w:rPr>
              <w:t>12</w:t>
            </w:r>
          </w:p>
        </w:tc>
        <w:tc>
          <w:tcPr>
            <w:tcW w:w="841" w:type="pct"/>
            <w:gridSpan w:val="2"/>
            <w:hideMark/>
          </w:tcPr>
          <w:p w14:paraId="1E8ABCFE" w14:textId="77777777" w:rsidR="005676C6" w:rsidRPr="005676C6" w:rsidRDefault="005676C6" w:rsidP="005676C6">
            <w:pPr>
              <w:widowControl w:val="0"/>
              <w:autoSpaceDE w:val="0"/>
              <w:autoSpaceDN w:val="0"/>
              <w:adjustRightInd w:val="0"/>
              <w:spacing w:line="276" w:lineRule="auto"/>
              <w:jc w:val="center"/>
              <w:rPr>
                <w:sz w:val="20"/>
                <w:szCs w:val="20"/>
                <w:lang w:eastAsia="en-US"/>
              </w:rPr>
            </w:pPr>
            <w:r w:rsidRPr="005676C6">
              <w:rPr>
                <w:sz w:val="20"/>
                <w:szCs w:val="20"/>
                <w:lang w:eastAsia="en-US"/>
              </w:rPr>
              <w:t>Кисличная и черничная</w:t>
            </w:r>
          </w:p>
        </w:tc>
        <w:tc>
          <w:tcPr>
            <w:tcW w:w="457" w:type="pct"/>
            <w:hideMark/>
          </w:tcPr>
          <w:p w14:paraId="4B812A20" w14:textId="77777777" w:rsidR="005676C6" w:rsidRPr="005676C6" w:rsidRDefault="005676C6" w:rsidP="005676C6">
            <w:pPr>
              <w:widowControl w:val="0"/>
              <w:autoSpaceDE w:val="0"/>
              <w:autoSpaceDN w:val="0"/>
              <w:adjustRightInd w:val="0"/>
              <w:spacing w:line="276" w:lineRule="auto"/>
              <w:jc w:val="center"/>
              <w:rPr>
                <w:sz w:val="20"/>
                <w:szCs w:val="20"/>
                <w:lang w:eastAsia="en-US"/>
              </w:rPr>
            </w:pPr>
            <w:r w:rsidRPr="005676C6">
              <w:rPr>
                <w:sz w:val="20"/>
                <w:szCs w:val="20"/>
                <w:lang w:eastAsia="en-US"/>
              </w:rPr>
              <w:t>8</w:t>
            </w:r>
          </w:p>
        </w:tc>
        <w:tc>
          <w:tcPr>
            <w:tcW w:w="718" w:type="pct"/>
            <w:gridSpan w:val="3"/>
            <w:hideMark/>
          </w:tcPr>
          <w:p w14:paraId="3539DCE6" w14:textId="77777777" w:rsidR="005676C6" w:rsidRPr="005676C6" w:rsidRDefault="005676C6" w:rsidP="005676C6">
            <w:pPr>
              <w:widowControl w:val="0"/>
              <w:autoSpaceDE w:val="0"/>
              <w:autoSpaceDN w:val="0"/>
              <w:adjustRightInd w:val="0"/>
              <w:spacing w:line="276" w:lineRule="auto"/>
              <w:jc w:val="center"/>
              <w:rPr>
                <w:sz w:val="20"/>
                <w:szCs w:val="20"/>
                <w:lang w:eastAsia="en-US"/>
              </w:rPr>
            </w:pPr>
            <w:r w:rsidRPr="005676C6">
              <w:rPr>
                <w:sz w:val="20"/>
                <w:szCs w:val="20"/>
                <w:lang w:eastAsia="en-US"/>
              </w:rPr>
              <w:t>1,7</w:t>
            </w:r>
          </w:p>
        </w:tc>
        <w:tc>
          <w:tcPr>
            <w:tcW w:w="525" w:type="pct"/>
            <w:hideMark/>
          </w:tcPr>
          <w:p w14:paraId="07DC4424" w14:textId="77777777" w:rsidR="005676C6" w:rsidRPr="005676C6" w:rsidRDefault="005676C6" w:rsidP="005676C6">
            <w:pPr>
              <w:widowControl w:val="0"/>
              <w:autoSpaceDE w:val="0"/>
              <w:autoSpaceDN w:val="0"/>
              <w:adjustRightInd w:val="0"/>
              <w:spacing w:line="276" w:lineRule="auto"/>
              <w:jc w:val="center"/>
              <w:rPr>
                <w:sz w:val="20"/>
                <w:szCs w:val="20"/>
                <w:lang w:eastAsia="en-US"/>
              </w:rPr>
            </w:pPr>
            <w:r w:rsidRPr="005676C6">
              <w:rPr>
                <w:sz w:val="20"/>
                <w:szCs w:val="20"/>
                <w:lang w:eastAsia="en-US"/>
              </w:rPr>
              <w:t>0,8</w:t>
            </w:r>
          </w:p>
        </w:tc>
      </w:tr>
      <w:tr w:rsidR="005676C6" w:rsidRPr="005676C6" w14:paraId="1344A2D1" w14:textId="77777777" w:rsidTr="005676C6">
        <w:trPr>
          <w:trHeight w:val="480"/>
        </w:trPr>
        <w:tc>
          <w:tcPr>
            <w:tcW w:w="0" w:type="auto"/>
            <w:vMerge/>
            <w:vAlign w:val="center"/>
            <w:hideMark/>
          </w:tcPr>
          <w:p w14:paraId="27308C56" w14:textId="77777777" w:rsidR="005676C6" w:rsidRPr="005676C6" w:rsidRDefault="005676C6" w:rsidP="005676C6">
            <w:pPr>
              <w:rPr>
                <w:lang w:eastAsia="en-US"/>
              </w:rPr>
            </w:pPr>
          </w:p>
        </w:tc>
        <w:tc>
          <w:tcPr>
            <w:tcW w:w="0" w:type="auto"/>
            <w:vMerge/>
            <w:vAlign w:val="center"/>
            <w:hideMark/>
          </w:tcPr>
          <w:p w14:paraId="0C8488D3" w14:textId="77777777" w:rsidR="005676C6" w:rsidRPr="005676C6" w:rsidRDefault="005676C6" w:rsidP="005676C6">
            <w:pPr>
              <w:rPr>
                <w:lang w:eastAsia="en-US"/>
              </w:rPr>
            </w:pPr>
          </w:p>
        </w:tc>
        <w:tc>
          <w:tcPr>
            <w:tcW w:w="0" w:type="auto"/>
            <w:vMerge/>
            <w:vAlign w:val="center"/>
            <w:hideMark/>
          </w:tcPr>
          <w:p w14:paraId="5381C85D" w14:textId="77777777" w:rsidR="005676C6" w:rsidRPr="005676C6" w:rsidRDefault="005676C6" w:rsidP="005676C6">
            <w:pPr>
              <w:rPr>
                <w:lang w:eastAsia="en-US"/>
              </w:rPr>
            </w:pPr>
          </w:p>
        </w:tc>
        <w:tc>
          <w:tcPr>
            <w:tcW w:w="0" w:type="auto"/>
            <w:vMerge/>
            <w:vAlign w:val="center"/>
            <w:hideMark/>
          </w:tcPr>
          <w:p w14:paraId="34F07D17" w14:textId="77777777" w:rsidR="005676C6" w:rsidRPr="005676C6" w:rsidRDefault="005676C6" w:rsidP="005676C6">
            <w:pPr>
              <w:rPr>
                <w:lang w:eastAsia="en-US"/>
              </w:rPr>
            </w:pPr>
          </w:p>
        </w:tc>
        <w:tc>
          <w:tcPr>
            <w:tcW w:w="841" w:type="pct"/>
            <w:gridSpan w:val="2"/>
            <w:hideMark/>
          </w:tcPr>
          <w:p w14:paraId="08FBA503" w14:textId="77777777" w:rsidR="005676C6" w:rsidRPr="005676C6" w:rsidRDefault="005676C6" w:rsidP="005676C6">
            <w:pPr>
              <w:widowControl w:val="0"/>
              <w:autoSpaceDE w:val="0"/>
              <w:autoSpaceDN w:val="0"/>
              <w:adjustRightInd w:val="0"/>
              <w:spacing w:line="276" w:lineRule="auto"/>
              <w:jc w:val="center"/>
              <w:rPr>
                <w:sz w:val="20"/>
                <w:szCs w:val="20"/>
                <w:lang w:eastAsia="en-US"/>
              </w:rPr>
            </w:pPr>
            <w:r w:rsidRPr="005676C6">
              <w:rPr>
                <w:sz w:val="20"/>
                <w:szCs w:val="20"/>
                <w:lang w:eastAsia="en-US"/>
              </w:rPr>
              <w:t>Долгомошная, приручьевая</w:t>
            </w:r>
          </w:p>
        </w:tc>
        <w:tc>
          <w:tcPr>
            <w:tcW w:w="457" w:type="pct"/>
            <w:hideMark/>
          </w:tcPr>
          <w:p w14:paraId="38F62CC5" w14:textId="77777777" w:rsidR="005676C6" w:rsidRPr="005676C6" w:rsidRDefault="005676C6" w:rsidP="005676C6">
            <w:pPr>
              <w:widowControl w:val="0"/>
              <w:autoSpaceDE w:val="0"/>
              <w:autoSpaceDN w:val="0"/>
              <w:adjustRightInd w:val="0"/>
              <w:spacing w:line="276" w:lineRule="auto"/>
              <w:jc w:val="center"/>
              <w:rPr>
                <w:sz w:val="20"/>
                <w:szCs w:val="20"/>
                <w:lang w:eastAsia="en-US"/>
              </w:rPr>
            </w:pPr>
            <w:r w:rsidRPr="005676C6">
              <w:rPr>
                <w:sz w:val="20"/>
                <w:szCs w:val="20"/>
                <w:lang w:eastAsia="en-US"/>
              </w:rPr>
              <w:t>8</w:t>
            </w:r>
          </w:p>
        </w:tc>
        <w:tc>
          <w:tcPr>
            <w:tcW w:w="718" w:type="pct"/>
            <w:gridSpan w:val="3"/>
            <w:hideMark/>
          </w:tcPr>
          <w:p w14:paraId="572062BF" w14:textId="77777777" w:rsidR="005676C6" w:rsidRPr="005676C6" w:rsidRDefault="005676C6" w:rsidP="005676C6">
            <w:pPr>
              <w:widowControl w:val="0"/>
              <w:autoSpaceDE w:val="0"/>
              <w:autoSpaceDN w:val="0"/>
              <w:adjustRightInd w:val="0"/>
              <w:spacing w:line="276" w:lineRule="auto"/>
              <w:jc w:val="center"/>
              <w:rPr>
                <w:sz w:val="20"/>
                <w:szCs w:val="20"/>
                <w:lang w:eastAsia="en-US"/>
              </w:rPr>
            </w:pPr>
            <w:r w:rsidRPr="005676C6">
              <w:rPr>
                <w:sz w:val="20"/>
                <w:szCs w:val="20"/>
                <w:lang w:eastAsia="en-US"/>
              </w:rPr>
              <w:t>1,7</w:t>
            </w:r>
          </w:p>
        </w:tc>
        <w:tc>
          <w:tcPr>
            <w:tcW w:w="525" w:type="pct"/>
            <w:hideMark/>
          </w:tcPr>
          <w:p w14:paraId="107929C8" w14:textId="77777777" w:rsidR="005676C6" w:rsidRPr="005676C6" w:rsidRDefault="005676C6" w:rsidP="005676C6">
            <w:pPr>
              <w:widowControl w:val="0"/>
              <w:autoSpaceDE w:val="0"/>
              <w:autoSpaceDN w:val="0"/>
              <w:adjustRightInd w:val="0"/>
              <w:spacing w:line="276" w:lineRule="auto"/>
              <w:jc w:val="center"/>
              <w:rPr>
                <w:sz w:val="20"/>
                <w:szCs w:val="20"/>
                <w:lang w:eastAsia="en-US"/>
              </w:rPr>
            </w:pPr>
            <w:r w:rsidRPr="005676C6">
              <w:rPr>
                <w:sz w:val="20"/>
                <w:szCs w:val="20"/>
                <w:lang w:eastAsia="en-US"/>
              </w:rPr>
              <w:t>0,7</w:t>
            </w:r>
          </w:p>
        </w:tc>
      </w:tr>
      <w:tr w:rsidR="005676C6" w:rsidRPr="005676C6" w14:paraId="09F482E2" w14:textId="77777777" w:rsidTr="005676C6">
        <w:trPr>
          <w:trHeight w:val="480"/>
        </w:trPr>
        <w:tc>
          <w:tcPr>
            <w:tcW w:w="936" w:type="pct"/>
            <w:hideMark/>
          </w:tcPr>
          <w:p w14:paraId="4B26F881" w14:textId="77777777" w:rsidR="005676C6" w:rsidRPr="005676C6" w:rsidRDefault="005676C6" w:rsidP="005676C6">
            <w:pPr>
              <w:widowControl w:val="0"/>
              <w:autoSpaceDE w:val="0"/>
              <w:autoSpaceDN w:val="0"/>
              <w:adjustRightInd w:val="0"/>
              <w:spacing w:line="276" w:lineRule="auto"/>
              <w:jc w:val="center"/>
              <w:rPr>
                <w:sz w:val="20"/>
                <w:szCs w:val="20"/>
                <w:lang w:eastAsia="en-US"/>
              </w:rPr>
            </w:pPr>
            <w:r w:rsidRPr="005676C6">
              <w:rPr>
                <w:sz w:val="20"/>
                <w:szCs w:val="20"/>
                <w:lang w:eastAsia="en-US"/>
              </w:rPr>
              <w:t>Лиственницы Сукачева и сибирская</w:t>
            </w:r>
          </w:p>
        </w:tc>
        <w:tc>
          <w:tcPr>
            <w:tcW w:w="468" w:type="pct"/>
            <w:hideMark/>
          </w:tcPr>
          <w:p w14:paraId="311838C4" w14:textId="77777777" w:rsidR="005676C6" w:rsidRPr="005676C6" w:rsidRDefault="005676C6" w:rsidP="005676C6">
            <w:pPr>
              <w:widowControl w:val="0"/>
              <w:autoSpaceDE w:val="0"/>
              <w:autoSpaceDN w:val="0"/>
              <w:adjustRightInd w:val="0"/>
              <w:spacing w:line="276" w:lineRule="auto"/>
              <w:jc w:val="center"/>
              <w:rPr>
                <w:sz w:val="20"/>
                <w:szCs w:val="20"/>
                <w:lang w:eastAsia="en-US"/>
              </w:rPr>
            </w:pPr>
            <w:r w:rsidRPr="005676C6">
              <w:rPr>
                <w:sz w:val="20"/>
                <w:szCs w:val="20"/>
                <w:lang w:eastAsia="en-US"/>
              </w:rPr>
              <w:t>2</w:t>
            </w:r>
          </w:p>
        </w:tc>
        <w:tc>
          <w:tcPr>
            <w:tcW w:w="497" w:type="pct"/>
            <w:hideMark/>
          </w:tcPr>
          <w:p w14:paraId="0946911F" w14:textId="77777777" w:rsidR="005676C6" w:rsidRPr="005676C6" w:rsidRDefault="005676C6" w:rsidP="005676C6">
            <w:pPr>
              <w:widowControl w:val="0"/>
              <w:autoSpaceDE w:val="0"/>
              <w:autoSpaceDN w:val="0"/>
              <w:adjustRightInd w:val="0"/>
              <w:spacing w:line="276" w:lineRule="auto"/>
              <w:jc w:val="center"/>
              <w:rPr>
                <w:sz w:val="20"/>
                <w:szCs w:val="20"/>
                <w:lang w:eastAsia="en-US"/>
              </w:rPr>
            </w:pPr>
            <w:r w:rsidRPr="005676C6">
              <w:rPr>
                <w:sz w:val="20"/>
                <w:szCs w:val="20"/>
                <w:lang w:eastAsia="en-US"/>
              </w:rPr>
              <w:t>2,5</w:t>
            </w:r>
          </w:p>
        </w:tc>
        <w:tc>
          <w:tcPr>
            <w:tcW w:w="558" w:type="pct"/>
            <w:hideMark/>
          </w:tcPr>
          <w:p w14:paraId="733A0489" w14:textId="77777777" w:rsidR="005676C6" w:rsidRPr="005676C6" w:rsidRDefault="005676C6" w:rsidP="005676C6">
            <w:pPr>
              <w:widowControl w:val="0"/>
              <w:autoSpaceDE w:val="0"/>
              <w:autoSpaceDN w:val="0"/>
              <w:adjustRightInd w:val="0"/>
              <w:spacing w:line="276" w:lineRule="auto"/>
              <w:jc w:val="center"/>
              <w:rPr>
                <w:sz w:val="20"/>
                <w:szCs w:val="20"/>
                <w:lang w:eastAsia="en-US"/>
              </w:rPr>
            </w:pPr>
            <w:r w:rsidRPr="005676C6">
              <w:rPr>
                <w:sz w:val="20"/>
                <w:szCs w:val="20"/>
                <w:lang w:eastAsia="en-US"/>
              </w:rPr>
              <w:t>15</w:t>
            </w:r>
          </w:p>
        </w:tc>
        <w:tc>
          <w:tcPr>
            <w:tcW w:w="841" w:type="pct"/>
            <w:gridSpan w:val="2"/>
            <w:hideMark/>
          </w:tcPr>
          <w:p w14:paraId="13CCF767" w14:textId="77777777" w:rsidR="005676C6" w:rsidRPr="005676C6" w:rsidRDefault="005676C6" w:rsidP="005676C6">
            <w:pPr>
              <w:widowControl w:val="0"/>
              <w:autoSpaceDE w:val="0"/>
              <w:autoSpaceDN w:val="0"/>
              <w:adjustRightInd w:val="0"/>
              <w:spacing w:line="276" w:lineRule="auto"/>
              <w:jc w:val="center"/>
              <w:rPr>
                <w:sz w:val="20"/>
                <w:szCs w:val="20"/>
                <w:lang w:eastAsia="en-US"/>
              </w:rPr>
            </w:pPr>
            <w:r w:rsidRPr="005676C6">
              <w:rPr>
                <w:sz w:val="20"/>
                <w:szCs w:val="20"/>
                <w:lang w:eastAsia="en-US"/>
              </w:rPr>
              <w:t>брусничная, кисличная</w:t>
            </w:r>
          </w:p>
        </w:tc>
        <w:tc>
          <w:tcPr>
            <w:tcW w:w="457" w:type="pct"/>
            <w:hideMark/>
          </w:tcPr>
          <w:p w14:paraId="393BF92B" w14:textId="77777777" w:rsidR="005676C6" w:rsidRPr="005676C6" w:rsidRDefault="005676C6" w:rsidP="005676C6">
            <w:pPr>
              <w:widowControl w:val="0"/>
              <w:autoSpaceDE w:val="0"/>
              <w:autoSpaceDN w:val="0"/>
              <w:adjustRightInd w:val="0"/>
              <w:spacing w:line="276" w:lineRule="auto"/>
              <w:jc w:val="center"/>
              <w:rPr>
                <w:sz w:val="20"/>
                <w:szCs w:val="20"/>
                <w:lang w:eastAsia="en-US"/>
              </w:rPr>
            </w:pPr>
            <w:r w:rsidRPr="005676C6">
              <w:rPr>
                <w:sz w:val="20"/>
                <w:szCs w:val="20"/>
                <w:lang w:eastAsia="en-US"/>
              </w:rPr>
              <w:t>5</w:t>
            </w:r>
          </w:p>
        </w:tc>
        <w:tc>
          <w:tcPr>
            <w:tcW w:w="718" w:type="pct"/>
            <w:gridSpan w:val="3"/>
            <w:hideMark/>
          </w:tcPr>
          <w:p w14:paraId="4CD2BCCA" w14:textId="77777777" w:rsidR="005676C6" w:rsidRPr="005676C6" w:rsidRDefault="005676C6" w:rsidP="005676C6">
            <w:pPr>
              <w:widowControl w:val="0"/>
              <w:autoSpaceDE w:val="0"/>
              <w:autoSpaceDN w:val="0"/>
              <w:adjustRightInd w:val="0"/>
              <w:spacing w:line="276" w:lineRule="auto"/>
              <w:jc w:val="center"/>
              <w:rPr>
                <w:sz w:val="20"/>
                <w:szCs w:val="20"/>
                <w:lang w:eastAsia="en-US"/>
              </w:rPr>
            </w:pPr>
            <w:r w:rsidRPr="005676C6">
              <w:rPr>
                <w:sz w:val="20"/>
                <w:szCs w:val="20"/>
                <w:lang w:eastAsia="en-US"/>
              </w:rPr>
              <w:t>1,7</w:t>
            </w:r>
          </w:p>
        </w:tc>
        <w:tc>
          <w:tcPr>
            <w:tcW w:w="525" w:type="pct"/>
            <w:hideMark/>
          </w:tcPr>
          <w:p w14:paraId="4BA166E0" w14:textId="77777777" w:rsidR="005676C6" w:rsidRPr="005676C6" w:rsidRDefault="005676C6" w:rsidP="005676C6">
            <w:pPr>
              <w:widowControl w:val="0"/>
              <w:autoSpaceDE w:val="0"/>
              <w:autoSpaceDN w:val="0"/>
              <w:adjustRightInd w:val="0"/>
              <w:spacing w:line="276" w:lineRule="auto"/>
              <w:jc w:val="center"/>
              <w:rPr>
                <w:sz w:val="20"/>
                <w:szCs w:val="20"/>
                <w:lang w:eastAsia="en-US"/>
              </w:rPr>
            </w:pPr>
            <w:r w:rsidRPr="005676C6">
              <w:rPr>
                <w:sz w:val="20"/>
                <w:szCs w:val="20"/>
                <w:lang w:eastAsia="en-US"/>
              </w:rPr>
              <w:t>1,0</w:t>
            </w:r>
          </w:p>
        </w:tc>
      </w:tr>
      <w:tr w:rsidR="005676C6" w:rsidRPr="005676C6" w14:paraId="7E6209A3" w14:textId="77777777" w:rsidTr="005676C6">
        <w:trPr>
          <w:trHeight w:val="240"/>
        </w:trPr>
        <w:tc>
          <w:tcPr>
            <w:tcW w:w="936" w:type="pct"/>
            <w:vMerge w:val="restart"/>
            <w:hideMark/>
          </w:tcPr>
          <w:p w14:paraId="044DD3F9" w14:textId="77777777" w:rsidR="005676C6" w:rsidRPr="005676C6" w:rsidRDefault="005676C6" w:rsidP="005676C6">
            <w:pPr>
              <w:widowControl w:val="0"/>
              <w:autoSpaceDE w:val="0"/>
              <w:autoSpaceDN w:val="0"/>
              <w:adjustRightInd w:val="0"/>
              <w:spacing w:line="276" w:lineRule="auto"/>
              <w:jc w:val="center"/>
              <w:rPr>
                <w:sz w:val="20"/>
                <w:szCs w:val="20"/>
                <w:lang w:eastAsia="en-US"/>
              </w:rPr>
            </w:pPr>
            <w:r w:rsidRPr="005676C6">
              <w:rPr>
                <w:sz w:val="20"/>
                <w:szCs w:val="20"/>
                <w:lang w:eastAsia="en-US"/>
              </w:rPr>
              <w:t>Сосна кедровая сибирская</w:t>
            </w:r>
          </w:p>
        </w:tc>
        <w:tc>
          <w:tcPr>
            <w:tcW w:w="468" w:type="pct"/>
            <w:vMerge w:val="restart"/>
            <w:hideMark/>
          </w:tcPr>
          <w:p w14:paraId="38C9AFF4" w14:textId="77777777" w:rsidR="005676C6" w:rsidRPr="005676C6" w:rsidRDefault="005676C6" w:rsidP="005676C6">
            <w:pPr>
              <w:widowControl w:val="0"/>
              <w:autoSpaceDE w:val="0"/>
              <w:autoSpaceDN w:val="0"/>
              <w:adjustRightInd w:val="0"/>
              <w:spacing w:line="276" w:lineRule="auto"/>
              <w:jc w:val="center"/>
              <w:rPr>
                <w:sz w:val="20"/>
                <w:szCs w:val="20"/>
                <w:lang w:eastAsia="en-US"/>
              </w:rPr>
            </w:pPr>
            <w:r w:rsidRPr="005676C6">
              <w:rPr>
                <w:sz w:val="20"/>
                <w:szCs w:val="20"/>
                <w:lang w:eastAsia="en-US"/>
              </w:rPr>
              <w:t>3 - 4</w:t>
            </w:r>
          </w:p>
        </w:tc>
        <w:tc>
          <w:tcPr>
            <w:tcW w:w="497" w:type="pct"/>
            <w:vMerge w:val="restart"/>
            <w:hideMark/>
          </w:tcPr>
          <w:p w14:paraId="2C6FFBD5" w14:textId="77777777" w:rsidR="005676C6" w:rsidRPr="005676C6" w:rsidRDefault="005676C6" w:rsidP="005676C6">
            <w:pPr>
              <w:widowControl w:val="0"/>
              <w:autoSpaceDE w:val="0"/>
              <w:autoSpaceDN w:val="0"/>
              <w:adjustRightInd w:val="0"/>
              <w:spacing w:line="276" w:lineRule="auto"/>
              <w:jc w:val="center"/>
              <w:rPr>
                <w:sz w:val="20"/>
                <w:szCs w:val="20"/>
                <w:lang w:eastAsia="en-US"/>
              </w:rPr>
            </w:pPr>
            <w:r w:rsidRPr="005676C6">
              <w:rPr>
                <w:sz w:val="20"/>
                <w:szCs w:val="20"/>
                <w:lang w:eastAsia="en-US"/>
              </w:rPr>
              <w:t>2,5</w:t>
            </w:r>
          </w:p>
        </w:tc>
        <w:tc>
          <w:tcPr>
            <w:tcW w:w="558" w:type="pct"/>
            <w:vMerge w:val="restart"/>
            <w:hideMark/>
          </w:tcPr>
          <w:p w14:paraId="5F1CEC33" w14:textId="77777777" w:rsidR="005676C6" w:rsidRPr="005676C6" w:rsidRDefault="005676C6" w:rsidP="005676C6">
            <w:pPr>
              <w:widowControl w:val="0"/>
              <w:autoSpaceDE w:val="0"/>
              <w:autoSpaceDN w:val="0"/>
              <w:adjustRightInd w:val="0"/>
              <w:spacing w:line="276" w:lineRule="auto"/>
              <w:jc w:val="center"/>
              <w:rPr>
                <w:sz w:val="20"/>
                <w:szCs w:val="20"/>
                <w:lang w:eastAsia="en-US"/>
              </w:rPr>
            </w:pPr>
            <w:r w:rsidRPr="005676C6">
              <w:rPr>
                <w:sz w:val="20"/>
                <w:szCs w:val="20"/>
                <w:lang w:eastAsia="en-US"/>
              </w:rPr>
              <w:t>12</w:t>
            </w:r>
          </w:p>
        </w:tc>
        <w:tc>
          <w:tcPr>
            <w:tcW w:w="841" w:type="pct"/>
            <w:gridSpan w:val="2"/>
            <w:hideMark/>
          </w:tcPr>
          <w:p w14:paraId="739E47DA" w14:textId="77777777" w:rsidR="005676C6" w:rsidRPr="005676C6" w:rsidRDefault="005676C6" w:rsidP="005676C6">
            <w:pPr>
              <w:widowControl w:val="0"/>
              <w:autoSpaceDE w:val="0"/>
              <w:autoSpaceDN w:val="0"/>
              <w:adjustRightInd w:val="0"/>
              <w:spacing w:line="276" w:lineRule="auto"/>
              <w:jc w:val="center"/>
              <w:rPr>
                <w:sz w:val="20"/>
                <w:szCs w:val="20"/>
                <w:lang w:eastAsia="en-US"/>
              </w:rPr>
            </w:pPr>
            <w:r w:rsidRPr="005676C6">
              <w:rPr>
                <w:sz w:val="20"/>
                <w:szCs w:val="20"/>
                <w:lang w:eastAsia="en-US"/>
              </w:rPr>
              <w:t>брусничная, кисличная, черничная</w:t>
            </w:r>
          </w:p>
        </w:tc>
        <w:tc>
          <w:tcPr>
            <w:tcW w:w="457" w:type="pct"/>
            <w:hideMark/>
          </w:tcPr>
          <w:p w14:paraId="1A37628B" w14:textId="77777777" w:rsidR="005676C6" w:rsidRPr="005676C6" w:rsidRDefault="005676C6" w:rsidP="005676C6">
            <w:pPr>
              <w:widowControl w:val="0"/>
              <w:autoSpaceDE w:val="0"/>
              <w:autoSpaceDN w:val="0"/>
              <w:adjustRightInd w:val="0"/>
              <w:spacing w:line="276" w:lineRule="auto"/>
              <w:jc w:val="center"/>
              <w:rPr>
                <w:sz w:val="20"/>
                <w:szCs w:val="20"/>
                <w:lang w:eastAsia="en-US"/>
              </w:rPr>
            </w:pPr>
            <w:r w:rsidRPr="005676C6">
              <w:rPr>
                <w:sz w:val="20"/>
                <w:szCs w:val="20"/>
                <w:lang w:eastAsia="en-US"/>
              </w:rPr>
              <w:t>10</w:t>
            </w:r>
          </w:p>
        </w:tc>
        <w:tc>
          <w:tcPr>
            <w:tcW w:w="718" w:type="pct"/>
            <w:gridSpan w:val="3"/>
            <w:hideMark/>
          </w:tcPr>
          <w:p w14:paraId="59CC3B26" w14:textId="77777777" w:rsidR="005676C6" w:rsidRPr="005676C6" w:rsidRDefault="005676C6" w:rsidP="005676C6">
            <w:pPr>
              <w:widowControl w:val="0"/>
              <w:autoSpaceDE w:val="0"/>
              <w:autoSpaceDN w:val="0"/>
              <w:adjustRightInd w:val="0"/>
              <w:spacing w:line="276" w:lineRule="auto"/>
              <w:jc w:val="center"/>
              <w:rPr>
                <w:sz w:val="20"/>
                <w:szCs w:val="20"/>
                <w:lang w:eastAsia="en-US"/>
              </w:rPr>
            </w:pPr>
            <w:r w:rsidRPr="005676C6">
              <w:rPr>
                <w:sz w:val="20"/>
                <w:szCs w:val="20"/>
                <w:lang w:eastAsia="en-US"/>
              </w:rPr>
              <w:t>1,6</w:t>
            </w:r>
          </w:p>
        </w:tc>
        <w:tc>
          <w:tcPr>
            <w:tcW w:w="525" w:type="pct"/>
            <w:hideMark/>
          </w:tcPr>
          <w:p w14:paraId="0B05F3AE" w14:textId="77777777" w:rsidR="005676C6" w:rsidRPr="005676C6" w:rsidRDefault="005676C6" w:rsidP="005676C6">
            <w:pPr>
              <w:widowControl w:val="0"/>
              <w:autoSpaceDE w:val="0"/>
              <w:autoSpaceDN w:val="0"/>
              <w:adjustRightInd w:val="0"/>
              <w:spacing w:line="276" w:lineRule="auto"/>
              <w:jc w:val="center"/>
              <w:rPr>
                <w:sz w:val="20"/>
                <w:szCs w:val="20"/>
                <w:lang w:eastAsia="en-US"/>
              </w:rPr>
            </w:pPr>
            <w:r w:rsidRPr="005676C6">
              <w:rPr>
                <w:sz w:val="20"/>
                <w:szCs w:val="20"/>
                <w:lang w:eastAsia="en-US"/>
              </w:rPr>
              <w:t>0,8</w:t>
            </w:r>
          </w:p>
        </w:tc>
      </w:tr>
      <w:tr w:rsidR="005676C6" w:rsidRPr="005676C6" w14:paraId="165261F2" w14:textId="77777777" w:rsidTr="005676C6">
        <w:trPr>
          <w:trHeight w:val="360"/>
        </w:trPr>
        <w:tc>
          <w:tcPr>
            <w:tcW w:w="0" w:type="auto"/>
            <w:vMerge/>
            <w:vAlign w:val="center"/>
            <w:hideMark/>
          </w:tcPr>
          <w:p w14:paraId="1218B199" w14:textId="77777777" w:rsidR="005676C6" w:rsidRPr="005676C6" w:rsidRDefault="005676C6" w:rsidP="005676C6">
            <w:pPr>
              <w:rPr>
                <w:lang w:eastAsia="en-US"/>
              </w:rPr>
            </w:pPr>
          </w:p>
        </w:tc>
        <w:tc>
          <w:tcPr>
            <w:tcW w:w="0" w:type="auto"/>
            <w:vMerge/>
            <w:vAlign w:val="center"/>
            <w:hideMark/>
          </w:tcPr>
          <w:p w14:paraId="5861E5F7" w14:textId="77777777" w:rsidR="005676C6" w:rsidRPr="005676C6" w:rsidRDefault="005676C6" w:rsidP="005676C6">
            <w:pPr>
              <w:rPr>
                <w:lang w:eastAsia="en-US"/>
              </w:rPr>
            </w:pPr>
          </w:p>
        </w:tc>
        <w:tc>
          <w:tcPr>
            <w:tcW w:w="0" w:type="auto"/>
            <w:vMerge/>
            <w:vAlign w:val="center"/>
            <w:hideMark/>
          </w:tcPr>
          <w:p w14:paraId="3EC01517" w14:textId="77777777" w:rsidR="005676C6" w:rsidRPr="005676C6" w:rsidRDefault="005676C6" w:rsidP="005676C6">
            <w:pPr>
              <w:rPr>
                <w:lang w:eastAsia="en-US"/>
              </w:rPr>
            </w:pPr>
          </w:p>
        </w:tc>
        <w:tc>
          <w:tcPr>
            <w:tcW w:w="0" w:type="auto"/>
            <w:vMerge/>
            <w:vAlign w:val="center"/>
            <w:hideMark/>
          </w:tcPr>
          <w:p w14:paraId="69F5DD75" w14:textId="77777777" w:rsidR="005676C6" w:rsidRPr="005676C6" w:rsidRDefault="005676C6" w:rsidP="005676C6">
            <w:pPr>
              <w:rPr>
                <w:lang w:eastAsia="en-US"/>
              </w:rPr>
            </w:pPr>
          </w:p>
        </w:tc>
        <w:tc>
          <w:tcPr>
            <w:tcW w:w="841" w:type="pct"/>
            <w:gridSpan w:val="2"/>
            <w:hideMark/>
          </w:tcPr>
          <w:p w14:paraId="183DC3FF" w14:textId="77777777" w:rsidR="005676C6" w:rsidRPr="005676C6" w:rsidRDefault="005676C6" w:rsidP="005676C6">
            <w:pPr>
              <w:widowControl w:val="0"/>
              <w:autoSpaceDE w:val="0"/>
              <w:autoSpaceDN w:val="0"/>
              <w:adjustRightInd w:val="0"/>
              <w:spacing w:line="276" w:lineRule="auto"/>
              <w:jc w:val="center"/>
              <w:rPr>
                <w:sz w:val="20"/>
                <w:szCs w:val="20"/>
                <w:lang w:eastAsia="en-US"/>
              </w:rPr>
            </w:pPr>
            <w:r w:rsidRPr="005676C6">
              <w:rPr>
                <w:sz w:val="20"/>
                <w:szCs w:val="20"/>
                <w:lang w:eastAsia="en-US"/>
              </w:rPr>
              <w:t>долгомошная, травяная</w:t>
            </w:r>
          </w:p>
        </w:tc>
        <w:tc>
          <w:tcPr>
            <w:tcW w:w="457" w:type="pct"/>
            <w:hideMark/>
          </w:tcPr>
          <w:p w14:paraId="1494D618" w14:textId="77777777" w:rsidR="005676C6" w:rsidRPr="005676C6" w:rsidRDefault="005676C6" w:rsidP="005676C6">
            <w:pPr>
              <w:widowControl w:val="0"/>
              <w:autoSpaceDE w:val="0"/>
              <w:autoSpaceDN w:val="0"/>
              <w:adjustRightInd w:val="0"/>
              <w:spacing w:line="276" w:lineRule="auto"/>
              <w:jc w:val="center"/>
              <w:rPr>
                <w:sz w:val="20"/>
                <w:szCs w:val="20"/>
                <w:lang w:eastAsia="en-US"/>
              </w:rPr>
            </w:pPr>
            <w:r w:rsidRPr="005676C6">
              <w:rPr>
                <w:sz w:val="20"/>
                <w:szCs w:val="20"/>
                <w:lang w:eastAsia="en-US"/>
              </w:rPr>
              <w:t>10</w:t>
            </w:r>
          </w:p>
        </w:tc>
        <w:tc>
          <w:tcPr>
            <w:tcW w:w="718" w:type="pct"/>
            <w:gridSpan w:val="3"/>
            <w:hideMark/>
          </w:tcPr>
          <w:p w14:paraId="2CE622FF" w14:textId="77777777" w:rsidR="005676C6" w:rsidRPr="005676C6" w:rsidRDefault="005676C6" w:rsidP="005676C6">
            <w:pPr>
              <w:widowControl w:val="0"/>
              <w:autoSpaceDE w:val="0"/>
              <w:autoSpaceDN w:val="0"/>
              <w:adjustRightInd w:val="0"/>
              <w:spacing w:line="276" w:lineRule="auto"/>
              <w:jc w:val="center"/>
              <w:rPr>
                <w:sz w:val="20"/>
                <w:szCs w:val="20"/>
                <w:lang w:eastAsia="en-US"/>
              </w:rPr>
            </w:pPr>
            <w:r w:rsidRPr="005676C6">
              <w:rPr>
                <w:sz w:val="20"/>
                <w:szCs w:val="20"/>
                <w:lang w:eastAsia="en-US"/>
              </w:rPr>
              <w:t>1,6</w:t>
            </w:r>
          </w:p>
        </w:tc>
        <w:tc>
          <w:tcPr>
            <w:tcW w:w="525" w:type="pct"/>
            <w:hideMark/>
          </w:tcPr>
          <w:p w14:paraId="13D96708" w14:textId="77777777" w:rsidR="005676C6" w:rsidRPr="005676C6" w:rsidRDefault="005676C6" w:rsidP="005676C6">
            <w:pPr>
              <w:widowControl w:val="0"/>
              <w:autoSpaceDE w:val="0"/>
              <w:autoSpaceDN w:val="0"/>
              <w:adjustRightInd w:val="0"/>
              <w:spacing w:line="276" w:lineRule="auto"/>
              <w:jc w:val="center"/>
              <w:rPr>
                <w:sz w:val="20"/>
                <w:szCs w:val="20"/>
                <w:lang w:eastAsia="en-US"/>
              </w:rPr>
            </w:pPr>
            <w:r w:rsidRPr="005676C6">
              <w:rPr>
                <w:sz w:val="20"/>
                <w:szCs w:val="20"/>
                <w:lang w:eastAsia="en-US"/>
              </w:rPr>
              <w:t>0,8</w:t>
            </w:r>
          </w:p>
        </w:tc>
      </w:tr>
      <w:tr w:rsidR="005676C6" w:rsidRPr="005676C6" w14:paraId="02A789D0" w14:textId="77777777" w:rsidTr="005676C6">
        <w:trPr>
          <w:trHeight w:val="360"/>
        </w:trPr>
        <w:tc>
          <w:tcPr>
            <w:tcW w:w="936" w:type="pct"/>
            <w:vMerge w:val="restart"/>
            <w:hideMark/>
          </w:tcPr>
          <w:p w14:paraId="718431B1" w14:textId="77777777" w:rsidR="005676C6" w:rsidRPr="005676C6" w:rsidRDefault="005676C6" w:rsidP="005676C6">
            <w:pPr>
              <w:widowControl w:val="0"/>
              <w:autoSpaceDE w:val="0"/>
              <w:autoSpaceDN w:val="0"/>
              <w:adjustRightInd w:val="0"/>
              <w:spacing w:line="276" w:lineRule="auto"/>
              <w:jc w:val="center"/>
              <w:rPr>
                <w:sz w:val="20"/>
                <w:szCs w:val="20"/>
                <w:lang w:eastAsia="en-US"/>
              </w:rPr>
            </w:pPr>
            <w:r w:rsidRPr="005676C6">
              <w:rPr>
                <w:sz w:val="20"/>
                <w:szCs w:val="20"/>
                <w:lang w:eastAsia="en-US"/>
              </w:rPr>
              <w:t>Сосна обыкновенная</w:t>
            </w:r>
          </w:p>
        </w:tc>
        <w:tc>
          <w:tcPr>
            <w:tcW w:w="468" w:type="pct"/>
            <w:vMerge w:val="restart"/>
            <w:hideMark/>
          </w:tcPr>
          <w:p w14:paraId="777336A7" w14:textId="77777777" w:rsidR="005676C6" w:rsidRPr="005676C6" w:rsidRDefault="005676C6" w:rsidP="005676C6">
            <w:pPr>
              <w:widowControl w:val="0"/>
              <w:autoSpaceDE w:val="0"/>
              <w:autoSpaceDN w:val="0"/>
              <w:adjustRightInd w:val="0"/>
              <w:spacing w:line="276" w:lineRule="auto"/>
              <w:jc w:val="center"/>
              <w:rPr>
                <w:sz w:val="20"/>
                <w:szCs w:val="20"/>
                <w:lang w:eastAsia="en-US"/>
              </w:rPr>
            </w:pPr>
            <w:r w:rsidRPr="005676C6">
              <w:rPr>
                <w:sz w:val="20"/>
                <w:szCs w:val="20"/>
                <w:lang w:eastAsia="en-US"/>
              </w:rPr>
              <w:t>2-3</w:t>
            </w:r>
          </w:p>
        </w:tc>
        <w:tc>
          <w:tcPr>
            <w:tcW w:w="497" w:type="pct"/>
            <w:vMerge w:val="restart"/>
            <w:hideMark/>
          </w:tcPr>
          <w:p w14:paraId="1A049F7A" w14:textId="77777777" w:rsidR="005676C6" w:rsidRPr="005676C6" w:rsidRDefault="005676C6" w:rsidP="005676C6">
            <w:pPr>
              <w:widowControl w:val="0"/>
              <w:autoSpaceDE w:val="0"/>
              <w:autoSpaceDN w:val="0"/>
              <w:adjustRightInd w:val="0"/>
              <w:spacing w:line="276" w:lineRule="auto"/>
              <w:jc w:val="center"/>
              <w:rPr>
                <w:sz w:val="20"/>
                <w:szCs w:val="20"/>
                <w:lang w:eastAsia="en-US"/>
              </w:rPr>
            </w:pPr>
            <w:r w:rsidRPr="005676C6">
              <w:rPr>
                <w:sz w:val="20"/>
                <w:szCs w:val="20"/>
                <w:lang w:eastAsia="en-US"/>
              </w:rPr>
              <w:t>2,5</w:t>
            </w:r>
          </w:p>
        </w:tc>
        <w:tc>
          <w:tcPr>
            <w:tcW w:w="558" w:type="pct"/>
            <w:vMerge w:val="restart"/>
            <w:hideMark/>
          </w:tcPr>
          <w:p w14:paraId="3E66DA12" w14:textId="77777777" w:rsidR="005676C6" w:rsidRPr="005676C6" w:rsidRDefault="005676C6" w:rsidP="005676C6">
            <w:pPr>
              <w:widowControl w:val="0"/>
              <w:autoSpaceDE w:val="0"/>
              <w:autoSpaceDN w:val="0"/>
              <w:adjustRightInd w:val="0"/>
              <w:spacing w:line="276" w:lineRule="auto"/>
              <w:jc w:val="center"/>
              <w:rPr>
                <w:sz w:val="20"/>
                <w:szCs w:val="20"/>
                <w:lang w:eastAsia="en-US"/>
              </w:rPr>
            </w:pPr>
            <w:r w:rsidRPr="005676C6">
              <w:rPr>
                <w:sz w:val="20"/>
                <w:szCs w:val="20"/>
                <w:lang w:eastAsia="en-US"/>
              </w:rPr>
              <w:t>12</w:t>
            </w:r>
          </w:p>
        </w:tc>
        <w:tc>
          <w:tcPr>
            <w:tcW w:w="841" w:type="pct"/>
            <w:gridSpan w:val="2"/>
            <w:hideMark/>
          </w:tcPr>
          <w:p w14:paraId="0AC8BAB6" w14:textId="77777777" w:rsidR="005676C6" w:rsidRPr="005676C6" w:rsidRDefault="005676C6" w:rsidP="005676C6">
            <w:pPr>
              <w:widowControl w:val="0"/>
              <w:autoSpaceDE w:val="0"/>
              <w:autoSpaceDN w:val="0"/>
              <w:adjustRightInd w:val="0"/>
              <w:spacing w:line="276" w:lineRule="auto"/>
              <w:jc w:val="center"/>
              <w:rPr>
                <w:sz w:val="20"/>
                <w:szCs w:val="20"/>
                <w:lang w:eastAsia="en-US"/>
              </w:rPr>
            </w:pPr>
            <w:r w:rsidRPr="005676C6">
              <w:rPr>
                <w:sz w:val="20"/>
                <w:szCs w:val="20"/>
                <w:lang w:eastAsia="en-US"/>
              </w:rPr>
              <w:t>лишайниковая, вересковая</w:t>
            </w:r>
          </w:p>
        </w:tc>
        <w:tc>
          <w:tcPr>
            <w:tcW w:w="457" w:type="pct"/>
            <w:hideMark/>
          </w:tcPr>
          <w:p w14:paraId="51AF873F" w14:textId="77777777" w:rsidR="005676C6" w:rsidRPr="005676C6" w:rsidRDefault="005676C6" w:rsidP="005676C6">
            <w:pPr>
              <w:widowControl w:val="0"/>
              <w:autoSpaceDE w:val="0"/>
              <w:autoSpaceDN w:val="0"/>
              <w:adjustRightInd w:val="0"/>
              <w:spacing w:line="276" w:lineRule="auto"/>
              <w:jc w:val="center"/>
              <w:rPr>
                <w:sz w:val="20"/>
                <w:szCs w:val="20"/>
                <w:lang w:eastAsia="en-US"/>
              </w:rPr>
            </w:pPr>
            <w:r w:rsidRPr="005676C6">
              <w:rPr>
                <w:sz w:val="20"/>
                <w:szCs w:val="20"/>
                <w:lang w:eastAsia="en-US"/>
              </w:rPr>
              <w:t>7</w:t>
            </w:r>
          </w:p>
        </w:tc>
        <w:tc>
          <w:tcPr>
            <w:tcW w:w="718" w:type="pct"/>
            <w:gridSpan w:val="3"/>
            <w:hideMark/>
          </w:tcPr>
          <w:p w14:paraId="55E45F64" w14:textId="77777777" w:rsidR="005676C6" w:rsidRPr="005676C6" w:rsidRDefault="005676C6" w:rsidP="005676C6">
            <w:pPr>
              <w:widowControl w:val="0"/>
              <w:autoSpaceDE w:val="0"/>
              <w:autoSpaceDN w:val="0"/>
              <w:adjustRightInd w:val="0"/>
              <w:spacing w:line="276" w:lineRule="auto"/>
              <w:jc w:val="center"/>
              <w:rPr>
                <w:sz w:val="20"/>
                <w:szCs w:val="20"/>
                <w:lang w:eastAsia="en-US"/>
              </w:rPr>
            </w:pPr>
            <w:r w:rsidRPr="005676C6">
              <w:rPr>
                <w:sz w:val="20"/>
                <w:szCs w:val="20"/>
                <w:lang w:eastAsia="en-US"/>
              </w:rPr>
              <w:t>2,5</w:t>
            </w:r>
          </w:p>
        </w:tc>
        <w:tc>
          <w:tcPr>
            <w:tcW w:w="525" w:type="pct"/>
            <w:hideMark/>
          </w:tcPr>
          <w:p w14:paraId="352C618F" w14:textId="77777777" w:rsidR="005676C6" w:rsidRPr="005676C6" w:rsidRDefault="005676C6" w:rsidP="005676C6">
            <w:pPr>
              <w:widowControl w:val="0"/>
              <w:autoSpaceDE w:val="0"/>
              <w:autoSpaceDN w:val="0"/>
              <w:adjustRightInd w:val="0"/>
              <w:spacing w:line="276" w:lineRule="auto"/>
              <w:jc w:val="center"/>
              <w:rPr>
                <w:sz w:val="20"/>
                <w:szCs w:val="20"/>
                <w:lang w:eastAsia="en-US"/>
              </w:rPr>
            </w:pPr>
            <w:r w:rsidRPr="005676C6">
              <w:rPr>
                <w:sz w:val="20"/>
                <w:szCs w:val="20"/>
                <w:lang w:eastAsia="en-US"/>
              </w:rPr>
              <w:t>0,8</w:t>
            </w:r>
          </w:p>
        </w:tc>
      </w:tr>
      <w:tr w:rsidR="005676C6" w:rsidRPr="005676C6" w14:paraId="7A4689EF" w14:textId="77777777" w:rsidTr="005676C6">
        <w:trPr>
          <w:trHeight w:val="480"/>
        </w:trPr>
        <w:tc>
          <w:tcPr>
            <w:tcW w:w="0" w:type="auto"/>
            <w:vMerge/>
            <w:vAlign w:val="center"/>
            <w:hideMark/>
          </w:tcPr>
          <w:p w14:paraId="705EA263" w14:textId="77777777" w:rsidR="005676C6" w:rsidRPr="005676C6" w:rsidRDefault="005676C6" w:rsidP="005676C6">
            <w:pPr>
              <w:rPr>
                <w:lang w:eastAsia="en-US"/>
              </w:rPr>
            </w:pPr>
          </w:p>
        </w:tc>
        <w:tc>
          <w:tcPr>
            <w:tcW w:w="0" w:type="auto"/>
            <w:vMerge/>
            <w:vAlign w:val="center"/>
            <w:hideMark/>
          </w:tcPr>
          <w:p w14:paraId="7988A826" w14:textId="77777777" w:rsidR="005676C6" w:rsidRPr="005676C6" w:rsidRDefault="005676C6" w:rsidP="005676C6">
            <w:pPr>
              <w:rPr>
                <w:lang w:eastAsia="en-US"/>
              </w:rPr>
            </w:pPr>
          </w:p>
        </w:tc>
        <w:tc>
          <w:tcPr>
            <w:tcW w:w="0" w:type="auto"/>
            <w:vMerge/>
            <w:vAlign w:val="center"/>
            <w:hideMark/>
          </w:tcPr>
          <w:p w14:paraId="0AA7B836" w14:textId="77777777" w:rsidR="005676C6" w:rsidRPr="005676C6" w:rsidRDefault="005676C6" w:rsidP="005676C6">
            <w:pPr>
              <w:rPr>
                <w:lang w:eastAsia="en-US"/>
              </w:rPr>
            </w:pPr>
          </w:p>
        </w:tc>
        <w:tc>
          <w:tcPr>
            <w:tcW w:w="0" w:type="auto"/>
            <w:vMerge/>
            <w:vAlign w:val="center"/>
            <w:hideMark/>
          </w:tcPr>
          <w:p w14:paraId="5F52B393" w14:textId="77777777" w:rsidR="005676C6" w:rsidRPr="005676C6" w:rsidRDefault="005676C6" w:rsidP="005676C6">
            <w:pPr>
              <w:rPr>
                <w:lang w:eastAsia="en-US"/>
              </w:rPr>
            </w:pPr>
          </w:p>
        </w:tc>
        <w:tc>
          <w:tcPr>
            <w:tcW w:w="841" w:type="pct"/>
            <w:gridSpan w:val="2"/>
            <w:hideMark/>
          </w:tcPr>
          <w:p w14:paraId="02C004F1" w14:textId="77777777" w:rsidR="005676C6" w:rsidRPr="005676C6" w:rsidRDefault="005676C6" w:rsidP="005676C6">
            <w:pPr>
              <w:widowControl w:val="0"/>
              <w:autoSpaceDE w:val="0"/>
              <w:autoSpaceDN w:val="0"/>
              <w:adjustRightInd w:val="0"/>
              <w:spacing w:line="276" w:lineRule="auto"/>
              <w:jc w:val="center"/>
              <w:rPr>
                <w:sz w:val="20"/>
                <w:szCs w:val="20"/>
                <w:lang w:eastAsia="en-US"/>
              </w:rPr>
            </w:pPr>
            <w:r w:rsidRPr="005676C6">
              <w:rPr>
                <w:sz w:val="20"/>
                <w:szCs w:val="20"/>
                <w:lang w:eastAsia="en-US"/>
              </w:rPr>
              <w:t>брусничная, кисличная, черничная</w:t>
            </w:r>
          </w:p>
        </w:tc>
        <w:tc>
          <w:tcPr>
            <w:tcW w:w="457" w:type="pct"/>
            <w:hideMark/>
          </w:tcPr>
          <w:p w14:paraId="1B8A52AB" w14:textId="77777777" w:rsidR="005676C6" w:rsidRPr="005676C6" w:rsidRDefault="005676C6" w:rsidP="005676C6">
            <w:pPr>
              <w:widowControl w:val="0"/>
              <w:autoSpaceDE w:val="0"/>
              <w:autoSpaceDN w:val="0"/>
              <w:adjustRightInd w:val="0"/>
              <w:spacing w:line="276" w:lineRule="auto"/>
              <w:jc w:val="center"/>
              <w:rPr>
                <w:sz w:val="20"/>
                <w:szCs w:val="20"/>
                <w:lang w:eastAsia="en-US"/>
              </w:rPr>
            </w:pPr>
            <w:r w:rsidRPr="005676C6">
              <w:rPr>
                <w:sz w:val="20"/>
                <w:szCs w:val="20"/>
                <w:lang w:eastAsia="en-US"/>
              </w:rPr>
              <w:t>7</w:t>
            </w:r>
          </w:p>
        </w:tc>
        <w:tc>
          <w:tcPr>
            <w:tcW w:w="718" w:type="pct"/>
            <w:gridSpan w:val="3"/>
            <w:hideMark/>
          </w:tcPr>
          <w:p w14:paraId="249217AF" w14:textId="77777777" w:rsidR="005676C6" w:rsidRPr="005676C6" w:rsidRDefault="005676C6" w:rsidP="005676C6">
            <w:pPr>
              <w:widowControl w:val="0"/>
              <w:autoSpaceDE w:val="0"/>
              <w:autoSpaceDN w:val="0"/>
              <w:adjustRightInd w:val="0"/>
              <w:spacing w:line="276" w:lineRule="auto"/>
              <w:jc w:val="center"/>
              <w:rPr>
                <w:sz w:val="20"/>
                <w:szCs w:val="20"/>
                <w:lang w:eastAsia="en-US"/>
              </w:rPr>
            </w:pPr>
            <w:r w:rsidRPr="005676C6">
              <w:rPr>
                <w:sz w:val="20"/>
                <w:szCs w:val="20"/>
                <w:lang w:eastAsia="en-US"/>
              </w:rPr>
              <w:t>2,0</w:t>
            </w:r>
          </w:p>
        </w:tc>
        <w:tc>
          <w:tcPr>
            <w:tcW w:w="525" w:type="pct"/>
            <w:hideMark/>
          </w:tcPr>
          <w:p w14:paraId="13A3497A" w14:textId="77777777" w:rsidR="005676C6" w:rsidRPr="005676C6" w:rsidRDefault="005676C6" w:rsidP="005676C6">
            <w:pPr>
              <w:widowControl w:val="0"/>
              <w:autoSpaceDE w:val="0"/>
              <w:autoSpaceDN w:val="0"/>
              <w:adjustRightInd w:val="0"/>
              <w:spacing w:line="276" w:lineRule="auto"/>
              <w:jc w:val="center"/>
              <w:rPr>
                <w:sz w:val="20"/>
                <w:szCs w:val="20"/>
                <w:lang w:eastAsia="en-US"/>
              </w:rPr>
            </w:pPr>
            <w:r w:rsidRPr="005676C6">
              <w:rPr>
                <w:sz w:val="20"/>
                <w:szCs w:val="20"/>
                <w:lang w:eastAsia="en-US"/>
              </w:rPr>
              <w:t>1,1</w:t>
            </w:r>
          </w:p>
        </w:tc>
      </w:tr>
      <w:tr w:rsidR="005676C6" w:rsidRPr="005676C6" w14:paraId="5E9C8A70" w14:textId="77777777" w:rsidTr="005676C6">
        <w:trPr>
          <w:trHeight w:val="360"/>
        </w:trPr>
        <w:tc>
          <w:tcPr>
            <w:tcW w:w="0" w:type="auto"/>
            <w:vMerge/>
            <w:vAlign w:val="center"/>
            <w:hideMark/>
          </w:tcPr>
          <w:p w14:paraId="7F269400" w14:textId="77777777" w:rsidR="005676C6" w:rsidRPr="005676C6" w:rsidRDefault="005676C6" w:rsidP="005676C6">
            <w:pPr>
              <w:rPr>
                <w:lang w:eastAsia="en-US"/>
              </w:rPr>
            </w:pPr>
          </w:p>
        </w:tc>
        <w:tc>
          <w:tcPr>
            <w:tcW w:w="0" w:type="auto"/>
            <w:vMerge/>
            <w:vAlign w:val="center"/>
            <w:hideMark/>
          </w:tcPr>
          <w:p w14:paraId="0608BFB6" w14:textId="77777777" w:rsidR="005676C6" w:rsidRPr="005676C6" w:rsidRDefault="005676C6" w:rsidP="005676C6">
            <w:pPr>
              <w:rPr>
                <w:lang w:eastAsia="en-US"/>
              </w:rPr>
            </w:pPr>
          </w:p>
        </w:tc>
        <w:tc>
          <w:tcPr>
            <w:tcW w:w="0" w:type="auto"/>
            <w:vMerge/>
            <w:vAlign w:val="center"/>
            <w:hideMark/>
          </w:tcPr>
          <w:p w14:paraId="18AF5866" w14:textId="77777777" w:rsidR="005676C6" w:rsidRPr="005676C6" w:rsidRDefault="005676C6" w:rsidP="005676C6">
            <w:pPr>
              <w:rPr>
                <w:lang w:eastAsia="en-US"/>
              </w:rPr>
            </w:pPr>
          </w:p>
        </w:tc>
        <w:tc>
          <w:tcPr>
            <w:tcW w:w="0" w:type="auto"/>
            <w:vMerge/>
            <w:vAlign w:val="center"/>
            <w:hideMark/>
          </w:tcPr>
          <w:p w14:paraId="19DF0C23" w14:textId="77777777" w:rsidR="005676C6" w:rsidRPr="005676C6" w:rsidRDefault="005676C6" w:rsidP="005676C6">
            <w:pPr>
              <w:rPr>
                <w:lang w:eastAsia="en-US"/>
              </w:rPr>
            </w:pPr>
          </w:p>
        </w:tc>
        <w:tc>
          <w:tcPr>
            <w:tcW w:w="841" w:type="pct"/>
            <w:gridSpan w:val="2"/>
            <w:hideMark/>
          </w:tcPr>
          <w:p w14:paraId="1CE14E58" w14:textId="77777777" w:rsidR="005676C6" w:rsidRPr="005676C6" w:rsidRDefault="005676C6" w:rsidP="005676C6">
            <w:pPr>
              <w:widowControl w:val="0"/>
              <w:autoSpaceDE w:val="0"/>
              <w:autoSpaceDN w:val="0"/>
              <w:adjustRightInd w:val="0"/>
              <w:spacing w:line="276" w:lineRule="auto"/>
              <w:jc w:val="center"/>
              <w:rPr>
                <w:sz w:val="20"/>
                <w:szCs w:val="20"/>
                <w:lang w:eastAsia="en-US"/>
              </w:rPr>
            </w:pPr>
            <w:r w:rsidRPr="005676C6">
              <w:rPr>
                <w:sz w:val="20"/>
                <w:szCs w:val="20"/>
                <w:lang w:eastAsia="en-US"/>
              </w:rPr>
              <w:t>долгомошная и сфагновая</w:t>
            </w:r>
          </w:p>
        </w:tc>
        <w:tc>
          <w:tcPr>
            <w:tcW w:w="457" w:type="pct"/>
            <w:hideMark/>
          </w:tcPr>
          <w:p w14:paraId="0A873F38" w14:textId="77777777" w:rsidR="005676C6" w:rsidRPr="005676C6" w:rsidRDefault="005676C6" w:rsidP="005676C6">
            <w:pPr>
              <w:widowControl w:val="0"/>
              <w:autoSpaceDE w:val="0"/>
              <w:autoSpaceDN w:val="0"/>
              <w:adjustRightInd w:val="0"/>
              <w:spacing w:line="276" w:lineRule="auto"/>
              <w:jc w:val="center"/>
              <w:rPr>
                <w:sz w:val="20"/>
                <w:szCs w:val="20"/>
                <w:lang w:eastAsia="en-US"/>
              </w:rPr>
            </w:pPr>
            <w:r w:rsidRPr="005676C6">
              <w:rPr>
                <w:sz w:val="20"/>
                <w:szCs w:val="20"/>
                <w:lang w:eastAsia="en-US"/>
              </w:rPr>
              <w:t>7</w:t>
            </w:r>
          </w:p>
        </w:tc>
        <w:tc>
          <w:tcPr>
            <w:tcW w:w="718" w:type="pct"/>
            <w:gridSpan w:val="3"/>
            <w:hideMark/>
          </w:tcPr>
          <w:p w14:paraId="0190F222" w14:textId="77777777" w:rsidR="005676C6" w:rsidRPr="005676C6" w:rsidRDefault="005676C6" w:rsidP="005676C6">
            <w:pPr>
              <w:widowControl w:val="0"/>
              <w:autoSpaceDE w:val="0"/>
              <w:autoSpaceDN w:val="0"/>
              <w:adjustRightInd w:val="0"/>
              <w:spacing w:line="276" w:lineRule="auto"/>
              <w:jc w:val="center"/>
              <w:rPr>
                <w:sz w:val="20"/>
                <w:szCs w:val="20"/>
                <w:lang w:eastAsia="en-US"/>
              </w:rPr>
            </w:pPr>
            <w:r w:rsidRPr="005676C6">
              <w:rPr>
                <w:sz w:val="20"/>
                <w:szCs w:val="20"/>
                <w:lang w:eastAsia="en-US"/>
              </w:rPr>
              <w:t>2,0</w:t>
            </w:r>
          </w:p>
        </w:tc>
        <w:tc>
          <w:tcPr>
            <w:tcW w:w="525" w:type="pct"/>
            <w:hideMark/>
          </w:tcPr>
          <w:p w14:paraId="30A5AAF7" w14:textId="77777777" w:rsidR="005676C6" w:rsidRPr="005676C6" w:rsidRDefault="005676C6" w:rsidP="005676C6">
            <w:pPr>
              <w:widowControl w:val="0"/>
              <w:autoSpaceDE w:val="0"/>
              <w:autoSpaceDN w:val="0"/>
              <w:adjustRightInd w:val="0"/>
              <w:spacing w:line="276" w:lineRule="auto"/>
              <w:jc w:val="center"/>
              <w:rPr>
                <w:sz w:val="20"/>
                <w:szCs w:val="20"/>
                <w:lang w:eastAsia="en-US"/>
              </w:rPr>
            </w:pPr>
            <w:r w:rsidRPr="005676C6">
              <w:rPr>
                <w:sz w:val="20"/>
                <w:szCs w:val="20"/>
                <w:lang w:eastAsia="en-US"/>
              </w:rPr>
              <w:t>0,8</w:t>
            </w:r>
          </w:p>
        </w:tc>
      </w:tr>
    </w:tbl>
    <w:p w14:paraId="439A4468" w14:textId="631247BD" w:rsidR="004734A0" w:rsidRDefault="004734A0" w:rsidP="005676C6">
      <w:pPr>
        <w:spacing w:line="276" w:lineRule="auto"/>
        <w:jc w:val="center"/>
        <w:rPr>
          <w:sz w:val="26"/>
          <w:szCs w:val="26"/>
        </w:rPr>
      </w:pPr>
    </w:p>
    <w:p w14:paraId="66631E8D" w14:textId="103F2F9D" w:rsidR="005676C6" w:rsidRPr="005676C6" w:rsidRDefault="005676C6" w:rsidP="005676C6">
      <w:pPr>
        <w:spacing w:line="276" w:lineRule="auto"/>
        <w:jc w:val="center"/>
        <w:rPr>
          <w:sz w:val="26"/>
          <w:szCs w:val="26"/>
        </w:rPr>
      </w:pPr>
      <w:r w:rsidRPr="005676C6">
        <w:rPr>
          <w:sz w:val="26"/>
          <w:szCs w:val="26"/>
        </w:rPr>
        <w:t xml:space="preserve">Способы лесовосстановления в зависимости от естественного </w:t>
      </w:r>
    </w:p>
    <w:p w14:paraId="0397F705" w14:textId="77777777" w:rsidR="005676C6" w:rsidRPr="005676C6" w:rsidRDefault="005676C6" w:rsidP="005676C6">
      <w:pPr>
        <w:spacing w:line="276" w:lineRule="auto"/>
        <w:jc w:val="center"/>
        <w:rPr>
          <w:sz w:val="26"/>
          <w:szCs w:val="26"/>
        </w:rPr>
      </w:pPr>
      <w:r w:rsidRPr="005676C6">
        <w:rPr>
          <w:sz w:val="26"/>
          <w:szCs w:val="26"/>
        </w:rPr>
        <w:t>лесовосстановления ценных лесных древесных пород</w:t>
      </w:r>
    </w:p>
    <w:p w14:paraId="77EC2E97" w14:textId="77777777" w:rsidR="005676C6" w:rsidRPr="005676C6" w:rsidRDefault="005676C6" w:rsidP="005676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6"/>
        <w:jc w:val="right"/>
        <w:rPr>
          <w:sz w:val="26"/>
          <w:szCs w:val="26"/>
        </w:rPr>
      </w:pPr>
      <w:r w:rsidRPr="005676C6">
        <w:rPr>
          <w:sz w:val="26"/>
          <w:szCs w:val="26"/>
        </w:rPr>
        <w:t>Таблица 34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0"/>
        <w:gridCol w:w="1792"/>
        <w:gridCol w:w="1995"/>
        <w:gridCol w:w="3595"/>
      </w:tblGrid>
      <w:tr w:rsidR="005676C6" w:rsidRPr="005676C6" w14:paraId="7F2D908A" w14:textId="77777777" w:rsidTr="005676C6">
        <w:trPr>
          <w:tblHeader/>
          <w:jc w:val="center"/>
        </w:trPr>
        <w:tc>
          <w:tcPr>
            <w:tcW w:w="1144" w:type="pct"/>
            <w:vAlign w:val="center"/>
          </w:tcPr>
          <w:p w14:paraId="3AC44467" w14:textId="77777777" w:rsidR="005676C6" w:rsidRPr="005676C6" w:rsidRDefault="005676C6" w:rsidP="005676C6">
            <w:pPr>
              <w:spacing w:line="276" w:lineRule="auto"/>
              <w:jc w:val="center"/>
              <w:rPr>
                <w:sz w:val="20"/>
                <w:szCs w:val="20"/>
              </w:rPr>
            </w:pPr>
            <w:r w:rsidRPr="005676C6">
              <w:rPr>
                <w:sz w:val="20"/>
                <w:szCs w:val="20"/>
              </w:rPr>
              <w:lastRenderedPageBreak/>
              <w:t>Способы лесовосстановления</w:t>
            </w:r>
          </w:p>
        </w:tc>
        <w:tc>
          <w:tcPr>
            <w:tcW w:w="936" w:type="pct"/>
            <w:vAlign w:val="center"/>
          </w:tcPr>
          <w:p w14:paraId="1680EC7A" w14:textId="77777777" w:rsidR="005676C6" w:rsidRPr="005676C6" w:rsidRDefault="005676C6" w:rsidP="005676C6">
            <w:pPr>
              <w:spacing w:line="276" w:lineRule="auto"/>
              <w:jc w:val="center"/>
              <w:rPr>
                <w:sz w:val="20"/>
                <w:szCs w:val="20"/>
              </w:rPr>
            </w:pPr>
            <w:r w:rsidRPr="005676C6">
              <w:rPr>
                <w:sz w:val="20"/>
                <w:szCs w:val="20"/>
              </w:rPr>
              <w:t>Древесные породы</w:t>
            </w:r>
          </w:p>
        </w:tc>
        <w:tc>
          <w:tcPr>
            <w:tcW w:w="1042" w:type="pct"/>
            <w:vAlign w:val="center"/>
          </w:tcPr>
          <w:p w14:paraId="6AFCBB9D" w14:textId="77777777" w:rsidR="005676C6" w:rsidRPr="005676C6" w:rsidRDefault="005676C6" w:rsidP="005676C6">
            <w:pPr>
              <w:spacing w:line="276" w:lineRule="auto"/>
              <w:jc w:val="center"/>
              <w:rPr>
                <w:sz w:val="20"/>
                <w:szCs w:val="20"/>
              </w:rPr>
            </w:pPr>
            <w:r w:rsidRPr="005676C6">
              <w:rPr>
                <w:sz w:val="20"/>
                <w:szCs w:val="20"/>
              </w:rPr>
              <w:t>Группы типов леса, типы лесорастительных условий</w:t>
            </w:r>
          </w:p>
        </w:tc>
        <w:tc>
          <w:tcPr>
            <w:tcW w:w="1878" w:type="pct"/>
            <w:vAlign w:val="center"/>
          </w:tcPr>
          <w:p w14:paraId="7CB6782F" w14:textId="77777777" w:rsidR="005676C6" w:rsidRPr="005676C6" w:rsidRDefault="005676C6" w:rsidP="005676C6">
            <w:pPr>
              <w:spacing w:line="276" w:lineRule="auto"/>
              <w:jc w:val="center"/>
              <w:rPr>
                <w:sz w:val="20"/>
                <w:szCs w:val="20"/>
              </w:rPr>
            </w:pPr>
            <w:r w:rsidRPr="005676C6">
              <w:rPr>
                <w:sz w:val="20"/>
                <w:szCs w:val="20"/>
              </w:rPr>
              <w:t xml:space="preserve">Количество жизнеспособного подроста и молодняка, тыс штук на </w:t>
            </w:r>
            <w:smartTag w:uri="urn:schemas-microsoft-com:office:smarttags" w:element="metricconverter">
              <w:smartTagPr>
                <w:attr w:name="ProductID" w:val="1 га"/>
              </w:smartTagPr>
              <w:r w:rsidRPr="005676C6">
                <w:rPr>
                  <w:sz w:val="20"/>
                  <w:szCs w:val="20"/>
                </w:rPr>
                <w:t>1 га</w:t>
              </w:r>
            </w:smartTag>
          </w:p>
        </w:tc>
      </w:tr>
      <w:tr w:rsidR="005676C6" w:rsidRPr="005676C6" w14:paraId="75D612B2" w14:textId="77777777" w:rsidTr="005676C6">
        <w:trPr>
          <w:tblHeader/>
          <w:jc w:val="center"/>
        </w:trPr>
        <w:tc>
          <w:tcPr>
            <w:tcW w:w="1144" w:type="pct"/>
            <w:vAlign w:val="center"/>
          </w:tcPr>
          <w:p w14:paraId="120F0CE0" w14:textId="77777777" w:rsidR="005676C6" w:rsidRPr="005676C6" w:rsidRDefault="005676C6" w:rsidP="005676C6">
            <w:pPr>
              <w:spacing w:line="276" w:lineRule="auto"/>
              <w:jc w:val="center"/>
              <w:rPr>
                <w:sz w:val="20"/>
                <w:szCs w:val="20"/>
              </w:rPr>
            </w:pPr>
            <w:r w:rsidRPr="005676C6">
              <w:rPr>
                <w:sz w:val="20"/>
                <w:szCs w:val="20"/>
              </w:rPr>
              <w:t>1</w:t>
            </w:r>
          </w:p>
        </w:tc>
        <w:tc>
          <w:tcPr>
            <w:tcW w:w="936" w:type="pct"/>
            <w:vAlign w:val="center"/>
          </w:tcPr>
          <w:p w14:paraId="666DA1E6" w14:textId="77777777" w:rsidR="005676C6" w:rsidRPr="005676C6" w:rsidRDefault="005676C6" w:rsidP="005676C6">
            <w:pPr>
              <w:spacing w:line="276" w:lineRule="auto"/>
              <w:jc w:val="center"/>
              <w:rPr>
                <w:sz w:val="20"/>
                <w:szCs w:val="20"/>
              </w:rPr>
            </w:pPr>
            <w:r w:rsidRPr="005676C6">
              <w:rPr>
                <w:sz w:val="20"/>
                <w:szCs w:val="20"/>
              </w:rPr>
              <w:t>2</w:t>
            </w:r>
          </w:p>
        </w:tc>
        <w:tc>
          <w:tcPr>
            <w:tcW w:w="1042" w:type="pct"/>
            <w:vAlign w:val="center"/>
          </w:tcPr>
          <w:p w14:paraId="16E8DB0F" w14:textId="77777777" w:rsidR="005676C6" w:rsidRPr="005676C6" w:rsidRDefault="005676C6" w:rsidP="005676C6">
            <w:pPr>
              <w:spacing w:line="276" w:lineRule="auto"/>
              <w:jc w:val="center"/>
              <w:rPr>
                <w:sz w:val="20"/>
                <w:szCs w:val="20"/>
              </w:rPr>
            </w:pPr>
            <w:r w:rsidRPr="005676C6">
              <w:rPr>
                <w:sz w:val="20"/>
                <w:szCs w:val="20"/>
              </w:rPr>
              <w:t>3</w:t>
            </w:r>
          </w:p>
        </w:tc>
        <w:tc>
          <w:tcPr>
            <w:tcW w:w="1878" w:type="pct"/>
            <w:vAlign w:val="center"/>
          </w:tcPr>
          <w:p w14:paraId="7E289481" w14:textId="77777777" w:rsidR="005676C6" w:rsidRPr="005676C6" w:rsidRDefault="005676C6" w:rsidP="005676C6">
            <w:pPr>
              <w:spacing w:line="276" w:lineRule="auto"/>
              <w:jc w:val="center"/>
              <w:rPr>
                <w:sz w:val="20"/>
                <w:szCs w:val="20"/>
              </w:rPr>
            </w:pPr>
            <w:r w:rsidRPr="005676C6">
              <w:rPr>
                <w:sz w:val="20"/>
                <w:szCs w:val="20"/>
              </w:rPr>
              <w:t>4</w:t>
            </w:r>
          </w:p>
        </w:tc>
      </w:tr>
      <w:tr w:rsidR="005676C6" w:rsidRPr="005676C6" w14:paraId="10216DA4" w14:textId="77777777" w:rsidTr="005676C6">
        <w:trPr>
          <w:trHeight w:val="123"/>
          <w:jc w:val="center"/>
        </w:trPr>
        <w:tc>
          <w:tcPr>
            <w:tcW w:w="1144" w:type="pct"/>
            <w:vMerge w:val="restart"/>
          </w:tcPr>
          <w:p w14:paraId="30981DFE" w14:textId="77777777" w:rsidR="005676C6" w:rsidRPr="005676C6" w:rsidRDefault="005676C6" w:rsidP="005676C6">
            <w:pPr>
              <w:spacing w:line="276" w:lineRule="auto"/>
              <w:rPr>
                <w:sz w:val="20"/>
                <w:szCs w:val="20"/>
              </w:rPr>
            </w:pPr>
            <w:r w:rsidRPr="005676C6">
              <w:rPr>
                <w:sz w:val="20"/>
                <w:szCs w:val="20"/>
              </w:rPr>
              <w:t>Естественное лесовосстановление путём мероприятий по сохранению подроста, ухода за подростом</w:t>
            </w:r>
          </w:p>
        </w:tc>
        <w:tc>
          <w:tcPr>
            <w:tcW w:w="936" w:type="pct"/>
            <w:vMerge w:val="restart"/>
            <w:vAlign w:val="center"/>
          </w:tcPr>
          <w:p w14:paraId="56C35F55" w14:textId="77777777" w:rsidR="005676C6" w:rsidRPr="005676C6" w:rsidRDefault="005676C6" w:rsidP="005676C6">
            <w:pPr>
              <w:spacing w:line="276" w:lineRule="auto"/>
              <w:jc w:val="center"/>
              <w:rPr>
                <w:sz w:val="20"/>
                <w:szCs w:val="20"/>
              </w:rPr>
            </w:pPr>
            <w:r w:rsidRPr="005676C6">
              <w:rPr>
                <w:sz w:val="20"/>
                <w:szCs w:val="20"/>
              </w:rPr>
              <w:t>Сосна, ель лиственница</w:t>
            </w:r>
          </w:p>
        </w:tc>
        <w:tc>
          <w:tcPr>
            <w:tcW w:w="1042" w:type="pct"/>
            <w:vAlign w:val="center"/>
          </w:tcPr>
          <w:p w14:paraId="202D135A" w14:textId="77777777" w:rsidR="005676C6" w:rsidRPr="005676C6" w:rsidRDefault="005676C6" w:rsidP="005676C6">
            <w:pPr>
              <w:spacing w:line="276" w:lineRule="auto"/>
              <w:jc w:val="center"/>
              <w:rPr>
                <w:sz w:val="20"/>
                <w:szCs w:val="20"/>
              </w:rPr>
            </w:pPr>
            <w:r w:rsidRPr="005676C6">
              <w:rPr>
                <w:sz w:val="20"/>
                <w:szCs w:val="20"/>
              </w:rPr>
              <w:t>Сухие</w:t>
            </w:r>
          </w:p>
        </w:tc>
        <w:tc>
          <w:tcPr>
            <w:tcW w:w="1878" w:type="pct"/>
            <w:vAlign w:val="center"/>
          </w:tcPr>
          <w:p w14:paraId="7C4C2481" w14:textId="77777777" w:rsidR="005676C6" w:rsidRPr="005676C6" w:rsidRDefault="005676C6" w:rsidP="005676C6">
            <w:pPr>
              <w:spacing w:line="276" w:lineRule="auto"/>
              <w:jc w:val="center"/>
              <w:rPr>
                <w:sz w:val="20"/>
                <w:szCs w:val="20"/>
              </w:rPr>
            </w:pPr>
            <w:r w:rsidRPr="005676C6">
              <w:rPr>
                <w:sz w:val="20"/>
                <w:szCs w:val="20"/>
              </w:rPr>
              <w:t>Более 3</w:t>
            </w:r>
          </w:p>
        </w:tc>
      </w:tr>
      <w:tr w:rsidR="005676C6" w:rsidRPr="005676C6" w14:paraId="2CEB7AF8" w14:textId="77777777" w:rsidTr="005676C6">
        <w:trPr>
          <w:trHeight w:val="210"/>
          <w:jc w:val="center"/>
        </w:trPr>
        <w:tc>
          <w:tcPr>
            <w:tcW w:w="1144" w:type="pct"/>
            <w:vMerge/>
          </w:tcPr>
          <w:p w14:paraId="6D77DAF5" w14:textId="77777777" w:rsidR="005676C6" w:rsidRPr="005676C6" w:rsidRDefault="005676C6" w:rsidP="005676C6">
            <w:pPr>
              <w:spacing w:line="276" w:lineRule="auto"/>
              <w:rPr>
                <w:sz w:val="20"/>
                <w:szCs w:val="20"/>
              </w:rPr>
            </w:pPr>
          </w:p>
        </w:tc>
        <w:tc>
          <w:tcPr>
            <w:tcW w:w="936" w:type="pct"/>
            <w:vMerge/>
            <w:vAlign w:val="center"/>
          </w:tcPr>
          <w:p w14:paraId="2A17D38E" w14:textId="77777777" w:rsidR="005676C6" w:rsidRPr="005676C6" w:rsidRDefault="005676C6" w:rsidP="005676C6">
            <w:pPr>
              <w:spacing w:line="276" w:lineRule="auto"/>
              <w:jc w:val="center"/>
              <w:rPr>
                <w:sz w:val="20"/>
                <w:szCs w:val="20"/>
              </w:rPr>
            </w:pPr>
          </w:p>
        </w:tc>
        <w:tc>
          <w:tcPr>
            <w:tcW w:w="1042" w:type="pct"/>
            <w:vAlign w:val="center"/>
          </w:tcPr>
          <w:p w14:paraId="6F1BAD73" w14:textId="77777777" w:rsidR="005676C6" w:rsidRPr="005676C6" w:rsidRDefault="005676C6" w:rsidP="005676C6">
            <w:pPr>
              <w:spacing w:line="276" w:lineRule="auto"/>
              <w:jc w:val="center"/>
              <w:rPr>
                <w:sz w:val="20"/>
                <w:szCs w:val="20"/>
              </w:rPr>
            </w:pPr>
            <w:r w:rsidRPr="005676C6">
              <w:rPr>
                <w:sz w:val="20"/>
                <w:szCs w:val="20"/>
              </w:rPr>
              <w:t>Свежие</w:t>
            </w:r>
          </w:p>
        </w:tc>
        <w:tc>
          <w:tcPr>
            <w:tcW w:w="1878" w:type="pct"/>
            <w:vAlign w:val="center"/>
          </w:tcPr>
          <w:p w14:paraId="13D9FDD4" w14:textId="77777777" w:rsidR="005676C6" w:rsidRPr="005676C6" w:rsidRDefault="005676C6" w:rsidP="005676C6">
            <w:pPr>
              <w:spacing w:line="276" w:lineRule="auto"/>
              <w:jc w:val="center"/>
              <w:rPr>
                <w:sz w:val="20"/>
                <w:szCs w:val="20"/>
              </w:rPr>
            </w:pPr>
            <w:r w:rsidRPr="005676C6">
              <w:rPr>
                <w:sz w:val="20"/>
                <w:szCs w:val="20"/>
              </w:rPr>
              <w:t>Более 1,5</w:t>
            </w:r>
          </w:p>
        </w:tc>
      </w:tr>
      <w:tr w:rsidR="005676C6" w:rsidRPr="005676C6" w14:paraId="38529AD8" w14:textId="77777777" w:rsidTr="005676C6">
        <w:trPr>
          <w:trHeight w:val="269"/>
          <w:jc w:val="center"/>
        </w:trPr>
        <w:tc>
          <w:tcPr>
            <w:tcW w:w="1144" w:type="pct"/>
            <w:vMerge/>
            <w:vAlign w:val="center"/>
          </w:tcPr>
          <w:p w14:paraId="60D94479" w14:textId="77777777" w:rsidR="005676C6" w:rsidRPr="005676C6" w:rsidRDefault="005676C6" w:rsidP="005676C6">
            <w:pPr>
              <w:spacing w:line="276" w:lineRule="auto"/>
              <w:jc w:val="center"/>
              <w:rPr>
                <w:sz w:val="20"/>
                <w:szCs w:val="20"/>
              </w:rPr>
            </w:pPr>
          </w:p>
        </w:tc>
        <w:tc>
          <w:tcPr>
            <w:tcW w:w="936" w:type="pct"/>
            <w:vMerge/>
            <w:vAlign w:val="center"/>
          </w:tcPr>
          <w:p w14:paraId="0A24C1A2" w14:textId="77777777" w:rsidR="005676C6" w:rsidRPr="005676C6" w:rsidRDefault="005676C6" w:rsidP="005676C6">
            <w:pPr>
              <w:spacing w:line="276" w:lineRule="auto"/>
              <w:jc w:val="center"/>
              <w:rPr>
                <w:sz w:val="20"/>
                <w:szCs w:val="20"/>
              </w:rPr>
            </w:pPr>
          </w:p>
        </w:tc>
        <w:tc>
          <w:tcPr>
            <w:tcW w:w="1042" w:type="pct"/>
            <w:vAlign w:val="center"/>
          </w:tcPr>
          <w:p w14:paraId="3F251801" w14:textId="77777777" w:rsidR="005676C6" w:rsidRPr="005676C6" w:rsidRDefault="005676C6" w:rsidP="005676C6">
            <w:pPr>
              <w:spacing w:line="276" w:lineRule="auto"/>
              <w:jc w:val="center"/>
              <w:rPr>
                <w:sz w:val="20"/>
                <w:szCs w:val="20"/>
              </w:rPr>
            </w:pPr>
            <w:r w:rsidRPr="005676C6">
              <w:rPr>
                <w:sz w:val="20"/>
                <w:szCs w:val="20"/>
              </w:rPr>
              <w:t>Влажные</w:t>
            </w:r>
          </w:p>
        </w:tc>
        <w:tc>
          <w:tcPr>
            <w:tcW w:w="1878" w:type="pct"/>
            <w:vAlign w:val="center"/>
          </w:tcPr>
          <w:p w14:paraId="0D16A207" w14:textId="77777777" w:rsidR="005676C6" w:rsidRPr="005676C6" w:rsidRDefault="005676C6" w:rsidP="005676C6">
            <w:pPr>
              <w:spacing w:line="276" w:lineRule="auto"/>
              <w:jc w:val="center"/>
              <w:rPr>
                <w:sz w:val="20"/>
                <w:szCs w:val="20"/>
              </w:rPr>
            </w:pPr>
            <w:r w:rsidRPr="005676C6">
              <w:rPr>
                <w:sz w:val="20"/>
                <w:szCs w:val="20"/>
              </w:rPr>
              <w:t>Более 1</w:t>
            </w:r>
          </w:p>
        </w:tc>
      </w:tr>
      <w:tr w:rsidR="005676C6" w:rsidRPr="005676C6" w14:paraId="3BBB179B" w14:textId="77777777" w:rsidTr="005676C6">
        <w:trPr>
          <w:jc w:val="center"/>
        </w:trPr>
        <w:tc>
          <w:tcPr>
            <w:tcW w:w="1144" w:type="pct"/>
            <w:vMerge/>
            <w:vAlign w:val="center"/>
          </w:tcPr>
          <w:p w14:paraId="540B2211" w14:textId="77777777" w:rsidR="005676C6" w:rsidRPr="005676C6" w:rsidRDefault="005676C6" w:rsidP="005676C6">
            <w:pPr>
              <w:spacing w:line="276" w:lineRule="auto"/>
              <w:jc w:val="center"/>
              <w:rPr>
                <w:sz w:val="20"/>
                <w:szCs w:val="20"/>
              </w:rPr>
            </w:pPr>
          </w:p>
        </w:tc>
        <w:tc>
          <w:tcPr>
            <w:tcW w:w="936" w:type="pct"/>
            <w:vMerge w:val="restart"/>
            <w:vAlign w:val="center"/>
          </w:tcPr>
          <w:p w14:paraId="4A26B899" w14:textId="77777777" w:rsidR="005676C6" w:rsidRPr="005676C6" w:rsidRDefault="005676C6" w:rsidP="005676C6">
            <w:pPr>
              <w:spacing w:line="276" w:lineRule="auto"/>
              <w:jc w:val="center"/>
              <w:rPr>
                <w:sz w:val="20"/>
                <w:szCs w:val="20"/>
              </w:rPr>
            </w:pPr>
            <w:r w:rsidRPr="005676C6">
              <w:rPr>
                <w:sz w:val="20"/>
                <w:szCs w:val="20"/>
              </w:rPr>
              <w:t>Дуб и другие твердолиственные породы высотой более 0,5 м</w:t>
            </w:r>
          </w:p>
        </w:tc>
        <w:tc>
          <w:tcPr>
            <w:tcW w:w="1042" w:type="pct"/>
            <w:vAlign w:val="center"/>
          </w:tcPr>
          <w:p w14:paraId="4A8497EE" w14:textId="77777777" w:rsidR="005676C6" w:rsidRPr="005676C6" w:rsidRDefault="005676C6" w:rsidP="005676C6">
            <w:pPr>
              <w:spacing w:line="276" w:lineRule="auto"/>
              <w:jc w:val="center"/>
              <w:rPr>
                <w:sz w:val="20"/>
                <w:szCs w:val="20"/>
              </w:rPr>
            </w:pPr>
            <w:r w:rsidRPr="005676C6">
              <w:rPr>
                <w:sz w:val="20"/>
                <w:szCs w:val="20"/>
              </w:rPr>
              <w:t>Сухие</w:t>
            </w:r>
          </w:p>
        </w:tc>
        <w:tc>
          <w:tcPr>
            <w:tcW w:w="1878" w:type="pct"/>
            <w:vAlign w:val="center"/>
          </w:tcPr>
          <w:p w14:paraId="5BC550D6" w14:textId="77777777" w:rsidR="005676C6" w:rsidRPr="005676C6" w:rsidRDefault="005676C6" w:rsidP="005676C6">
            <w:pPr>
              <w:spacing w:line="276" w:lineRule="auto"/>
              <w:jc w:val="center"/>
              <w:rPr>
                <w:sz w:val="20"/>
                <w:szCs w:val="20"/>
              </w:rPr>
            </w:pPr>
            <w:r w:rsidRPr="005676C6">
              <w:rPr>
                <w:sz w:val="20"/>
                <w:szCs w:val="20"/>
              </w:rPr>
              <w:t>Более 4</w:t>
            </w:r>
          </w:p>
        </w:tc>
      </w:tr>
      <w:tr w:rsidR="005676C6" w:rsidRPr="005676C6" w14:paraId="13E9C8B3" w14:textId="77777777" w:rsidTr="005676C6">
        <w:trPr>
          <w:trHeight w:val="315"/>
          <w:jc w:val="center"/>
        </w:trPr>
        <w:tc>
          <w:tcPr>
            <w:tcW w:w="1144" w:type="pct"/>
            <w:vMerge/>
            <w:vAlign w:val="center"/>
          </w:tcPr>
          <w:p w14:paraId="13856470" w14:textId="77777777" w:rsidR="005676C6" w:rsidRPr="005676C6" w:rsidRDefault="005676C6" w:rsidP="005676C6">
            <w:pPr>
              <w:spacing w:line="276" w:lineRule="auto"/>
              <w:jc w:val="center"/>
              <w:rPr>
                <w:sz w:val="20"/>
                <w:szCs w:val="20"/>
              </w:rPr>
            </w:pPr>
          </w:p>
        </w:tc>
        <w:tc>
          <w:tcPr>
            <w:tcW w:w="936" w:type="pct"/>
            <w:vMerge/>
            <w:vAlign w:val="center"/>
          </w:tcPr>
          <w:p w14:paraId="7F6AC8F7" w14:textId="77777777" w:rsidR="005676C6" w:rsidRPr="005676C6" w:rsidRDefault="005676C6" w:rsidP="005676C6">
            <w:pPr>
              <w:spacing w:line="276" w:lineRule="auto"/>
              <w:jc w:val="center"/>
              <w:rPr>
                <w:sz w:val="20"/>
                <w:szCs w:val="20"/>
              </w:rPr>
            </w:pPr>
          </w:p>
        </w:tc>
        <w:tc>
          <w:tcPr>
            <w:tcW w:w="1042" w:type="pct"/>
            <w:vAlign w:val="center"/>
          </w:tcPr>
          <w:p w14:paraId="3EACB958" w14:textId="77777777" w:rsidR="005676C6" w:rsidRPr="005676C6" w:rsidRDefault="005676C6" w:rsidP="005676C6">
            <w:pPr>
              <w:spacing w:line="276" w:lineRule="auto"/>
              <w:jc w:val="center"/>
              <w:rPr>
                <w:sz w:val="20"/>
                <w:szCs w:val="20"/>
              </w:rPr>
            </w:pPr>
            <w:r w:rsidRPr="005676C6">
              <w:rPr>
                <w:sz w:val="20"/>
                <w:szCs w:val="20"/>
              </w:rPr>
              <w:t>Свежие</w:t>
            </w:r>
          </w:p>
        </w:tc>
        <w:tc>
          <w:tcPr>
            <w:tcW w:w="1878" w:type="pct"/>
            <w:vAlign w:val="center"/>
          </w:tcPr>
          <w:p w14:paraId="034F4A80" w14:textId="77777777" w:rsidR="005676C6" w:rsidRPr="005676C6" w:rsidRDefault="005676C6" w:rsidP="005676C6">
            <w:pPr>
              <w:spacing w:line="276" w:lineRule="auto"/>
              <w:jc w:val="center"/>
              <w:rPr>
                <w:sz w:val="20"/>
                <w:szCs w:val="20"/>
              </w:rPr>
            </w:pPr>
            <w:r w:rsidRPr="005676C6">
              <w:rPr>
                <w:sz w:val="20"/>
                <w:szCs w:val="20"/>
              </w:rPr>
              <w:t>Более 3</w:t>
            </w:r>
          </w:p>
        </w:tc>
      </w:tr>
      <w:tr w:rsidR="005676C6" w:rsidRPr="005676C6" w14:paraId="6C4CA0E1" w14:textId="77777777" w:rsidTr="005676C6">
        <w:trPr>
          <w:trHeight w:val="345"/>
          <w:jc w:val="center"/>
        </w:trPr>
        <w:tc>
          <w:tcPr>
            <w:tcW w:w="1144" w:type="pct"/>
            <w:vMerge/>
            <w:vAlign w:val="center"/>
          </w:tcPr>
          <w:p w14:paraId="0AC5375A" w14:textId="77777777" w:rsidR="005676C6" w:rsidRPr="005676C6" w:rsidRDefault="005676C6" w:rsidP="005676C6">
            <w:pPr>
              <w:spacing w:line="276" w:lineRule="auto"/>
              <w:jc w:val="center"/>
              <w:rPr>
                <w:sz w:val="20"/>
                <w:szCs w:val="20"/>
              </w:rPr>
            </w:pPr>
          </w:p>
        </w:tc>
        <w:tc>
          <w:tcPr>
            <w:tcW w:w="936" w:type="pct"/>
            <w:vMerge/>
            <w:vAlign w:val="center"/>
          </w:tcPr>
          <w:p w14:paraId="4AE92447" w14:textId="77777777" w:rsidR="005676C6" w:rsidRPr="005676C6" w:rsidRDefault="005676C6" w:rsidP="005676C6">
            <w:pPr>
              <w:spacing w:line="276" w:lineRule="auto"/>
              <w:jc w:val="center"/>
              <w:rPr>
                <w:sz w:val="20"/>
                <w:szCs w:val="20"/>
              </w:rPr>
            </w:pPr>
          </w:p>
        </w:tc>
        <w:tc>
          <w:tcPr>
            <w:tcW w:w="1042" w:type="pct"/>
            <w:vAlign w:val="center"/>
          </w:tcPr>
          <w:p w14:paraId="6D21948D" w14:textId="77777777" w:rsidR="005676C6" w:rsidRPr="005676C6" w:rsidRDefault="005676C6" w:rsidP="005676C6">
            <w:pPr>
              <w:spacing w:line="276" w:lineRule="auto"/>
              <w:jc w:val="center"/>
              <w:rPr>
                <w:sz w:val="20"/>
                <w:szCs w:val="20"/>
              </w:rPr>
            </w:pPr>
            <w:r w:rsidRPr="005676C6">
              <w:rPr>
                <w:sz w:val="20"/>
                <w:szCs w:val="20"/>
              </w:rPr>
              <w:t>Влажные</w:t>
            </w:r>
          </w:p>
        </w:tc>
        <w:tc>
          <w:tcPr>
            <w:tcW w:w="1878" w:type="pct"/>
            <w:vAlign w:val="center"/>
          </w:tcPr>
          <w:p w14:paraId="3C4CE07B" w14:textId="77777777" w:rsidR="005676C6" w:rsidRPr="005676C6" w:rsidRDefault="005676C6" w:rsidP="005676C6">
            <w:pPr>
              <w:spacing w:line="276" w:lineRule="auto"/>
              <w:jc w:val="center"/>
              <w:rPr>
                <w:sz w:val="20"/>
                <w:szCs w:val="20"/>
              </w:rPr>
            </w:pPr>
            <w:r w:rsidRPr="005676C6">
              <w:rPr>
                <w:sz w:val="20"/>
                <w:szCs w:val="20"/>
              </w:rPr>
              <w:t>Более 2</w:t>
            </w:r>
          </w:p>
        </w:tc>
      </w:tr>
      <w:tr w:rsidR="005676C6" w:rsidRPr="005676C6" w14:paraId="246BB89B" w14:textId="77777777" w:rsidTr="005676C6">
        <w:trPr>
          <w:jc w:val="center"/>
        </w:trPr>
        <w:tc>
          <w:tcPr>
            <w:tcW w:w="1144" w:type="pct"/>
            <w:vMerge w:val="restart"/>
            <w:vAlign w:val="center"/>
          </w:tcPr>
          <w:p w14:paraId="52C4BB8B" w14:textId="77777777" w:rsidR="005676C6" w:rsidRPr="005676C6" w:rsidRDefault="005676C6" w:rsidP="005676C6">
            <w:pPr>
              <w:spacing w:line="276" w:lineRule="auto"/>
              <w:jc w:val="center"/>
              <w:rPr>
                <w:sz w:val="20"/>
                <w:szCs w:val="20"/>
              </w:rPr>
            </w:pPr>
            <w:r w:rsidRPr="005676C6">
              <w:rPr>
                <w:sz w:val="20"/>
                <w:szCs w:val="20"/>
              </w:rPr>
              <w:t>Естественное лесовосстановление путём минерализации почвы. Комбинированное лесовосстановление</w:t>
            </w:r>
          </w:p>
        </w:tc>
        <w:tc>
          <w:tcPr>
            <w:tcW w:w="936" w:type="pct"/>
            <w:vMerge w:val="restart"/>
            <w:vAlign w:val="center"/>
          </w:tcPr>
          <w:p w14:paraId="605B9B3C" w14:textId="77777777" w:rsidR="005676C6" w:rsidRPr="005676C6" w:rsidRDefault="005676C6" w:rsidP="005676C6">
            <w:pPr>
              <w:spacing w:line="276" w:lineRule="auto"/>
              <w:jc w:val="center"/>
              <w:rPr>
                <w:sz w:val="20"/>
                <w:szCs w:val="20"/>
              </w:rPr>
            </w:pPr>
            <w:r w:rsidRPr="005676C6">
              <w:rPr>
                <w:sz w:val="20"/>
                <w:szCs w:val="20"/>
              </w:rPr>
              <w:t>Сосна, ель лиственница</w:t>
            </w:r>
          </w:p>
        </w:tc>
        <w:tc>
          <w:tcPr>
            <w:tcW w:w="1042" w:type="pct"/>
            <w:vAlign w:val="center"/>
          </w:tcPr>
          <w:p w14:paraId="355F4189" w14:textId="77777777" w:rsidR="005676C6" w:rsidRPr="005676C6" w:rsidRDefault="005676C6" w:rsidP="005676C6">
            <w:pPr>
              <w:spacing w:line="276" w:lineRule="auto"/>
              <w:jc w:val="center"/>
              <w:rPr>
                <w:sz w:val="20"/>
                <w:szCs w:val="20"/>
              </w:rPr>
            </w:pPr>
            <w:r w:rsidRPr="005676C6">
              <w:rPr>
                <w:sz w:val="20"/>
                <w:szCs w:val="20"/>
              </w:rPr>
              <w:t>Сухие</w:t>
            </w:r>
          </w:p>
        </w:tc>
        <w:tc>
          <w:tcPr>
            <w:tcW w:w="1878" w:type="pct"/>
            <w:vAlign w:val="center"/>
          </w:tcPr>
          <w:p w14:paraId="2261FE76" w14:textId="77777777" w:rsidR="005676C6" w:rsidRPr="005676C6" w:rsidRDefault="005676C6" w:rsidP="005676C6">
            <w:pPr>
              <w:spacing w:line="276" w:lineRule="auto"/>
              <w:jc w:val="center"/>
              <w:rPr>
                <w:sz w:val="20"/>
                <w:szCs w:val="20"/>
              </w:rPr>
            </w:pPr>
            <w:r w:rsidRPr="005676C6">
              <w:rPr>
                <w:sz w:val="20"/>
                <w:szCs w:val="20"/>
              </w:rPr>
              <w:t>1,0-3</w:t>
            </w:r>
          </w:p>
        </w:tc>
      </w:tr>
      <w:tr w:rsidR="005676C6" w:rsidRPr="005676C6" w14:paraId="4726252C" w14:textId="77777777" w:rsidTr="005676C6">
        <w:trPr>
          <w:trHeight w:val="225"/>
          <w:jc w:val="center"/>
        </w:trPr>
        <w:tc>
          <w:tcPr>
            <w:tcW w:w="1144" w:type="pct"/>
            <w:vMerge/>
            <w:vAlign w:val="center"/>
          </w:tcPr>
          <w:p w14:paraId="5395CD93" w14:textId="77777777" w:rsidR="005676C6" w:rsidRPr="005676C6" w:rsidRDefault="005676C6" w:rsidP="005676C6">
            <w:pPr>
              <w:spacing w:line="276" w:lineRule="auto"/>
              <w:jc w:val="center"/>
              <w:rPr>
                <w:sz w:val="20"/>
                <w:szCs w:val="20"/>
              </w:rPr>
            </w:pPr>
          </w:p>
        </w:tc>
        <w:tc>
          <w:tcPr>
            <w:tcW w:w="936" w:type="pct"/>
            <w:vMerge/>
            <w:vAlign w:val="center"/>
          </w:tcPr>
          <w:p w14:paraId="34FC743E" w14:textId="77777777" w:rsidR="005676C6" w:rsidRPr="005676C6" w:rsidRDefault="005676C6" w:rsidP="005676C6">
            <w:pPr>
              <w:spacing w:line="276" w:lineRule="auto"/>
              <w:jc w:val="center"/>
              <w:rPr>
                <w:sz w:val="20"/>
                <w:szCs w:val="20"/>
              </w:rPr>
            </w:pPr>
          </w:p>
        </w:tc>
        <w:tc>
          <w:tcPr>
            <w:tcW w:w="1042" w:type="pct"/>
            <w:vAlign w:val="center"/>
          </w:tcPr>
          <w:p w14:paraId="54044151" w14:textId="77777777" w:rsidR="005676C6" w:rsidRPr="005676C6" w:rsidRDefault="005676C6" w:rsidP="005676C6">
            <w:pPr>
              <w:spacing w:line="276" w:lineRule="auto"/>
              <w:jc w:val="center"/>
              <w:rPr>
                <w:sz w:val="20"/>
                <w:szCs w:val="20"/>
              </w:rPr>
            </w:pPr>
            <w:r w:rsidRPr="005676C6">
              <w:rPr>
                <w:sz w:val="20"/>
                <w:szCs w:val="20"/>
              </w:rPr>
              <w:t>Свежие</w:t>
            </w:r>
          </w:p>
        </w:tc>
        <w:tc>
          <w:tcPr>
            <w:tcW w:w="1878" w:type="pct"/>
            <w:vAlign w:val="center"/>
          </w:tcPr>
          <w:p w14:paraId="424AB59D" w14:textId="77777777" w:rsidR="005676C6" w:rsidRPr="005676C6" w:rsidRDefault="005676C6" w:rsidP="005676C6">
            <w:pPr>
              <w:spacing w:line="276" w:lineRule="auto"/>
              <w:jc w:val="center"/>
              <w:rPr>
                <w:sz w:val="20"/>
                <w:szCs w:val="20"/>
              </w:rPr>
            </w:pPr>
            <w:r w:rsidRPr="005676C6">
              <w:rPr>
                <w:sz w:val="20"/>
                <w:szCs w:val="20"/>
              </w:rPr>
              <w:t>0,5-1,5</w:t>
            </w:r>
          </w:p>
        </w:tc>
      </w:tr>
      <w:tr w:rsidR="005676C6" w:rsidRPr="005676C6" w14:paraId="145D5144" w14:textId="77777777" w:rsidTr="005676C6">
        <w:trPr>
          <w:trHeight w:val="230"/>
          <w:jc w:val="center"/>
        </w:trPr>
        <w:tc>
          <w:tcPr>
            <w:tcW w:w="1144" w:type="pct"/>
            <w:vMerge/>
            <w:vAlign w:val="center"/>
          </w:tcPr>
          <w:p w14:paraId="1D6CDA5C" w14:textId="77777777" w:rsidR="005676C6" w:rsidRPr="005676C6" w:rsidRDefault="005676C6" w:rsidP="005676C6">
            <w:pPr>
              <w:spacing w:line="276" w:lineRule="auto"/>
              <w:jc w:val="center"/>
              <w:rPr>
                <w:sz w:val="20"/>
                <w:szCs w:val="20"/>
              </w:rPr>
            </w:pPr>
          </w:p>
        </w:tc>
        <w:tc>
          <w:tcPr>
            <w:tcW w:w="936" w:type="pct"/>
            <w:vMerge/>
            <w:vAlign w:val="center"/>
          </w:tcPr>
          <w:p w14:paraId="7401B8EF" w14:textId="77777777" w:rsidR="005676C6" w:rsidRPr="005676C6" w:rsidRDefault="005676C6" w:rsidP="005676C6">
            <w:pPr>
              <w:spacing w:line="276" w:lineRule="auto"/>
              <w:jc w:val="center"/>
              <w:rPr>
                <w:sz w:val="20"/>
                <w:szCs w:val="20"/>
              </w:rPr>
            </w:pPr>
          </w:p>
        </w:tc>
        <w:tc>
          <w:tcPr>
            <w:tcW w:w="1042" w:type="pct"/>
            <w:vAlign w:val="center"/>
          </w:tcPr>
          <w:p w14:paraId="0120ADE7" w14:textId="77777777" w:rsidR="005676C6" w:rsidRPr="005676C6" w:rsidRDefault="005676C6" w:rsidP="005676C6">
            <w:pPr>
              <w:spacing w:line="276" w:lineRule="auto"/>
              <w:jc w:val="center"/>
              <w:rPr>
                <w:sz w:val="20"/>
                <w:szCs w:val="20"/>
              </w:rPr>
            </w:pPr>
            <w:r w:rsidRPr="005676C6">
              <w:rPr>
                <w:sz w:val="20"/>
                <w:szCs w:val="20"/>
              </w:rPr>
              <w:t>Влажные</w:t>
            </w:r>
          </w:p>
        </w:tc>
        <w:tc>
          <w:tcPr>
            <w:tcW w:w="1878" w:type="pct"/>
            <w:vAlign w:val="center"/>
          </w:tcPr>
          <w:p w14:paraId="5DBC1ACF" w14:textId="77777777" w:rsidR="005676C6" w:rsidRPr="005676C6" w:rsidRDefault="005676C6" w:rsidP="005676C6">
            <w:pPr>
              <w:spacing w:line="276" w:lineRule="auto"/>
              <w:jc w:val="center"/>
              <w:rPr>
                <w:sz w:val="20"/>
                <w:szCs w:val="20"/>
              </w:rPr>
            </w:pPr>
            <w:r w:rsidRPr="005676C6">
              <w:rPr>
                <w:sz w:val="20"/>
                <w:szCs w:val="20"/>
              </w:rPr>
              <w:t>0,5-1,0</w:t>
            </w:r>
          </w:p>
        </w:tc>
      </w:tr>
      <w:tr w:rsidR="005676C6" w:rsidRPr="005676C6" w14:paraId="2D62D371" w14:textId="77777777" w:rsidTr="005676C6">
        <w:trPr>
          <w:jc w:val="center"/>
        </w:trPr>
        <w:tc>
          <w:tcPr>
            <w:tcW w:w="1144" w:type="pct"/>
            <w:vMerge/>
            <w:vAlign w:val="center"/>
          </w:tcPr>
          <w:p w14:paraId="5B036961" w14:textId="77777777" w:rsidR="005676C6" w:rsidRPr="005676C6" w:rsidRDefault="005676C6" w:rsidP="005676C6">
            <w:pPr>
              <w:spacing w:line="276" w:lineRule="auto"/>
              <w:jc w:val="center"/>
              <w:rPr>
                <w:sz w:val="20"/>
                <w:szCs w:val="20"/>
              </w:rPr>
            </w:pPr>
          </w:p>
        </w:tc>
        <w:tc>
          <w:tcPr>
            <w:tcW w:w="936" w:type="pct"/>
            <w:vMerge w:val="restart"/>
            <w:vAlign w:val="center"/>
          </w:tcPr>
          <w:p w14:paraId="2CEE999D" w14:textId="77777777" w:rsidR="005676C6" w:rsidRPr="005676C6" w:rsidRDefault="005676C6" w:rsidP="005676C6">
            <w:pPr>
              <w:spacing w:line="276" w:lineRule="auto"/>
              <w:jc w:val="center"/>
              <w:rPr>
                <w:sz w:val="20"/>
                <w:szCs w:val="20"/>
              </w:rPr>
            </w:pPr>
            <w:r w:rsidRPr="005676C6">
              <w:rPr>
                <w:sz w:val="20"/>
                <w:szCs w:val="20"/>
              </w:rPr>
              <w:t>Дуб и другие твердолиственные породы высотой более 0,5 м</w:t>
            </w:r>
          </w:p>
        </w:tc>
        <w:tc>
          <w:tcPr>
            <w:tcW w:w="1042" w:type="pct"/>
            <w:vAlign w:val="center"/>
          </w:tcPr>
          <w:p w14:paraId="5887DAAD" w14:textId="77777777" w:rsidR="005676C6" w:rsidRPr="005676C6" w:rsidRDefault="005676C6" w:rsidP="005676C6">
            <w:pPr>
              <w:spacing w:line="276" w:lineRule="auto"/>
              <w:jc w:val="center"/>
              <w:rPr>
                <w:sz w:val="20"/>
                <w:szCs w:val="20"/>
              </w:rPr>
            </w:pPr>
            <w:r w:rsidRPr="005676C6">
              <w:rPr>
                <w:sz w:val="20"/>
                <w:szCs w:val="20"/>
              </w:rPr>
              <w:t>Сухие</w:t>
            </w:r>
          </w:p>
        </w:tc>
        <w:tc>
          <w:tcPr>
            <w:tcW w:w="1878" w:type="pct"/>
            <w:vAlign w:val="center"/>
          </w:tcPr>
          <w:p w14:paraId="6EDCF2FD" w14:textId="77777777" w:rsidR="005676C6" w:rsidRPr="005676C6" w:rsidRDefault="005676C6" w:rsidP="005676C6">
            <w:pPr>
              <w:spacing w:line="276" w:lineRule="auto"/>
              <w:jc w:val="center"/>
              <w:rPr>
                <w:sz w:val="20"/>
                <w:szCs w:val="20"/>
              </w:rPr>
            </w:pPr>
            <w:r w:rsidRPr="005676C6">
              <w:rPr>
                <w:sz w:val="20"/>
                <w:szCs w:val="20"/>
              </w:rPr>
              <w:t>2-4</w:t>
            </w:r>
          </w:p>
        </w:tc>
      </w:tr>
      <w:tr w:rsidR="005676C6" w:rsidRPr="005676C6" w14:paraId="7FFEF46E" w14:textId="77777777" w:rsidTr="005676C6">
        <w:trPr>
          <w:trHeight w:val="300"/>
          <w:jc w:val="center"/>
        </w:trPr>
        <w:tc>
          <w:tcPr>
            <w:tcW w:w="1144" w:type="pct"/>
            <w:vMerge/>
            <w:vAlign w:val="center"/>
          </w:tcPr>
          <w:p w14:paraId="43564F85" w14:textId="77777777" w:rsidR="005676C6" w:rsidRPr="005676C6" w:rsidRDefault="005676C6" w:rsidP="005676C6">
            <w:pPr>
              <w:spacing w:line="276" w:lineRule="auto"/>
              <w:jc w:val="center"/>
              <w:rPr>
                <w:sz w:val="20"/>
                <w:szCs w:val="20"/>
              </w:rPr>
            </w:pPr>
          </w:p>
        </w:tc>
        <w:tc>
          <w:tcPr>
            <w:tcW w:w="936" w:type="pct"/>
            <w:vMerge/>
            <w:vAlign w:val="center"/>
          </w:tcPr>
          <w:p w14:paraId="6135875E" w14:textId="77777777" w:rsidR="005676C6" w:rsidRPr="005676C6" w:rsidRDefault="005676C6" w:rsidP="005676C6">
            <w:pPr>
              <w:spacing w:line="276" w:lineRule="auto"/>
              <w:jc w:val="center"/>
              <w:rPr>
                <w:sz w:val="20"/>
                <w:szCs w:val="20"/>
              </w:rPr>
            </w:pPr>
          </w:p>
        </w:tc>
        <w:tc>
          <w:tcPr>
            <w:tcW w:w="1042" w:type="pct"/>
            <w:vAlign w:val="center"/>
          </w:tcPr>
          <w:p w14:paraId="5D970A1F" w14:textId="77777777" w:rsidR="005676C6" w:rsidRPr="005676C6" w:rsidRDefault="005676C6" w:rsidP="005676C6">
            <w:pPr>
              <w:spacing w:line="276" w:lineRule="auto"/>
              <w:jc w:val="center"/>
              <w:rPr>
                <w:sz w:val="20"/>
                <w:szCs w:val="20"/>
              </w:rPr>
            </w:pPr>
            <w:r w:rsidRPr="005676C6">
              <w:rPr>
                <w:sz w:val="20"/>
                <w:szCs w:val="20"/>
              </w:rPr>
              <w:t>Свежие</w:t>
            </w:r>
          </w:p>
        </w:tc>
        <w:tc>
          <w:tcPr>
            <w:tcW w:w="1878" w:type="pct"/>
            <w:vAlign w:val="center"/>
          </w:tcPr>
          <w:p w14:paraId="066C3376" w14:textId="77777777" w:rsidR="005676C6" w:rsidRPr="005676C6" w:rsidRDefault="005676C6" w:rsidP="005676C6">
            <w:pPr>
              <w:spacing w:line="276" w:lineRule="auto"/>
              <w:jc w:val="center"/>
              <w:rPr>
                <w:sz w:val="20"/>
                <w:szCs w:val="20"/>
              </w:rPr>
            </w:pPr>
            <w:r w:rsidRPr="005676C6">
              <w:rPr>
                <w:sz w:val="20"/>
                <w:szCs w:val="20"/>
              </w:rPr>
              <w:t>1-3</w:t>
            </w:r>
          </w:p>
        </w:tc>
      </w:tr>
      <w:tr w:rsidR="005676C6" w:rsidRPr="005676C6" w14:paraId="518453EC" w14:textId="77777777" w:rsidTr="005676C6">
        <w:trPr>
          <w:trHeight w:val="375"/>
          <w:jc w:val="center"/>
        </w:trPr>
        <w:tc>
          <w:tcPr>
            <w:tcW w:w="1144" w:type="pct"/>
            <w:vMerge/>
            <w:vAlign w:val="center"/>
          </w:tcPr>
          <w:p w14:paraId="72F4137F" w14:textId="77777777" w:rsidR="005676C6" w:rsidRPr="005676C6" w:rsidRDefault="005676C6" w:rsidP="005676C6">
            <w:pPr>
              <w:spacing w:line="276" w:lineRule="auto"/>
              <w:jc w:val="center"/>
              <w:rPr>
                <w:sz w:val="20"/>
                <w:szCs w:val="20"/>
              </w:rPr>
            </w:pPr>
          </w:p>
        </w:tc>
        <w:tc>
          <w:tcPr>
            <w:tcW w:w="936" w:type="pct"/>
            <w:vMerge/>
            <w:vAlign w:val="center"/>
          </w:tcPr>
          <w:p w14:paraId="189CF2F0" w14:textId="77777777" w:rsidR="005676C6" w:rsidRPr="005676C6" w:rsidRDefault="005676C6" w:rsidP="005676C6">
            <w:pPr>
              <w:spacing w:line="276" w:lineRule="auto"/>
              <w:jc w:val="center"/>
              <w:rPr>
                <w:sz w:val="20"/>
                <w:szCs w:val="20"/>
              </w:rPr>
            </w:pPr>
          </w:p>
        </w:tc>
        <w:tc>
          <w:tcPr>
            <w:tcW w:w="1042" w:type="pct"/>
            <w:vAlign w:val="center"/>
          </w:tcPr>
          <w:p w14:paraId="5820A825" w14:textId="77777777" w:rsidR="005676C6" w:rsidRPr="005676C6" w:rsidRDefault="005676C6" w:rsidP="005676C6">
            <w:pPr>
              <w:spacing w:line="276" w:lineRule="auto"/>
              <w:jc w:val="center"/>
              <w:rPr>
                <w:sz w:val="20"/>
                <w:szCs w:val="20"/>
              </w:rPr>
            </w:pPr>
            <w:r w:rsidRPr="005676C6">
              <w:rPr>
                <w:sz w:val="20"/>
                <w:szCs w:val="20"/>
              </w:rPr>
              <w:t>Влажные</w:t>
            </w:r>
          </w:p>
        </w:tc>
        <w:tc>
          <w:tcPr>
            <w:tcW w:w="1878" w:type="pct"/>
            <w:vAlign w:val="center"/>
          </w:tcPr>
          <w:p w14:paraId="77DF6DCD" w14:textId="77777777" w:rsidR="005676C6" w:rsidRPr="005676C6" w:rsidRDefault="005676C6" w:rsidP="005676C6">
            <w:pPr>
              <w:spacing w:line="276" w:lineRule="auto"/>
              <w:jc w:val="center"/>
              <w:rPr>
                <w:sz w:val="20"/>
                <w:szCs w:val="20"/>
              </w:rPr>
            </w:pPr>
            <w:r w:rsidRPr="005676C6">
              <w:rPr>
                <w:sz w:val="20"/>
                <w:szCs w:val="20"/>
              </w:rPr>
              <w:t>1-2</w:t>
            </w:r>
          </w:p>
        </w:tc>
      </w:tr>
      <w:tr w:rsidR="005676C6" w:rsidRPr="005676C6" w14:paraId="74094CB9" w14:textId="77777777" w:rsidTr="005676C6">
        <w:trPr>
          <w:trHeight w:val="240"/>
          <w:jc w:val="center"/>
        </w:trPr>
        <w:tc>
          <w:tcPr>
            <w:tcW w:w="1144" w:type="pct"/>
            <w:vMerge w:val="restart"/>
            <w:vAlign w:val="center"/>
          </w:tcPr>
          <w:p w14:paraId="5C9467B7" w14:textId="77777777" w:rsidR="005676C6" w:rsidRPr="005676C6" w:rsidRDefault="005676C6" w:rsidP="005676C6">
            <w:pPr>
              <w:spacing w:line="276" w:lineRule="auto"/>
              <w:jc w:val="center"/>
              <w:rPr>
                <w:sz w:val="20"/>
                <w:szCs w:val="20"/>
              </w:rPr>
            </w:pPr>
            <w:r w:rsidRPr="005676C6">
              <w:rPr>
                <w:sz w:val="20"/>
                <w:szCs w:val="20"/>
              </w:rPr>
              <w:t>Искусственное лесовосстановление</w:t>
            </w:r>
          </w:p>
        </w:tc>
        <w:tc>
          <w:tcPr>
            <w:tcW w:w="936" w:type="pct"/>
            <w:vMerge w:val="restart"/>
            <w:vAlign w:val="center"/>
          </w:tcPr>
          <w:p w14:paraId="445BAF4C" w14:textId="77777777" w:rsidR="005676C6" w:rsidRPr="005676C6" w:rsidRDefault="005676C6" w:rsidP="005676C6">
            <w:pPr>
              <w:spacing w:line="276" w:lineRule="auto"/>
              <w:jc w:val="center"/>
              <w:rPr>
                <w:sz w:val="20"/>
                <w:szCs w:val="20"/>
              </w:rPr>
            </w:pPr>
            <w:r w:rsidRPr="005676C6">
              <w:rPr>
                <w:sz w:val="20"/>
                <w:szCs w:val="20"/>
              </w:rPr>
              <w:t>Сосна, ель лиственница</w:t>
            </w:r>
          </w:p>
        </w:tc>
        <w:tc>
          <w:tcPr>
            <w:tcW w:w="1042" w:type="pct"/>
            <w:vAlign w:val="center"/>
          </w:tcPr>
          <w:p w14:paraId="0C60CBF5" w14:textId="77777777" w:rsidR="005676C6" w:rsidRPr="005676C6" w:rsidRDefault="005676C6" w:rsidP="005676C6">
            <w:pPr>
              <w:spacing w:line="276" w:lineRule="auto"/>
              <w:jc w:val="center"/>
              <w:rPr>
                <w:sz w:val="20"/>
                <w:szCs w:val="20"/>
              </w:rPr>
            </w:pPr>
            <w:r w:rsidRPr="005676C6">
              <w:rPr>
                <w:sz w:val="20"/>
                <w:szCs w:val="20"/>
              </w:rPr>
              <w:t>Сухие</w:t>
            </w:r>
          </w:p>
        </w:tc>
        <w:tc>
          <w:tcPr>
            <w:tcW w:w="1878" w:type="pct"/>
            <w:vAlign w:val="center"/>
          </w:tcPr>
          <w:p w14:paraId="787D2535" w14:textId="77777777" w:rsidR="005676C6" w:rsidRPr="005676C6" w:rsidRDefault="005676C6" w:rsidP="005676C6">
            <w:pPr>
              <w:spacing w:line="276" w:lineRule="auto"/>
              <w:jc w:val="center"/>
              <w:rPr>
                <w:sz w:val="20"/>
                <w:szCs w:val="20"/>
              </w:rPr>
            </w:pPr>
            <w:r w:rsidRPr="005676C6">
              <w:rPr>
                <w:sz w:val="20"/>
                <w:szCs w:val="20"/>
              </w:rPr>
              <w:t>Менее 1</w:t>
            </w:r>
          </w:p>
        </w:tc>
      </w:tr>
      <w:tr w:rsidR="005676C6" w:rsidRPr="005676C6" w14:paraId="54F56406" w14:textId="77777777" w:rsidTr="005676C6">
        <w:trPr>
          <w:trHeight w:val="301"/>
          <w:jc w:val="center"/>
        </w:trPr>
        <w:tc>
          <w:tcPr>
            <w:tcW w:w="1144" w:type="pct"/>
            <w:vMerge/>
            <w:vAlign w:val="center"/>
          </w:tcPr>
          <w:p w14:paraId="23D159C2" w14:textId="77777777" w:rsidR="005676C6" w:rsidRPr="005676C6" w:rsidRDefault="005676C6" w:rsidP="005676C6">
            <w:pPr>
              <w:spacing w:line="276" w:lineRule="auto"/>
              <w:jc w:val="center"/>
              <w:rPr>
                <w:sz w:val="20"/>
                <w:szCs w:val="20"/>
              </w:rPr>
            </w:pPr>
          </w:p>
        </w:tc>
        <w:tc>
          <w:tcPr>
            <w:tcW w:w="936" w:type="pct"/>
            <w:vMerge/>
            <w:vAlign w:val="center"/>
          </w:tcPr>
          <w:p w14:paraId="316D2764" w14:textId="77777777" w:rsidR="005676C6" w:rsidRPr="005676C6" w:rsidRDefault="005676C6" w:rsidP="005676C6">
            <w:pPr>
              <w:spacing w:line="276" w:lineRule="auto"/>
              <w:jc w:val="center"/>
              <w:rPr>
                <w:sz w:val="20"/>
                <w:szCs w:val="20"/>
              </w:rPr>
            </w:pPr>
          </w:p>
        </w:tc>
        <w:tc>
          <w:tcPr>
            <w:tcW w:w="1042" w:type="pct"/>
            <w:vAlign w:val="center"/>
          </w:tcPr>
          <w:p w14:paraId="438CFED8" w14:textId="77777777" w:rsidR="005676C6" w:rsidRPr="005676C6" w:rsidRDefault="005676C6" w:rsidP="005676C6">
            <w:pPr>
              <w:spacing w:line="276" w:lineRule="auto"/>
              <w:jc w:val="center"/>
              <w:rPr>
                <w:sz w:val="20"/>
                <w:szCs w:val="20"/>
              </w:rPr>
            </w:pPr>
            <w:r w:rsidRPr="005676C6">
              <w:rPr>
                <w:sz w:val="20"/>
                <w:szCs w:val="20"/>
              </w:rPr>
              <w:t>Свежие</w:t>
            </w:r>
          </w:p>
        </w:tc>
        <w:tc>
          <w:tcPr>
            <w:tcW w:w="1878" w:type="pct"/>
            <w:vAlign w:val="center"/>
          </w:tcPr>
          <w:p w14:paraId="1319844E" w14:textId="77777777" w:rsidR="005676C6" w:rsidRPr="005676C6" w:rsidRDefault="005676C6" w:rsidP="005676C6">
            <w:pPr>
              <w:spacing w:line="276" w:lineRule="auto"/>
              <w:jc w:val="center"/>
              <w:rPr>
                <w:sz w:val="20"/>
                <w:szCs w:val="20"/>
              </w:rPr>
            </w:pPr>
            <w:r w:rsidRPr="005676C6">
              <w:rPr>
                <w:sz w:val="20"/>
                <w:szCs w:val="20"/>
              </w:rPr>
              <w:t>Менее 0,5</w:t>
            </w:r>
          </w:p>
        </w:tc>
      </w:tr>
      <w:tr w:rsidR="005676C6" w:rsidRPr="005676C6" w14:paraId="497A7A30" w14:textId="77777777" w:rsidTr="005676C6">
        <w:trPr>
          <w:trHeight w:val="238"/>
          <w:jc w:val="center"/>
        </w:trPr>
        <w:tc>
          <w:tcPr>
            <w:tcW w:w="1144" w:type="pct"/>
            <w:vMerge/>
            <w:vAlign w:val="center"/>
          </w:tcPr>
          <w:p w14:paraId="650B2327" w14:textId="77777777" w:rsidR="005676C6" w:rsidRPr="005676C6" w:rsidRDefault="005676C6" w:rsidP="005676C6">
            <w:pPr>
              <w:spacing w:line="276" w:lineRule="auto"/>
              <w:jc w:val="center"/>
              <w:rPr>
                <w:sz w:val="20"/>
                <w:szCs w:val="20"/>
              </w:rPr>
            </w:pPr>
          </w:p>
        </w:tc>
        <w:tc>
          <w:tcPr>
            <w:tcW w:w="936" w:type="pct"/>
            <w:vMerge/>
            <w:vAlign w:val="center"/>
          </w:tcPr>
          <w:p w14:paraId="77507B5D" w14:textId="77777777" w:rsidR="005676C6" w:rsidRPr="005676C6" w:rsidRDefault="005676C6" w:rsidP="005676C6">
            <w:pPr>
              <w:spacing w:line="276" w:lineRule="auto"/>
              <w:jc w:val="center"/>
              <w:rPr>
                <w:sz w:val="20"/>
                <w:szCs w:val="20"/>
              </w:rPr>
            </w:pPr>
          </w:p>
        </w:tc>
        <w:tc>
          <w:tcPr>
            <w:tcW w:w="1042" w:type="pct"/>
            <w:vAlign w:val="center"/>
          </w:tcPr>
          <w:p w14:paraId="659983B6" w14:textId="77777777" w:rsidR="005676C6" w:rsidRPr="005676C6" w:rsidRDefault="005676C6" w:rsidP="005676C6">
            <w:pPr>
              <w:spacing w:line="276" w:lineRule="auto"/>
              <w:jc w:val="center"/>
              <w:rPr>
                <w:sz w:val="20"/>
                <w:szCs w:val="20"/>
              </w:rPr>
            </w:pPr>
            <w:r w:rsidRPr="005676C6">
              <w:rPr>
                <w:sz w:val="20"/>
                <w:szCs w:val="20"/>
              </w:rPr>
              <w:t>Влажные</w:t>
            </w:r>
          </w:p>
        </w:tc>
        <w:tc>
          <w:tcPr>
            <w:tcW w:w="1878" w:type="pct"/>
            <w:vAlign w:val="center"/>
          </w:tcPr>
          <w:p w14:paraId="4D5ED0BB" w14:textId="77777777" w:rsidR="005676C6" w:rsidRPr="005676C6" w:rsidRDefault="005676C6" w:rsidP="005676C6">
            <w:pPr>
              <w:spacing w:line="276" w:lineRule="auto"/>
              <w:jc w:val="center"/>
              <w:rPr>
                <w:sz w:val="20"/>
                <w:szCs w:val="20"/>
              </w:rPr>
            </w:pPr>
            <w:r w:rsidRPr="005676C6">
              <w:rPr>
                <w:sz w:val="20"/>
                <w:szCs w:val="20"/>
              </w:rPr>
              <w:t>Менее 0,5</w:t>
            </w:r>
          </w:p>
        </w:tc>
      </w:tr>
      <w:tr w:rsidR="005676C6" w:rsidRPr="005676C6" w14:paraId="5BE52B4E" w14:textId="77777777" w:rsidTr="005676C6">
        <w:trPr>
          <w:trHeight w:val="243"/>
          <w:jc w:val="center"/>
        </w:trPr>
        <w:tc>
          <w:tcPr>
            <w:tcW w:w="1144" w:type="pct"/>
            <w:vMerge/>
            <w:vAlign w:val="center"/>
          </w:tcPr>
          <w:p w14:paraId="7AAE5E9F" w14:textId="77777777" w:rsidR="005676C6" w:rsidRPr="005676C6" w:rsidRDefault="005676C6" w:rsidP="005676C6">
            <w:pPr>
              <w:spacing w:line="276" w:lineRule="auto"/>
              <w:jc w:val="center"/>
              <w:rPr>
                <w:sz w:val="20"/>
                <w:szCs w:val="20"/>
              </w:rPr>
            </w:pPr>
          </w:p>
        </w:tc>
        <w:tc>
          <w:tcPr>
            <w:tcW w:w="936" w:type="pct"/>
            <w:vMerge w:val="restart"/>
            <w:vAlign w:val="center"/>
          </w:tcPr>
          <w:p w14:paraId="0E70FC24" w14:textId="77777777" w:rsidR="005676C6" w:rsidRPr="005676C6" w:rsidRDefault="005676C6" w:rsidP="005676C6">
            <w:pPr>
              <w:spacing w:line="276" w:lineRule="auto"/>
              <w:jc w:val="center"/>
              <w:rPr>
                <w:sz w:val="20"/>
                <w:szCs w:val="20"/>
              </w:rPr>
            </w:pPr>
            <w:r w:rsidRPr="005676C6">
              <w:rPr>
                <w:sz w:val="20"/>
                <w:szCs w:val="20"/>
              </w:rPr>
              <w:t>Дуб и другие твердолиственные породы высотой более 0,5 м</w:t>
            </w:r>
          </w:p>
        </w:tc>
        <w:tc>
          <w:tcPr>
            <w:tcW w:w="1042" w:type="pct"/>
            <w:vAlign w:val="center"/>
          </w:tcPr>
          <w:p w14:paraId="1F85A6A7" w14:textId="77777777" w:rsidR="005676C6" w:rsidRPr="005676C6" w:rsidRDefault="005676C6" w:rsidP="005676C6">
            <w:pPr>
              <w:spacing w:line="276" w:lineRule="auto"/>
              <w:jc w:val="center"/>
              <w:rPr>
                <w:sz w:val="20"/>
                <w:szCs w:val="20"/>
              </w:rPr>
            </w:pPr>
            <w:r w:rsidRPr="005676C6">
              <w:rPr>
                <w:sz w:val="20"/>
                <w:szCs w:val="20"/>
              </w:rPr>
              <w:t>Сухие</w:t>
            </w:r>
          </w:p>
        </w:tc>
        <w:tc>
          <w:tcPr>
            <w:tcW w:w="1878" w:type="pct"/>
            <w:vAlign w:val="center"/>
          </w:tcPr>
          <w:p w14:paraId="655729A2" w14:textId="77777777" w:rsidR="005676C6" w:rsidRPr="005676C6" w:rsidRDefault="005676C6" w:rsidP="005676C6">
            <w:pPr>
              <w:spacing w:line="276" w:lineRule="auto"/>
              <w:jc w:val="center"/>
              <w:rPr>
                <w:sz w:val="20"/>
                <w:szCs w:val="20"/>
              </w:rPr>
            </w:pPr>
            <w:r w:rsidRPr="005676C6">
              <w:rPr>
                <w:sz w:val="20"/>
                <w:szCs w:val="20"/>
              </w:rPr>
              <w:t>1</w:t>
            </w:r>
          </w:p>
        </w:tc>
      </w:tr>
      <w:tr w:rsidR="005676C6" w:rsidRPr="005676C6" w14:paraId="461E7A5A" w14:textId="77777777" w:rsidTr="005676C6">
        <w:trPr>
          <w:trHeight w:val="341"/>
          <w:jc w:val="center"/>
        </w:trPr>
        <w:tc>
          <w:tcPr>
            <w:tcW w:w="1144" w:type="pct"/>
            <w:vMerge/>
            <w:vAlign w:val="center"/>
          </w:tcPr>
          <w:p w14:paraId="01BB280E" w14:textId="77777777" w:rsidR="005676C6" w:rsidRPr="005676C6" w:rsidRDefault="005676C6" w:rsidP="005676C6">
            <w:pPr>
              <w:spacing w:line="276" w:lineRule="auto"/>
              <w:jc w:val="center"/>
              <w:rPr>
                <w:sz w:val="20"/>
                <w:szCs w:val="20"/>
              </w:rPr>
            </w:pPr>
          </w:p>
        </w:tc>
        <w:tc>
          <w:tcPr>
            <w:tcW w:w="936" w:type="pct"/>
            <w:vMerge/>
            <w:vAlign w:val="center"/>
          </w:tcPr>
          <w:p w14:paraId="03FC56F7" w14:textId="77777777" w:rsidR="005676C6" w:rsidRPr="005676C6" w:rsidRDefault="005676C6" w:rsidP="005676C6">
            <w:pPr>
              <w:spacing w:line="276" w:lineRule="auto"/>
              <w:jc w:val="center"/>
              <w:rPr>
                <w:sz w:val="20"/>
                <w:szCs w:val="20"/>
              </w:rPr>
            </w:pPr>
          </w:p>
        </w:tc>
        <w:tc>
          <w:tcPr>
            <w:tcW w:w="1042" w:type="pct"/>
            <w:vAlign w:val="center"/>
          </w:tcPr>
          <w:p w14:paraId="02A0E5DA" w14:textId="77777777" w:rsidR="005676C6" w:rsidRPr="005676C6" w:rsidRDefault="005676C6" w:rsidP="005676C6">
            <w:pPr>
              <w:spacing w:line="276" w:lineRule="auto"/>
              <w:jc w:val="center"/>
              <w:rPr>
                <w:sz w:val="20"/>
                <w:szCs w:val="20"/>
              </w:rPr>
            </w:pPr>
            <w:r w:rsidRPr="005676C6">
              <w:rPr>
                <w:sz w:val="20"/>
                <w:szCs w:val="20"/>
              </w:rPr>
              <w:t>Свежие</w:t>
            </w:r>
          </w:p>
        </w:tc>
        <w:tc>
          <w:tcPr>
            <w:tcW w:w="1878" w:type="pct"/>
            <w:vAlign w:val="center"/>
          </w:tcPr>
          <w:p w14:paraId="719E956E" w14:textId="77777777" w:rsidR="005676C6" w:rsidRPr="005676C6" w:rsidRDefault="005676C6" w:rsidP="005676C6">
            <w:pPr>
              <w:spacing w:line="276" w:lineRule="auto"/>
              <w:jc w:val="center"/>
              <w:rPr>
                <w:sz w:val="20"/>
                <w:szCs w:val="20"/>
              </w:rPr>
            </w:pPr>
            <w:r w:rsidRPr="005676C6">
              <w:rPr>
                <w:sz w:val="20"/>
                <w:szCs w:val="20"/>
              </w:rPr>
              <w:t>Менее 1,5</w:t>
            </w:r>
          </w:p>
          <w:p w14:paraId="6BD78537" w14:textId="77777777" w:rsidR="005676C6" w:rsidRPr="005676C6" w:rsidRDefault="005676C6" w:rsidP="005676C6">
            <w:pPr>
              <w:spacing w:line="276" w:lineRule="auto"/>
              <w:jc w:val="center"/>
              <w:rPr>
                <w:sz w:val="20"/>
                <w:szCs w:val="20"/>
              </w:rPr>
            </w:pPr>
          </w:p>
        </w:tc>
      </w:tr>
      <w:tr w:rsidR="005676C6" w:rsidRPr="005676C6" w14:paraId="615616C4" w14:textId="77777777" w:rsidTr="005676C6">
        <w:trPr>
          <w:trHeight w:val="315"/>
          <w:jc w:val="center"/>
        </w:trPr>
        <w:tc>
          <w:tcPr>
            <w:tcW w:w="1144" w:type="pct"/>
            <w:vMerge/>
            <w:vAlign w:val="center"/>
          </w:tcPr>
          <w:p w14:paraId="1A48B3C7" w14:textId="77777777" w:rsidR="005676C6" w:rsidRPr="005676C6" w:rsidRDefault="005676C6" w:rsidP="005676C6">
            <w:pPr>
              <w:spacing w:line="276" w:lineRule="auto"/>
              <w:jc w:val="center"/>
              <w:rPr>
                <w:sz w:val="20"/>
                <w:szCs w:val="20"/>
              </w:rPr>
            </w:pPr>
          </w:p>
        </w:tc>
        <w:tc>
          <w:tcPr>
            <w:tcW w:w="936" w:type="pct"/>
            <w:vMerge/>
            <w:vAlign w:val="center"/>
          </w:tcPr>
          <w:p w14:paraId="72258E0A" w14:textId="77777777" w:rsidR="005676C6" w:rsidRPr="005676C6" w:rsidRDefault="005676C6" w:rsidP="005676C6">
            <w:pPr>
              <w:spacing w:line="276" w:lineRule="auto"/>
              <w:jc w:val="center"/>
              <w:rPr>
                <w:sz w:val="20"/>
                <w:szCs w:val="20"/>
              </w:rPr>
            </w:pPr>
          </w:p>
        </w:tc>
        <w:tc>
          <w:tcPr>
            <w:tcW w:w="1042" w:type="pct"/>
            <w:vAlign w:val="center"/>
          </w:tcPr>
          <w:p w14:paraId="25C7110B" w14:textId="77777777" w:rsidR="005676C6" w:rsidRPr="005676C6" w:rsidRDefault="005676C6" w:rsidP="005676C6">
            <w:pPr>
              <w:spacing w:line="276" w:lineRule="auto"/>
              <w:jc w:val="center"/>
              <w:rPr>
                <w:sz w:val="20"/>
                <w:szCs w:val="20"/>
              </w:rPr>
            </w:pPr>
            <w:r w:rsidRPr="005676C6">
              <w:rPr>
                <w:sz w:val="20"/>
                <w:szCs w:val="20"/>
              </w:rPr>
              <w:t>Влажные</w:t>
            </w:r>
          </w:p>
        </w:tc>
        <w:tc>
          <w:tcPr>
            <w:tcW w:w="1878" w:type="pct"/>
            <w:vAlign w:val="center"/>
          </w:tcPr>
          <w:p w14:paraId="60E58CC4" w14:textId="77777777" w:rsidR="005676C6" w:rsidRPr="005676C6" w:rsidRDefault="005676C6" w:rsidP="005676C6">
            <w:pPr>
              <w:spacing w:line="276" w:lineRule="auto"/>
              <w:jc w:val="center"/>
              <w:rPr>
                <w:sz w:val="20"/>
                <w:szCs w:val="20"/>
              </w:rPr>
            </w:pPr>
            <w:r w:rsidRPr="005676C6">
              <w:rPr>
                <w:sz w:val="20"/>
                <w:szCs w:val="20"/>
              </w:rPr>
              <w:t>Менее 1</w:t>
            </w:r>
          </w:p>
        </w:tc>
      </w:tr>
    </w:tbl>
    <w:p w14:paraId="3EB435B2" w14:textId="77777777" w:rsidR="005676C6" w:rsidRPr="005676C6" w:rsidRDefault="005676C6" w:rsidP="005676C6">
      <w:pPr>
        <w:spacing w:line="276" w:lineRule="auto"/>
        <w:ind w:firstLine="567"/>
        <w:jc w:val="both"/>
        <w:rPr>
          <w:sz w:val="26"/>
          <w:szCs w:val="26"/>
        </w:rPr>
      </w:pPr>
    </w:p>
    <w:p w14:paraId="227CB4FF" w14:textId="1E939A63" w:rsidR="005676C6" w:rsidRPr="005676C6" w:rsidRDefault="005676C6" w:rsidP="005676C6">
      <w:pPr>
        <w:spacing w:line="276" w:lineRule="auto"/>
        <w:ind w:firstLine="709"/>
        <w:jc w:val="both"/>
        <w:rPr>
          <w:sz w:val="26"/>
          <w:szCs w:val="26"/>
        </w:rPr>
      </w:pPr>
      <w:r w:rsidRPr="005676C6">
        <w:rPr>
          <w:sz w:val="26"/>
          <w:szCs w:val="26"/>
        </w:rPr>
        <w:t>Меры по сохранению подроста</w:t>
      </w:r>
      <w:r w:rsidR="005E780E">
        <w:rPr>
          <w:sz w:val="26"/>
          <w:szCs w:val="26"/>
        </w:rPr>
        <w:t xml:space="preserve"> и молодняка</w:t>
      </w:r>
      <w:r w:rsidRPr="005676C6">
        <w:rPr>
          <w:sz w:val="26"/>
          <w:szCs w:val="26"/>
        </w:rPr>
        <w:t xml:space="preserve"> лесных насаждений </w:t>
      </w:r>
      <w:r w:rsidR="00A920E3">
        <w:rPr>
          <w:sz w:val="26"/>
          <w:szCs w:val="26"/>
        </w:rPr>
        <w:t>основных</w:t>
      </w:r>
      <w:r w:rsidRPr="005676C6">
        <w:rPr>
          <w:sz w:val="26"/>
          <w:szCs w:val="26"/>
        </w:rPr>
        <w:t xml:space="preserve"> лесных древесных пород осуществляются одновременно с проведением рубок лесных насаждений. Рубка в таких случаях проводится преимущественно в зимнее время по снежному покрову с применением технологий, позволяющих обеспечить сохранение от уничтожения и повреждения подроста и молодняка </w:t>
      </w:r>
      <w:r w:rsidR="00A920E3">
        <w:rPr>
          <w:sz w:val="26"/>
          <w:szCs w:val="26"/>
        </w:rPr>
        <w:t>основных</w:t>
      </w:r>
      <w:r w:rsidRPr="005676C6">
        <w:rPr>
          <w:sz w:val="26"/>
          <w:szCs w:val="26"/>
        </w:rPr>
        <w:t xml:space="preserve"> лесных древесных пород не менее предусмотренного при отводе лесосек. После проведения рубок проводится</w:t>
      </w:r>
      <w:r w:rsidR="00A920E3">
        <w:rPr>
          <w:sz w:val="26"/>
          <w:szCs w:val="26"/>
        </w:rPr>
        <w:t xml:space="preserve"> обследование и</w:t>
      </w:r>
      <w:r w:rsidRPr="005676C6">
        <w:rPr>
          <w:sz w:val="26"/>
          <w:szCs w:val="26"/>
        </w:rPr>
        <w:t xml:space="preserve"> уход за сохраненным подростом и молодняком лесных древесных пород путем их освобождения от завалов порубочными остатками, вырубки сломанных и поврежденных </w:t>
      </w:r>
      <w:r w:rsidR="00C5091B">
        <w:rPr>
          <w:sz w:val="26"/>
          <w:szCs w:val="26"/>
        </w:rPr>
        <w:t>экземпляров</w:t>
      </w:r>
      <w:r w:rsidRPr="005676C6">
        <w:rPr>
          <w:sz w:val="26"/>
          <w:szCs w:val="26"/>
        </w:rPr>
        <w:t>.</w:t>
      </w:r>
    </w:p>
    <w:p w14:paraId="2538717B" w14:textId="7BE0D7C5" w:rsidR="005676C6" w:rsidRPr="005676C6" w:rsidRDefault="005676C6" w:rsidP="005676C6">
      <w:pPr>
        <w:spacing w:line="276" w:lineRule="auto"/>
        <w:ind w:firstLine="709"/>
        <w:jc w:val="both"/>
        <w:rPr>
          <w:sz w:val="26"/>
          <w:szCs w:val="26"/>
        </w:rPr>
      </w:pPr>
      <w:r w:rsidRPr="005676C6">
        <w:rPr>
          <w:sz w:val="26"/>
          <w:szCs w:val="26"/>
        </w:rPr>
        <w:t>Лесовосстановление на территории Городских лесов не проводит</w:t>
      </w:r>
      <w:r w:rsidR="00A920E3">
        <w:rPr>
          <w:sz w:val="26"/>
          <w:szCs w:val="26"/>
        </w:rPr>
        <w:t>ся, т.к. рубки лесных насаждений</w:t>
      </w:r>
      <w:r w:rsidRPr="005676C6">
        <w:rPr>
          <w:sz w:val="26"/>
          <w:szCs w:val="26"/>
        </w:rPr>
        <w:t xml:space="preserve"> не проектируются (таблица 35).</w:t>
      </w:r>
    </w:p>
    <w:p w14:paraId="03D954E3" w14:textId="77777777" w:rsidR="004734A0" w:rsidRDefault="004734A0" w:rsidP="005676C6">
      <w:pPr>
        <w:spacing w:line="276" w:lineRule="auto"/>
        <w:jc w:val="center"/>
        <w:rPr>
          <w:sz w:val="26"/>
          <w:szCs w:val="26"/>
        </w:rPr>
      </w:pPr>
    </w:p>
    <w:p w14:paraId="5FE849DF" w14:textId="77777777" w:rsidR="005676C6" w:rsidRPr="005676C6" w:rsidRDefault="005676C6" w:rsidP="005676C6">
      <w:pPr>
        <w:spacing w:line="276" w:lineRule="auto"/>
        <w:jc w:val="center"/>
        <w:rPr>
          <w:sz w:val="26"/>
          <w:szCs w:val="26"/>
        </w:rPr>
      </w:pPr>
      <w:r w:rsidRPr="005676C6">
        <w:rPr>
          <w:sz w:val="26"/>
          <w:szCs w:val="26"/>
        </w:rPr>
        <w:t>Нормативы и параметры мероприятий по лесовосстановлению и лесоразведению на территории городских лесов города Глазова</w:t>
      </w:r>
    </w:p>
    <w:p w14:paraId="6D66E100" w14:textId="77777777" w:rsidR="005676C6" w:rsidRPr="005676C6" w:rsidRDefault="005676C6" w:rsidP="005676C6">
      <w:pPr>
        <w:spacing w:line="276" w:lineRule="auto"/>
        <w:ind w:firstLine="567"/>
        <w:jc w:val="right"/>
        <w:rPr>
          <w:sz w:val="26"/>
          <w:szCs w:val="26"/>
        </w:rPr>
      </w:pPr>
      <w:r w:rsidRPr="005676C6">
        <w:rPr>
          <w:sz w:val="26"/>
          <w:szCs w:val="26"/>
        </w:rPr>
        <w:t>Таблица 35</w:t>
      </w:r>
    </w:p>
    <w:p w14:paraId="1ED2B9E8" w14:textId="77777777" w:rsidR="005676C6" w:rsidRPr="005676C6" w:rsidRDefault="005676C6" w:rsidP="005676C6">
      <w:pPr>
        <w:spacing w:line="276" w:lineRule="auto"/>
        <w:ind w:firstLine="567"/>
        <w:jc w:val="right"/>
        <w:rPr>
          <w:sz w:val="26"/>
          <w:szCs w:val="26"/>
        </w:rPr>
      </w:pPr>
      <w:r w:rsidRPr="005676C6">
        <w:rPr>
          <w:sz w:val="26"/>
          <w:szCs w:val="26"/>
        </w:rPr>
        <w:t>Площадь, га</w:t>
      </w:r>
    </w:p>
    <w:tbl>
      <w:tblPr>
        <w:tblW w:w="49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90"/>
        <w:gridCol w:w="880"/>
        <w:gridCol w:w="550"/>
        <w:gridCol w:w="827"/>
        <w:gridCol w:w="687"/>
        <w:gridCol w:w="1259"/>
        <w:gridCol w:w="1218"/>
        <w:gridCol w:w="689"/>
        <w:gridCol w:w="568"/>
        <w:gridCol w:w="646"/>
      </w:tblGrid>
      <w:tr w:rsidR="005676C6" w:rsidRPr="005676C6" w14:paraId="4E63CFF2" w14:textId="77777777" w:rsidTr="005676C6">
        <w:trPr>
          <w:trHeight w:val="23"/>
          <w:tblHeader/>
          <w:jc w:val="center"/>
        </w:trPr>
        <w:tc>
          <w:tcPr>
            <w:tcW w:w="1068" w:type="pct"/>
            <w:vMerge w:val="restart"/>
            <w:vAlign w:val="center"/>
            <w:hideMark/>
          </w:tcPr>
          <w:p w14:paraId="1532CB55" w14:textId="77777777" w:rsidR="005676C6" w:rsidRPr="005676C6" w:rsidRDefault="005676C6" w:rsidP="005676C6">
            <w:pPr>
              <w:contextualSpacing/>
              <w:jc w:val="center"/>
              <w:rPr>
                <w:bCs/>
                <w:color w:val="000000"/>
                <w:sz w:val="20"/>
                <w:szCs w:val="20"/>
              </w:rPr>
            </w:pPr>
            <w:r w:rsidRPr="005676C6">
              <w:rPr>
                <w:bCs/>
                <w:color w:val="000000"/>
                <w:sz w:val="20"/>
                <w:szCs w:val="20"/>
              </w:rPr>
              <w:t xml:space="preserve">Показатели </w:t>
            </w:r>
          </w:p>
        </w:tc>
        <w:tc>
          <w:tcPr>
            <w:tcW w:w="1580" w:type="pct"/>
            <w:gridSpan w:val="4"/>
            <w:vAlign w:val="center"/>
            <w:hideMark/>
          </w:tcPr>
          <w:p w14:paraId="58AF2B62" w14:textId="77777777" w:rsidR="005676C6" w:rsidRPr="005676C6" w:rsidRDefault="005676C6" w:rsidP="005676C6">
            <w:pPr>
              <w:ind w:right="68"/>
              <w:contextualSpacing/>
              <w:jc w:val="center"/>
              <w:rPr>
                <w:bCs/>
                <w:color w:val="000000"/>
                <w:sz w:val="20"/>
                <w:szCs w:val="20"/>
              </w:rPr>
            </w:pPr>
            <w:r w:rsidRPr="005676C6">
              <w:rPr>
                <w:bCs/>
                <w:color w:val="000000"/>
                <w:sz w:val="20"/>
                <w:szCs w:val="20"/>
              </w:rPr>
              <w:t>Не покрытые лесной растительностью земли</w:t>
            </w:r>
          </w:p>
        </w:tc>
        <w:tc>
          <w:tcPr>
            <w:tcW w:w="676" w:type="pct"/>
            <w:vMerge w:val="restart"/>
            <w:vAlign w:val="center"/>
            <w:hideMark/>
          </w:tcPr>
          <w:p w14:paraId="53202E95" w14:textId="77777777" w:rsidR="005676C6" w:rsidRPr="005676C6" w:rsidRDefault="005676C6" w:rsidP="005676C6">
            <w:pPr>
              <w:ind w:left="14" w:right="-34" w:hanging="14"/>
              <w:contextualSpacing/>
              <w:jc w:val="center"/>
              <w:rPr>
                <w:bCs/>
                <w:color w:val="000000"/>
                <w:sz w:val="20"/>
                <w:szCs w:val="20"/>
              </w:rPr>
            </w:pPr>
            <w:r w:rsidRPr="005676C6">
              <w:rPr>
                <w:bCs/>
                <w:color w:val="000000"/>
                <w:sz w:val="20"/>
                <w:szCs w:val="20"/>
              </w:rPr>
              <w:t>Лесосеки сплошных рубок предстоящего периода</w:t>
            </w:r>
          </w:p>
        </w:tc>
        <w:tc>
          <w:tcPr>
            <w:tcW w:w="654" w:type="pct"/>
            <w:vMerge w:val="restart"/>
            <w:vAlign w:val="center"/>
            <w:hideMark/>
          </w:tcPr>
          <w:p w14:paraId="14A7FE1F" w14:textId="77777777" w:rsidR="005676C6" w:rsidRPr="005676C6" w:rsidRDefault="005676C6" w:rsidP="005676C6">
            <w:pPr>
              <w:contextualSpacing/>
              <w:jc w:val="center"/>
              <w:rPr>
                <w:bCs/>
                <w:color w:val="000000"/>
                <w:sz w:val="20"/>
                <w:szCs w:val="20"/>
              </w:rPr>
            </w:pPr>
            <w:r w:rsidRPr="005676C6">
              <w:rPr>
                <w:bCs/>
                <w:color w:val="000000"/>
                <w:sz w:val="20"/>
                <w:szCs w:val="20"/>
              </w:rPr>
              <w:t>Лесные участки после проведения рубок обновления</w:t>
            </w:r>
          </w:p>
        </w:tc>
        <w:tc>
          <w:tcPr>
            <w:tcW w:w="370" w:type="pct"/>
            <w:vMerge w:val="restart"/>
            <w:vAlign w:val="center"/>
            <w:hideMark/>
          </w:tcPr>
          <w:p w14:paraId="0BCCA5A2" w14:textId="77777777" w:rsidR="005676C6" w:rsidRPr="005676C6" w:rsidRDefault="005676C6" w:rsidP="005676C6">
            <w:pPr>
              <w:ind w:left="-113" w:right="-113"/>
              <w:contextualSpacing/>
              <w:jc w:val="center"/>
              <w:rPr>
                <w:bCs/>
                <w:color w:val="000000"/>
                <w:sz w:val="20"/>
                <w:szCs w:val="20"/>
              </w:rPr>
            </w:pPr>
            <w:r w:rsidRPr="005676C6">
              <w:rPr>
                <w:bCs/>
                <w:color w:val="000000"/>
                <w:sz w:val="20"/>
                <w:szCs w:val="20"/>
              </w:rPr>
              <w:t>Лесо-разве-дение</w:t>
            </w:r>
          </w:p>
        </w:tc>
        <w:tc>
          <w:tcPr>
            <w:tcW w:w="305" w:type="pct"/>
            <w:vMerge w:val="restart"/>
            <w:vAlign w:val="center"/>
            <w:hideMark/>
          </w:tcPr>
          <w:p w14:paraId="44FAFE6F" w14:textId="77777777" w:rsidR="005676C6" w:rsidRPr="005676C6" w:rsidRDefault="005676C6" w:rsidP="005676C6">
            <w:pPr>
              <w:ind w:left="58" w:right="23"/>
              <w:contextualSpacing/>
              <w:jc w:val="center"/>
              <w:rPr>
                <w:bCs/>
                <w:color w:val="000000"/>
                <w:sz w:val="20"/>
                <w:szCs w:val="20"/>
              </w:rPr>
            </w:pPr>
            <w:r w:rsidRPr="005676C6">
              <w:rPr>
                <w:bCs/>
                <w:color w:val="000000"/>
                <w:sz w:val="20"/>
                <w:szCs w:val="20"/>
              </w:rPr>
              <w:t>Всего</w:t>
            </w:r>
          </w:p>
        </w:tc>
        <w:tc>
          <w:tcPr>
            <w:tcW w:w="347" w:type="pct"/>
            <w:vMerge w:val="restart"/>
            <w:vAlign w:val="center"/>
            <w:hideMark/>
          </w:tcPr>
          <w:p w14:paraId="6BFFC635" w14:textId="77777777" w:rsidR="005676C6" w:rsidRPr="005676C6" w:rsidRDefault="005676C6" w:rsidP="005676C6">
            <w:pPr>
              <w:contextualSpacing/>
              <w:jc w:val="center"/>
              <w:rPr>
                <w:bCs/>
                <w:color w:val="000000"/>
                <w:sz w:val="20"/>
                <w:szCs w:val="20"/>
              </w:rPr>
            </w:pPr>
            <w:r w:rsidRPr="005676C6">
              <w:rPr>
                <w:bCs/>
                <w:color w:val="000000"/>
                <w:sz w:val="20"/>
                <w:szCs w:val="20"/>
              </w:rPr>
              <w:t>Ежегодный объем</w:t>
            </w:r>
          </w:p>
        </w:tc>
      </w:tr>
      <w:tr w:rsidR="005676C6" w:rsidRPr="005676C6" w14:paraId="30C9AA83" w14:textId="77777777" w:rsidTr="005676C6">
        <w:trPr>
          <w:trHeight w:val="23"/>
          <w:tblHeader/>
          <w:jc w:val="center"/>
        </w:trPr>
        <w:tc>
          <w:tcPr>
            <w:tcW w:w="1068" w:type="pct"/>
            <w:vMerge/>
            <w:vAlign w:val="center"/>
            <w:hideMark/>
          </w:tcPr>
          <w:p w14:paraId="662D57F2" w14:textId="77777777" w:rsidR="005676C6" w:rsidRPr="005676C6" w:rsidRDefault="005676C6" w:rsidP="005676C6">
            <w:pPr>
              <w:contextualSpacing/>
              <w:jc w:val="center"/>
              <w:rPr>
                <w:bCs/>
                <w:color w:val="000000"/>
                <w:sz w:val="20"/>
                <w:szCs w:val="20"/>
              </w:rPr>
            </w:pPr>
          </w:p>
        </w:tc>
        <w:tc>
          <w:tcPr>
            <w:tcW w:w="472" w:type="pct"/>
            <w:vAlign w:val="center"/>
            <w:hideMark/>
          </w:tcPr>
          <w:p w14:paraId="7493C15E" w14:textId="77777777" w:rsidR="005676C6" w:rsidRPr="005676C6" w:rsidRDefault="005676C6" w:rsidP="005676C6">
            <w:pPr>
              <w:contextualSpacing/>
              <w:jc w:val="center"/>
              <w:rPr>
                <w:bCs/>
                <w:color w:val="000000"/>
                <w:sz w:val="20"/>
                <w:szCs w:val="20"/>
              </w:rPr>
            </w:pPr>
            <w:r w:rsidRPr="005676C6">
              <w:rPr>
                <w:bCs/>
                <w:color w:val="000000"/>
                <w:sz w:val="20"/>
                <w:szCs w:val="20"/>
              </w:rPr>
              <w:t>гари и погибшие насажде-ния</w:t>
            </w:r>
          </w:p>
        </w:tc>
        <w:tc>
          <w:tcPr>
            <w:tcW w:w="295" w:type="pct"/>
            <w:vAlign w:val="center"/>
            <w:hideMark/>
          </w:tcPr>
          <w:p w14:paraId="636E26E9" w14:textId="77777777" w:rsidR="005676C6" w:rsidRPr="005676C6" w:rsidRDefault="005676C6" w:rsidP="005676C6">
            <w:pPr>
              <w:ind w:right="-1"/>
              <w:contextualSpacing/>
              <w:jc w:val="center"/>
              <w:rPr>
                <w:bCs/>
                <w:color w:val="000000"/>
                <w:sz w:val="20"/>
                <w:szCs w:val="20"/>
              </w:rPr>
            </w:pPr>
            <w:r w:rsidRPr="005676C6">
              <w:rPr>
                <w:bCs/>
                <w:color w:val="000000"/>
                <w:sz w:val="20"/>
                <w:szCs w:val="20"/>
              </w:rPr>
              <w:t>Вы-рубки</w:t>
            </w:r>
          </w:p>
        </w:tc>
        <w:tc>
          <w:tcPr>
            <w:tcW w:w="444" w:type="pct"/>
            <w:vAlign w:val="center"/>
            <w:hideMark/>
          </w:tcPr>
          <w:p w14:paraId="13D7AAEA" w14:textId="77777777" w:rsidR="005676C6" w:rsidRPr="005676C6" w:rsidRDefault="005676C6" w:rsidP="005676C6">
            <w:pPr>
              <w:contextualSpacing/>
              <w:jc w:val="center"/>
              <w:rPr>
                <w:bCs/>
                <w:color w:val="000000"/>
                <w:sz w:val="20"/>
                <w:szCs w:val="20"/>
              </w:rPr>
            </w:pPr>
            <w:r w:rsidRPr="005676C6">
              <w:rPr>
                <w:bCs/>
                <w:color w:val="000000"/>
                <w:sz w:val="20"/>
                <w:szCs w:val="20"/>
              </w:rPr>
              <w:t>Прога-лины и пустыри</w:t>
            </w:r>
          </w:p>
        </w:tc>
        <w:tc>
          <w:tcPr>
            <w:tcW w:w="369" w:type="pct"/>
            <w:vAlign w:val="center"/>
            <w:hideMark/>
          </w:tcPr>
          <w:p w14:paraId="53C4868F" w14:textId="77777777" w:rsidR="005676C6" w:rsidRPr="005676C6" w:rsidRDefault="005676C6" w:rsidP="005676C6">
            <w:pPr>
              <w:ind w:right="68"/>
              <w:contextualSpacing/>
              <w:jc w:val="center"/>
              <w:rPr>
                <w:bCs/>
                <w:color w:val="000000"/>
                <w:sz w:val="20"/>
                <w:szCs w:val="20"/>
              </w:rPr>
            </w:pPr>
            <w:r w:rsidRPr="005676C6">
              <w:rPr>
                <w:bCs/>
                <w:color w:val="000000"/>
                <w:sz w:val="20"/>
                <w:szCs w:val="20"/>
              </w:rPr>
              <w:t>Итого</w:t>
            </w:r>
          </w:p>
        </w:tc>
        <w:tc>
          <w:tcPr>
            <w:tcW w:w="676" w:type="pct"/>
            <w:vMerge/>
            <w:vAlign w:val="center"/>
            <w:hideMark/>
          </w:tcPr>
          <w:p w14:paraId="356AF497" w14:textId="77777777" w:rsidR="005676C6" w:rsidRPr="005676C6" w:rsidRDefault="005676C6" w:rsidP="005676C6">
            <w:pPr>
              <w:ind w:left="-124" w:right="-113" w:firstLine="11"/>
              <w:contextualSpacing/>
              <w:jc w:val="center"/>
              <w:rPr>
                <w:bCs/>
                <w:color w:val="000000"/>
                <w:sz w:val="20"/>
                <w:szCs w:val="20"/>
              </w:rPr>
            </w:pPr>
          </w:p>
        </w:tc>
        <w:tc>
          <w:tcPr>
            <w:tcW w:w="654" w:type="pct"/>
            <w:vMerge/>
            <w:vAlign w:val="center"/>
            <w:hideMark/>
          </w:tcPr>
          <w:p w14:paraId="63361A1F" w14:textId="77777777" w:rsidR="005676C6" w:rsidRPr="005676C6" w:rsidRDefault="005676C6" w:rsidP="005676C6">
            <w:pPr>
              <w:ind w:left="-113" w:right="-113"/>
              <w:contextualSpacing/>
              <w:jc w:val="center"/>
              <w:rPr>
                <w:bCs/>
                <w:color w:val="000000"/>
                <w:sz w:val="20"/>
                <w:szCs w:val="20"/>
              </w:rPr>
            </w:pPr>
          </w:p>
        </w:tc>
        <w:tc>
          <w:tcPr>
            <w:tcW w:w="370" w:type="pct"/>
            <w:vMerge/>
            <w:vAlign w:val="center"/>
            <w:hideMark/>
          </w:tcPr>
          <w:p w14:paraId="2D950C3A" w14:textId="77777777" w:rsidR="005676C6" w:rsidRPr="005676C6" w:rsidRDefault="005676C6" w:rsidP="005676C6">
            <w:pPr>
              <w:ind w:left="-113" w:right="-113"/>
              <w:contextualSpacing/>
              <w:jc w:val="center"/>
              <w:rPr>
                <w:bCs/>
                <w:color w:val="000000"/>
                <w:sz w:val="20"/>
                <w:szCs w:val="20"/>
              </w:rPr>
            </w:pPr>
          </w:p>
        </w:tc>
        <w:tc>
          <w:tcPr>
            <w:tcW w:w="305" w:type="pct"/>
            <w:vMerge/>
            <w:vAlign w:val="center"/>
            <w:hideMark/>
          </w:tcPr>
          <w:p w14:paraId="4A02D54D" w14:textId="77777777" w:rsidR="005676C6" w:rsidRPr="005676C6" w:rsidRDefault="005676C6" w:rsidP="005676C6">
            <w:pPr>
              <w:ind w:left="58" w:right="23"/>
              <w:contextualSpacing/>
              <w:jc w:val="center"/>
              <w:rPr>
                <w:bCs/>
                <w:color w:val="000000"/>
                <w:sz w:val="20"/>
                <w:szCs w:val="20"/>
              </w:rPr>
            </w:pPr>
          </w:p>
        </w:tc>
        <w:tc>
          <w:tcPr>
            <w:tcW w:w="347" w:type="pct"/>
            <w:vMerge/>
            <w:vAlign w:val="center"/>
            <w:hideMark/>
          </w:tcPr>
          <w:p w14:paraId="69BDC8B5" w14:textId="77777777" w:rsidR="005676C6" w:rsidRPr="005676C6" w:rsidRDefault="005676C6" w:rsidP="005676C6">
            <w:pPr>
              <w:contextualSpacing/>
              <w:jc w:val="center"/>
              <w:rPr>
                <w:bCs/>
                <w:color w:val="000000"/>
                <w:sz w:val="20"/>
                <w:szCs w:val="20"/>
              </w:rPr>
            </w:pPr>
          </w:p>
        </w:tc>
      </w:tr>
      <w:tr w:rsidR="005676C6" w:rsidRPr="005676C6" w14:paraId="00328314" w14:textId="77777777" w:rsidTr="005676C6">
        <w:trPr>
          <w:trHeight w:val="23"/>
          <w:jc w:val="center"/>
        </w:trPr>
        <w:tc>
          <w:tcPr>
            <w:tcW w:w="1068" w:type="pct"/>
            <w:vAlign w:val="center"/>
            <w:hideMark/>
          </w:tcPr>
          <w:p w14:paraId="439F2680" w14:textId="77777777" w:rsidR="005676C6" w:rsidRPr="005676C6" w:rsidRDefault="005676C6" w:rsidP="005676C6">
            <w:pPr>
              <w:contextualSpacing/>
              <w:jc w:val="center"/>
              <w:rPr>
                <w:color w:val="000000"/>
                <w:sz w:val="20"/>
                <w:szCs w:val="20"/>
              </w:rPr>
            </w:pPr>
            <w:r w:rsidRPr="005676C6">
              <w:rPr>
                <w:color w:val="000000"/>
                <w:sz w:val="20"/>
                <w:szCs w:val="20"/>
              </w:rPr>
              <w:lastRenderedPageBreak/>
              <w:t>Земли, нуждающиеся в лесовосстановлении, всего:</w:t>
            </w:r>
          </w:p>
        </w:tc>
        <w:tc>
          <w:tcPr>
            <w:tcW w:w="472" w:type="pct"/>
            <w:vAlign w:val="center"/>
            <w:hideMark/>
          </w:tcPr>
          <w:p w14:paraId="4B94DE35" w14:textId="77777777" w:rsidR="005676C6" w:rsidRPr="005676C6" w:rsidRDefault="005676C6" w:rsidP="005676C6">
            <w:pPr>
              <w:ind w:right="68"/>
              <w:jc w:val="center"/>
              <w:rPr>
                <w:sz w:val="20"/>
                <w:szCs w:val="20"/>
              </w:rPr>
            </w:pPr>
            <w:r w:rsidRPr="005676C6">
              <w:rPr>
                <w:color w:val="000000"/>
                <w:sz w:val="20"/>
                <w:szCs w:val="20"/>
              </w:rPr>
              <w:t>-</w:t>
            </w:r>
          </w:p>
        </w:tc>
        <w:tc>
          <w:tcPr>
            <w:tcW w:w="295" w:type="pct"/>
            <w:vAlign w:val="center"/>
            <w:hideMark/>
          </w:tcPr>
          <w:p w14:paraId="291D6BB3" w14:textId="77777777" w:rsidR="005676C6" w:rsidRPr="005676C6" w:rsidRDefault="005676C6" w:rsidP="005676C6">
            <w:pPr>
              <w:ind w:right="68"/>
              <w:jc w:val="center"/>
              <w:rPr>
                <w:sz w:val="20"/>
                <w:szCs w:val="20"/>
              </w:rPr>
            </w:pPr>
            <w:r w:rsidRPr="005676C6">
              <w:rPr>
                <w:color w:val="000000"/>
                <w:sz w:val="20"/>
                <w:szCs w:val="20"/>
              </w:rPr>
              <w:t>-</w:t>
            </w:r>
          </w:p>
        </w:tc>
        <w:tc>
          <w:tcPr>
            <w:tcW w:w="444" w:type="pct"/>
            <w:vAlign w:val="center"/>
            <w:hideMark/>
          </w:tcPr>
          <w:p w14:paraId="68B980B3" w14:textId="77777777" w:rsidR="005676C6" w:rsidRPr="005676C6" w:rsidRDefault="005676C6" w:rsidP="005676C6">
            <w:pPr>
              <w:ind w:right="68"/>
              <w:jc w:val="center"/>
              <w:rPr>
                <w:sz w:val="20"/>
                <w:szCs w:val="20"/>
              </w:rPr>
            </w:pPr>
            <w:r w:rsidRPr="005676C6">
              <w:rPr>
                <w:color w:val="000000"/>
                <w:sz w:val="20"/>
                <w:szCs w:val="20"/>
              </w:rPr>
              <w:t>-</w:t>
            </w:r>
          </w:p>
        </w:tc>
        <w:tc>
          <w:tcPr>
            <w:tcW w:w="369" w:type="pct"/>
            <w:vAlign w:val="center"/>
            <w:hideMark/>
          </w:tcPr>
          <w:p w14:paraId="2F8B4897" w14:textId="77777777" w:rsidR="005676C6" w:rsidRPr="005676C6" w:rsidRDefault="005676C6" w:rsidP="005676C6">
            <w:pPr>
              <w:ind w:right="68"/>
              <w:jc w:val="center"/>
              <w:rPr>
                <w:sz w:val="20"/>
                <w:szCs w:val="20"/>
              </w:rPr>
            </w:pPr>
            <w:r w:rsidRPr="005676C6">
              <w:rPr>
                <w:color w:val="000000"/>
                <w:sz w:val="20"/>
                <w:szCs w:val="20"/>
              </w:rPr>
              <w:t>-</w:t>
            </w:r>
          </w:p>
        </w:tc>
        <w:tc>
          <w:tcPr>
            <w:tcW w:w="676" w:type="pct"/>
            <w:vAlign w:val="center"/>
            <w:hideMark/>
          </w:tcPr>
          <w:p w14:paraId="0D6CA279" w14:textId="77777777" w:rsidR="005676C6" w:rsidRPr="005676C6" w:rsidRDefault="005676C6" w:rsidP="005676C6">
            <w:pPr>
              <w:jc w:val="center"/>
              <w:rPr>
                <w:sz w:val="20"/>
                <w:szCs w:val="20"/>
              </w:rPr>
            </w:pPr>
            <w:r w:rsidRPr="005676C6">
              <w:rPr>
                <w:color w:val="000000"/>
                <w:sz w:val="20"/>
                <w:szCs w:val="20"/>
              </w:rPr>
              <w:t>-</w:t>
            </w:r>
          </w:p>
        </w:tc>
        <w:tc>
          <w:tcPr>
            <w:tcW w:w="654" w:type="pct"/>
            <w:vAlign w:val="center"/>
            <w:hideMark/>
          </w:tcPr>
          <w:p w14:paraId="1BA1B8BA" w14:textId="77777777" w:rsidR="005676C6" w:rsidRPr="005676C6" w:rsidRDefault="005676C6" w:rsidP="005676C6">
            <w:pPr>
              <w:jc w:val="center"/>
              <w:rPr>
                <w:sz w:val="20"/>
                <w:szCs w:val="20"/>
              </w:rPr>
            </w:pPr>
            <w:r w:rsidRPr="005676C6">
              <w:rPr>
                <w:color w:val="000000"/>
                <w:sz w:val="20"/>
                <w:szCs w:val="20"/>
              </w:rPr>
              <w:t>-</w:t>
            </w:r>
          </w:p>
        </w:tc>
        <w:tc>
          <w:tcPr>
            <w:tcW w:w="370" w:type="pct"/>
            <w:vAlign w:val="center"/>
            <w:hideMark/>
          </w:tcPr>
          <w:p w14:paraId="263876F6" w14:textId="77777777" w:rsidR="005676C6" w:rsidRPr="005676C6" w:rsidRDefault="005676C6" w:rsidP="005676C6">
            <w:pPr>
              <w:jc w:val="center"/>
              <w:rPr>
                <w:sz w:val="20"/>
                <w:szCs w:val="20"/>
              </w:rPr>
            </w:pPr>
            <w:r w:rsidRPr="005676C6">
              <w:rPr>
                <w:color w:val="000000"/>
                <w:sz w:val="20"/>
                <w:szCs w:val="20"/>
              </w:rPr>
              <w:t>-</w:t>
            </w:r>
          </w:p>
        </w:tc>
        <w:tc>
          <w:tcPr>
            <w:tcW w:w="305" w:type="pct"/>
            <w:vAlign w:val="center"/>
            <w:hideMark/>
          </w:tcPr>
          <w:p w14:paraId="5F388878" w14:textId="77777777" w:rsidR="005676C6" w:rsidRPr="005676C6" w:rsidRDefault="005676C6" w:rsidP="005676C6">
            <w:pPr>
              <w:ind w:left="58" w:right="23"/>
              <w:jc w:val="center"/>
              <w:rPr>
                <w:sz w:val="20"/>
                <w:szCs w:val="20"/>
              </w:rPr>
            </w:pPr>
            <w:r w:rsidRPr="005676C6">
              <w:rPr>
                <w:color w:val="000000"/>
                <w:sz w:val="20"/>
                <w:szCs w:val="20"/>
              </w:rPr>
              <w:t>-</w:t>
            </w:r>
          </w:p>
        </w:tc>
        <w:tc>
          <w:tcPr>
            <w:tcW w:w="347" w:type="pct"/>
            <w:vAlign w:val="center"/>
            <w:hideMark/>
          </w:tcPr>
          <w:p w14:paraId="16D839EA" w14:textId="77777777" w:rsidR="005676C6" w:rsidRPr="005676C6" w:rsidRDefault="005676C6" w:rsidP="005676C6">
            <w:pPr>
              <w:jc w:val="center"/>
              <w:rPr>
                <w:sz w:val="20"/>
                <w:szCs w:val="20"/>
              </w:rPr>
            </w:pPr>
            <w:r w:rsidRPr="005676C6">
              <w:rPr>
                <w:color w:val="000000"/>
                <w:sz w:val="20"/>
                <w:szCs w:val="20"/>
              </w:rPr>
              <w:t>-</w:t>
            </w:r>
          </w:p>
        </w:tc>
      </w:tr>
      <w:tr w:rsidR="005676C6" w:rsidRPr="005676C6" w14:paraId="43AC5DF4" w14:textId="77777777" w:rsidTr="005676C6">
        <w:trPr>
          <w:trHeight w:val="23"/>
          <w:jc w:val="center"/>
        </w:trPr>
        <w:tc>
          <w:tcPr>
            <w:tcW w:w="1068" w:type="pct"/>
            <w:vAlign w:val="center"/>
            <w:hideMark/>
          </w:tcPr>
          <w:p w14:paraId="2CDB4B2B" w14:textId="77777777" w:rsidR="005676C6" w:rsidRPr="005676C6" w:rsidRDefault="005676C6" w:rsidP="005676C6">
            <w:pPr>
              <w:contextualSpacing/>
              <w:jc w:val="center"/>
              <w:rPr>
                <w:color w:val="000000"/>
                <w:sz w:val="20"/>
                <w:szCs w:val="20"/>
              </w:rPr>
            </w:pPr>
            <w:r w:rsidRPr="005676C6">
              <w:rPr>
                <w:color w:val="000000"/>
                <w:sz w:val="20"/>
                <w:szCs w:val="20"/>
              </w:rPr>
              <w:t>в том числе по породам:</w:t>
            </w:r>
          </w:p>
        </w:tc>
        <w:tc>
          <w:tcPr>
            <w:tcW w:w="472" w:type="pct"/>
            <w:vAlign w:val="center"/>
            <w:hideMark/>
          </w:tcPr>
          <w:p w14:paraId="73DF6D3D" w14:textId="77777777" w:rsidR="005676C6" w:rsidRPr="005676C6" w:rsidRDefault="005676C6" w:rsidP="005676C6">
            <w:pPr>
              <w:ind w:right="68"/>
              <w:jc w:val="center"/>
              <w:rPr>
                <w:sz w:val="20"/>
                <w:szCs w:val="20"/>
              </w:rPr>
            </w:pPr>
            <w:r w:rsidRPr="005676C6">
              <w:rPr>
                <w:color w:val="000000"/>
                <w:sz w:val="20"/>
                <w:szCs w:val="20"/>
              </w:rPr>
              <w:t>-</w:t>
            </w:r>
          </w:p>
        </w:tc>
        <w:tc>
          <w:tcPr>
            <w:tcW w:w="295" w:type="pct"/>
            <w:vAlign w:val="center"/>
            <w:hideMark/>
          </w:tcPr>
          <w:p w14:paraId="5D6EA35C" w14:textId="77777777" w:rsidR="005676C6" w:rsidRPr="005676C6" w:rsidRDefault="005676C6" w:rsidP="005676C6">
            <w:pPr>
              <w:ind w:right="68"/>
              <w:jc w:val="center"/>
              <w:rPr>
                <w:sz w:val="20"/>
                <w:szCs w:val="20"/>
              </w:rPr>
            </w:pPr>
            <w:r w:rsidRPr="005676C6">
              <w:rPr>
                <w:color w:val="000000"/>
                <w:sz w:val="20"/>
                <w:szCs w:val="20"/>
              </w:rPr>
              <w:t>-</w:t>
            </w:r>
          </w:p>
        </w:tc>
        <w:tc>
          <w:tcPr>
            <w:tcW w:w="444" w:type="pct"/>
            <w:vAlign w:val="center"/>
            <w:hideMark/>
          </w:tcPr>
          <w:p w14:paraId="787DF754" w14:textId="77777777" w:rsidR="005676C6" w:rsidRPr="005676C6" w:rsidRDefault="005676C6" w:rsidP="005676C6">
            <w:pPr>
              <w:ind w:right="68"/>
              <w:jc w:val="center"/>
              <w:rPr>
                <w:sz w:val="20"/>
                <w:szCs w:val="20"/>
              </w:rPr>
            </w:pPr>
            <w:r w:rsidRPr="005676C6">
              <w:rPr>
                <w:color w:val="000000"/>
                <w:sz w:val="20"/>
                <w:szCs w:val="20"/>
              </w:rPr>
              <w:t>-</w:t>
            </w:r>
          </w:p>
        </w:tc>
        <w:tc>
          <w:tcPr>
            <w:tcW w:w="369" w:type="pct"/>
            <w:vAlign w:val="center"/>
            <w:hideMark/>
          </w:tcPr>
          <w:p w14:paraId="13865BD6" w14:textId="77777777" w:rsidR="005676C6" w:rsidRPr="005676C6" w:rsidRDefault="005676C6" w:rsidP="005676C6">
            <w:pPr>
              <w:ind w:right="68"/>
              <w:jc w:val="center"/>
              <w:rPr>
                <w:sz w:val="20"/>
                <w:szCs w:val="20"/>
              </w:rPr>
            </w:pPr>
            <w:r w:rsidRPr="005676C6">
              <w:rPr>
                <w:color w:val="000000"/>
                <w:sz w:val="20"/>
                <w:szCs w:val="20"/>
              </w:rPr>
              <w:t>-</w:t>
            </w:r>
          </w:p>
        </w:tc>
        <w:tc>
          <w:tcPr>
            <w:tcW w:w="676" w:type="pct"/>
            <w:vAlign w:val="center"/>
            <w:hideMark/>
          </w:tcPr>
          <w:p w14:paraId="247DE035" w14:textId="77777777" w:rsidR="005676C6" w:rsidRPr="005676C6" w:rsidRDefault="005676C6" w:rsidP="005676C6">
            <w:pPr>
              <w:jc w:val="center"/>
              <w:rPr>
                <w:sz w:val="20"/>
                <w:szCs w:val="20"/>
              </w:rPr>
            </w:pPr>
            <w:r w:rsidRPr="005676C6">
              <w:rPr>
                <w:color w:val="000000"/>
                <w:sz w:val="20"/>
                <w:szCs w:val="20"/>
              </w:rPr>
              <w:t>-</w:t>
            </w:r>
          </w:p>
        </w:tc>
        <w:tc>
          <w:tcPr>
            <w:tcW w:w="654" w:type="pct"/>
            <w:vAlign w:val="center"/>
            <w:hideMark/>
          </w:tcPr>
          <w:p w14:paraId="0C0F2554" w14:textId="77777777" w:rsidR="005676C6" w:rsidRPr="005676C6" w:rsidRDefault="005676C6" w:rsidP="005676C6">
            <w:pPr>
              <w:jc w:val="center"/>
              <w:rPr>
                <w:sz w:val="20"/>
                <w:szCs w:val="20"/>
              </w:rPr>
            </w:pPr>
            <w:r w:rsidRPr="005676C6">
              <w:rPr>
                <w:color w:val="000000"/>
                <w:sz w:val="20"/>
                <w:szCs w:val="20"/>
              </w:rPr>
              <w:t>-</w:t>
            </w:r>
          </w:p>
        </w:tc>
        <w:tc>
          <w:tcPr>
            <w:tcW w:w="370" w:type="pct"/>
            <w:vAlign w:val="center"/>
            <w:hideMark/>
          </w:tcPr>
          <w:p w14:paraId="3C17B359" w14:textId="77777777" w:rsidR="005676C6" w:rsidRPr="005676C6" w:rsidRDefault="005676C6" w:rsidP="005676C6">
            <w:pPr>
              <w:jc w:val="center"/>
              <w:rPr>
                <w:sz w:val="20"/>
                <w:szCs w:val="20"/>
              </w:rPr>
            </w:pPr>
            <w:r w:rsidRPr="005676C6">
              <w:rPr>
                <w:color w:val="000000"/>
                <w:sz w:val="20"/>
                <w:szCs w:val="20"/>
              </w:rPr>
              <w:t>-</w:t>
            </w:r>
          </w:p>
        </w:tc>
        <w:tc>
          <w:tcPr>
            <w:tcW w:w="305" w:type="pct"/>
            <w:vAlign w:val="center"/>
            <w:hideMark/>
          </w:tcPr>
          <w:p w14:paraId="74484122" w14:textId="77777777" w:rsidR="005676C6" w:rsidRPr="005676C6" w:rsidRDefault="005676C6" w:rsidP="005676C6">
            <w:pPr>
              <w:ind w:left="58" w:right="23"/>
              <w:jc w:val="center"/>
              <w:rPr>
                <w:sz w:val="20"/>
                <w:szCs w:val="20"/>
              </w:rPr>
            </w:pPr>
            <w:r w:rsidRPr="005676C6">
              <w:rPr>
                <w:color w:val="000000"/>
                <w:sz w:val="20"/>
                <w:szCs w:val="20"/>
              </w:rPr>
              <w:t>-</w:t>
            </w:r>
          </w:p>
        </w:tc>
        <w:tc>
          <w:tcPr>
            <w:tcW w:w="347" w:type="pct"/>
            <w:vAlign w:val="center"/>
            <w:hideMark/>
          </w:tcPr>
          <w:p w14:paraId="12F7B375" w14:textId="77777777" w:rsidR="005676C6" w:rsidRPr="005676C6" w:rsidRDefault="005676C6" w:rsidP="005676C6">
            <w:pPr>
              <w:jc w:val="center"/>
              <w:rPr>
                <w:sz w:val="20"/>
                <w:szCs w:val="20"/>
              </w:rPr>
            </w:pPr>
            <w:r w:rsidRPr="005676C6">
              <w:rPr>
                <w:color w:val="000000"/>
                <w:sz w:val="20"/>
                <w:szCs w:val="20"/>
              </w:rPr>
              <w:t>-</w:t>
            </w:r>
          </w:p>
        </w:tc>
      </w:tr>
      <w:tr w:rsidR="005676C6" w:rsidRPr="005676C6" w14:paraId="7843CCEB" w14:textId="77777777" w:rsidTr="005676C6">
        <w:trPr>
          <w:trHeight w:val="23"/>
          <w:jc w:val="center"/>
        </w:trPr>
        <w:tc>
          <w:tcPr>
            <w:tcW w:w="1068" w:type="pct"/>
            <w:vAlign w:val="center"/>
          </w:tcPr>
          <w:p w14:paraId="469D3A4C" w14:textId="77777777" w:rsidR="005676C6" w:rsidRPr="005676C6" w:rsidRDefault="005676C6" w:rsidP="005676C6">
            <w:pPr>
              <w:contextualSpacing/>
              <w:jc w:val="center"/>
              <w:rPr>
                <w:color w:val="000000"/>
                <w:sz w:val="20"/>
                <w:szCs w:val="20"/>
              </w:rPr>
            </w:pPr>
            <w:r w:rsidRPr="005676C6">
              <w:rPr>
                <w:color w:val="000000"/>
                <w:sz w:val="20"/>
                <w:szCs w:val="20"/>
              </w:rPr>
              <w:t>в том числе по способам:</w:t>
            </w:r>
          </w:p>
        </w:tc>
        <w:tc>
          <w:tcPr>
            <w:tcW w:w="472" w:type="pct"/>
            <w:vAlign w:val="center"/>
          </w:tcPr>
          <w:p w14:paraId="18D25B97" w14:textId="77777777" w:rsidR="005676C6" w:rsidRPr="005676C6" w:rsidRDefault="005676C6" w:rsidP="005676C6">
            <w:pPr>
              <w:ind w:right="68"/>
              <w:jc w:val="center"/>
              <w:rPr>
                <w:sz w:val="20"/>
                <w:szCs w:val="20"/>
              </w:rPr>
            </w:pPr>
            <w:r w:rsidRPr="005676C6">
              <w:rPr>
                <w:color w:val="000000"/>
                <w:sz w:val="20"/>
                <w:szCs w:val="20"/>
              </w:rPr>
              <w:t>-</w:t>
            </w:r>
          </w:p>
        </w:tc>
        <w:tc>
          <w:tcPr>
            <w:tcW w:w="295" w:type="pct"/>
            <w:vAlign w:val="center"/>
          </w:tcPr>
          <w:p w14:paraId="59106B7F" w14:textId="77777777" w:rsidR="005676C6" w:rsidRPr="005676C6" w:rsidRDefault="005676C6" w:rsidP="005676C6">
            <w:pPr>
              <w:ind w:right="68"/>
              <w:jc w:val="center"/>
              <w:rPr>
                <w:sz w:val="20"/>
                <w:szCs w:val="20"/>
              </w:rPr>
            </w:pPr>
            <w:r w:rsidRPr="005676C6">
              <w:rPr>
                <w:color w:val="000000"/>
                <w:sz w:val="20"/>
                <w:szCs w:val="20"/>
              </w:rPr>
              <w:t>-</w:t>
            </w:r>
          </w:p>
        </w:tc>
        <w:tc>
          <w:tcPr>
            <w:tcW w:w="444" w:type="pct"/>
            <w:vAlign w:val="center"/>
          </w:tcPr>
          <w:p w14:paraId="65F8D774" w14:textId="77777777" w:rsidR="005676C6" w:rsidRPr="005676C6" w:rsidRDefault="005676C6" w:rsidP="005676C6">
            <w:pPr>
              <w:ind w:right="68"/>
              <w:jc w:val="center"/>
              <w:rPr>
                <w:sz w:val="20"/>
                <w:szCs w:val="20"/>
              </w:rPr>
            </w:pPr>
            <w:r w:rsidRPr="005676C6">
              <w:rPr>
                <w:color w:val="000000"/>
                <w:sz w:val="20"/>
                <w:szCs w:val="20"/>
              </w:rPr>
              <w:t>-</w:t>
            </w:r>
          </w:p>
        </w:tc>
        <w:tc>
          <w:tcPr>
            <w:tcW w:w="369" w:type="pct"/>
            <w:vAlign w:val="center"/>
          </w:tcPr>
          <w:p w14:paraId="166E61B2" w14:textId="77777777" w:rsidR="005676C6" w:rsidRPr="005676C6" w:rsidRDefault="005676C6" w:rsidP="005676C6">
            <w:pPr>
              <w:ind w:right="68"/>
              <w:jc w:val="center"/>
              <w:rPr>
                <w:sz w:val="20"/>
                <w:szCs w:val="20"/>
              </w:rPr>
            </w:pPr>
            <w:r w:rsidRPr="005676C6">
              <w:rPr>
                <w:color w:val="000000"/>
                <w:sz w:val="20"/>
                <w:szCs w:val="20"/>
              </w:rPr>
              <w:t>-</w:t>
            </w:r>
          </w:p>
        </w:tc>
        <w:tc>
          <w:tcPr>
            <w:tcW w:w="676" w:type="pct"/>
            <w:vAlign w:val="center"/>
          </w:tcPr>
          <w:p w14:paraId="23A6BA5D" w14:textId="77777777" w:rsidR="005676C6" w:rsidRPr="005676C6" w:rsidRDefault="005676C6" w:rsidP="005676C6">
            <w:pPr>
              <w:jc w:val="center"/>
              <w:rPr>
                <w:sz w:val="20"/>
                <w:szCs w:val="20"/>
              </w:rPr>
            </w:pPr>
            <w:r w:rsidRPr="005676C6">
              <w:rPr>
                <w:color w:val="000000"/>
                <w:sz w:val="20"/>
                <w:szCs w:val="20"/>
              </w:rPr>
              <w:t>-</w:t>
            </w:r>
          </w:p>
        </w:tc>
        <w:tc>
          <w:tcPr>
            <w:tcW w:w="654" w:type="pct"/>
            <w:vAlign w:val="center"/>
          </w:tcPr>
          <w:p w14:paraId="4E484D50" w14:textId="77777777" w:rsidR="005676C6" w:rsidRPr="005676C6" w:rsidRDefault="005676C6" w:rsidP="005676C6">
            <w:pPr>
              <w:jc w:val="center"/>
              <w:rPr>
                <w:sz w:val="20"/>
                <w:szCs w:val="20"/>
              </w:rPr>
            </w:pPr>
            <w:r w:rsidRPr="005676C6">
              <w:rPr>
                <w:color w:val="000000"/>
                <w:sz w:val="20"/>
                <w:szCs w:val="20"/>
              </w:rPr>
              <w:t>-</w:t>
            </w:r>
          </w:p>
        </w:tc>
        <w:tc>
          <w:tcPr>
            <w:tcW w:w="370" w:type="pct"/>
            <w:vAlign w:val="center"/>
          </w:tcPr>
          <w:p w14:paraId="46CAD37F" w14:textId="77777777" w:rsidR="005676C6" w:rsidRPr="005676C6" w:rsidRDefault="005676C6" w:rsidP="005676C6">
            <w:pPr>
              <w:jc w:val="center"/>
              <w:rPr>
                <w:sz w:val="20"/>
                <w:szCs w:val="20"/>
              </w:rPr>
            </w:pPr>
            <w:r w:rsidRPr="005676C6">
              <w:rPr>
                <w:color w:val="000000"/>
                <w:sz w:val="20"/>
                <w:szCs w:val="20"/>
              </w:rPr>
              <w:t>-</w:t>
            </w:r>
          </w:p>
        </w:tc>
        <w:tc>
          <w:tcPr>
            <w:tcW w:w="305" w:type="pct"/>
            <w:vAlign w:val="center"/>
          </w:tcPr>
          <w:p w14:paraId="6E209C61" w14:textId="77777777" w:rsidR="005676C6" w:rsidRPr="005676C6" w:rsidRDefault="005676C6" w:rsidP="005676C6">
            <w:pPr>
              <w:jc w:val="center"/>
              <w:rPr>
                <w:sz w:val="20"/>
                <w:szCs w:val="20"/>
              </w:rPr>
            </w:pPr>
            <w:r w:rsidRPr="005676C6">
              <w:rPr>
                <w:color w:val="000000"/>
                <w:sz w:val="20"/>
                <w:szCs w:val="20"/>
              </w:rPr>
              <w:t>-</w:t>
            </w:r>
          </w:p>
        </w:tc>
        <w:tc>
          <w:tcPr>
            <w:tcW w:w="347" w:type="pct"/>
            <w:vAlign w:val="center"/>
          </w:tcPr>
          <w:p w14:paraId="741C2EFE" w14:textId="77777777" w:rsidR="005676C6" w:rsidRPr="005676C6" w:rsidRDefault="005676C6" w:rsidP="005676C6">
            <w:pPr>
              <w:jc w:val="center"/>
              <w:rPr>
                <w:sz w:val="20"/>
                <w:szCs w:val="20"/>
              </w:rPr>
            </w:pPr>
            <w:r w:rsidRPr="005676C6">
              <w:rPr>
                <w:color w:val="000000"/>
                <w:sz w:val="20"/>
                <w:szCs w:val="20"/>
              </w:rPr>
              <w:t>-</w:t>
            </w:r>
          </w:p>
        </w:tc>
      </w:tr>
      <w:tr w:rsidR="005676C6" w:rsidRPr="005676C6" w14:paraId="454CF81B" w14:textId="77777777" w:rsidTr="005676C6">
        <w:trPr>
          <w:trHeight w:val="23"/>
          <w:jc w:val="center"/>
        </w:trPr>
        <w:tc>
          <w:tcPr>
            <w:tcW w:w="1068" w:type="pct"/>
            <w:vAlign w:val="center"/>
            <w:hideMark/>
          </w:tcPr>
          <w:p w14:paraId="5C193CF2" w14:textId="77777777" w:rsidR="005676C6" w:rsidRPr="005676C6" w:rsidRDefault="005676C6" w:rsidP="005676C6">
            <w:pPr>
              <w:contextualSpacing/>
              <w:jc w:val="center"/>
              <w:rPr>
                <w:color w:val="000000"/>
                <w:sz w:val="20"/>
                <w:szCs w:val="20"/>
              </w:rPr>
            </w:pPr>
            <w:r w:rsidRPr="005676C6">
              <w:rPr>
                <w:color w:val="000000"/>
                <w:sz w:val="20"/>
                <w:szCs w:val="20"/>
              </w:rPr>
              <w:t>Искусственное (создание лесных культур), всего:</w:t>
            </w:r>
          </w:p>
        </w:tc>
        <w:tc>
          <w:tcPr>
            <w:tcW w:w="472" w:type="pct"/>
            <w:vAlign w:val="center"/>
            <w:hideMark/>
          </w:tcPr>
          <w:p w14:paraId="4F43E734" w14:textId="77777777" w:rsidR="005676C6" w:rsidRPr="005676C6" w:rsidRDefault="005676C6" w:rsidP="005676C6">
            <w:pPr>
              <w:ind w:right="68"/>
              <w:jc w:val="center"/>
              <w:rPr>
                <w:sz w:val="20"/>
                <w:szCs w:val="20"/>
              </w:rPr>
            </w:pPr>
            <w:r w:rsidRPr="005676C6">
              <w:rPr>
                <w:color w:val="000000"/>
                <w:sz w:val="20"/>
                <w:szCs w:val="20"/>
              </w:rPr>
              <w:t>-</w:t>
            </w:r>
          </w:p>
        </w:tc>
        <w:tc>
          <w:tcPr>
            <w:tcW w:w="295" w:type="pct"/>
            <w:vAlign w:val="center"/>
            <w:hideMark/>
          </w:tcPr>
          <w:p w14:paraId="7B09A72E" w14:textId="77777777" w:rsidR="005676C6" w:rsidRPr="005676C6" w:rsidRDefault="005676C6" w:rsidP="005676C6">
            <w:pPr>
              <w:ind w:right="68"/>
              <w:jc w:val="center"/>
              <w:rPr>
                <w:sz w:val="20"/>
                <w:szCs w:val="20"/>
              </w:rPr>
            </w:pPr>
            <w:r w:rsidRPr="005676C6">
              <w:rPr>
                <w:color w:val="000000"/>
                <w:sz w:val="20"/>
                <w:szCs w:val="20"/>
              </w:rPr>
              <w:t>-</w:t>
            </w:r>
          </w:p>
        </w:tc>
        <w:tc>
          <w:tcPr>
            <w:tcW w:w="444" w:type="pct"/>
            <w:vAlign w:val="center"/>
            <w:hideMark/>
          </w:tcPr>
          <w:p w14:paraId="3C5F8221" w14:textId="77777777" w:rsidR="005676C6" w:rsidRPr="005676C6" w:rsidRDefault="005676C6" w:rsidP="005676C6">
            <w:pPr>
              <w:ind w:right="68"/>
              <w:jc w:val="center"/>
              <w:rPr>
                <w:sz w:val="20"/>
                <w:szCs w:val="20"/>
              </w:rPr>
            </w:pPr>
            <w:r w:rsidRPr="005676C6">
              <w:rPr>
                <w:color w:val="000000"/>
                <w:sz w:val="20"/>
                <w:szCs w:val="20"/>
              </w:rPr>
              <w:t>-</w:t>
            </w:r>
          </w:p>
        </w:tc>
        <w:tc>
          <w:tcPr>
            <w:tcW w:w="369" w:type="pct"/>
            <w:vAlign w:val="center"/>
            <w:hideMark/>
          </w:tcPr>
          <w:p w14:paraId="370FED8D" w14:textId="77777777" w:rsidR="005676C6" w:rsidRPr="005676C6" w:rsidRDefault="005676C6" w:rsidP="005676C6">
            <w:pPr>
              <w:ind w:right="68"/>
              <w:jc w:val="center"/>
              <w:rPr>
                <w:sz w:val="20"/>
                <w:szCs w:val="20"/>
              </w:rPr>
            </w:pPr>
            <w:r w:rsidRPr="005676C6">
              <w:rPr>
                <w:color w:val="000000"/>
                <w:sz w:val="20"/>
                <w:szCs w:val="20"/>
              </w:rPr>
              <w:t>-</w:t>
            </w:r>
          </w:p>
        </w:tc>
        <w:tc>
          <w:tcPr>
            <w:tcW w:w="676" w:type="pct"/>
            <w:vAlign w:val="center"/>
            <w:hideMark/>
          </w:tcPr>
          <w:p w14:paraId="79191196" w14:textId="77777777" w:rsidR="005676C6" w:rsidRPr="005676C6" w:rsidRDefault="005676C6" w:rsidP="005676C6">
            <w:pPr>
              <w:jc w:val="center"/>
              <w:rPr>
                <w:sz w:val="20"/>
                <w:szCs w:val="20"/>
              </w:rPr>
            </w:pPr>
            <w:r w:rsidRPr="005676C6">
              <w:rPr>
                <w:color w:val="000000"/>
                <w:sz w:val="20"/>
                <w:szCs w:val="20"/>
              </w:rPr>
              <w:t>-</w:t>
            </w:r>
          </w:p>
        </w:tc>
        <w:tc>
          <w:tcPr>
            <w:tcW w:w="654" w:type="pct"/>
            <w:vAlign w:val="center"/>
            <w:hideMark/>
          </w:tcPr>
          <w:p w14:paraId="51C49FC0" w14:textId="77777777" w:rsidR="005676C6" w:rsidRPr="005676C6" w:rsidRDefault="005676C6" w:rsidP="005676C6">
            <w:pPr>
              <w:jc w:val="center"/>
              <w:rPr>
                <w:sz w:val="20"/>
                <w:szCs w:val="20"/>
              </w:rPr>
            </w:pPr>
            <w:r w:rsidRPr="005676C6">
              <w:rPr>
                <w:color w:val="000000"/>
                <w:sz w:val="20"/>
                <w:szCs w:val="20"/>
              </w:rPr>
              <w:t>-</w:t>
            </w:r>
          </w:p>
        </w:tc>
        <w:tc>
          <w:tcPr>
            <w:tcW w:w="370" w:type="pct"/>
            <w:vAlign w:val="center"/>
            <w:hideMark/>
          </w:tcPr>
          <w:p w14:paraId="7F31771E" w14:textId="77777777" w:rsidR="005676C6" w:rsidRPr="005676C6" w:rsidRDefault="005676C6" w:rsidP="005676C6">
            <w:pPr>
              <w:jc w:val="center"/>
              <w:rPr>
                <w:sz w:val="20"/>
                <w:szCs w:val="20"/>
              </w:rPr>
            </w:pPr>
            <w:r w:rsidRPr="005676C6">
              <w:rPr>
                <w:color w:val="000000"/>
                <w:sz w:val="20"/>
                <w:szCs w:val="20"/>
              </w:rPr>
              <w:t>-</w:t>
            </w:r>
          </w:p>
        </w:tc>
        <w:tc>
          <w:tcPr>
            <w:tcW w:w="305" w:type="pct"/>
            <w:vAlign w:val="center"/>
            <w:hideMark/>
          </w:tcPr>
          <w:p w14:paraId="27B3A918" w14:textId="77777777" w:rsidR="005676C6" w:rsidRPr="005676C6" w:rsidRDefault="005676C6" w:rsidP="005676C6">
            <w:pPr>
              <w:ind w:left="58" w:right="23"/>
              <w:jc w:val="center"/>
              <w:rPr>
                <w:sz w:val="20"/>
                <w:szCs w:val="20"/>
              </w:rPr>
            </w:pPr>
            <w:r w:rsidRPr="005676C6">
              <w:rPr>
                <w:color w:val="000000"/>
                <w:sz w:val="20"/>
                <w:szCs w:val="20"/>
              </w:rPr>
              <w:t>-</w:t>
            </w:r>
          </w:p>
        </w:tc>
        <w:tc>
          <w:tcPr>
            <w:tcW w:w="347" w:type="pct"/>
            <w:vAlign w:val="center"/>
            <w:hideMark/>
          </w:tcPr>
          <w:p w14:paraId="326AC67A" w14:textId="77777777" w:rsidR="005676C6" w:rsidRPr="005676C6" w:rsidRDefault="005676C6" w:rsidP="005676C6">
            <w:pPr>
              <w:jc w:val="center"/>
              <w:rPr>
                <w:sz w:val="20"/>
                <w:szCs w:val="20"/>
              </w:rPr>
            </w:pPr>
            <w:r w:rsidRPr="005676C6">
              <w:rPr>
                <w:color w:val="000000"/>
                <w:sz w:val="20"/>
                <w:szCs w:val="20"/>
              </w:rPr>
              <w:t>-</w:t>
            </w:r>
          </w:p>
        </w:tc>
      </w:tr>
      <w:tr w:rsidR="005676C6" w:rsidRPr="005676C6" w14:paraId="582F9B78" w14:textId="77777777" w:rsidTr="005676C6">
        <w:trPr>
          <w:trHeight w:val="23"/>
          <w:jc w:val="center"/>
        </w:trPr>
        <w:tc>
          <w:tcPr>
            <w:tcW w:w="1068" w:type="pct"/>
            <w:vAlign w:val="center"/>
            <w:hideMark/>
          </w:tcPr>
          <w:p w14:paraId="34D71015" w14:textId="77777777" w:rsidR="005676C6" w:rsidRPr="005676C6" w:rsidRDefault="005676C6" w:rsidP="005676C6">
            <w:pPr>
              <w:contextualSpacing/>
              <w:jc w:val="center"/>
              <w:rPr>
                <w:color w:val="000000"/>
                <w:sz w:val="20"/>
                <w:szCs w:val="20"/>
              </w:rPr>
            </w:pPr>
            <w:r w:rsidRPr="005676C6">
              <w:rPr>
                <w:color w:val="000000"/>
                <w:sz w:val="20"/>
                <w:szCs w:val="20"/>
              </w:rPr>
              <w:t>Комбинированное, всего:</w:t>
            </w:r>
          </w:p>
        </w:tc>
        <w:tc>
          <w:tcPr>
            <w:tcW w:w="472" w:type="pct"/>
            <w:vAlign w:val="center"/>
            <w:hideMark/>
          </w:tcPr>
          <w:p w14:paraId="3990BB2A" w14:textId="77777777" w:rsidR="005676C6" w:rsidRPr="005676C6" w:rsidRDefault="005676C6" w:rsidP="005676C6">
            <w:pPr>
              <w:ind w:right="68"/>
              <w:jc w:val="center"/>
              <w:rPr>
                <w:sz w:val="20"/>
                <w:szCs w:val="20"/>
              </w:rPr>
            </w:pPr>
            <w:r w:rsidRPr="005676C6">
              <w:rPr>
                <w:color w:val="000000"/>
                <w:sz w:val="20"/>
                <w:szCs w:val="20"/>
              </w:rPr>
              <w:t>-</w:t>
            </w:r>
          </w:p>
        </w:tc>
        <w:tc>
          <w:tcPr>
            <w:tcW w:w="295" w:type="pct"/>
            <w:vAlign w:val="center"/>
            <w:hideMark/>
          </w:tcPr>
          <w:p w14:paraId="00690351" w14:textId="77777777" w:rsidR="005676C6" w:rsidRPr="005676C6" w:rsidRDefault="005676C6" w:rsidP="005676C6">
            <w:pPr>
              <w:ind w:right="68"/>
              <w:jc w:val="center"/>
              <w:rPr>
                <w:sz w:val="20"/>
                <w:szCs w:val="20"/>
              </w:rPr>
            </w:pPr>
            <w:r w:rsidRPr="005676C6">
              <w:rPr>
                <w:color w:val="000000"/>
                <w:sz w:val="20"/>
                <w:szCs w:val="20"/>
              </w:rPr>
              <w:t>-</w:t>
            </w:r>
          </w:p>
        </w:tc>
        <w:tc>
          <w:tcPr>
            <w:tcW w:w="444" w:type="pct"/>
            <w:vAlign w:val="center"/>
            <w:hideMark/>
          </w:tcPr>
          <w:p w14:paraId="57B0F1B9" w14:textId="77777777" w:rsidR="005676C6" w:rsidRPr="005676C6" w:rsidRDefault="005676C6" w:rsidP="005676C6">
            <w:pPr>
              <w:ind w:right="68"/>
              <w:jc w:val="center"/>
              <w:rPr>
                <w:sz w:val="20"/>
                <w:szCs w:val="20"/>
              </w:rPr>
            </w:pPr>
            <w:r w:rsidRPr="005676C6">
              <w:rPr>
                <w:color w:val="000000"/>
                <w:sz w:val="20"/>
                <w:szCs w:val="20"/>
              </w:rPr>
              <w:t>-</w:t>
            </w:r>
          </w:p>
        </w:tc>
        <w:tc>
          <w:tcPr>
            <w:tcW w:w="369" w:type="pct"/>
            <w:vAlign w:val="center"/>
            <w:hideMark/>
          </w:tcPr>
          <w:p w14:paraId="3A3621FF" w14:textId="77777777" w:rsidR="005676C6" w:rsidRPr="005676C6" w:rsidRDefault="005676C6" w:rsidP="005676C6">
            <w:pPr>
              <w:ind w:right="68"/>
              <w:jc w:val="center"/>
              <w:rPr>
                <w:sz w:val="20"/>
                <w:szCs w:val="20"/>
              </w:rPr>
            </w:pPr>
            <w:r w:rsidRPr="005676C6">
              <w:rPr>
                <w:color w:val="000000"/>
                <w:sz w:val="20"/>
                <w:szCs w:val="20"/>
              </w:rPr>
              <w:t>-</w:t>
            </w:r>
          </w:p>
        </w:tc>
        <w:tc>
          <w:tcPr>
            <w:tcW w:w="676" w:type="pct"/>
            <w:vAlign w:val="center"/>
            <w:hideMark/>
          </w:tcPr>
          <w:p w14:paraId="49C3090E" w14:textId="77777777" w:rsidR="005676C6" w:rsidRPr="005676C6" w:rsidRDefault="005676C6" w:rsidP="005676C6">
            <w:pPr>
              <w:jc w:val="center"/>
              <w:rPr>
                <w:sz w:val="20"/>
                <w:szCs w:val="20"/>
              </w:rPr>
            </w:pPr>
            <w:r w:rsidRPr="005676C6">
              <w:rPr>
                <w:color w:val="000000"/>
                <w:sz w:val="20"/>
                <w:szCs w:val="20"/>
              </w:rPr>
              <w:t>-</w:t>
            </w:r>
          </w:p>
        </w:tc>
        <w:tc>
          <w:tcPr>
            <w:tcW w:w="654" w:type="pct"/>
            <w:vAlign w:val="center"/>
            <w:hideMark/>
          </w:tcPr>
          <w:p w14:paraId="5A3F3A9F" w14:textId="77777777" w:rsidR="005676C6" w:rsidRPr="005676C6" w:rsidRDefault="005676C6" w:rsidP="005676C6">
            <w:pPr>
              <w:jc w:val="center"/>
              <w:rPr>
                <w:sz w:val="20"/>
                <w:szCs w:val="20"/>
              </w:rPr>
            </w:pPr>
            <w:r w:rsidRPr="005676C6">
              <w:rPr>
                <w:color w:val="000000"/>
                <w:sz w:val="20"/>
                <w:szCs w:val="20"/>
              </w:rPr>
              <w:t>-</w:t>
            </w:r>
          </w:p>
        </w:tc>
        <w:tc>
          <w:tcPr>
            <w:tcW w:w="370" w:type="pct"/>
            <w:vAlign w:val="center"/>
            <w:hideMark/>
          </w:tcPr>
          <w:p w14:paraId="46B8CC1D" w14:textId="77777777" w:rsidR="005676C6" w:rsidRPr="005676C6" w:rsidRDefault="005676C6" w:rsidP="005676C6">
            <w:pPr>
              <w:jc w:val="center"/>
              <w:rPr>
                <w:sz w:val="20"/>
                <w:szCs w:val="20"/>
              </w:rPr>
            </w:pPr>
            <w:r w:rsidRPr="005676C6">
              <w:rPr>
                <w:color w:val="000000"/>
                <w:sz w:val="20"/>
                <w:szCs w:val="20"/>
              </w:rPr>
              <w:t>-</w:t>
            </w:r>
          </w:p>
        </w:tc>
        <w:tc>
          <w:tcPr>
            <w:tcW w:w="305" w:type="pct"/>
            <w:vAlign w:val="center"/>
            <w:hideMark/>
          </w:tcPr>
          <w:p w14:paraId="3A7B5305" w14:textId="77777777" w:rsidR="005676C6" w:rsidRPr="005676C6" w:rsidRDefault="005676C6" w:rsidP="005676C6">
            <w:pPr>
              <w:ind w:left="58" w:right="23"/>
              <w:jc w:val="center"/>
              <w:rPr>
                <w:sz w:val="20"/>
                <w:szCs w:val="20"/>
              </w:rPr>
            </w:pPr>
            <w:r w:rsidRPr="005676C6">
              <w:rPr>
                <w:color w:val="000000"/>
                <w:sz w:val="20"/>
                <w:szCs w:val="20"/>
              </w:rPr>
              <w:t>-</w:t>
            </w:r>
          </w:p>
        </w:tc>
        <w:tc>
          <w:tcPr>
            <w:tcW w:w="347" w:type="pct"/>
            <w:vAlign w:val="center"/>
            <w:hideMark/>
          </w:tcPr>
          <w:p w14:paraId="282CC288" w14:textId="77777777" w:rsidR="005676C6" w:rsidRPr="005676C6" w:rsidRDefault="005676C6" w:rsidP="005676C6">
            <w:pPr>
              <w:jc w:val="center"/>
              <w:rPr>
                <w:sz w:val="20"/>
                <w:szCs w:val="20"/>
              </w:rPr>
            </w:pPr>
            <w:r w:rsidRPr="005676C6">
              <w:rPr>
                <w:color w:val="000000"/>
                <w:sz w:val="20"/>
                <w:szCs w:val="20"/>
              </w:rPr>
              <w:t>-</w:t>
            </w:r>
          </w:p>
        </w:tc>
      </w:tr>
      <w:tr w:rsidR="005676C6" w:rsidRPr="005676C6" w14:paraId="2A3354B0" w14:textId="77777777" w:rsidTr="005676C6">
        <w:trPr>
          <w:trHeight w:val="23"/>
          <w:jc w:val="center"/>
        </w:trPr>
        <w:tc>
          <w:tcPr>
            <w:tcW w:w="1068" w:type="pct"/>
            <w:vAlign w:val="center"/>
            <w:hideMark/>
          </w:tcPr>
          <w:p w14:paraId="356C300C" w14:textId="77777777" w:rsidR="005676C6" w:rsidRPr="005676C6" w:rsidRDefault="005676C6" w:rsidP="005676C6">
            <w:pPr>
              <w:contextualSpacing/>
              <w:jc w:val="center"/>
              <w:rPr>
                <w:color w:val="000000"/>
                <w:sz w:val="20"/>
                <w:szCs w:val="20"/>
              </w:rPr>
            </w:pPr>
            <w:r w:rsidRPr="005676C6">
              <w:rPr>
                <w:color w:val="000000"/>
                <w:sz w:val="20"/>
                <w:szCs w:val="20"/>
              </w:rPr>
              <w:t>Естественное заращивание, всего:</w:t>
            </w:r>
          </w:p>
        </w:tc>
        <w:tc>
          <w:tcPr>
            <w:tcW w:w="472" w:type="pct"/>
            <w:noWrap/>
            <w:vAlign w:val="center"/>
            <w:hideMark/>
          </w:tcPr>
          <w:p w14:paraId="127C13F4" w14:textId="77777777" w:rsidR="005676C6" w:rsidRPr="005676C6" w:rsidRDefault="005676C6" w:rsidP="005676C6">
            <w:pPr>
              <w:ind w:right="68"/>
              <w:jc w:val="center"/>
              <w:rPr>
                <w:sz w:val="20"/>
                <w:szCs w:val="20"/>
              </w:rPr>
            </w:pPr>
            <w:r w:rsidRPr="005676C6">
              <w:rPr>
                <w:color w:val="000000"/>
                <w:sz w:val="20"/>
                <w:szCs w:val="20"/>
              </w:rPr>
              <w:t>-</w:t>
            </w:r>
          </w:p>
        </w:tc>
        <w:tc>
          <w:tcPr>
            <w:tcW w:w="295" w:type="pct"/>
            <w:noWrap/>
            <w:vAlign w:val="center"/>
            <w:hideMark/>
          </w:tcPr>
          <w:p w14:paraId="3D163814" w14:textId="77777777" w:rsidR="005676C6" w:rsidRPr="005676C6" w:rsidRDefault="005676C6" w:rsidP="005676C6">
            <w:pPr>
              <w:ind w:right="68"/>
              <w:jc w:val="center"/>
              <w:rPr>
                <w:sz w:val="20"/>
                <w:szCs w:val="20"/>
              </w:rPr>
            </w:pPr>
            <w:r w:rsidRPr="005676C6">
              <w:rPr>
                <w:color w:val="000000"/>
                <w:sz w:val="20"/>
                <w:szCs w:val="20"/>
              </w:rPr>
              <w:t>-</w:t>
            </w:r>
          </w:p>
        </w:tc>
        <w:tc>
          <w:tcPr>
            <w:tcW w:w="444" w:type="pct"/>
            <w:noWrap/>
            <w:vAlign w:val="center"/>
            <w:hideMark/>
          </w:tcPr>
          <w:p w14:paraId="18723933" w14:textId="77777777" w:rsidR="005676C6" w:rsidRPr="005676C6" w:rsidRDefault="005676C6" w:rsidP="005676C6">
            <w:pPr>
              <w:ind w:right="68"/>
              <w:jc w:val="center"/>
              <w:rPr>
                <w:sz w:val="20"/>
                <w:szCs w:val="20"/>
              </w:rPr>
            </w:pPr>
            <w:r w:rsidRPr="005676C6">
              <w:rPr>
                <w:color w:val="000000"/>
                <w:sz w:val="20"/>
                <w:szCs w:val="20"/>
              </w:rPr>
              <w:t>-</w:t>
            </w:r>
          </w:p>
        </w:tc>
        <w:tc>
          <w:tcPr>
            <w:tcW w:w="369" w:type="pct"/>
            <w:vAlign w:val="center"/>
            <w:hideMark/>
          </w:tcPr>
          <w:p w14:paraId="71091C83" w14:textId="77777777" w:rsidR="005676C6" w:rsidRPr="005676C6" w:rsidRDefault="005676C6" w:rsidP="005676C6">
            <w:pPr>
              <w:ind w:right="68"/>
              <w:jc w:val="center"/>
              <w:rPr>
                <w:sz w:val="20"/>
                <w:szCs w:val="20"/>
              </w:rPr>
            </w:pPr>
            <w:r w:rsidRPr="005676C6">
              <w:rPr>
                <w:color w:val="000000"/>
                <w:sz w:val="20"/>
                <w:szCs w:val="20"/>
              </w:rPr>
              <w:t>-</w:t>
            </w:r>
          </w:p>
        </w:tc>
        <w:tc>
          <w:tcPr>
            <w:tcW w:w="676" w:type="pct"/>
            <w:noWrap/>
            <w:vAlign w:val="center"/>
            <w:hideMark/>
          </w:tcPr>
          <w:p w14:paraId="0597B645" w14:textId="77777777" w:rsidR="005676C6" w:rsidRPr="005676C6" w:rsidRDefault="005676C6" w:rsidP="005676C6">
            <w:pPr>
              <w:jc w:val="center"/>
              <w:rPr>
                <w:sz w:val="20"/>
                <w:szCs w:val="20"/>
              </w:rPr>
            </w:pPr>
            <w:r w:rsidRPr="005676C6">
              <w:rPr>
                <w:color w:val="000000"/>
                <w:sz w:val="20"/>
                <w:szCs w:val="20"/>
              </w:rPr>
              <w:t>-</w:t>
            </w:r>
          </w:p>
        </w:tc>
        <w:tc>
          <w:tcPr>
            <w:tcW w:w="654" w:type="pct"/>
            <w:noWrap/>
            <w:vAlign w:val="center"/>
            <w:hideMark/>
          </w:tcPr>
          <w:p w14:paraId="28381F1A" w14:textId="77777777" w:rsidR="005676C6" w:rsidRPr="005676C6" w:rsidRDefault="005676C6" w:rsidP="005676C6">
            <w:pPr>
              <w:jc w:val="center"/>
              <w:rPr>
                <w:sz w:val="20"/>
                <w:szCs w:val="20"/>
              </w:rPr>
            </w:pPr>
            <w:r w:rsidRPr="005676C6">
              <w:rPr>
                <w:color w:val="000000"/>
                <w:sz w:val="20"/>
                <w:szCs w:val="20"/>
              </w:rPr>
              <w:t>-</w:t>
            </w:r>
          </w:p>
        </w:tc>
        <w:tc>
          <w:tcPr>
            <w:tcW w:w="370" w:type="pct"/>
            <w:noWrap/>
            <w:vAlign w:val="center"/>
            <w:hideMark/>
          </w:tcPr>
          <w:p w14:paraId="0C0DFE77" w14:textId="77777777" w:rsidR="005676C6" w:rsidRPr="005676C6" w:rsidRDefault="005676C6" w:rsidP="005676C6">
            <w:pPr>
              <w:jc w:val="center"/>
              <w:rPr>
                <w:sz w:val="20"/>
                <w:szCs w:val="20"/>
              </w:rPr>
            </w:pPr>
            <w:r w:rsidRPr="005676C6">
              <w:rPr>
                <w:color w:val="000000"/>
                <w:sz w:val="20"/>
                <w:szCs w:val="20"/>
              </w:rPr>
              <w:t>-</w:t>
            </w:r>
          </w:p>
        </w:tc>
        <w:tc>
          <w:tcPr>
            <w:tcW w:w="305" w:type="pct"/>
            <w:vAlign w:val="center"/>
            <w:hideMark/>
          </w:tcPr>
          <w:p w14:paraId="0FE7E2CA" w14:textId="77777777" w:rsidR="005676C6" w:rsidRPr="005676C6" w:rsidRDefault="005676C6" w:rsidP="005676C6">
            <w:pPr>
              <w:ind w:left="58" w:right="23"/>
              <w:jc w:val="center"/>
              <w:rPr>
                <w:sz w:val="20"/>
                <w:szCs w:val="20"/>
              </w:rPr>
            </w:pPr>
            <w:r w:rsidRPr="005676C6">
              <w:rPr>
                <w:color w:val="000000"/>
                <w:sz w:val="20"/>
                <w:szCs w:val="20"/>
              </w:rPr>
              <w:t>-</w:t>
            </w:r>
          </w:p>
        </w:tc>
        <w:tc>
          <w:tcPr>
            <w:tcW w:w="347" w:type="pct"/>
            <w:vAlign w:val="center"/>
            <w:hideMark/>
          </w:tcPr>
          <w:p w14:paraId="4DF424C4" w14:textId="77777777" w:rsidR="005676C6" w:rsidRPr="005676C6" w:rsidRDefault="005676C6" w:rsidP="005676C6">
            <w:pPr>
              <w:jc w:val="center"/>
              <w:rPr>
                <w:sz w:val="20"/>
                <w:szCs w:val="20"/>
              </w:rPr>
            </w:pPr>
            <w:r w:rsidRPr="005676C6">
              <w:rPr>
                <w:color w:val="000000"/>
                <w:sz w:val="20"/>
                <w:szCs w:val="20"/>
              </w:rPr>
              <w:t>-</w:t>
            </w:r>
          </w:p>
        </w:tc>
      </w:tr>
      <w:tr w:rsidR="005676C6" w:rsidRPr="005676C6" w14:paraId="3CD95726" w14:textId="77777777" w:rsidTr="005676C6">
        <w:trPr>
          <w:trHeight w:val="23"/>
          <w:jc w:val="center"/>
        </w:trPr>
        <w:tc>
          <w:tcPr>
            <w:tcW w:w="1068" w:type="pct"/>
            <w:vAlign w:val="center"/>
            <w:hideMark/>
          </w:tcPr>
          <w:p w14:paraId="0E44A37B" w14:textId="77777777" w:rsidR="005676C6" w:rsidRPr="005676C6" w:rsidRDefault="005676C6" w:rsidP="005676C6">
            <w:pPr>
              <w:contextualSpacing/>
              <w:jc w:val="center"/>
              <w:rPr>
                <w:color w:val="000000"/>
                <w:sz w:val="20"/>
                <w:szCs w:val="20"/>
              </w:rPr>
            </w:pPr>
            <w:r w:rsidRPr="005676C6">
              <w:rPr>
                <w:color w:val="000000"/>
                <w:sz w:val="20"/>
                <w:szCs w:val="20"/>
              </w:rPr>
              <w:t>Земли, нуждающиеся в лесоразведении</w:t>
            </w:r>
          </w:p>
        </w:tc>
        <w:tc>
          <w:tcPr>
            <w:tcW w:w="472" w:type="pct"/>
            <w:noWrap/>
            <w:vAlign w:val="center"/>
            <w:hideMark/>
          </w:tcPr>
          <w:p w14:paraId="7A405A5B" w14:textId="77777777" w:rsidR="005676C6" w:rsidRPr="005676C6" w:rsidRDefault="005676C6" w:rsidP="005676C6">
            <w:pPr>
              <w:ind w:right="68"/>
              <w:jc w:val="center"/>
              <w:rPr>
                <w:sz w:val="20"/>
                <w:szCs w:val="20"/>
              </w:rPr>
            </w:pPr>
            <w:r w:rsidRPr="005676C6">
              <w:rPr>
                <w:color w:val="000000"/>
                <w:sz w:val="20"/>
                <w:szCs w:val="20"/>
              </w:rPr>
              <w:t>-</w:t>
            </w:r>
          </w:p>
        </w:tc>
        <w:tc>
          <w:tcPr>
            <w:tcW w:w="295" w:type="pct"/>
            <w:noWrap/>
            <w:vAlign w:val="center"/>
            <w:hideMark/>
          </w:tcPr>
          <w:p w14:paraId="11D74980" w14:textId="77777777" w:rsidR="005676C6" w:rsidRPr="005676C6" w:rsidRDefault="005676C6" w:rsidP="005676C6">
            <w:pPr>
              <w:ind w:right="68"/>
              <w:jc w:val="center"/>
              <w:rPr>
                <w:sz w:val="20"/>
                <w:szCs w:val="20"/>
              </w:rPr>
            </w:pPr>
            <w:r w:rsidRPr="005676C6">
              <w:rPr>
                <w:color w:val="000000"/>
                <w:sz w:val="20"/>
                <w:szCs w:val="20"/>
              </w:rPr>
              <w:t>-</w:t>
            </w:r>
          </w:p>
        </w:tc>
        <w:tc>
          <w:tcPr>
            <w:tcW w:w="444" w:type="pct"/>
            <w:noWrap/>
            <w:vAlign w:val="center"/>
            <w:hideMark/>
          </w:tcPr>
          <w:p w14:paraId="0B2B7178" w14:textId="77777777" w:rsidR="005676C6" w:rsidRPr="005676C6" w:rsidRDefault="005676C6" w:rsidP="005676C6">
            <w:pPr>
              <w:ind w:right="68"/>
              <w:jc w:val="center"/>
              <w:rPr>
                <w:sz w:val="20"/>
                <w:szCs w:val="20"/>
              </w:rPr>
            </w:pPr>
            <w:r w:rsidRPr="005676C6">
              <w:rPr>
                <w:color w:val="000000"/>
                <w:sz w:val="20"/>
                <w:szCs w:val="20"/>
              </w:rPr>
              <w:t>-</w:t>
            </w:r>
          </w:p>
        </w:tc>
        <w:tc>
          <w:tcPr>
            <w:tcW w:w="369" w:type="pct"/>
            <w:vAlign w:val="center"/>
            <w:hideMark/>
          </w:tcPr>
          <w:p w14:paraId="1CACC464" w14:textId="77777777" w:rsidR="005676C6" w:rsidRPr="005676C6" w:rsidRDefault="005676C6" w:rsidP="005676C6">
            <w:pPr>
              <w:ind w:right="68"/>
              <w:jc w:val="center"/>
              <w:rPr>
                <w:sz w:val="20"/>
                <w:szCs w:val="20"/>
              </w:rPr>
            </w:pPr>
            <w:r w:rsidRPr="005676C6">
              <w:rPr>
                <w:color w:val="000000"/>
                <w:sz w:val="20"/>
                <w:szCs w:val="20"/>
              </w:rPr>
              <w:t>-</w:t>
            </w:r>
          </w:p>
        </w:tc>
        <w:tc>
          <w:tcPr>
            <w:tcW w:w="676" w:type="pct"/>
            <w:noWrap/>
            <w:vAlign w:val="center"/>
            <w:hideMark/>
          </w:tcPr>
          <w:p w14:paraId="2AF6E1DB" w14:textId="77777777" w:rsidR="005676C6" w:rsidRPr="005676C6" w:rsidRDefault="005676C6" w:rsidP="005676C6">
            <w:pPr>
              <w:jc w:val="center"/>
              <w:rPr>
                <w:sz w:val="20"/>
                <w:szCs w:val="20"/>
              </w:rPr>
            </w:pPr>
            <w:r w:rsidRPr="005676C6">
              <w:rPr>
                <w:color w:val="000000"/>
                <w:sz w:val="20"/>
                <w:szCs w:val="20"/>
              </w:rPr>
              <w:t>-</w:t>
            </w:r>
          </w:p>
        </w:tc>
        <w:tc>
          <w:tcPr>
            <w:tcW w:w="654" w:type="pct"/>
            <w:noWrap/>
            <w:vAlign w:val="center"/>
            <w:hideMark/>
          </w:tcPr>
          <w:p w14:paraId="5C436ADE" w14:textId="77777777" w:rsidR="005676C6" w:rsidRPr="005676C6" w:rsidRDefault="005676C6" w:rsidP="005676C6">
            <w:pPr>
              <w:jc w:val="center"/>
              <w:rPr>
                <w:sz w:val="20"/>
                <w:szCs w:val="20"/>
              </w:rPr>
            </w:pPr>
            <w:r w:rsidRPr="005676C6">
              <w:rPr>
                <w:color w:val="000000"/>
                <w:sz w:val="20"/>
                <w:szCs w:val="20"/>
              </w:rPr>
              <w:t>-</w:t>
            </w:r>
          </w:p>
        </w:tc>
        <w:tc>
          <w:tcPr>
            <w:tcW w:w="370" w:type="pct"/>
            <w:noWrap/>
            <w:vAlign w:val="center"/>
            <w:hideMark/>
          </w:tcPr>
          <w:p w14:paraId="2167BE76" w14:textId="77777777" w:rsidR="005676C6" w:rsidRPr="005676C6" w:rsidRDefault="005676C6" w:rsidP="005676C6">
            <w:pPr>
              <w:jc w:val="center"/>
              <w:rPr>
                <w:sz w:val="20"/>
                <w:szCs w:val="20"/>
              </w:rPr>
            </w:pPr>
            <w:r w:rsidRPr="005676C6">
              <w:rPr>
                <w:color w:val="000000"/>
                <w:sz w:val="20"/>
                <w:szCs w:val="20"/>
              </w:rPr>
              <w:t>-</w:t>
            </w:r>
          </w:p>
        </w:tc>
        <w:tc>
          <w:tcPr>
            <w:tcW w:w="305" w:type="pct"/>
            <w:vAlign w:val="center"/>
            <w:hideMark/>
          </w:tcPr>
          <w:p w14:paraId="2402795B" w14:textId="77777777" w:rsidR="005676C6" w:rsidRPr="005676C6" w:rsidRDefault="005676C6" w:rsidP="005676C6">
            <w:pPr>
              <w:ind w:left="58" w:right="23"/>
              <w:jc w:val="center"/>
              <w:rPr>
                <w:sz w:val="20"/>
                <w:szCs w:val="20"/>
              </w:rPr>
            </w:pPr>
            <w:r w:rsidRPr="005676C6">
              <w:rPr>
                <w:color w:val="000000"/>
                <w:sz w:val="20"/>
                <w:szCs w:val="20"/>
              </w:rPr>
              <w:t>-</w:t>
            </w:r>
          </w:p>
        </w:tc>
        <w:tc>
          <w:tcPr>
            <w:tcW w:w="347" w:type="pct"/>
            <w:vAlign w:val="center"/>
            <w:hideMark/>
          </w:tcPr>
          <w:p w14:paraId="0DF64C49" w14:textId="77777777" w:rsidR="005676C6" w:rsidRPr="005676C6" w:rsidRDefault="005676C6" w:rsidP="005676C6">
            <w:pPr>
              <w:jc w:val="center"/>
              <w:rPr>
                <w:sz w:val="20"/>
                <w:szCs w:val="20"/>
              </w:rPr>
            </w:pPr>
            <w:r w:rsidRPr="005676C6">
              <w:rPr>
                <w:color w:val="000000"/>
                <w:sz w:val="20"/>
                <w:szCs w:val="20"/>
              </w:rPr>
              <w:t>-</w:t>
            </w:r>
          </w:p>
        </w:tc>
      </w:tr>
    </w:tbl>
    <w:p w14:paraId="78F12358" w14:textId="77777777" w:rsidR="005676C6" w:rsidRPr="005676C6" w:rsidRDefault="005676C6" w:rsidP="005676C6">
      <w:pPr>
        <w:spacing w:line="276" w:lineRule="auto"/>
        <w:ind w:firstLine="567"/>
        <w:jc w:val="both"/>
        <w:rPr>
          <w:sz w:val="26"/>
          <w:szCs w:val="26"/>
        </w:rPr>
      </w:pPr>
    </w:p>
    <w:p w14:paraId="55E5DF4D" w14:textId="77777777" w:rsidR="005676C6" w:rsidRPr="005676C6" w:rsidRDefault="005676C6" w:rsidP="005676C6">
      <w:pPr>
        <w:spacing w:line="276" w:lineRule="auto"/>
        <w:ind w:firstLine="709"/>
        <w:jc w:val="both"/>
        <w:rPr>
          <w:sz w:val="26"/>
          <w:szCs w:val="26"/>
        </w:rPr>
      </w:pPr>
      <w:r w:rsidRPr="005676C6">
        <w:rPr>
          <w:sz w:val="26"/>
          <w:szCs w:val="26"/>
        </w:rPr>
        <w:t>Лесоразведение и лесовосстановление на территории Городского лесничества не проектируется.</w:t>
      </w:r>
    </w:p>
    <w:p w14:paraId="6EB48262" w14:textId="77777777" w:rsidR="005676C6" w:rsidRPr="005676C6" w:rsidRDefault="005676C6" w:rsidP="005676C6">
      <w:pPr>
        <w:spacing w:line="276" w:lineRule="auto"/>
        <w:ind w:firstLine="567"/>
        <w:jc w:val="both"/>
        <w:rPr>
          <w:sz w:val="26"/>
          <w:szCs w:val="26"/>
        </w:rPr>
      </w:pPr>
    </w:p>
    <w:p w14:paraId="1DFADBA5" w14:textId="77777777" w:rsidR="005676C6" w:rsidRPr="005676C6" w:rsidRDefault="005676C6" w:rsidP="005676C6">
      <w:pPr>
        <w:widowControl w:val="0"/>
        <w:spacing w:line="276" w:lineRule="auto"/>
        <w:jc w:val="center"/>
        <w:rPr>
          <w:b/>
          <w:sz w:val="26"/>
          <w:szCs w:val="26"/>
        </w:rPr>
      </w:pPr>
      <w:r w:rsidRPr="005676C6">
        <w:rPr>
          <w:b/>
          <w:sz w:val="26"/>
          <w:szCs w:val="26"/>
        </w:rPr>
        <w:t>2.19. Нормативы и требования по использованию городских лесов по лесорастительным зонам и лесными районами</w:t>
      </w:r>
    </w:p>
    <w:p w14:paraId="3BC90E1A" w14:textId="77777777" w:rsidR="005676C6" w:rsidRPr="005676C6" w:rsidRDefault="005676C6" w:rsidP="005676C6">
      <w:pPr>
        <w:widowControl w:val="0"/>
        <w:spacing w:line="276" w:lineRule="auto"/>
        <w:jc w:val="center"/>
        <w:rPr>
          <w:b/>
          <w:strike/>
          <w:sz w:val="26"/>
          <w:szCs w:val="26"/>
        </w:rPr>
      </w:pPr>
    </w:p>
    <w:p w14:paraId="2B2EC806" w14:textId="2A1DC8ED" w:rsidR="005676C6" w:rsidRPr="005676C6" w:rsidRDefault="005676C6" w:rsidP="005676C6">
      <w:pPr>
        <w:widowControl w:val="0"/>
        <w:spacing w:line="276" w:lineRule="auto"/>
        <w:ind w:firstLine="709"/>
        <w:jc w:val="both"/>
        <w:rPr>
          <w:sz w:val="26"/>
          <w:szCs w:val="26"/>
        </w:rPr>
      </w:pPr>
      <w:r w:rsidRPr="005676C6">
        <w:rPr>
          <w:sz w:val="26"/>
          <w:szCs w:val="26"/>
        </w:rPr>
        <w:t>В соответствии с лесорастительным районированием, утвержденным приказом Минприроды России от 18.08.2014 № 367 «Об утверждении Перечня лесорастительных зон Российской Федерации и Перечня лесных районов Российской Федерации», городские леса муниципального образования «Городской округ «Город Глазов»</w:t>
      </w:r>
      <w:r w:rsidR="00A920E3">
        <w:rPr>
          <w:sz w:val="26"/>
          <w:szCs w:val="26"/>
        </w:rPr>
        <w:t xml:space="preserve"> Удмуртской Республики»</w:t>
      </w:r>
      <w:r w:rsidRPr="005676C6">
        <w:rPr>
          <w:sz w:val="26"/>
          <w:szCs w:val="26"/>
        </w:rPr>
        <w:t xml:space="preserve"> отнесены к южно-таежному району европейской части Российской Федерации зоны таежных лесов.</w:t>
      </w:r>
    </w:p>
    <w:p w14:paraId="3CBC5A15" w14:textId="53FDBAB0" w:rsidR="005676C6" w:rsidRPr="005676C6" w:rsidRDefault="005676C6" w:rsidP="005676C6">
      <w:pPr>
        <w:widowControl w:val="0"/>
        <w:spacing w:line="276" w:lineRule="auto"/>
        <w:ind w:firstLine="709"/>
        <w:jc w:val="both"/>
        <w:rPr>
          <w:sz w:val="26"/>
          <w:szCs w:val="26"/>
        </w:rPr>
      </w:pPr>
      <w:r w:rsidRPr="005676C6">
        <w:rPr>
          <w:sz w:val="26"/>
          <w:szCs w:val="26"/>
        </w:rPr>
        <w:t>Типы лесорастительных условий (ТЛУ) являются основной единицей классификации, характеризующей условия среды отдельных типов леса. Полная характеристика ТЛУ приводится по каждому таксационному выделу в материалах лесоустройства Городского лесничества муниципального образования «Городской округ «Город Глазов»</w:t>
      </w:r>
      <w:r w:rsidR="00A920E3">
        <w:rPr>
          <w:sz w:val="26"/>
          <w:szCs w:val="26"/>
        </w:rPr>
        <w:t xml:space="preserve"> Удмуртской Республики»</w:t>
      </w:r>
      <w:r w:rsidRPr="005676C6">
        <w:rPr>
          <w:sz w:val="26"/>
          <w:szCs w:val="26"/>
        </w:rPr>
        <w:t>.</w:t>
      </w:r>
    </w:p>
    <w:p w14:paraId="05F42FC5" w14:textId="77777777" w:rsidR="004734A0" w:rsidRDefault="004734A0" w:rsidP="005676C6">
      <w:pPr>
        <w:widowControl w:val="0"/>
        <w:spacing w:line="276" w:lineRule="auto"/>
        <w:ind w:firstLine="567"/>
        <w:jc w:val="center"/>
        <w:outlineLvl w:val="4"/>
        <w:rPr>
          <w:b/>
          <w:sz w:val="26"/>
          <w:szCs w:val="26"/>
        </w:rPr>
      </w:pPr>
    </w:p>
    <w:p w14:paraId="20D8B18C" w14:textId="6BE687CA" w:rsidR="005676C6" w:rsidRPr="005676C6" w:rsidRDefault="005676C6" w:rsidP="005676C6">
      <w:pPr>
        <w:widowControl w:val="0"/>
        <w:spacing w:line="276" w:lineRule="auto"/>
        <w:ind w:firstLine="567"/>
        <w:jc w:val="center"/>
        <w:outlineLvl w:val="4"/>
        <w:rPr>
          <w:b/>
          <w:strike/>
          <w:sz w:val="26"/>
          <w:szCs w:val="26"/>
        </w:rPr>
      </w:pPr>
      <w:r w:rsidRPr="005676C6">
        <w:rPr>
          <w:b/>
          <w:sz w:val="26"/>
          <w:szCs w:val="26"/>
        </w:rPr>
        <w:t>Глава 3.</w:t>
      </w:r>
    </w:p>
    <w:p w14:paraId="6CF039DD" w14:textId="77777777" w:rsidR="00C5091B" w:rsidRDefault="00C5091B" w:rsidP="005676C6">
      <w:pPr>
        <w:widowControl w:val="0"/>
        <w:spacing w:line="276" w:lineRule="auto"/>
        <w:ind w:firstLine="567"/>
        <w:jc w:val="center"/>
        <w:rPr>
          <w:b/>
          <w:sz w:val="26"/>
          <w:szCs w:val="26"/>
        </w:rPr>
      </w:pPr>
    </w:p>
    <w:p w14:paraId="49CBE5FC" w14:textId="77777777" w:rsidR="005676C6" w:rsidRPr="005676C6" w:rsidRDefault="005676C6" w:rsidP="005676C6">
      <w:pPr>
        <w:widowControl w:val="0"/>
        <w:spacing w:line="276" w:lineRule="auto"/>
        <w:ind w:firstLine="567"/>
        <w:jc w:val="center"/>
        <w:rPr>
          <w:b/>
          <w:sz w:val="26"/>
          <w:szCs w:val="26"/>
        </w:rPr>
      </w:pPr>
      <w:r w:rsidRPr="005676C6">
        <w:rPr>
          <w:b/>
          <w:sz w:val="26"/>
          <w:szCs w:val="26"/>
        </w:rPr>
        <w:t>3.1. Ограничения по видам целевого назначения городских лесов</w:t>
      </w:r>
    </w:p>
    <w:p w14:paraId="2E42C326" w14:textId="77777777" w:rsidR="005676C6" w:rsidRPr="005676C6" w:rsidRDefault="005676C6" w:rsidP="005676C6">
      <w:pPr>
        <w:widowControl w:val="0"/>
        <w:spacing w:line="276" w:lineRule="auto"/>
        <w:ind w:firstLine="709"/>
        <w:jc w:val="both"/>
        <w:rPr>
          <w:sz w:val="26"/>
          <w:szCs w:val="26"/>
        </w:rPr>
      </w:pPr>
    </w:p>
    <w:p w14:paraId="52455109" w14:textId="77777777" w:rsidR="005676C6" w:rsidRPr="005676C6" w:rsidRDefault="005676C6" w:rsidP="005676C6">
      <w:pPr>
        <w:widowControl w:val="0"/>
        <w:spacing w:line="276" w:lineRule="auto"/>
        <w:ind w:firstLine="709"/>
        <w:jc w:val="both"/>
        <w:rPr>
          <w:sz w:val="26"/>
          <w:szCs w:val="26"/>
        </w:rPr>
      </w:pPr>
      <w:r w:rsidRPr="005676C6">
        <w:rPr>
          <w:sz w:val="26"/>
          <w:szCs w:val="26"/>
        </w:rPr>
        <w:t>Статьей 116 Лесного кодекса Российской Федерации определено, что к городским лесам относятся леса, расположенные на землях населенных пунктов в пределах одного муниципального образования.</w:t>
      </w:r>
    </w:p>
    <w:p w14:paraId="4842A401" w14:textId="77777777" w:rsidR="005676C6" w:rsidRPr="005676C6" w:rsidRDefault="005676C6" w:rsidP="005676C6">
      <w:pPr>
        <w:widowControl w:val="0"/>
        <w:spacing w:line="276" w:lineRule="auto"/>
        <w:ind w:firstLine="709"/>
        <w:jc w:val="both"/>
        <w:rPr>
          <w:sz w:val="26"/>
          <w:szCs w:val="26"/>
        </w:rPr>
      </w:pPr>
      <w:r w:rsidRPr="005676C6">
        <w:rPr>
          <w:sz w:val="26"/>
          <w:szCs w:val="26"/>
        </w:rPr>
        <w:t xml:space="preserve">Согласно ст. 111 Лесного кодекса Российской Федерации городские леса </w:t>
      </w:r>
      <w:r w:rsidRPr="005676C6">
        <w:rPr>
          <w:sz w:val="26"/>
          <w:szCs w:val="26"/>
        </w:rPr>
        <w:lastRenderedPageBreak/>
        <w:t xml:space="preserve">относятся к защитным лесам, которые являются природными объектами, имеющие особо ценное значение, и в отношении которых устанавливается особый правовой режим использования, охраны, защиты, воспроизводства лесов. </w:t>
      </w:r>
    </w:p>
    <w:p w14:paraId="3F9A9D1E" w14:textId="77777777" w:rsidR="005676C6" w:rsidRPr="005676C6" w:rsidRDefault="005676C6" w:rsidP="005676C6">
      <w:pPr>
        <w:widowControl w:val="0"/>
        <w:spacing w:line="276" w:lineRule="auto"/>
        <w:ind w:firstLine="709"/>
        <w:jc w:val="both"/>
        <w:rPr>
          <w:sz w:val="26"/>
          <w:szCs w:val="26"/>
        </w:rPr>
      </w:pPr>
      <w:r w:rsidRPr="005676C6">
        <w:rPr>
          <w:sz w:val="26"/>
          <w:szCs w:val="26"/>
        </w:rPr>
        <w:t>В соответствии с ч. 4 ст. 12 Лесного кодекса Российской Федерации защитные леса подлежат освоению в целях сохранения средообразующих, водоохранных, защитных, санитарно-гигиенических, оздоровительных и других полезных функций лесов с одновременным использованием лесов при условии, если это использование совместимо с целевым назначением защитных лесов и выполняемыми ими полезными функциями.</w:t>
      </w:r>
    </w:p>
    <w:p w14:paraId="298A712D" w14:textId="77777777" w:rsidR="005676C6" w:rsidRPr="005676C6" w:rsidRDefault="005676C6" w:rsidP="005676C6">
      <w:pPr>
        <w:widowControl w:val="0"/>
        <w:spacing w:line="276" w:lineRule="auto"/>
        <w:ind w:firstLine="567"/>
        <w:jc w:val="both"/>
        <w:rPr>
          <w:sz w:val="16"/>
          <w:szCs w:val="16"/>
        </w:rPr>
      </w:pPr>
    </w:p>
    <w:p w14:paraId="3F2486B1" w14:textId="77777777" w:rsidR="005676C6" w:rsidRPr="005676C6" w:rsidRDefault="005676C6" w:rsidP="005676C6">
      <w:pPr>
        <w:autoSpaceDE w:val="0"/>
        <w:autoSpaceDN w:val="0"/>
        <w:adjustRightInd w:val="0"/>
        <w:spacing w:line="276" w:lineRule="auto"/>
        <w:jc w:val="center"/>
        <w:rPr>
          <w:sz w:val="26"/>
          <w:szCs w:val="26"/>
        </w:rPr>
      </w:pPr>
      <w:r w:rsidRPr="005676C6">
        <w:rPr>
          <w:sz w:val="26"/>
          <w:szCs w:val="26"/>
        </w:rPr>
        <w:t>Ограничения по видам целевого назначения лесов</w:t>
      </w:r>
    </w:p>
    <w:p w14:paraId="775008BE" w14:textId="77777777" w:rsidR="005676C6" w:rsidRPr="005676C6" w:rsidRDefault="005676C6" w:rsidP="005676C6">
      <w:pPr>
        <w:autoSpaceDE w:val="0"/>
        <w:autoSpaceDN w:val="0"/>
        <w:adjustRightInd w:val="0"/>
        <w:spacing w:line="276" w:lineRule="auto"/>
        <w:jc w:val="both"/>
        <w:outlineLvl w:val="0"/>
        <w:rPr>
          <w:sz w:val="16"/>
          <w:szCs w:val="16"/>
        </w:rPr>
      </w:pPr>
    </w:p>
    <w:tbl>
      <w:tblPr>
        <w:tblW w:w="9581" w:type="dxa"/>
        <w:tblInd w:w="62" w:type="dxa"/>
        <w:tblLayout w:type="fixed"/>
        <w:tblCellMar>
          <w:left w:w="0" w:type="dxa"/>
          <w:right w:w="0" w:type="dxa"/>
        </w:tblCellMar>
        <w:tblLook w:val="0000" w:firstRow="0" w:lastRow="0" w:firstColumn="0" w:lastColumn="0" w:noHBand="0" w:noVBand="0"/>
      </w:tblPr>
      <w:tblGrid>
        <w:gridCol w:w="510"/>
        <w:gridCol w:w="1928"/>
        <w:gridCol w:w="7143"/>
      </w:tblGrid>
      <w:tr w:rsidR="005676C6" w:rsidRPr="005676C6" w14:paraId="7430974D" w14:textId="77777777" w:rsidTr="005676C6">
        <w:trPr>
          <w:tblHeader/>
        </w:trPr>
        <w:tc>
          <w:tcPr>
            <w:tcW w:w="510" w:type="dxa"/>
            <w:tcBorders>
              <w:top w:val="single" w:sz="4" w:space="0" w:color="auto"/>
              <w:left w:val="single" w:sz="4" w:space="0" w:color="auto"/>
              <w:bottom w:val="single" w:sz="4" w:space="0" w:color="auto"/>
              <w:right w:val="single" w:sz="4" w:space="0" w:color="auto"/>
            </w:tcBorders>
          </w:tcPr>
          <w:p w14:paraId="546C560F" w14:textId="77777777" w:rsidR="005676C6" w:rsidRPr="005676C6" w:rsidRDefault="005676C6" w:rsidP="005676C6">
            <w:pPr>
              <w:autoSpaceDE w:val="0"/>
              <w:autoSpaceDN w:val="0"/>
              <w:adjustRightInd w:val="0"/>
              <w:jc w:val="center"/>
              <w:rPr>
                <w:sz w:val="20"/>
                <w:szCs w:val="20"/>
              </w:rPr>
            </w:pPr>
            <w:r w:rsidRPr="005676C6">
              <w:rPr>
                <w:sz w:val="20"/>
                <w:szCs w:val="20"/>
              </w:rPr>
              <w:t>№ п/п</w:t>
            </w:r>
          </w:p>
        </w:tc>
        <w:tc>
          <w:tcPr>
            <w:tcW w:w="1928" w:type="dxa"/>
            <w:tcBorders>
              <w:top w:val="single" w:sz="4" w:space="0" w:color="auto"/>
              <w:left w:val="single" w:sz="4" w:space="0" w:color="auto"/>
              <w:bottom w:val="single" w:sz="4" w:space="0" w:color="auto"/>
              <w:right w:val="single" w:sz="4" w:space="0" w:color="auto"/>
            </w:tcBorders>
          </w:tcPr>
          <w:p w14:paraId="5B2E7329" w14:textId="77777777" w:rsidR="005676C6" w:rsidRPr="005676C6" w:rsidRDefault="005676C6" w:rsidP="005676C6">
            <w:pPr>
              <w:autoSpaceDE w:val="0"/>
              <w:autoSpaceDN w:val="0"/>
              <w:adjustRightInd w:val="0"/>
              <w:jc w:val="center"/>
              <w:rPr>
                <w:sz w:val="20"/>
                <w:szCs w:val="20"/>
              </w:rPr>
            </w:pPr>
            <w:r w:rsidRPr="005676C6">
              <w:rPr>
                <w:sz w:val="20"/>
                <w:szCs w:val="20"/>
              </w:rPr>
              <w:t>Целевое назначение лесов</w:t>
            </w:r>
          </w:p>
        </w:tc>
        <w:tc>
          <w:tcPr>
            <w:tcW w:w="7143" w:type="dxa"/>
            <w:tcBorders>
              <w:top w:val="single" w:sz="4" w:space="0" w:color="auto"/>
              <w:left w:val="single" w:sz="4" w:space="0" w:color="auto"/>
              <w:bottom w:val="single" w:sz="4" w:space="0" w:color="auto"/>
              <w:right w:val="single" w:sz="4" w:space="0" w:color="auto"/>
            </w:tcBorders>
          </w:tcPr>
          <w:p w14:paraId="2004D373" w14:textId="77777777" w:rsidR="005676C6" w:rsidRPr="005676C6" w:rsidRDefault="005676C6" w:rsidP="005676C6">
            <w:pPr>
              <w:autoSpaceDE w:val="0"/>
              <w:autoSpaceDN w:val="0"/>
              <w:adjustRightInd w:val="0"/>
              <w:jc w:val="center"/>
              <w:rPr>
                <w:sz w:val="20"/>
                <w:szCs w:val="20"/>
              </w:rPr>
            </w:pPr>
            <w:r w:rsidRPr="005676C6">
              <w:rPr>
                <w:sz w:val="20"/>
                <w:szCs w:val="20"/>
              </w:rPr>
              <w:t>Ограничения использования лесов</w:t>
            </w:r>
          </w:p>
        </w:tc>
      </w:tr>
      <w:tr w:rsidR="005676C6" w:rsidRPr="005676C6" w14:paraId="65DEE7EE" w14:textId="77777777" w:rsidTr="005676C6">
        <w:trPr>
          <w:tblHeader/>
        </w:trPr>
        <w:tc>
          <w:tcPr>
            <w:tcW w:w="510" w:type="dxa"/>
            <w:tcBorders>
              <w:top w:val="single" w:sz="4" w:space="0" w:color="auto"/>
              <w:left w:val="single" w:sz="4" w:space="0" w:color="auto"/>
              <w:bottom w:val="single" w:sz="4" w:space="0" w:color="auto"/>
              <w:right w:val="single" w:sz="4" w:space="0" w:color="auto"/>
            </w:tcBorders>
          </w:tcPr>
          <w:p w14:paraId="07294B7A" w14:textId="77777777" w:rsidR="005676C6" w:rsidRPr="005676C6" w:rsidRDefault="005676C6" w:rsidP="005676C6">
            <w:pPr>
              <w:autoSpaceDE w:val="0"/>
              <w:autoSpaceDN w:val="0"/>
              <w:adjustRightInd w:val="0"/>
              <w:jc w:val="center"/>
              <w:rPr>
                <w:sz w:val="20"/>
                <w:szCs w:val="20"/>
              </w:rPr>
            </w:pPr>
            <w:r w:rsidRPr="005676C6">
              <w:rPr>
                <w:sz w:val="20"/>
                <w:szCs w:val="20"/>
              </w:rPr>
              <w:t>1</w:t>
            </w:r>
          </w:p>
        </w:tc>
        <w:tc>
          <w:tcPr>
            <w:tcW w:w="1928" w:type="dxa"/>
            <w:tcBorders>
              <w:top w:val="single" w:sz="4" w:space="0" w:color="auto"/>
              <w:left w:val="single" w:sz="4" w:space="0" w:color="auto"/>
              <w:bottom w:val="single" w:sz="4" w:space="0" w:color="auto"/>
              <w:right w:val="single" w:sz="4" w:space="0" w:color="auto"/>
            </w:tcBorders>
          </w:tcPr>
          <w:p w14:paraId="56414D61" w14:textId="77777777" w:rsidR="005676C6" w:rsidRPr="005676C6" w:rsidRDefault="005676C6" w:rsidP="005676C6">
            <w:pPr>
              <w:autoSpaceDE w:val="0"/>
              <w:autoSpaceDN w:val="0"/>
              <w:adjustRightInd w:val="0"/>
              <w:jc w:val="center"/>
              <w:rPr>
                <w:sz w:val="20"/>
                <w:szCs w:val="20"/>
              </w:rPr>
            </w:pPr>
            <w:r w:rsidRPr="005676C6">
              <w:rPr>
                <w:sz w:val="20"/>
                <w:szCs w:val="20"/>
              </w:rPr>
              <w:t>2</w:t>
            </w:r>
          </w:p>
        </w:tc>
        <w:tc>
          <w:tcPr>
            <w:tcW w:w="7143" w:type="dxa"/>
            <w:tcBorders>
              <w:top w:val="single" w:sz="4" w:space="0" w:color="auto"/>
              <w:left w:val="single" w:sz="4" w:space="0" w:color="auto"/>
              <w:bottom w:val="single" w:sz="4" w:space="0" w:color="auto"/>
              <w:right w:val="single" w:sz="4" w:space="0" w:color="auto"/>
            </w:tcBorders>
          </w:tcPr>
          <w:p w14:paraId="224255B6" w14:textId="77777777" w:rsidR="005676C6" w:rsidRPr="005676C6" w:rsidRDefault="005676C6" w:rsidP="005676C6">
            <w:pPr>
              <w:autoSpaceDE w:val="0"/>
              <w:autoSpaceDN w:val="0"/>
              <w:adjustRightInd w:val="0"/>
              <w:jc w:val="center"/>
              <w:rPr>
                <w:sz w:val="20"/>
                <w:szCs w:val="20"/>
              </w:rPr>
            </w:pPr>
            <w:r w:rsidRPr="005676C6">
              <w:rPr>
                <w:sz w:val="20"/>
                <w:szCs w:val="20"/>
              </w:rPr>
              <w:t>3</w:t>
            </w:r>
          </w:p>
        </w:tc>
      </w:tr>
      <w:tr w:rsidR="005676C6" w:rsidRPr="005676C6" w14:paraId="700DAC78" w14:textId="77777777" w:rsidTr="005676C6">
        <w:tc>
          <w:tcPr>
            <w:tcW w:w="510" w:type="dxa"/>
            <w:tcBorders>
              <w:top w:val="single" w:sz="4" w:space="0" w:color="auto"/>
              <w:left w:val="single" w:sz="4" w:space="0" w:color="auto"/>
              <w:bottom w:val="single" w:sz="4" w:space="0" w:color="auto"/>
              <w:right w:val="single" w:sz="4" w:space="0" w:color="auto"/>
            </w:tcBorders>
          </w:tcPr>
          <w:p w14:paraId="337473DF" w14:textId="77777777" w:rsidR="005676C6" w:rsidRPr="005676C6" w:rsidRDefault="005676C6" w:rsidP="005676C6">
            <w:pPr>
              <w:autoSpaceDE w:val="0"/>
              <w:autoSpaceDN w:val="0"/>
              <w:adjustRightInd w:val="0"/>
              <w:jc w:val="center"/>
              <w:rPr>
                <w:sz w:val="20"/>
                <w:szCs w:val="20"/>
              </w:rPr>
            </w:pPr>
          </w:p>
        </w:tc>
        <w:tc>
          <w:tcPr>
            <w:tcW w:w="1928" w:type="dxa"/>
            <w:tcBorders>
              <w:top w:val="single" w:sz="4" w:space="0" w:color="auto"/>
              <w:left w:val="single" w:sz="4" w:space="0" w:color="auto"/>
              <w:bottom w:val="single" w:sz="4" w:space="0" w:color="auto"/>
              <w:right w:val="single" w:sz="4" w:space="0" w:color="auto"/>
            </w:tcBorders>
          </w:tcPr>
          <w:p w14:paraId="158E06C2" w14:textId="77777777" w:rsidR="005676C6" w:rsidRPr="005676C6" w:rsidRDefault="005676C6" w:rsidP="005676C6">
            <w:pPr>
              <w:autoSpaceDE w:val="0"/>
              <w:autoSpaceDN w:val="0"/>
              <w:adjustRightInd w:val="0"/>
              <w:rPr>
                <w:sz w:val="20"/>
                <w:szCs w:val="20"/>
              </w:rPr>
            </w:pPr>
            <w:r w:rsidRPr="005676C6">
              <w:rPr>
                <w:sz w:val="20"/>
                <w:szCs w:val="20"/>
              </w:rPr>
              <w:t>Городские леса</w:t>
            </w:r>
          </w:p>
        </w:tc>
        <w:tc>
          <w:tcPr>
            <w:tcW w:w="7143" w:type="dxa"/>
            <w:tcBorders>
              <w:top w:val="single" w:sz="4" w:space="0" w:color="auto"/>
              <w:left w:val="single" w:sz="4" w:space="0" w:color="auto"/>
              <w:bottom w:val="single" w:sz="4" w:space="0" w:color="auto"/>
              <w:right w:val="single" w:sz="4" w:space="0" w:color="auto"/>
            </w:tcBorders>
          </w:tcPr>
          <w:p w14:paraId="04A604AA" w14:textId="77777777" w:rsidR="005676C6" w:rsidRPr="005676C6" w:rsidRDefault="005676C6" w:rsidP="005676C6">
            <w:pPr>
              <w:autoSpaceDE w:val="0"/>
              <w:autoSpaceDN w:val="0"/>
              <w:adjustRightInd w:val="0"/>
              <w:jc w:val="center"/>
              <w:rPr>
                <w:b/>
                <w:i/>
                <w:sz w:val="20"/>
                <w:szCs w:val="20"/>
              </w:rPr>
            </w:pPr>
            <w:r w:rsidRPr="005676C6">
              <w:rPr>
                <w:b/>
                <w:i/>
                <w:sz w:val="20"/>
                <w:szCs w:val="20"/>
              </w:rPr>
              <w:t>Запрет на осуществление одного или нескольких видов использования лесов, предусмотренных частью 1 статьи 25 Лесного кодекса Российской Федерации</w:t>
            </w:r>
          </w:p>
        </w:tc>
      </w:tr>
      <w:tr w:rsidR="005676C6" w:rsidRPr="005676C6" w14:paraId="7B97DE32" w14:textId="77777777" w:rsidTr="005676C6">
        <w:tc>
          <w:tcPr>
            <w:tcW w:w="510" w:type="dxa"/>
            <w:tcBorders>
              <w:top w:val="single" w:sz="4" w:space="0" w:color="auto"/>
              <w:left w:val="single" w:sz="4" w:space="0" w:color="auto"/>
              <w:bottom w:val="single" w:sz="4" w:space="0" w:color="auto"/>
              <w:right w:val="single" w:sz="4" w:space="0" w:color="auto"/>
            </w:tcBorders>
          </w:tcPr>
          <w:p w14:paraId="579E7912" w14:textId="77777777" w:rsidR="005676C6" w:rsidRPr="005676C6" w:rsidRDefault="005676C6" w:rsidP="005676C6">
            <w:pPr>
              <w:autoSpaceDE w:val="0"/>
              <w:autoSpaceDN w:val="0"/>
              <w:adjustRightInd w:val="0"/>
              <w:jc w:val="center"/>
              <w:rPr>
                <w:sz w:val="20"/>
                <w:szCs w:val="20"/>
              </w:rPr>
            </w:pPr>
          </w:p>
        </w:tc>
        <w:tc>
          <w:tcPr>
            <w:tcW w:w="1928" w:type="dxa"/>
            <w:tcBorders>
              <w:top w:val="single" w:sz="4" w:space="0" w:color="auto"/>
              <w:left w:val="single" w:sz="4" w:space="0" w:color="auto"/>
              <w:bottom w:val="single" w:sz="4" w:space="0" w:color="auto"/>
              <w:right w:val="single" w:sz="4" w:space="0" w:color="auto"/>
            </w:tcBorders>
          </w:tcPr>
          <w:p w14:paraId="75977C94" w14:textId="77777777" w:rsidR="005676C6" w:rsidRPr="005676C6" w:rsidRDefault="005676C6" w:rsidP="005676C6">
            <w:pPr>
              <w:autoSpaceDE w:val="0"/>
              <w:autoSpaceDN w:val="0"/>
              <w:adjustRightInd w:val="0"/>
              <w:jc w:val="center"/>
              <w:rPr>
                <w:sz w:val="20"/>
                <w:szCs w:val="20"/>
              </w:rPr>
            </w:pPr>
          </w:p>
        </w:tc>
        <w:tc>
          <w:tcPr>
            <w:tcW w:w="7143" w:type="dxa"/>
            <w:tcBorders>
              <w:top w:val="single" w:sz="4" w:space="0" w:color="auto"/>
              <w:left w:val="single" w:sz="4" w:space="0" w:color="auto"/>
              <w:bottom w:val="single" w:sz="4" w:space="0" w:color="auto"/>
              <w:right w:val="single" w:sz="4" w:space="0" w:color="auto"/>
            </w:tcBorders>
          </w:tcPr>
          <w:p w14:paraId="4F934030" w14:textId="77777777" w:rsidR="005676C6" w:rsidRPr="005676C6" w:rsidRDefault="005676C6" w:rsidP="005676C6">
            <w:pPr>
              <w:autoSpaceDE w:val="0"/>
              <w:autoSpaceDN w:val="0"/>
              <w:adjustRightInd w:val="0"/>
              <w:rPr>
                <w:sz w:val="20"/>
                <w:szCs w:val="20"/>
              </w:rPr>
            </w:pPr>
            <w:r w:rsidRPr="005676C6">
              <w:rPr>
                <w:sz w:val="20"/>
                <w:szCs w:val="20"/>
              </w:rPr>
              <w:t>- осуществление видов деятельности в сфере охотничьего хозяйства;</w:t>
            </w:r>
          </w:p>
          <w:p w14:paraId="5F12462E" w14:textId="77777777" w:rsidR="005676C6" w:rsidRPr="005676C6" w:rsidRDefault="005676C6" w:rsidP="005676C6">
            <w:pPr>
              <w:autoSpaceDE w:val="0"/>
              <w:autoSpaceDN w:val="0"/>
              <w:adjustRightInd w:val="0"/>
              <w:rPr>
                <w:sz w:val="20"/>
                <w:szCs w:val="20"/>
              </w:rPr>
            </w:pPr>
            <w:r w:rsidRPr="005676C6">
              <w:rPr>
                <w:sz w:val="20"/>
                <w:szCs w:val="20"/>
              </w:rPr>
              <w:t>- ведение сельского хозяйства;</w:t>
            </w:r>
          </w:p>
          <w:p w14:paraId="5B1B3D42" w14:textId="77777777" w:rsidR="005676C6" w:rsidRPr="005676C6" w:rsidRDefault="005676C6" w:rsidP="005676C6">
            <w:pPr>
              <w:autoSpaceDE w:val="0"/>
              <w:autoSpaceDN w:val="0"/>
              <w:adjustRightInd w:val="0"/>
              <w:rPr>
                <w:sz w:val="20"/>
                <w:szCs w:val="20"/>
              </w:rPr>
            </w:pPr>
            <w:r w:rsidRPr="005676C6">
              <w:rPr>
                <w:sz w:val="20"/>
                <w:szCs w:val="20"/>
              </w:rPr>
              <w:t>- разведка и добыча полезных ископаемых;</w:t>
            </w:r>
          </w:p>
          <w:p w14:paraId="3F09F20E" w14:textId="77777777" w:rsidR="005676C6" w:rsidRPr="005676C6" w:rsidRDefault="005676C6" w:rsidP="005676C6">
            <w:pPr>
              <w:autoSpaceDE w:val="0"/>
              <w:autoSpaceDN w:val="0"/>
              <w:adjustRightInd w:val="0"/>
              <w:rPr>
                <w:sz w:val="20"/>
                <w:szCs w:val="20"/>
              </w:rPr>
            </w:pPr>
            <w:r w:rsidRPr="005676C6">
              <w:rPr>
                <w:sz w:val="20"/>
                <w:szCs w:val="20"/>
              </w:rPr>
              <w:t>- создание лесных плантаций и их эксплуатация;</w:t>
            </w:r>
          </w:p>
        </w:tc>
      </w:tr>
      <w:tr w:rsidR="005676C6" w:rsidRPr="005676C6" w14:paraId="4C47BE59" w14:textId="77777777" w:rsidTr="005676C6">
        <w:tc>
          <w:tcPr>
            <w:tcW w:w="510" w:type="dxa"/>
            <w:tcBorders>
              <w:top w:val="single" w:sz="4" w:space="0" w:color="auto"/>
              <w:left w:val="single" w:sz="4" w:space="0" w:color="auto"/>
              <w:bottom w:val="single" w:sz="4" w:space="0" w:color="auto"/>
              <w:right w:val="single" w:sz="4" w:space="0" w:color="auto"/>
            </w:tcBorders>
          </w:tcPr>
          <w:p w14:paraId="0C341F93" w14:textId="77777777" w:rsidR="005676C6" w:rsidRPr="005676C6" w:rsidRDefault="005676C6" w:rsidP="005676C6">
            <w:pPr>
              <w:autoSpaceDE w:val="0"/>
              <w:autoSpaceDN w:val="0"/>
              <w:adjustRightInd w:val="0"/>
              <w:jc w:val="center"/>
              <w:rPr>
                <w:sz w:val="20"/>
                <w:szCs w:val="20"/>
              </w:rPr>
            </w:pPr>
          </w:p>
        </w:tc>
        <w:tc>
          <w:tcPr>
            <w:tcW w:w="1928" w:type="dxa"/>
            <w:tcBorders>
              <w:top w:val="single" w:sz="4" w:space="0" w:color="auto"/>
              <w:left w:val="single" w:sz="4" w:space="0" w:color="auto"/>
              <w:bottom w:val="single" w:sz="4" w:space="0" w:color="auto"/>
              <w:right w:val="single" w:sz="4" w:space="0" w:color="auto"/>
            </w:tcBorders>
          </w:tcPr>
          <w:p w14:paraId="46AC042C" w14:textId="77777777" w:rsidR="005676C6" w:rsidRPr="005676C6" w:rsidRDefault="005676C6" w:rsidP="005676C6">
            <w:pPr>
              <w:autoSpaceDE w:val="0"/>
              <w:autoSpaceDN w:val="0"/>
              <w:adjustRightInd w:val="0"/>
              <w:rPr>
                <w:sz w:val="20"/>
                <w:szCs w:val="20"/>
              </w:rPr>
            </w:pPr>
            <w:r w:rsidRPr="005676C6">
              <w:rPr>
                <w:sz w:val="20"/>
                <w:szCs w:val="20"/>
              </w:rPr>
              <w:t>Городские леса</w:t>
            </w:r>
          </w:p>
        </w:tc>
        <w:tc>
          <w:tcPr>
            <w:tcW w:w="7143" w:type="dxa"/>
            <w:tcBorders>
              <w:top w:val="single" w:sz="4" w:space="0" w:color="auto"/>
              <w:left w:val="single" w:sz="4" w:space="0" w:color="auto"/>
              <w:bottom w:val="single" w:sz="4" w:space="0" w:color="auto"/>
              <w:right w:val="single" w:sz="4" w:space="0" w:color="auto"/>
            </w:tcBorders>
          </w:tcPr>
          <w:p w14:paraId="5028E78C" w14:textId="77777777" w:rsidR="005676C6" w:rsidRPr="005676C6" w:rsidRDefault="005676C6" w:rsidP="005676C6">
            <w:pPr>
              <w:autoSpaceDE w:val="0"/>
              <w:autoSpaceDN w:val="0"/>
              <w:adjustRightInd w:val="0"/>
              <w:jc w:val="center"/>
              <w:rPr>
                <w:sz w:val="20"/>
                <w:szCs w:val="20"/>
              </w:rPr>
            </w:pPr>
            <w:r w:rsidRPr="005676C6">
              <w:rPr>
                <w:b/>
                <w:i/>
                <w:sz w:val="20"/>
                <w:szCs w:val="20"/>
              </w:rPr>
              <w:t>Запрет на проведение рубок</w:t>
            </w:r>
          </w:p>
        </w:tc>
      </w:tr>
      <w:tr w:rsidR="005676C6" w:rsidRPr="005676C6" w14:paraId="22F0D995" w14:textId="77777777" w:rsidTr="005676C6">
        <w:tc>
          <w:tcPr>
            <w:tcW w:w="510" w:type="dxa"/>
            <w:tcBorders>
              <w:top w:val="single" w:sz="4" w:space="0" w:color="auto"/>
              <w:left w:val="single" w:sz="4" w:space="0" w:color="auto"/>
              <w:bottom w:val="single" w:sz="4" w:space="0" w:color="auto"/>
              <w:right w:val="single" w:sz="4" w:space="0" w:color="auto"/>
            </w:tcBorders>
          </w:tcPr>
          <w:p w14:paraId="775E4A06" w14:textId="77777777" w:rsidR="005676C6" w:rsidRPr="005676C6" w:rsidRDefault="005676C6" w:rsidP="005676C6">
            <w:pPr>
              <w:autoSpaceDE w:val="0"/>
              <w:autoSpaceDN w:val="0"/>
              <w:adjustRightInd w:val="0"/>
              <w:rPr>
                <w:sz w:val="20"/>
                <w:szCs w:val="20"/>
              </w:rPr>
            </w:pPr>
            <w:r w:rsidRPr="005676C6">
              <w:rPr>
                <w:sz w:val="20"/>
                <w:szCs w:val="20"/>
              </w:rPr>
              <w:t>1</w:t>
            </w:r>
          </w:p>
        </w:tc>
        <w:tc>
          <w:tcPr>
            <w:tcW w:w="1928" w:type="dxa"/>
            <w:tcBorders>
              <w:top w:val="single" w:sz="4" w:space="0" w:color="auto"/>
              <w:left w:val="single" w:sz="4" w:space="0" w:color="auto"/>
              <w:bottom w:val="single" w:sz="4" w:space="0" w:color="auto"/>
              <w:right w:val="single" w:sz="4" w:space="0" w:color="auto"/>
            </w:tcBorders>
          </w:tcPr>
          <w:p w14:paraId="774AC562" w14:textId="77777777" w:rsidR="005676C6" w:rsidRPr="005676C6" w:rsidRDefault="005676C6" w:rsidP="005676C6">
            <w:pPr>
              <w:autoSpaceDE w:val="0"/>
              <w:autoSpaceDN w:val="0"/>
              <w:adjustRightInd w:val="0"/>
              <w:rPr>
                <w:sz w:val="20"/>
                <w:szCs w:val="20"/>
              </w:rPr>
            </w:pPr>
            <w:r w:rsidRPr="005676C6">
              <w:rPr>
                <w:sz w:val="20"/>
                <w:szCs w:val="20"/>
              </w:rPr>
              <w:t>Городские леса</w:t>
            </w:r>
          </w:p>
        </w:tc>
        <w:tc>
          <w:tcPr>
            <w:tcW w:w="7143" w:type="dxa"/>
            <w:tcBorders>
              <w:top w:val="single" w:sz="4" w:space="0" w:color="auto"/>
              <w:left w:val="single" w:sz="4" w:space="0" w:color="auto"/>
              <w:bottom w:val="single" w:sz="4" w:space="0" w:color="auto"/>
              <w:right w:val="single" w:sz="4" w:space="0" w:color="auto"/>
            </w:tcBorders>
          </w:tcPr>
          <w:p w14:paraId="0A832E86" w14:textId="77777777" w:rsidR="005676C6" w:rsidRPr="005676C6" w:rsidRDefault="005676C6" w:rsidP="005676C6">
            <w:pPr>
              <w:autoSpaceDE w:val="0"/>
              <w:autoSpaceDN w:val="0"/>
              <w:adjustRightInd w:val="0"/>
              <w:ind w:firstLine="374"/>
              <w:jc w:val="both"/>
              <w:rPr>
                <w:sz w:val="20"/>
                <w:szCs w:val="20"/>
              </w:rPr>
            </w:pPr>
            <w:r w:rsidRPr="005676C6">
              <w:rPr>
                <w:sz w:val="20"/>
                <w:szCs w:val="20"/>
              </w:rPr>
              <w:t>Запрещается проведение сплошных рубок за исключением случаев,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w:t>
            </w:r>
          </w:p>
          <w:p w14:paraId="659C9023" w14:textId="77777777" w:rsidR="005676C6" w:rsidRPr="005676C6" w:rsidRDefault="005676C6" w:rsidP="005676C6">
            <w:pPr>
              <w:autoSpaceDE w:val="0"/>
              <w:autoSpaceDN w:val="0"/>
              <w:adjustRightInd w:val="0"/>
              <w:ind w:firstLine="374"/>
              <w:jc w:val="both"/>
              <w:rPr>
                <w:sz w:val="20"/>
                <w:szCs w:val="20"/>
              </w:rPr>
            </w:pPr>
            <w:r w:rsidRPr="005676C6">
              <w:rPr>
                <w:sz w:val="20"/>
                <w:szCs w:val="20"/>
              </w:rPr>
              <w:t>Допускается проведение сплошных рубок:</w:t>
            </w:r>
          </w:p>
          <w:p w14:paraId="4252772A" w14:textId="77777777" w:rsidR="005676C6" w:rsidRPr="005676C6" w:rsidRDefault="005676C6" w:rsidP="005676C6">
            <w:pPr>
              <w:autoSpaceDE w:val="0"/>
              <w:autoSpaceDN w:val="0"/>
              <w:adjustRightInd w:val="0"/>
              <w:ind w:firstLine="374"/>
              <w:jc w:val="both"/>
              <w:rPr>
                <w:sz w:val="20"/>
                <w:szCs w:val="20"/>
              </w:rPr>
            </w:pPr>
            <w:r w:rsidRPr="005676C6">
              <w:rPr>
                <w:sz w:val="20"/>
                <w:szCs w:val="20"/>
              </w:rPr>
              <w:t>- в целях 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w:t>
            </w:r>
          </w:p>
          <w:p w14:paraId="70B26809" w14:textId="77777777" w:rsidR="005676C6" w:rsidRPr="005676C6" w:rsidRDefault="005676C6" w:rsidP="005676C6">
            <w:pPr>
              <w:autoSpaceDE w:val="0"/>
              <w:autoSpaceDN w:val="0"/>
              <w:adjustRightInd w:val="0"/>
              <w:ind w:firstLine="374"/>
              <w:jc w:val="both"/>
              <w:rPr>
                <w:sz w:val="20"/>
                <w:szCs w:val="20"/>
              </w:rPr>
            </w:pPr>
            <w:r w:rsidRPr="005676C6">
              <w:rPr>
                <w:sz w:val="20"/>
                <w:szCs w:val="20"/>
              </w:rPr>
              <w:t>- в целях реконструкции и эксплуатации существующих линейных объектов;</w:t>
            </w:r>
          </w:p>
          <w:p w14:paraId="074E230D" w14:textId="77777777" w:rsidR="005676C6" w:rsidRPr="005676C6" w:rsidRDefault="005676C6" w:rsidP="005676C6">
            <w:pPr>
              <w:autoSpaceDE w:val="0"/>
              <w:autoSpaceDN w:val="0"/>
              <w:adjustRightInd w:val="0"/>
              <w:ind w:firstLine="374"/>
              <w:jc w:val="both"/>
              <w:rPr>
                <w:sz w:val="20"/>
                <w:szCs w:val="20"/>
              </w:rPr>
            </w:pPr>
            <w:r w:rsidRPr="005676C6">
              <w:rPr>
                <w:sz w:val="20"/>
                <w:szCs w:val="20"/>
              </w:rPr>
              <w:t>- в охранных зонах и санитарно-защитных зонах, предназначенных для обеспечения безопасности граждан и создания необходимых условий для эксплуатации указанных выше объектов</w:t>
            </w:r>
          </w:p>
          <w:p w14:paraId="5BA34DE9" w14:textId="77777777" w:rsidR="005676C6" w:rsidRPr="005676C6" w:rsidRDefault="005676C6" w:rsidP="005676C6">
            <w:pPr>
              <w:autoSpaceDE w:val="0"/>
              <w:autoSpaceDN w:val="0"/>
              <w:adjustRightInd w:val="0"/>
              <w:ind w:firstLine="374"/>
              <w:jc w:val="both"/>
              <w:rPr>
                <w:sz w:val="20"/>
                <w:szCs w:val="20"/>
              </w:rPr>
            </w:pPr>
            <w:r w:rsidRPr="005676C6">
              <w:rPr>
                <w:sz w:val="20"/>
                <w:szCs w:val="20"/>
              </w:rPr>
              <w:t>- при проведения аварийно-спасательных работ.</w:t>
            </w:r>
          </w:p>
        </w:tc>
      </w:tr>
      <w:tr w:rsidR="005676C6" w:rsidRPr="005676C6" w14:paraId="4637604E" w14:textId="77777777" w:rsidTr="005676C6">
        <w:tc>
          <w:tcPr>
            <w:tcW w:w="510" w:type="dxa"/>
            <w:tcBorders>
              <w:top w:val="single" w:sz="4" w:space="0" w:color="auto"/>
              <w:left w:val="single" w:sz="4" w:space="0" w:color="auto"/>
              <w:bottom w:val="single" w:sz="4" w:space="0" w:color="auto"/>
              <w:right w:val="single" w:sz="4" w:space="0" w:color="auto"/>
            </w:tcBorders>
          </w:tcPr>
          <w:p w14:paraId="0CD7FF3A" w14:textId="77777777" w:rsidR="005676C6" w:rsidRPr="005676C6" w:rsidRDefault="005676C6" w:rsidP="005676C6">
            <w:pPr>
              <w:autoSpaceDE w:val="0"/>
              <w:autoSpaceDN w:val="0"/>
              <w:adjustRightInd w:val="0"/>
              <w:rPr>
                <w:sz w:val="20"/>
                <w:szCs w:val="20"/>
              </w:rPr>
            </w:pPr>
          </w:p>
        </w:tc>
        <w:tc>
          <w:tcPr>
            <w:tcW w:w="1928" w:type="dxa"/>
            <w:tcBorders>
              <w:top w:val="single" w:sz="4" w:space="0" w:color="auto"/>
              <w:left w:val="single" w:sz="4" w:space="0" w:color="auto"/>
              <w:bottom w:val="single" w:sz="4" w:space="0" w:color="auto"/>
              <w:right w:val="single" w:sz="4" w:space="0" w:color="auto"/>
            </w:tcBorders>
          </w:tcPr>
          <w:p w14:paraId="5566FC3B" w14:textId="77777777" w:rsidR="005676C6" w:rsidRPr="005676C6" w:rsidRDefault="005676C6" w:rsidP="005676C6">
            <w:pPr>
              <w:autoSpaceDE w:val="0"/>
              <w:autoSpaceDN w:val="0"/>
              <w:adjustRightInd w:val="0"/>
              <w:rPr>
                <w:sz w:val="20"/>
                <w:szCs w:val="20"/>
              </w:rPr>
            </w:pPr>
          </w:p>
        </w:tc>
        <w:tc>
          <w:tcPr>
            <w:tcW w:w="7143" w:type="dxa"/>
            <w:tcBorders>
              <w:top w:val="single" w:sz="4" w:space="0" w:color="auto"/>
              <w:left w:val="single" w:sz="4" w:space="0" w:color="auto"/>
              <w:bottom w:val="single" w:sz="4" w:space="0" w:color="auto"/>
              <w:right w:val="single" w:sz="4" w:space="0" w:color="auto"/>
            </w:tcBorders>
          </w:tcPr>
          <w:p w14:paraId="6AE74B0F" w14:textId="77777777" w:rsidR="005676C6" w:rsidRPr="005676C6" w:rsidRDefault="005676C6" w:rsidP="005676C6">
            <w:pPr>
              <w:autoSpaceDE w:val="0"/>
              <w:autoSpaceDN w:val="0"/>
              <w:adjustRightInd w:val="0"/>
              <w:rPr>
                <w:sz w:val="20"/>
                <w:szCs w:val="20"/>
              </w:rPr>
            </w:pPr>
            <w:r w:rsidRPr="005676C6">
              <w:rPr>
                <w:b/>
                <w:i/>
                <w:sz w:val="20"/>
                <w:szCs w:val="20"/>
              </w:rPr>
              <w:t>Иные установленные Лесным кодексом Российской Федерации,</w:t>
            </w:r>
            <w:r w:rsidRPr="005676C6">
              <w:rPr>
                <w:b/>
                <w:i/>
                <w:sz w:val="20"/>
                <w:szCs w:val="20"/>
              </w:rPr>
              <w:br/>
              <w:t>другими федеральными законами ограничения использования лесов</w:t>
            </w:r>
          </w:p>
        </w:tc>
      </w:tr>
      <w:tr w:rsidR="005676C6" w:rsidRPr="005676C6" w14:paraId="49F9E328" w14:textId="77777777" w:rsidTr="005676C6">
        <w:tc>
          <w:tcPr>
            <w:tcW w:w="510" w:type="dxa"/>
            <w:tcBorders>
              <w:top w:val="single" w:sz="4" w:space="0" w:color="auto"/>
              <w:left w:val="single" w:sz="4" w:space="0" w:color="auto"/>
              <w:bottom w:val="single" w:sz="4" w:space="0" w:color="auto"/>
              <w:right w:val="single" w:sz="4" w:space="0" w:color="auto"/>
            </w:tcBorders>
          </w:tcPr>
          <w:p w14:paraId="557672DE" w14:textId="77777777" w:rsidR="005676C6" w:rsidRPr="005676C6" w:rsidRDefault="005676C6" w:rsidP="005676C6">
            <w:pPr>
              <w:autoSpaceDE w:val="0"/>
              <w:autoSpaceDN w:val="0"/>
              <w:adjustRightInd w:val="0"/>
              <w:rPr>
                <w:sz w:val="20"/>
                <w:szCs w:val="20"/>
              </w:rPr>
            </w:pPr>
          </w:p>
        </w:tc>
        <w:tc>
          <w:tcPr>
            <w:tcW w:w="1928" w:type="dxa"/>
            <w:tcBorders>
              <w:top w:val="single" w:sz="4" w:space="0" w:color="auto"/>
              <w:left w:val="single" w:sz="4" w:space="0" w:color="auto"/>
              <w:bottom w:val="single" w:sz="4" w:space="0" w:color="auto"/>
              <w:right w:val="single" w:sz="4" w:space="0" w:color="auto"/>
            </w:tcBorders>
          </w:tcPr>
          <w:p w14:paraId="3C218305" w14:textId="77777777" w:rsidR="005676C6" w:rsidRPr="005676C6" w:rsidRDefault="005676C6" w:rsidP="005676C6">
            <w:pPr>
              <w:autoSpaceDE w:val="0"/>
              <w:autoSpaceDN w:val="0"/>
              <w:adjustRightInd w:val="0"/>
              <w:rPr>
                <w:sz w:val="20"/>
                <w:szCs w:val="20"/>
              </w:rPr>
            </w:pPr>
          </w:p>
        </w:tc>
        <w:tc>
          <w:tcPr>
            <w:tcW w:w="7143" w:type="dxa"/>
            <w:tcBorders>
              <w:top w:val="single" w:sz="4" w:space="0" w:color="auto"/>
              <w:left w:val="single" w:sz="4" w:space="0" w:color="auto"/>
              <w:bottom w:val="single" w:sz="4" w:space="0" w:color="auto"/>
              <w:right w:val="single" w:sz="4" w:space="0" w:color="auto"/>
            </w:tcBorders>
          </w:tcPr>
          <w:p w14:paraId="6CAC1E85" w14:textId="77777777" w:rsidR="005676C6" w:rsidRPr="005676C6" w:rsidRDefault="005676C6" w:rsidP="005676C6">
            <w:pPr>
              <w:autoSpaceDE w:val="0"/>
              <w:autoSpaceDN w:val="0"/>
              <w:adjustRightInd w:val="0"/>
              <w:ind w:firstLine="374"/>
              <w:jc w:val="both"/>
              <w:rPr>
                <w:sz w:val="20"/>
                <w:szCs w:val="20"/>
              </w:rPr>
            </w:pPr>
            <w:r w:rsidRPr="005676C6">
              <w:rPr>
                <w:sz w:val="20"/>
                <w:szCs w:val="20"/>
              </w:rPr>
              <w:t>Запрещается:</w:t>
            </w:r>
          </w:p>
          <w:p w14:paraId="221BCE01" w14:textId="77777777" w:rsidR="005676C6" w:rsidRPr="005676C6" w:rsidRDefault="005676C6" w:rsidP="005676C6">
            <w:pPr>
              <w:autoSpaceDE w:val="0"/>
              <w:autoSpaceDN w:val="0"/>
              <w:adjustRightInd w:val="0"/>
              <w:jc w:val="both"/>
              <w:rPr>
                <w:sz w:val="20"/>
                <w:szCs w:val="20"/>
              </w:rPr>
            </w:pPr>
            <w:r w:rsidRPr="005676C6">
              <w:rPr>
                <w:sz w:val="20"/>
                <w:szCs w:val="20"/>
              </w:rPr>
              <w:t>- осуществление деятельности, несовместимой с целевым назначением данных лесов и полезными функциями;</w:t>
            </w:r>
          </w:p>
          <w:p w14:paraId="1FBAAF3E" w14:textId="77777777" w:rsidR="005676C6" w:rsidRPr="005676C6" w:rsidRDefault="005676C6" w:rsidP="005676C6">
            <w:pPr>
              <w:autoSpaceDE w:val="0"/>
              <w:autoSpaceDN w:val="0"/>
              <w:adjustRightInd w:val="0"/>
              <w:rPr>
                <w:sz w:val="20"/>
                <w:szCs w:val="20"/>
              </w:rPr>
            </w:pPr>
            <w:r w:rsidRPr="005676C6">
              <w:rPr>
                <w:sz w:val="20"/>
                <w:szCs w:val="20"/>
              </w:rPr>
              <w:t>- строительство объектов капитального строительства, за исключением велосипедных и беговых дорожек и гидротехнических сооружений;</w:t>
            </w:r>
          </w:p>
          <w:p w14:paraId="57E19DD0" w14:textId="77777777" w:rsidR="005676C6" w:rsidRPr="005676C6" w:rsidRDefault="005676C6" w:rsidP="005676C6">
            <w:pPr>
              <w:autoSpaceDE w:val="0"/>
              <w:autoSpaceDN w:val="0"/>
              <w:adjustRightInd w:val="0"/>
              <w:rPr>
                <w:sz w:val="20"/>
                <w:szCs w:val="20"/>
              </w:rPr>
            </w:pPr>
            <w:r w:rsidRPr="005676C6">
              <w:rPr>
                <w:sz w:val="20"/>
                <w:szCs w:val="20"/>
              </w:rPr>
              <w:t>- создание лесоперерабатывающей инфраструктуры;</w:t>
            </w:r>
          </w:p>
          <w:p w14:paraId="05700890" w14:textId="77777777" w:rsidR="005676C6" w:rsidRPr="005676C6" w:rsidRDefault="005676C6" w:rsidP="005676C6">
            <w:pPr>
              <w:autoSpaceDE w:val="0"/>
              <w:autoSpaceDN w:val="0"/>
              <w:adjustRightInd w:val="0"/>
              <w:rPr>
                <w:sz w:val="20"/>
                <w:szCs w:val="20"/>
              </w:rPr>
            </w:pPr>
            <w:r w:rsidRPr="005676C6">
              <w:rPr>
                <w:sz w:val="20"/>
                <w:szCs w:val="20"/>
              </w:rPr>
              <w:t>- агротехнический уход за лесными культурами с применением токсичных химических препаратов</w:t>
            </w:r>
          </w:p>
          <w:p w14:paraId="3605212E" w14:textId="77777777" w:rsidR="005676C6" w:rsidRPr="005676C6" w:rsidRDefault="005676C6" w:rsidP="005676C6">
            <w:pPr>
              <w:autoSpaceDE w:val="0"/>
              <w:autoSpaceDN w:val="0"/>
              <w:adjustRightInd w:val="0"/>
              <w:rPr>
                <w:sz w:val="20"/>
                <w:szCs w:val="20"/>
              </w:rPr>
            </w:pPr>
            <w:r w:rsidRPr="005676C6">
              <w:rPr>
                <w:sz w:val="20"/>
                <w:szCs w:val="20"/>
              </w:rPr>
              <w:t>- использование токсичных химических препаратов для охраны и защиты лесов, в том числе в научных целях;</w:t>
            </w:r>
          </w:p>
          <w:p w14:paraId="7DD6A345" w14:textId="77777777" w:rsidR="005676C6" w:rsidRPr="005676C6" w:rsidRDefault="005676C6" w:rsidP="005676C6">
            <w:pPr>
              <w:jc w:val="both"/>
              <w:rPr>
                <w:sz w:val="20"/>
                <w:szCs w:val="20"/>
              </w:rPr>
            </w:pPr>
            <w:r w:rsidRPr="005676C6">
              <w:rPr>
                <w:sz w:val="20"/>
                <w:szCs w:val="20"/>
              </w:rPr>
              <w:t>- осуществлять меры предупреждения пожаров, связанные со сплошными рубками, за исключением зон с особыми условиями использования территорий, на которых расположены городские леса, если режим указанных территорий предусматривает вырубку деревьев, кустарников и лиан;</w:t>
            </w:r>
          </w:p>
          <w:p w14:paraId="2E428BCC" w14:textId="77777777" w:rsidR="005676C6" w:rsidRPr="005676C6" w:rsidRDefault="005676C6" w:rsidP="005676C6">
            <w:pPr>
              <w:jc w:val="both"/>
              <w:rPr>
                <w:b/>
                <w:i/>
                <w:sz w:val="20"/>
                <w:szCs w:val="20"/>
              </w:rPr>
            </w:pPr>
            <w:r w:rsidRPr="005676C6">
              <w:rPr>
                <w:sz w:val="20"/>
                <w:szCs w:val="20"/>
              </w:rPr>
              <w:t>- изменение целевого назначения лесных участков, на которых расположены защитные леса, за исключением случаев, предусмотренных федеральными законами.</w:t>
            </w:r>
          </w:p>
        </w:tc>
      </w:tr>
    </w:tbl>
    <w:p w14:paraId="128C4B67" w14:textId="77777777" w:rsidR="005676C6" w:rsidRPr="005676C6" w:rsidRDefault="005676C6" w:rsidP="005676C6">
      <w:pPr>
        <w:autoSpaceDE w:val="0"/>
        <w:autoSpaceDN w:val="0"/>
        <w:adjustRightInd w:val="0"/>
        <w:spacing w:line="276" w:lineRule="auto"/>
        <w:jc w:val="both"/>
        <w:rPr>
          <w:sz w:val="26"/>
          <w:szCs w:val="26"/>
        </w:rPr>
      </w:pPr>
    </w:p>
    <w:p w14:paraId="7616B627" w14:textId="77777777" w:rsidR="00C5091B" w:rsidRDefault="00C5091B" w:rsidP="005676C6">
      <w:pPr>
        <w:widowControl w:val="0"/>
        <w:spacing w:line="276" w:lineRule="auto"/>
        <w:ind w:firstLine="567"/>
        <w:jc w:val="center"/>
        <w:rPr>
          <w:b/>
          <w:sz w:val="26"/>
          <w:szCs w:val="26"/>
        </w:rPr>
      </w:pPr>
    </w:p>
    <w:p w14:paraId="6056DF84" w14:textId="77777777" w:rsidR="00C5091B" w:rsidRDefault="00C5091B" w:rsidP="005676C6">
      <w:pPr>
        <w:widowControl w:val="0"/>
        <w:spacing w:line="276" w:lineRule="auto"/>
        <w:ind w:firstLine="567"/>
        <w:jc w:val="center"/>
        <w:rPr>
          <w:b/>
          <w:sz w:val="26"/>
          <w:szCs w:val="26"/>
        </w:rPr>
      </w:pPr>
    </w:p>
    <w:p w14:paraId="7FC9B3C6" w14:textId="77777777" w:rsidR="00C5091B" w:rsidRDefault="00C5091B" w:rsidP="005676C6">
      <w:pPr>
        <w:widowControl w:val="0"/>
        <w:spacing w:line="276" w:lineRule="auto"/>
        <w:ind w:firstLine="567"/>
        <w:jc w:val="center"/>
        <w:rPr>
          <w:b/>
          <w:sz w:val="26"/>
          <w:szCs w:val="26"/>
        </w:rPr>
      </w:pPr>
    </w:p>
    <w:p w14:paraId="2B35680A" w14:textId="77777777" w:rsidR="005676C6" w:rsidRPr="005676C6" w:rsidRDefault="005676C6" w:rsidP="005676C6">
      <w:pPr>
        <w:widowControl w:val="0"/>
        <w:spacing w:line="276" w:lineRule="auto"/>
        <w:ind w:firstLine="567"/>
        <w:jc w:val="center"/>
        <w:rPr>
          <w:b/>
          <w:sz w:val="26"/>
          <w:szCs w:val="26"/>
        </w:rPr>
      </w:pPr>
      <w:r w:rsidRPr="005676C6">
        <w:rPr>
          <w:b/>
          <w:sz w:val="26"/>
          <w:szCs w:val="26"/>
        </w:rPr>
        <w:t>3.2. Ограничения по видам особо защитных участков городских лесов</w:t>
      </w:r>
    </w:p>
    <w:p w14:paraId="3AE51542" w14:textId="77777777" w:rsidR="005676C6" w:rsidRPr="005676C6" w:rsidRDefault="005676C6" w:rsidP="005676C6">
      <w:pPr>
        <w:widowControl w:val="0"/>
        <w:spacing w:line="276" w:lineRule="auto"/>
        <w:ind w:firstLine="567"/>
        <w:jc w:val="both"/>
        <w:rPr>
          <w:sz w:val="18"/>
          <w:szCs w:val="18"/>
        </w:rPr>
      </w:pPr>
    </w:p>
    <w:p w14:paraId="016D65B7" w14:textId="77777777" w:rsidR="005676C6" w:rsidRPr="005676C6" w:rsidRDefault="005676C6" w:rsidP="005676C6">
      <w:pPr>
        <w:widowControl w:val="0"/>
        <w:spacing w:line="276" w:lineRule="auto"/>
        <w:ind w:firstLine="709"/>
        <w:jc w:val="both"/>
        <w:rPr>
          <w:sz w:val="26"/>
          <w:szCs w:val="26"/>
        </w:rPr>
      </w:pPr>
      <w:r w:rsidRPr="005676C6">
        <w:rPr>
          <w:sz w:val="26"/>
          <w:szCs w:val="26"/>
        </w:rPr>
        <w:t>Нормативы и признаки выделения особо защитных участков лесов установлены п. 134 Лесоустроительной инструкции, утвержденной приказом Минприроды России от 05.08.2022 № 510 (далее – Лесоустроительная инструкция).</w:t>
      </w:r>
    </w:p>
    <w:p w14:paraId="5CE3BDB3" w14:textId="54BE1AD9" w:rsidR="005676C6" w:rsidRPr="005676C6" w:rsidRDefault="005676C6" w:rsidP="005676C6">
      <w:pPr>
        <w:widowControl w:val="0"/>
        <w:spacing w:line="276" w:lineRule="auto"/>
        <w:ind w:firstLine="709"/>
        <w:jc w:val="both"/>
        <w:rPr>
          <w:sz w:val="26"/>
          <w:szCs w:val="26"/>
        </w:rPr>
      </w:pPr>
      <w:r w:rsidRPr="005676C6">
        <w:rPr>
          <w:sz w:val="26"/>
          <w:szCs w:val="26"/>
        </w:rPr>
        <w:t>Согласно п. 131 Лесоустроительной инструкции особо защитн</w:t>
      </w:r>
      <w:r w:rsidR="00634B81">
        <w:rPr>
          <w:sz w:val="26"/>
          <w:szCs w:val="26"/>
        </w:rPr>
        <w:t>ые участки лесов проектируются в целях</w:t>
      </w:r>
      <w:r w:rsidRPr="005676C6">
        <w:rPr>
          <w:sz w:val="26"/>
          <w:szCs w:val="26"/>
        </w:rPr>
        <w:t xml:space="preserve"> сохранения защитных и иных экологических функций лесов, расположенных на таких лесных участках.</w:t>
      </w:r>
    </w:p>
    <w:p w14:paraId="27F159EA" w14:textId="77777777" w:rsidR="005676C6" w:rsidRPr="005676C6" w:rsidRDefault="005676C6" w:rsidP="005676C6">
      <w:pPr>
        <w:widowControl w:val="0"/>
        <w:spacing w:line="276" w:lineRule="auto"/>
        <w:ind w:firstLine="709"/>
        <w:jc w:val="both"/>
        <w:rPr>
          <w:sz w:val="26"/>
          <w:szCs w:val="26"/>
        </w:rPr>
      </w:pPr>
      <w:r w:rsidRPr="005676C6">
        <w:rPr>
          <w:sz w:val="26"/>
          <w:szCs w:val="26"/>
        </w:rPr>
        <w:t>Статьей 119 Лесного кодекса Российской Федерации установлен правовой режим особо защитных участков лесов.</w:t>
      </w:r>
    </w:p>
    <w:p w14:paraId="71133BCC" w14:textId="77777777" w:rsidR="005676C6" w:rsidRPr="005676C6" w:rsidRDefault="005676C6" w:rsidP="005676C6">
      <w:pPr>
        <w:widowControl w:val="0"/>
        <w:spacing w:line="276" w:lineRule="auto"/>
        <w:ind w:firstLine="709"/>
        <w:jc w:val="both"/>
        <w:rPr>
          <w:sz w:val="26"/>
          <w:szCs w:val="26"/>
        </w:rPr>
      </w:pPr>
      <w:r w:rsidRPr="005676C6">
        <w:rPr>
          <w:sz w:val="26"/>
          <w:szCs w:val="26"/>
        </w:rPr>
        <w:t>На особо защитных участках лесов запрещается:</w:t>
      </w:r>
    </w:p>
    <w:p w14:paraId="09EA007E" w14:textId="77777777" w:rsidR="005676C6" w:rsidRPr="005676C6" w:rsidRDefault="005676C6" w:rsidP="005676C6">
      <w:pPr>
        <w:widowControl w:val="0"/>
        <w:spacing w:line="276" w:lineRule="auto"/>
        <w:ind w:firstLine="709"/>
        <w:jc w:val="both"/>
        <w:rPr>
          <w:sz w:val="26"/>
          <w:szCs w:val="26"/>
        </w:rPr>
      </w:pPr>
      <w:r w:rsidRPr="005676C6">
        <w:rPr>
          <w:sz w:val="26"/>
          <w:szCs w:val="26"/>
        </w:rPr>
        <w:t>1) на заповедных лесных участках запрещаются:</w:t>
      </w:r>
    </w:p>
    <w:p w14:paraId="71218D27" w14:textId="77777777" w:rsidR="005676C6" w:rsidRPr="005676C6" w:rsidRDefault="005676C6" w:rsidP="005676C6">
      <w:pPr>
        <w:widowControl w:val="0"/>
        <w:spacing w:line="276" w:lineRule="auto"/>
        <w:ind w:firstLine="709"/>
        <w:jc w:val="both"/>
        <w:rPr>
          <w:sz w:val="26"/>
          <w:szCs w:val="26"/>
        </w:rPr>
      </w:pPr>
      <w:r w:rsidRPr="005676C6">
        <w:rPr>
          <w:sz w:val="26"/>
          <w:szCs w:val="26"/>
        </w:rPr>
        <w:t>проведение рубок лесных насаждений;</w:t>
      </w:r>
    </w:p>
    <w:p w14:paraId="2F3117E4" w14:textId="77777777" w:rsidR="005676C6" w:rsidRPr="005676C6" w:rsidRDefault="005676C6" w:rsidP="005676C6">
      <w:pPr>
        <w:widowControl w:val="0"/>
        <w:spacing w:line="276" w:lineRule="auto"/>
        <w:ind w:firstLine="709"/>
        <w:jc w:val="both"/>
        <w:rPr>
          <w:sz w:val="26"/>
          <w:szCs w:val="26"/>
        </w:rPr>
      </w:pPr>
      <w:r w:rsidRPr="005676C6">
        <w:rPr>
          <w:sz w:val="26"/>
          <w:szCs w:val="26"/>
        </w:rPr>
        <w:t>использование токсичных химических препаратов;</w:t>
      </w:r>
    </w:p>
    <w:p w14:paraId="096E5016" w14:textId="77777777" w:rsidR="005676C6" w:rsidRPr="005676C6" w:rsidRDefault="005676C6" w:rsidP="005676C6">
      <w:pPr>
        <w:widowControl w:val="0"/>
        <w:spacing w:line="276" w:lineRule="auto"/>
        <w:ind w:firstLine="709"/>
        <w:jc w:val="both"/>
        <w:rPr>
          <w:sz w:val="26"/>
          <w:szCs w:val="26"/>
        </w:rPr>
      </w:pPr>
      <w:r w:rsidRPr="005676C6">
        <w:rPr>
          <w:sz w:val="26"/>
          <w:szCs w:val="26"/>
        </w:rPr>
        <w:t>ведение сельского хозяйства;</w:t>
      </w:r>
    </w:p>
    <w:p w14:paraId="68030FB1" w14:textId="77777777" w:rsidR="005676C6" w:rsidRPr="005676C6" w:rsidRDefault="005676C6" w:rsidP="005676C6">
      <w:pPr>
        <w:widowControl w:val="0"/>
        <w:spacing w:line="276" w:lineRule="auto"/>
        <w:ind w:firstLine="709"/>
        <w:jc w:val="both"/>
        <w:rPr>
          <w:sz w:val="26"/>
          <w:szCs w:val="26"/>
        </w:rPr>
      </w:pPr>
      <w:r w:rsidRPr="005676C6">
        <w:rPr>
          <w:sz w:val="26"/>
          <w:szCs w:val="26"/>
        </w:rPr>
        <w:t>разведка и добыча полезных ископаемых;</w:t>
      </w:r>
    </w:p>
    <w:p w14:paraId="587DDFE0" w14:textId="77777777" w:rsidR="005676C6" w:rsidRPr="005676C6" w:rsidRDefault="005676C6" w:rsidP="005676C6">
      <w:pPr>
        <w:widowControl w:val="0"/>
        <w:spacing w:line="276" w:lineRule="auto"/>
        <w:ind w:firstLine="709"/>
        <w:jc w:val="both"/>
        <w:rPr>
          <w:sz w:val="26"/>
          <w:szCs w:val="26"/>
        </w:rPr>
      </w:pPr>
      <w:r w:rsidRPr="005676C6">
        <w:rPr>
          <w:sz w:val="26"/>
          <w:szCs w:val="26"/>
        </w:rPr>
        <w:t>строительство и эксплуатация объектов капитального строительства;</w:t>
      </w:r>
    </w:p>
    <w:p w14:paraId="700287C3" w14:textId="411FE06D" w:rsidR="005676C6" w:rsidRPr="005676C6" w:rsidRDefault="005676C6" w:rsidP="005676C6">
      <w:pPr>
        <w:widowControl w:val="0"/>
        <w:spacing w:line="276" w:lineRule="auto"/>
        <w:ind w:firstLine="709"/>
        <w:jc w:val="both"/>
        <w:rPr>
          <w:sz w:val="26"/>
          <w:szCs w:val="26"/>
        </w:rPr>
      </w:pPr>
      <w:r w:rsidRPr="005676C6">
        <w:rPr>
          <w:sz w:val="26"/>
          <w:szCs w:val="26"/>
        </w:rPr>
        <w:t>2) на особо защитных участках лесо</w:t>
      </w:r>
      <w:r w:rsidR="00634B81">
        <w:rPr>
          <w:sz w:val="26"/>
          <w:szCs w:val="26"/>
        </w:rPr>
        <w:t>в, за исключением указанных в подпункте</w:t>
      </w:r>
      <w:r w:rsidRPr="005676C6">
        <w:rPr>
          <w:sz w:val="26"/>
          <w:szCs w:val="26"/>
        </w:rPr>
        <w:t xml:space="preserve"> 1)</w:t>
      </w:r>
      <w:r w:rsidR="00634B81">
        <w:rPr>
          <w:sz w:val="26"/>
          <w:szCs w:val="26"/>
        </w:rPr>
        <w:t xml:space="preserve"> настоящего пункта</w:t>
      </w:r>
      <w:r w:rsidRPr="005676C6">
        <w:rPr>
          <w:sz w:val="26"/>
          <w:szCs w:val="26"/>
        </w:rPr>
        <w:t>, запрещаются:</w:t>
      </w:r>
    </w:p>
    <w:p w14:paraId="2C1F398E" w14:textId="77777777" w:rsidR="005676C6" w:rsidRPr="005676C6" w:rsidRDefault="005676C6" w:rsidP="005676C6">
      <w:pPr>
        <w:widowControl w:val="0"/>
        <w:spacing w:line="276" w:lineRule="auto"/>
        <w:ind w:firstLine="709"/>
        <w:jc w:val="both"/>
        <w:rPr>
          <w:sz w:val="26"/>
          <w:szCs w:val="26"/>
        </w:rPr>
      </w:pPr>
      <w:r w:rsidRPr="005676C6">
        <w:rPr>
          <w:sz w:val="26"/>
          <w:szCs w:val="26"/>
        </w:rPr>
        <w:t xml:space="preserve">проведение сплошных рубок лесных насаждений, за исключением случаев, предусмотренных </w:t>
      </w:r>
      <w:hyperlink r:id="rId64" w:history="1">
        <w:r w:rsidRPr="005676C6">
          <w:rPr>
            <w:sz w:val="26"/>
            <w:szCs w:val="26"/>
          </w:rPr>
          <w:t>частью 6 статьи 21</w:t>
        </w:r>
      </w:hyperlink>
      <w:r w:rsidRPr="005676C6">
        <w:rPr>
          <w:sz w:val="26"/>
          <w:szCs w:val="26"/>
        </w:rPr>
        <w:t xml:space="preserve"> Лесного кодекса РФ, и случаев,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w:t>
      </w:r>
    </w:p>
    <w:p w14:paraId="44EFBDD9" w14:textId="77777777" w:rsidR="005676C6" w:rsidRPr="005676C6" w:rsidRDefault="005676C6" w:rsidP="005676C6">
      <w:pPr>
        <w:widowControl w:val="0"/>
        <w:spacing w:line="276" w:lineRule="auto"/>
        <w:ind w:firstLine="709"/>
        <w:jc w:val="both"/>
        <w:rPr>
          <w:sz w:val="26"/>
          <w:szCs w:val="26"/>
        </w:rPr>
      </w:pPr>
      <w:r w:rsidRPr="005676C6">
        <w:rPr>
          <w:sz w:val="26"/>
          <w:szCs w:val="26"/>
        </w:rPr>
        <w:t>ведение сельского хозяйства, за исключением сенокошения, пчеловодства и товарной аквакультуры (товарного рыбоводства);</w:t>
      </w:r>
    </w:p>
    <w:p w14:paraId="3C530FB0" w14:textId="77777777" w:rsidR="005676C6" w:rsidRPr="005676C6" w:rsidRDefault="005676C6" w:rsidP="005676C6">
      <w:pPr>
        <w:widowControl w:val="0"/>
        <w:spacing w:line="276" w:lineRule="auto"/>
        <w:ind w:firstLine="709"/>
        <w:jc w:val="both"/>
        <w:rPr>
          <w:sz w:val="26"/>
          <w:szCs w:val="26"/>
        </w:rPr>
      </w:pPr>
      <w:r w:rsidRPr="005676C6">
        <w:rPr>
          <w:sz w:val="26"/>
          <w:szCs w:val="26"/>
        </w:rPr>
        <w:t>строительство и эксплуатация объектов капитального строительства, за исключением линейных объектов и гидротехнических сооружений.</w:t>
      </w:r>
    </w:p>
    <w:p w14:paraId="598DB551" w14:textId="77777777" w:rsidR="005676C6" w:rsidRPr="005676C6" w:rsidRDefault="005676C6" w:rsidP="005676C6">
      <w:pPr>
        <w:autoSpaceDE w:val="0"/>
        <w:autoSpaceDN w:val="0"/>
        <w:adjustRightInd w:val="0"/>
        <w:spacing w:line="276" w:lineRule="auto"/>
        <w:ind w:firstLine="709"/>
        <w:jc w:val="both"/>
        <w:rPr>
          <w:sz w:val="26"/>
          <w:szCs w:val="26"/>
        </w:rPr>
      </w:pPr>
      <w:r w:rsidRPr="005676C6">
        <w:rPr>
          <w:sz w:val="26"/>
          <w:szCs w:val="26"/>
        </w:rPr>
        <w:t>Проведение выборочных рубок допускается только в целях вырубки погибших и поврежденных лесных насаждений.</w:t>
      </w:r>
    </w:p>
    <w:p w14:paraId="2C71D139" w14:textId="77777777" w:rsidR="005676C6" w:rsidRPr="005676C6" w:rsidRDefault="005676C6" w:rsidP="005676C6">
      <w:pPr>
        <w:widowControl w:val="0"/>
        <w:spacing w:line="276" w:lineRule="auto"/>
        <w:ind w:firstLine="709"/>
        <w:jc w:val="both"/>
        <w:rPr>
          <w:sz w:val="26"/>
          <w:szCs w:val="26"/>
        </w:rPr>
      </w:pPr>
      <w:r w:rsidRPr="005676C6">
        <w:rPr>
          <w:sz w:val="26"/>
          <w:szCs w:val="26"/>
        </w:rPr>
        <w:t>На особо защитных участках лесов запрещается осуществление деятельности, несовместимой с их целевым назначением и полезными функциями.</w:t>
      </w:r>
    </w:p>
    <w:p w14:paraId="257447A8" w14:textId="04690719" w:rsidR="005676C6" w:rsidRPr="005676C6" w:rsidRDefault="005676C6" w:rsidP="005676C6">
      <w:pPr>
        <w:widowControl w:val="0"/>
        <w:spacing w:line="276" w:lineRule="auto"/>
        <w:ind w:firstLine="709"/>
        <w:jc w:val="both"/>
        <w:rPr>
          <w:sz w:val="26"/>
          <w:szCs w:val="26"/>
        </w:rPr>
      </w:pPr>
      <w:r w:rsidRPr="005676C6">
        <w:rPr>
          <w:sz w:val="26"/>
          <w:szCs w:val="26"/>
        </w:rPr>
        <w:t>В городских лесах муниципального образования  «Городской округ «Город Глазов»</w:t>
      </w:r>
      <w:r w:rsidR="00D27965">
        <w:rPr>
          <w:sz w:val="26"/>
          <w:szCs w:val="26"/>
        </w:rPr>
        <w:t xml:space="preserve"> Удмуртской Республики»</w:t>
      </w:r>
      <w:r w:rsidRPr="005676C6">
        <w:rPr>
          <w:sz w:val="26"/>
          <w:szCs w:val="26"/>
        </w:rPr>
        <w:t>, участки лесных земель, которые соответствуют признакам особо защитных участков лесов (далее - ОЗУ), установленным действующей Лесоустроительной инструкцией, возможно отнести только к берегозащитным участкам лесов, расположенным вдоль водных объектов.</w:t>
      </w:r>
    </w:p>
    <w:p w14:paraId="78EDCA99" w14:textId="0D043CFC" w:rsidR="005676C6" w:rsidRPr="005676C6" w:rsidRDefault="005676C6" w:rsidP="005676C6">
      <w:pPr>
        <w:widowControl w:val="0"/>
        <w:spacing w:line="276" w:lineRule="auto"/>
        <w:ind w:firstLine="709"/>
        <w:jc w:val="both"/>
        <w:rPr>
          <w:sz w:val="26"/>
          <w:szCs w:val="26"/>
        </w:rPr>
      </w:pPr>
      <w:r w:rsidRPr="005676C6">
        <w:rPr>
          <w:sz w:val="26"/>
          <w:szCs w:val="26"/>
        </w:rPr>
        <w:t xml:space="preserve">Вместе с тем, в соответствии с водным законодательством вдоль водных </w:t>
      </w:r>
      <w:r w:rsidRPr="005676C6">
        <w:rPr>
          <w:sz w:val="26"/>
          <w:szCs w:val="26"/>
        </w:rPr>
        <w:lastRenderedPageBreak/>
        <w:t>объектов на территории муниципального образования  «Городской округ «Город Глазов»</w:t>
      </w:r>
      <w:r w:rsidR="00D27965">
        <w:rPr>
          <w:sz w:val="26"/>
          <w:szCs w:val="26"/>
        </w:rPr>
        <w:t xml:space="preserve"> Удмуртской Республики»</w:t>
      </w:r>
      <w:r w:rsidRPr="005676C6">
        <w:rPr>
          <w:sz w:val="26"/>
          <w:szCs w:val="26"/>
        </w:rPr>
        <w:t xml:space="preserve"> определены границы водоохранных зон, прибрежных защитных полос и установлен их правовой режим использования. Сведения внесены в государственный водный реестр и Единый государственный реестр недвижимости. При этом в Лесоустроительной инструкции отмечено, что ОЗУ в лесах, расположенных в водоохранных зонах берегозащитные участки не проектируются, кроме того отсутствуют нормативы выделения данного вида ОЗУ.</w:t>
      </w:r>
    </w:p>
    <w:p w14:paraId="5582563A" w14:textId="7DFFEB91" w:rsidR="005676C6" w:rsidRPr="005676C6" w:rsidRDefault="005676C6" w:rsidP="005676C6">
      <w:pPr>
        <w:widowControl w:val="0"/>
        <w:spacing w:line="276" w:lineRule="auto"/>
        <w:ind w:firstLine="709"/>
        <w:jc w:val="both"/>
        <w:rPr>
          <w:sz w:val="26"/>
          <w:szCs w:val="26"/>
        </w:rPr>
      </w:pPr>
      <w:r w:rsidRPr="005676C6">
        <w:rPr>
          <w:sz w:val="26"/>
          <w:szCs w:val="26"/>
        </w:rPr>
        <w:t>На основании изложенного, в границах городских лесов на территории муниципального образования  «Городской округ «Город Глазов»</w:t>
      </w:r>
      <w:r w:rsidR="00D27965">
        <w:rPr>
          <w:sz w:val="26"/>
          <w:szCs w:val="26"/>
        </w:rPr>
        <w:t xml:space="preserve"> Удмуртской Республики»</w:t>
      </w:r>
      <w:r w:rsidRPr="005676C6">
        <w:rPr>
          <w:sz w:val="26"/>
          <w:szCs w:val="26"/>
        </w:rPr>
        <w:t xml:space="preserve"> ОЗУ не проектируются.</w:t>
      </w:r>
    </w:p>
    <w:p w14:paraId="0432D8A6" w14:textId="77777777" w:rsidR="005676C6" w:rsidRPr="005676C6" w:rsidRDefault="005676C6" w:rsidP="005676C6">
      <w:pPr>
        <w:widowControl w:val="0"/>
        <w:spacing w:line="276" w:lineRule="auto"/>
        <w:ind w:firstLine="567"/>
        <w:jc w:val="center"/>
        <w:rPr>
          <w:b/>
          <w:sz w:val="16"/>
          <w:szCs w:val="16"/>
        </w:rPr>
      </w:pPr>
    </w:p>
    <w:p w14:paraId="2DAE0929" w14:textId="77777777" w:rsidR="005676C6" w:rsidRPr="005676C6" w:rsidRDefault="005676C6" w:rsidP="005676C6">
      <w:pPr>
        <w:widowControl w:val="0"/>
        <w:spacing w:line="276" w:lineRule="auto"/>
        <w:ind w:firstLine="567"/>
        <w:jc w:val="center"/>
        <w:rPr>
          <w:b/>
          <w:sz w:val="26"/>
          <w:szCs w:val="26"/>
        </w:rPr>
      </w:pPr>
      <w:r w:rsidRPr="005676C6">
        <w:rPr>
          <w:b/>
          <w:sz w:val="26"/>
          <w:szCs w:val="26"/>
        </w:rPr>
        <w:t>3.3. Ограничения по видам использования городских лесов</w:t>
      </w:r>
    </w:p>
    <w:p w14:paraId="08A22DDC" w14:textId="77777777" w:rsidR="005676C6" w:rsidRPr="005676C6" w:rsidRDefault="005676C6" w:rsidP="005676C6">
      <w:pPr>
        <w:widowControl w:val="0"/>
        <w:spacing w:line="276" w:lineRule="auto"/>
        <w:ind w:firstLine="567"/>
        <w:jc w:val="center"/>
        <w:rPr>
          <w:b/>
          <w:sz w:val="16"/>
          <w:szCs w:val="16"/>
        </w:rPr>
      </w:pPr>
    </w:p>
    <w:p w14:paraId="50C5FABB" w14:textId="77777777" w:rsidR="005676C6" w:rsidRPr="005676C6" w:rsidRDefault="005676C6" w:rsidP="005676C6">
      <w:pPr>
        <w:widowControl w:val="0"/>
        <w:spacing w:line="276" w:lineRule="auto"/>
        <w:ind w:firstLine="709"/>
        <w:jc w:val="both"/>
        <w:rPr>
          <w:sz w:val="26"/>
          <w:szCs w:val="26"/>
        </w:rPr>
      </w:pPr>
      <w:r w:rsidRPr="005676C6">
        <w:rPr>
          <w:sz w:val="26"/>
          <w:szCs w:val="26"/>
        </w:rPr>
        <w:t xml:space="preserve">Виды использования лесов установлены статьей 25 Лесного кодекса Российской Федерации, всего предусмотрено 16 видов использования лесов. </w:t>
      </w:r>
    </w:p>
    <w:p w14:paraId="5630BF69" w14:textId="77777777" w:rsidR="005676C6" w:rsidRPr="005676C6" w:rsidRDefault="005676C6" w:rsidP="005676C6">
      <w:pPr>
        <w:widowControl w:val="0"/>
        <w:spacing w:line="276" w:lineRule="auto"/>
        <w:ind w:firstLine="709"/>
        <w:jc w:val="both"/>
        <w:rPr>
          <w:sz w:val="26"/>
          <w:szCs w:val="26"/>
        </w:rPr>
      </w:pPr>
      <w:r w:rsidRPr="005676C6">
        <w:rPr>
          <w:sz w:val="26"/>
          <w:szCs w:val="26"/>
        </w:rPr>
        <w:t xml:space="preserve">Использование лесов осуществляется с соблюдением их целевого назначения и выполняемых ими полезных функций. </w:t>
      </w:r>
    </w:p>
    <w:p w14:paraId="272BF311" w14:textId="77777777" w:rsidR="005676C6" w:rsidRPr="005676C6" w:rsidRDefault="005676C6" w:rsidP="005676C6">
      <w:pPr>
        <w:widowControl w:val="0"/>
        <w:spacing w:line="276" w:lineRule="auto"/>
        <w:ind w:firstLine="709"/>
        <w:jc w:val="both"/>
        <w:rPr>
          <w:sz w:val="26"/>
          <w:szCs w:val="26"/>
        </w:rPr>
      </w:pPr>
      <w:r w:rsidRPr="005676C6">
        <w:rPr>
          <w:sz w:val="26"/>
          <w:szCs w:val="26"/>
        </w:rPr>
        <w:t>Установление ограничений использования лесов предусматривается статьей 27 Лесного кодекса Российской Федерации. Кроме того, ограничения использования лесов установлены статьями 110-119 Лесного кодекса Российской Федерации, определяющими правовой режим защитных лесов.</w:t>
      </w:r>
    </w:p>
    <w:p w14:paraId="5C18976F" w14:textId="77777777" w:rsidR="005676C6" w:rsidRPr="005676C6" w:rsidRDefault="005676C6" w:rsidP="005676C6">
      <w:pPr>
        <w:widowControl w:val="0"/>
        <w:spacing w:line="276" w:lineRule="auto"/>
        <w:ind w:firstLine="709"/>
        <w:jc w:val="both"/>
        <w:rPr>
          <w:sz w:val="26"/>
          <w:szCs w:val="26"/>
        </w:rPr>
      </w:pPr>
      <w:r w:rsidRPr="005676C6">
        <w:rPr>
          <w:sz w:val="26"/>
          <w:szCs w:val="26"/>
        </w:rPr>
        <w:t>Согласно части 2 статьи 116 Лесного кодекса Российской Федерации, в городских лесах запрещены следующие виды деятельности:</w:t>
      </w:r>
    </w:p>
    <w:p w14:paraId="3676695F" w14:textId="77777777" w:rsidR="005676C6" w:rsidRPr="005676C6" w:rsidRDefault="005676C6" w:rsidP="005676C6">
      <w:pPr>
        <w:widowControl w:val="0"/>
        <w:spacing w:line="276" w:lineRule="auto"/>
        <w:ind w:firstLine="709"/>
        <w:jc w:val="both"/>
        <w:rPr>
          <w:sz w:val="26"/>
          <w:szCs w:val="26"/>
        </w:rPr>
      </w:pPr>
      <w:r w:rsidRPr="005676C6">
        <w:rPr>
          <w:sz w:val="26"/>
          <w:szCs w:val="26"/>
        </w:rPr>
        <w:t>использование токсичных химических препаратов;</w:t>
      </w:r>
    </w:p>
    <w:p w14:paraId="77B53880" w14:textId="77777777" w:rsidR="005676C6" w:rsidRPr="005676C6" w:rsidRDefault="005676C6" w:rsidP="005676C6">
      <w:pPr>
        <w:widowControl w:val="0"/>
        <w:spacing w:line="276" w:lineRule="auto"/>
        <w:ind w:firstLine="709"/>
        <w:jc w:val="both"/>
        <w:rPr>
          <w:sz w:val="26"/>
          <w:szCs w:val="26"/>
        </w:rPr>
      </w:pPr>
      <w:r w:rsidRPr="005676C6">
        <w:rPr>
          <w:sz w:val="26"/>
          <w:szCs w:val="26"/>
        </w:rPr>
        <w:t>осуществление видов деятельности в сфере охотничьего хозяйства;</w:t>
      </w:r>
    </w:p>
    <w:p w14:paraId="7E458247" w14:textId="77777777" w:rsidR="005676C6" w:rsidRPr="005676C6" w:rsidRDefault="005676C6" w:rsidP="005676C6">
      <w:pPr>
        <w:widowControl w:val="0"/>
        <w:spacing w:line="276" w:lineRule="auto"/>
        <w:ind w:firstLine="709"/>
        <w:jc w:val="both"/>
        <w:rPr>
          <w:sz w:val="26"/>
          <w:szCs w:val="26"/>
        </w:rPr>
      </w:pPr>
      <w:r w:rsidRPr="005676C6">
        <w:rPr>
          <w:sz w:val="26"/>
          <w:szCs w:val="26"/>
        </w:rPr>
        <w:t>ведение сельского хозяйства;</w:t>
      </w:r>
    </w:p>
    <w:p w14:paraId="4BA3E0B1" w14:textId="77777777" w:rsidR="005676C6" w:rsidRPr="005676C6" w:rsidRDefault="005676C6" w:rsidP="005676C6">
      <w:pPr>
        <w:widowControl w:val="0"/>
        <w:spacing w:line="276" w:lineRule="auto"/>
        <w:ind w:firstLine="709"/>
        <w:jc w:val="both"/>
        <w:rPr>
          <w:sz w:val="26"/>
          <w:szCs w:val="26"/>
        </w:rPr>
      </w:pPr>
      <w:r w:rsidRPr="005676C6">
        <w:rPr>
          <w:sz w:val="26"/>
          <w:szCs w:val="26"/>
        </w:rPr>
        <w:t>разведка и добыча полезных ископаемых;</w:t>
      </w:r>
    </w:p>
    <w:p w14:paraId="68EFCCBA" w14:textId="77777777" w:rsidR="005676C6" w:rsidRPr="005676C6" w:rsidRDefault="005676C6" w:rsidP="005676C6">
      <w:pPr>
        <w:widowControl w:val="0"/>
        <w:spacing w:line="276" w:lineRule="auto"/>
        <w:ind w:firstLine="709"/>
        <w:jc w:val="both"/>
        <w:rPr>
          <w:sz w:val="26"/>
          <w:szCs w:val="26"/>
        </w:rPr>
      </w:pPr>
      <w:r w:rsidRPr="005676C6">
        <w:rPr>
          <w:sz w:val="26"/>
          <w:szCs w:val="26"/>
        </w:rPr>
        <w:t>строительство объектов капитального строительства, за исключением велосипедных, велопешеходных, пешеходных и беговых дорожек, лыжных и роллерных трасс, если такие объекты являются объектами капитального строительства, и гидротехнических сооружений.</w:t>
      </w:r>
    </w:p>
    <w:p w14:paraId="528DE106" w14:textId="77777777" w:rsidR="005676C6" w:rsidRPr="005676C6" w:rsidRDefault="005676C6" w:rsidP="005676C6">
      <w:pPr>
        <w:widowControl w:val="0"/>
        <w:spacing w:line="276" w:lineRule="auto"/>
        <w:ind w:firstLine="709"/>
        <w:jc w:val="both"/>
        <w:rPr>
          <w:sz w:val="26"/>
          <w:szCs w:val="26"/>
        </w:rPr>
      </w:pPr>
      <w:r w:rsidRPr="005676C6">
        <w:rPr>
          <w:sz w:val="26"/>
          <w:szCs w:val="26"/>
        </w:rPr>
        <w:t xml:space="preserve"> Виды разрешенного использования лесов установлены в таблице 5 настоящего регламента. </w:t>
      </w:r>
    </w:p>
    <w:p w14:paraId="27FE7AC6" w14:textId="76A45A53" w:rsidR="005676C6" w:rsidRPr="005676C6" w:rsidRDefault="005676C6" w:rsidP="005676C6">
      <w:pPr>
        <w:spacing w:line="276" w:lineRule="auto"/>
        <w:ind w:firstLine="709"/>
        <w:jc w:val="both"/>
        <w:rPr>
          <w:sz w:val="26"/>
          <w:szCs w:val="26"/>
        </w:rPr>
      </w:pPr>
      <w:r w:rsidRPr="005676C6">
        <w:rPr>
          <w:sz w:val="26"/>
          <w:szCs w:val="26"/>
        </w:rPr>
        <w:t>В соответствии с частью 5 статьи 11 Лесного кодекса Российской Федерации пребывание граждан в лесах может быть ограничено в целях</w:t>
      </w:r>
      <w:r w:rsidR="00D27965">
        <w:rPr>
          <w:sz w:val="26"/>
          <w:szCs w:val="26"/>
        </w:rPr>
        <w:t xml:space="preserve"> обеспечения</w:t>
      </w:r>
      <w:r w:rsidRPr="005676C6">
        <w:rPr>
          <w:sz w:val="26"/>
          <w:szCs w:val="26"/>
        </w:rPr>
        <w:t>:</w:t>
      </w:r>
    </w:p>
    <w:p w14:paraId="68B8BE5E" w14:textId="77777777" w:rsidR="005676C6" w:rsidRPr="005676C6" w:rsidRDefault="005676C6" w:rsidP="005676C6">
      <w:pPr>
        <w:spacing w:line="276" w:lineRule="auto"/>
        <w:ind w:firstLine="709"/>
        <w:jc w:val="both"/>
        <w:rPr>
          <w:sz w:val="26"/>
          <w:szCs w:val="26"/>
        </w:rPr>
      </w:pPr>
      <w:r w:rsidRPr="005676C6">
        <w:rPr>
          <w:sz w:val="26"/>
          <w:szCs w:val="26"/>
        </w:rPr>
        <w:t>1) пожарной безопасности и санитарной безопасности в лесах;</w:t>
      </w:r>
    </w:p>
    <w:p w14:paraId="126BFE15" w14:textId="77777777" w:rsidR="005676C6" w:rsidRPr="005676C6" w:rsidRDefault="005676C6" w:rsidP="005676C6">
      <w:pPr>
        <w:spacing w:line="276" w:lineRule="auto"/>
        <w:ind w:firstLine="709"/>
        <w:jc w:val="both"/>
        <w:rPr>
          <w:sz w:val="26"/>
          <w:szCs w:val="26"/>
        </w:rPr>
      </w:pPr>
      <w:r w:rsidRPr="005676C6">
        <w:rPr>
          <w:sz w:val="26"/>
          <w:szCs w:val="26"/>
        </w:rPr>
        <w:t xml:space="preserve">2) безопасности граждан при выполнении работ. </w:t>
      </w:r>
    </w:p>
    <w:p w14:paraId="53FF2E9D" w14:textId="77777777" w:rsidR="005676C6" w:rsidRPr="005676C6" w:rsidRDefault="005676C6" w:rsidP="005676C6">
      <w:pPr>
        <w:widowControl w:val="0"/>
        <w:spacing w:line="276" w:lineRule="auto"/>
        <w:ind w:firstLine="709"/>
        <w:jc w:val="both"/>
        <w:rPr>
          <w:sz w:val="26"/>
          <w:szCs w:val="26"/>
        </w:rPr>
      </w:pPr>
      <w:r w:rsidRPr="005676C6">
        <w:rPr>
          <w:sz w:val="26"/>
          <w:szCs w:val="26"/>
        </w:rPr>
        <w:t xml:space="preserve">Лесохозяйственный регламент Городского лесничества обязателен для исполнения гражданами, юридическими лицами, осуществляющими использование, охрану, защиту, воспроизводство лесов в границах лесничества (ст. 87 Лесного кодекса Российской Федерации). </w:t>
      </w:r>
    </w:p>
    <w:p w14:paraId="7FAC25B5" w14:textId="781731A4" w:rsidR="005676C6" w:rsidRDefault="005676C6" w:rsidP="005676C6">
      <w:pPr>
        <w:widowControl w:val="0"/>
        <w:spacing w:line="276" w:lineRule="auto"/>
        <w:ind w:firstLine="709"/>
        <w:jc w:val="both"/>
        <w:rPr>
          <w:sz w:val="26"/>
          <w:szCs w:val="26"/>
        </w:rPr>
      </w:pPr>
      <w:r w:rsidRPr="005676C6">
        <w:rPr>
          <w:sz w:val="26"/>
          <w:szCs w:val="26"/>
        </w:rPr>
        <w:t xml:space="preserve">Невыполнение гражданами, юридическими лицами, осуществляющими использование лесов, лесохозяйственного регламента является основанием для </w:t>
      </w:r>
      <w:r w:rsidRPr="005676C6">
        <w:rPr>
          <w:sz w:val="26"/>
          <w:szCs w:val="26"/>
        </w:rPr>
        <w:lastRenderedPageBreak/>
        <w:t>досрочного расторжения договоров аренды лесного участка или договоров купли-продажи лесных насаждений, а также принудительного прекращения права постоянного (бессрочного) пользования лесным участком  или безвозмездного</w:t>
      </w:r>
      <w:r w:rsidR="00D27965">
        <w:rPr>
          <w:sz w:val="26"/>
          <w:szCs w:val="26"/>
        </w:rPr>
        <w:t xml:space="preserve"> </w:t>
      </w:r>
      <w:r w:rsidRPr="005676C6">
        <w:rPr>
          <w:sz w:val="26"/>
          <w:szCs w:val="26"/>
        </w:rPr>
        <w:t>пользования лесным участком (ст. 24 Лесного кодекса Российской Федерации).</w:t>
      </w:r>
    </w:p>
    <w:p w14:paraId="03553CC9" w14:textId="77777777" w:rsidR="0019581C" w:rsidRPr="005676C6" w:rsidRDefault="0019581C" w:rsidP="005676C6">
      <w:pPr>
        <w:widowControl w:val="0"/>
        <w:spacing w:line="276" w:lineRule="auto"/>
        <w:ind w:firstLine="709"/>
        <w:jc w:val="both"/>
        <w:rPr>
          <w:sz w:val="26"/>
          <w:szCs w:val="26"/>
        </w:rPr>
      </w:pPr>
    </w:p>
    <w:p w14:paraId="0A2F8772" w14:textId="77777777" w:rsidR="005676C6" w:rsidRPr="005676C6" w:rsidRDefault="005676C6" w:rsidP="005676C6">
      <w:pPr>
        <w:autoSpaceDE w:val="0"/>
        <w:autoSpaceDN w:val="0"/>
        <w:adjustRightInd w:val="0"/>
        <w:spacing w:line="276" w:lineRule="auto"/>
        <w:ind w:firstLine="709"/>
        <w:jc w:val="both"/>
        <w:rPr>
          <w:sz w:val="26"/>
          <w:szCs w:val="26"/>
        </w:rPr>
      </w:pPr>
      <w:r w:rsidRPr="005676C6">
        <w:rPr>
          <w:sz w:val="26"/>
          <w:szCs w:val="26"/>
        </w:rPr>
        <w:t>Ограничения по видам использования лесов приведены ниже.</w:t>
      </w:r>
    </w:p>
    <w:tbl>
      <w:tblPr>
        <w:tblW w:w="958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95"/>
        <w:gridCol w:w="7086"/>
      </w:tblGrid>
      <w:tr w:rsidR="005676C6" w:rsidRPr="005676C6" w14:paraId="056DAEA3" w14:textId="77777777" w:rsidTr="005676C6">
        <w:trPr>
          <w:tblHeader/>
        </w:trPr>
        <w:tc>
          <w:tcPr>
            <w:tcW w:w="2495" w:type="dxa"/>
          </w:tcPr>
          <w:p w14:paraId="5C6BC919" w14:textId="77777777" w:rsidR="005676C6" w:rsidRPr="005676C6" w:rsidRDefault="005676C6" w:rsidP="005676C6">
            <w:pPr>
              <w:autoSpaceDE w:val="0"/>
              <w:autoSpaceDN w:val="0"/>
              <w:adjustRightInd w:val="0"/>
              <w:jc w:val="center"/>
              <w:rPr>
                <w:b/>
                <w:sz w:val="18"/>
                <w:szCs w:val="18"/>
              </w:rPr>
            </w:pPr>
            <w:r w:rsidRPr="005676C6">
              <w:rPr>
                <w:b/>
                <w:sz w:val="18"/>
                <w:szCs w:val="18"/>
              </w:rPr>
              <w:t>Виды разрешенного использования лесов</w:t>
            </w:r>
          </w:p>
        </w:tc>
        <w:tc>
          <w:tcPr>
            <w:tcW w:w="7086" w:type="dxa"/>
          </w:tcPr>
          <w:p w14:paraId="2E0EB620" w14:textId="77777777" w:rsidR="005676C6" w:rsidRPr="005676C6" w:rsidRDefault="005676C6" w:rsidP="005676C6">
            <w:pPr>
              <w:autoSpaceDE w:val="0"/>
              <w:autoSpaceDN w:val="0"/>
              <w:adjustRightInd w:val="0"/>
              <w:jc w:val="center"/>
              <w:rPr>
                <w:b/>
                <w:sz w:val="18"/>
                <w:szCs w:val="18"/>
              </w:rPr>
            </w:pPr>
            <w:r w:rsidRPr="005676C6">
              <w:rPr>
                <w:b/>
                <w:sz w:val="18"/>
                <w:szCs w:val="18"/>
              </w:rPr>
              <w:t>Ограничения</w:t>
            </w:r>
          </w:p>
        </w:tc>
      </w:tr>
      <w:tr w:rsidR="005676C6" w:rsidRPr="005676C6" w14:paraId="725AA62E" w14:textId="77777777" w:rsidTr="005676C6">
        <w:tc>
          <w:tcPr>
            <w:tcW w:w="2495" w:type="dxa"/>
          </w:tcPr>
          <w:p w14:paraId="5BD161DB" w14:textId="77777777" w:rsidR="005676C6" w:rsidRPr="005676C6" w:rsidRDefault="005676C6" w:rsidP="005676C6">
            <w:pPr>
              <w:autoSpaceDE w:val="0"/>
              <w:autoSpaceDN w:val="0"/>
              <w:adjustRightInd w:val="0"/>
              <w:rPr>
                <w:sz w:val="18"/>
                <w:szCs w:val="18"/>
              </w:rPr>
            </w:pPr>
            <w:r w:rsidRPr="005676C6">
              <w:rPr>
                <w:sz w:val="18"/>
                <w:szCs w:val="18"/>
              </w:rPr>
              <w:t>Заготовка древесины</w:t>
            </w:r>
          </w:p>
        </w:tc>
        <w:tc>
          <w:tcPr>
            <w:tcW w:w="7086" w:type="dxa"/>
          </w:tcPr>
          <w:p w14:paraId="0AA3E2B5" w14:textId="77777777" w:rsidR="005676C6" w:rsidRPr="005676C6" w:rsidRDefault="005676C6" w:rsidP="005676C6">
            <w:pPr>
              <w:autoSpaceDE w:val="0"/>
              <w:autoSpaceDN w:val="0"/>
              <w:adjustRightInd w:val="0"/>
              <w:rPr>
                <w:sz w:val="18"/>
                <w:szCs w:val="18"/>
              </w:rPr>
            </w:pPr>
            <w:r w:rsidRPr="005676C6">
              <w:rPr>
                <w:sz w:val="18"/>
                <w:szCs w:val="18"/>
              </w:rPr>
              <w:t>Запрещается проведение сплошных рубок спелых и перестойных насаждений.</w:t>
            </w:r>
          </w:p>
          <w:p w14:paraId="4C3CEC8E" w14:textId="77777777" w:rsidR="005676C6" w:rsidRPr="005676C6" w:rsidRDefault="005676C6" w:rsidP="005676C6">
            <w:pPr>
              <w:autoSpaceDE w:val="0"/>
              <w:autoSpaceDN w:val="0"/>
              <w:adjustRightInd w:val="0"/>
              <w:rPr>
                <w:sz w:val="18"/>
                <w:szCs w:val="18"/>
              </w:rPr>
            </w:pPr>
            <w:r w:rsidRPr="005676C6">
              <w:rPr>
                <w:sz w:val="18"/>
                <w:szCs w:val="18"/>
              </w:rPr>
              <w:t>Запрещается заготовка древесины в объеме, превышающем расчетную лесосеку (допустимый объем изъятия древесины), а также с нарушением возрастов рубок</w:t>
            </w:r>
          </w:p>
          <w:p w14:paraId="584BE345" w14:textId="77777777" w:rsidR="005676C6" w:rsidRPr="005676C6" w:rsidRDefault="005676C6" w:rsidP="005676C6">
            <w:pPr>
              <w:jc w:val="both"/>
              <w:rPr>
                <w:sz w:val="18"/>
                <w:szCs w:val="18"/>
              </w:rPr>
            </w:pPr>
            <w:r w:rsidRPr="005676C6">
              <w:rPr>
                <w:sz w:val="18"/>
                <w:szCs w:val="18"/>
              </w:rPr>
              <w:t>Запрещается рубка деревьев и кустарников, занесенных в Красную книгу Российской Федерации или Красную книгу Удмуртской Республики, а также включенных в Перечень видов (пород) деревьев и кустарников, заготовка древесины которых не допускается, утвержденный приказом Рослесхоза от 05.12.2011 г. № 513;</w:t>
            </w:r>
          </w:p>
        </w:tc>
      </w:tr>
      <w:tr w:rsidR="005676C6" w:rsidRPr="005676C6" w14:paraId="5D7F6E56" w14:textId="77777777" w:rsidTr="005676C6">
        <w:tc>
          <w:tcPr>
            <w:tcW w:w="2495" w:type="dxa"/>
          </w:tcPr>
          <w:p w14:paraId="1AA623EE" w14:textId="77777777" w:rsidR="005676C6" w:rsidRPr="005676C6" w:rsidRDefault="005676C6" w:rsidP="005676C6">
            <w:pPr>
              <w:autoSpaceDE w:val="0"/>
              <w:autoSpaceDN w:val="0"/>
              <w:adjustRightInd w:val="0"/>
              <w:rPr>
                <w:sz w:val="18"/>
                <w:szCs w:val="18"/>
              </w:rPr>
            </w:pPr>
            <w:r w:rsidRPr="005676C6">
              <w:rPr>
                <w:sz w:val="18"/>
                <w:szCs w:val="18"/>
              </w:rPr>
              <w:t>Заготовка живицы</w:t>
            </w:r>
          </w:p>
        </w:tc>
        <w:tc>
          <w:tcPr>
            <w:tcW w:w="7086" w:type="dxa"/>
          </w:tcPr>
          <w:p w14:paraId="72BD269E" w14:textId="77777777" w:rsidR="005676C6" w:rsidRPr="005676C6" w:rsidRDefault="005676C6" w:rsidP="005676C6">
            <w:pPr>
              <w:autoSpaceDE w:val="0"/>
              <w:autoSpaceDN w:val="0"/>
              <w:adjustRightInd w:val="0"/>
              <w:rPr>
                <w:sz w:val="18"/>
                <w:szCs w:val="18"/>
              </w:rPr>
            </w:pPr>
            <w:r w:rsidRPr="005676C6">
              <w:rPr>
                <w:sz w:val="18"/>
                <w:szCs w:val="18"/>
              </w:rPr>
              <w:t>Не допускается проведение подсочки</w:t>
            </w:r>
          </w:p>
        </w:tc>
      </w:tr>
      <w:tr w:rsidR="005676C6" w:rsidRPr="005676C6" w14:paraId="02ECBACF" w14:textId="77777777" w:rsidTr="005676C6">
        <w:tc>
          <w:tcPr>
            <w:tcW w:w="2495" w:type="dxa"/>
          </w:tcPr>
          <w:p w14:paraId="7CB8CBA8" w14:textId="77777777" w:rsidR="005676C6" w:rsidRPr="005676C6" w:rsidRDefault="005676C6" w:rsidP="005676C6">
            <w:pPr>
              <w:autoSpaceDE w:val="0"/>
              <w:autoSpaceDN w:val="0"/>
              <w:adjustRightInd w:val="0"/>
              <w:rPr>
                <w:sz w:val="18"/>
                <w:szCs w:val="18"/>
              </w:rPr>
            </w:pPr>
            <w:r w:rsidRPr="005676C6">
              <w:rPr>
                <w:sz w:val="18"/>
                <w:szCs w:val="18"/>
              </w:rPr>
              <w:t>Заготовка и сбор недревесных лесных ресурсов</w:t>
            </w:r>
          </w:p>
        </w:tc>
        <w:tc>
          <w:tcPr>
            <w:tcW w:w="7086" w:type="dxa"/>
          </w:tcPr>
          <w:p w14:paraId="5869D3E1" w14:textId="77777777" w:rsidR="005676C6" w:rsidRPr="005676C6" w:rsidRDefault="005676C6" w:rsidP="005676C6">
            <w:pPr>
              <w:autoSpaceDE w:val="0"/>
              <w:autoSpaceDN w:val="0"/>
              <w:adjustRightInd w:val="0"/>
              <w:rPr>
                <w:sz w:val="18"/>
                <w:szCs w:val="18"/>
              </w:rPr>
            </w:pPr>
            <w:r w:rsidRPr="005676C6">
              <w:rPr>
                <w:sz w:val="18"/>
                <w:szCs w:val="18"/>
              </w:rPr>
              <w:t xml:space="preserve">Запрещается использовать для заготовки и сбора недревесных лесных ресурсов виды растений, занесенные в Красную </w:t>
            </w:r>
            <w:hyperlink r:id="rId65" w:history="1">
              <w:r w:rsidRPr="005676C6">
                <w:rPr>
                  <w:sz w:val="18"/>
                  <w:szCs w:val="18"/>
                </w:rPr>
                <w:t>книгу</w:t>
              </w:r>
            </w:hyperlink>
            <w:r w:rsidRPr="005676C6">
              <w:rPr>
                <w:sz w:val="18"/>
                <w:szCs w:val="18"/>
              </w:rPr>
              <w:t xml:space="preserve"> РФ, Красную </w:t>
            </w:r>
            <w:hyperlink r:id="rId66" w:history="1">
              <w:r w:rsidRPr="005676C6">
                <w:rPr>
                  <w:sz w:val="18"/>
                  <w:szCs w:val="18"/>
                </w:rPr>
                <w:t>книгу</w:t>
              </w:r>
            </w:hyperlink>
            <w:r w:rsidRPr="005676C6">
              <w:rPr>
                <w:sz w:val="18"/>
                <w:szCs w:val="18"/>
              </w:rPr>
              <w:t xml:space="preserve"> УР, признаваемые наркотическими средствами, а также включенные в перечень видов (пород) деревьев и кустарников, заготовка древесины которых не допускается.</w:t>
            </w:r>
          </w:p>
          <w:p w14:paraId="6EF255A6" w14:textId="77777777" w:rsidR="005676C6" w:rsidRPr="005676C6" w:rsidRDefault="005676C6" w:rsidP="005676C6">
            <w:pPr>
              <w:autoSpaceDE w:val="0"/>
              <w:autoSpaceDN w:val="0"/>
              <w:adjustRightInd w:val="0"/>
              <w:rPr>
                <w:sz w:val="18"/>
                <w:szCs w:val="18"/>
              </w:rPr>
            </w:pPr>
            <w:r w:rsidRPr="005676C6">
              <w:rPr>
                <w:sz w:val="18"/>
                <w:szCs w:val="18"/>
              </w:rPr>
              <w:t>Запрещается рубка деревьев для заготовки бересты.</w:t>
            </w:r>
          </w:p>
          <w:p w14:paraId="61CCA542" w14:textId="77777777" w:rsidR="005676C6" w:rsidRPr="005676C6" w:rsidRDefault="005676C6" w:rsidP="005676C6">
            <w:pPr>
              <w:autoSpaceDE w:val="0"/>
              <w:autoSpaceDN w:val="0"/>
              <w:adjustRightInd w:val="0"/>
              <w:rPr>
                <w:sz w:val="18"/>
                <w:szCs w:val="18"/>
              </w:rPr>
            </w:pPr>
            <w:r w:rsidRPr="005676C6">
              <w:rPr>
                <w:sz w:val="18"/>
                <w:szCs w:val="18"/>
              </w:rPr>
              <w:t>Разрешается только для собственных нужд граждан со срубленных и назначенных в рубку деревьев на лесосеках</w:t>
            </w:r>
          </w:p>
        </w:tc>
      </w:tr>
      <w:tr w:rsidR="005676C6" w:rsidRPr="005676C6" w14:paraId="5F7B5D87" w14:textId="77777777" w:rsidTr="005676C6">
        <w:tc>
          <w:tcPr>
            <w:tcW w:w="2495" w:type="dxa"/>
          </w:tcPr>
          <w:p w14:paraId="4EC744E8" w14:textId="77777777" w:rsidR="005676C6" w:rsidRPr="005676C6" w:rsidRDefault="005676C6" w:rsidP="005676C6">
            <w:pPr>
              <w:autoSpaceDE w:val="0"/>
              <w:autoSpaceDN w:val="0"/>
              <w:adjustRightInd w:val="0"/>
              <w:rPr>
                <w:sz w:val="18"/>
                <w:szCs w:val="18"/>
              </w:rPr>
            </w:pPr>
            <w:r w:rsidRPr="005676C6">
              <w:rPr>
                <w:sz w:val="18"/>
                <w:szCs w:val="18"/>
              </w:rPr>
              <w:t>Заготовка пищевых лесных ресурсов и сбор лекарственных растений</w:t>
            </w:r>
          </w:p>
        </w:tc>
        <w:tc>
          <w:tcPr>
            <w:tcW w:w="7086" w:type="dxa"/>
          </w:tcPr>
          <w:p w14:paraId="4DAB4A7B" w14:textId="77777777" w:rsidR="005676C6" w:rsidRPr="005676C6" w:rsidRDefault="005676C6" w:rsidP="005676C6">
            <w:pPr>
              <w:autoSpaceDE w:val="0"/>
              <w:autoSpaceDN w:val="0"/>
              <w:adjustRightInd w:val="0"/>
              <w:rPr>
                <w:sz w:val="18"/>
                <w:szCs w:val="18"/>
              </w:rPr>
            </w:pPr>
            <w:r w:rsidRPr="005676C6">
              <w:rPr>
                <w:sz w:val="18"/>
                <w:szCs w:val="18"/>
              </w:rPr>
              <w:t>Разрешается гражданам только для собственных нужд.</w:t>
            </w:r>
          </w:p>
          <w:p w14:paraId="3F552521" w14:textId="77777777" w:rsidR="005676C6" w:rsidRPr="005676C6" w:rsidRDefault="005676C6" w:rsidP="005676C6">
            <w:pPr>
              <w:autoSpaceDE w:val="0"/>
              <w:autoSpaceDN w:val="0"/>
              <w:adjustRightInd w:val="0"/>
              <w:rPr>
                <w:sz w:val="18"/>
                <w:szCs w:val="18"/>
              </w:rPr>
            </w:pPr>
            <w:r w:rsidRPr="005676C6">
              <w:rPr>
                <w:sz w:val="18"/>
                <w:szCs w:val="18"/>
              </w:rPr>
              <w:t xml:space="preserve">Запрещается осуществлять заготовку и сбор грибов и дикорастущих растений, виды которых занесены в Красную </w:t>
            </w:r>
            <w:hyperlink r:id="rId67" w:history="1">
              <w:r w:rsidRPr="005676C6">
                <w:rPr>
                  <w:sz w:val="18"/>
                  <w:szCs w:val="18"/>
                </w:rPr>
                <w:t>книгу</w:t>
              </w:r>
            </w:hyperlink>
            <w:r w:rsidRPr="005676C6">
              <w:rPr>
                <w:sz w:val="18"/>
                <w:szCs w:val="18"/>
              </w:rPr>
              <w:t xml:space="preserve"> РФ, Красную </w:t>
            </w:r>
            <w:hyperlink r:id="rId68" w:history="1">
              <w:r w:rsidRPr="005676C6">
                <w:rPr>
                  <w:sz w:val="18"/>
                  <w:szCs w:val="18"/>
                </w:rPr>
                <w:t>книгу</w:t>
              </w:r>
            </w:hyperlink>
            <w:r w:rsidRPr="005676C6">
              <w:rPr>
                <w:sz w:val="18"/>
                <w:szCs w:val="18"/>
              </w:rPr>
              <w:t xml:space="preserve"> УР или которые признаются наркотическими средствами.</w:t>
            </w:r>
          </w:p>
          <w:p w14:paraId="407E31AA" w14:textId="77777777" w:rsidR="005676C6" w:rsidRPr="005676C6" w:rsidRDefault="005676C6" w:rsidP="005676C6">
            <w:pPr>
              <w:autoSpaceDE w:val="0"/>
              <w:autoSpaceDN w:val="0"/>
              <w:adjustRightInd w:val="0"/>
              <w:rPr>
                <w:sz w:val="18"/>
                <w:szCs w:val="18"/>
              </w:rPr>
            </w:pPr>
            <w:r w:rsidRPr="005676C6">
              <w:rPr>
                <w:sz w:val="18"/>
                <w:szCs w:val="18"/>
              </w:rPr>
              <w:t>Запрещается рубка деревьев, кустарников и плодоносящих ветвей, а также применение способов, приводящих к повреждению деревьев и кустарников при заготовке плодов и орехов.</w:t>
            </w:r>
          </w:p>
          <w:p w14:paraId="444415F5" w14:textId="77777777" w:rsidR="005676C6" w:rsidRPr="005676C6" w:rsidRDefault="005676C6" w:rsidP="005676C6">
            <w:pPr>
              <w:autoSpaceDE w:val="0"/>
              <w:autoSpaceDN w:val="0"/>
              <w:adjustRightInd w:val="0"/>
              <w:rPr>
                <w:sz w:val="18"/>
                <w:szCs w:val="18"/>
              </w:rPr>
            </w:pPr>
            <w:r w:rsidRPr="005676C6">
              <w:rPr>
                <w:sz w:val="18"/>
                <w:szCs w:val="18"/>
              </w:rPr>
              <w:t>Запрещается вырывать грибы с грибницей, переворачивать при сборе грибов мох и лесную подстилку, уничтожать старые грибы.</w:t>
            </w:r>
          </w:p>
          <w:p w14:paraId="030B319F" w14:textId="77777777" w:rsidR="005676C6" w:rsidRPr="005676C6" w:rsidRDefault="005676C6" w:rsidP="005676C6">
            <w:pPr>
              <w:autoSpaceDE w:val="0"/>
              <w:autoSpaceDN w:val="0"/>
              <w:adjustRightInd w:val="0"/>
              <w:rPr>
                <w:sz w:val="18"/>
                <w:szCs w:val="18"/>
              </w:rPr>
            </w:pPr>
            <w:r w:rsidRPr="005676C6">
              <w:rPr>
                <w:sz w:val="18"/>
                <w:szCs w:val="18"/>
              </w:rPr>
              <w:t>Запрещается вырывать растения с корнями, повреждать листья (вайи) и корневища папоротника</w:t>
            </w:r>
          </w:p>
        </w:tc>
      </w:tr>
      <w:tr w:rsidR="005676C6" w:rsidRPr="005676C6" w14:paraId="7415DA3B" w14:textId="77777777" w:rsidTr="005676C6">
        <w:tc>
          <w:tcPr>
            <w:tcW w:w="2495" w:type="dxa"/>
          </w:tcPr>
          <w:p w14:paraId="1ABFE9CD" w14:textId="77777777" w:rsidR="005676C6" w:rsidRPr="005676C6" w:rsidRDefault="005676C6" w:rsidP="005676C6">
            <w:pPr>
              <w:autoSpaceDE w:val="0"/>
              <w:autoSpaceDN w:val="0"/>
              <w:adjustRightInd w:val="0"/>
              <w:rPr>
                <w:sz w:val="18"/>
                <w:szCs w:val="18"/>
              </w:rPr>
            </w:pPr>
            <w:r w:rsidRPr="005676C6">
              <w:rPr>
                <w:sz w:val="18"/>
                <w:szCs w:val="18"/>
              </w:rPr>
              <w:t>Осуществление видов деятельности в сфере охотничьего хозяйства</w:t>
            </w:r>
          </w:p>
        </w:tc>
        <w:tc>
          <w:tcPr>
            <w:tcW w:w="7086" w:type="dxa"/>
          </w:tcPr>
          <w:p w14:paraId="4F791B37" w14:textId="77777777" w:rsidR="005676C6" w:rsidRPr="005676C6" w:rsidRDefault="005676C6" w:rsidP="005676C6">
            <w:pPr>
              <w:autoSpaceDE w:val="0"/>
              <w:autoSpaceDN w:val="0"/>
              <w:adjustRightInd w:val="0"/>
              <w:rPr>
                <w:sz w:val="18"/>
                <w:szCs w:val="18"/>
              </w:rPr>
            </w:pPr>
            <w:r w:rsidRPr="005676C6">
              <w:rPr>
                <w:sz w:val="18"/>
                <w:szCs w:val="18"/>
              </w:rPr>
              <w:t>Осуществление видов деятельности в сфере охотничьего хозяйства не допускается</w:t>
            </w:r>
          </w:p>
        </w:tc>
      </w:tr>
      <w:tr w:rsidR="005676C6" w:rsidRPr="005676C6" w14:paraId="23F5EB61" w14:textId="77777777" w:rsidTr="005676C6">
        <w:tc>
          <w:tcPr>
            <w:tcW w:w="2495" w:type="dxa"/>
          </w:tcPr>
          <w:p w14:paraId="0561EDB1" w14:textId="77777777" w:rsidR="005676C6" w:rsidRPr="005676C6" w:rsidRDefault="005676C6" w:rsidP="005676C6">
            <w:pPr>
              <w:autoSpaceDE w:val="0"/>
              <w:autoSpaceDN w:val="0"/>
              <w:adjustRightInd w:val="0"/>
              <w:rPr>
                <w:sz w:val="18"/>
                <w:szCs w:val="18"/>
              </w:rPr>
            </w:pPr>
            <w:r w:rsidRPr="005676C6">
              <w:rPr>
                <w:sz w:val="18"/>
                <w:szCs w:val="18"/>
              </w:rPr>
              <w:t>Ведение сельского хозяйства</w:t>
            </w:r>
          </w:p>
        </w:tc>
        <w:tc>
          <w:tcPr>
            <w:tcW w:w="7086" w:type="dxa"/>
          </w:tcPr>
          <w:p w14:paraId="18E85447" w14:textId="77777777" w:rsidR="005676C6" w:rsidRPr="005676C6" w:rsidRDefault="005676C6" w:rsidP="005676C6">
            <w:pPr>
              <w:autoSpaceDE w:val="0"/>
              <w:autoSpaceDN w:val="0"/>
              <w:adjustRightInd w:val="0"/>
              <w:rPr>
                <w:sz w:val="18"/>
                <w:szCs w:val="18"/>
              </w:rPr>
            </w:pPr>
            <w:r w:rsidRPr="005676C6">
              <w:rPr>
                <w:sz w:val="18"/>
                <w:szCs w:val="18"/>
              </w:rPr>
              <w:t>Ведение сельского хозяйства не допускается</w:t>
            </w:r>
          </w:p>
        </w:tc>
      </w:tr>
      <w:tr w:rsidR="005676C6" w:rsidRPr="005676C6" w14:paraId="7B79F55C" w14:textId="77777777" w:rsidTr="005676C6">
        <w:tc>
          <w:tcPr>
            <w:tcW w:w="2495" w:type="dxa"/>
          </w:tcPr>
          <w:p w14:paraId="2C53BBEF" w14:textId="77777777" w:rsidR="005676C6" w:rsidRPr="005676C6" w:rsidRDefault="005676C6" w:rsidP="005676C6">
            <w:pPr>
              <w:autoSpaceDE w:val="0"/>
              <w:autoSpaceDN w:val="0"/>
              <w:adjustRightInd w:val="0"/>
              <w:rPr>
                <w:sz w:val="18"/>
                <w:szCs w:val="18"/>
              </w:rPr>
            </w:pPr>
            <w:r w:rsidRPr="005676C6">
              <w:rPr>
                <w:sz w:val="18"/>
                <w:szCs w:val="18"/>
              </w:rPr>
              <w:t>Осуществление научно-исследовательской деятельности, образовательной деятельности</w:t>
            </w:r>
          </w:p>
        </w:tc>
        <w:tc>
          <w:tcPr>
            <w:tcW w:w="7086" w:type="dxa"/>
          </w:tcPr>
          <w:p w14:paraId="235D958B" w14:textId="77777777" w:rsidR="005676C6" w:rsidRPr="005676C6" w:rsidRDefault="005676C6" w:rsidP="005676C6">
            <w:pPr>
              <w:autoSpaceDE w:val="0"/>
              <w:autoSpaceDN w:val="0"/>
              <w:adjustRightInd w:val="0"/>
              <w:rPr>
                <w:sz w:val="18"/>
                <w:szCs w:val="18"/>
              </w:rPr>
            </w:pPr>
            <w:r w:rsidRPr="005676C6">
              <w:rPr>
                <w:sz w:val="18"/>
                <w:szCs w:val="18"/>
              </w:rPr>
              <w:t>Запрещается использование токсичных химических препаратов в лесах, выполняющих функции защиты природных и иных объектов.</w:t>
            </w:r>
          </w:p>
          <w:p w14:paraId="583EC78B" w14:textId="77777777" w:rsidR="005676C6" w:rsidRPr="005676C6" w:rsidRDefault="005676C6" w:rsidP="005676C6">
            <w:pPr>
              <w:autoSpaceDE w:val="0"/>
              <w:autoSpaceDN w:val="0"/>
              <w:adjustRightInd w:val="0"/>
              <w:rPr>
                <w:sz w:val="18"/>
                <w:szCs w:val="18"/>
              </w:rPr>
            </w:pPr>
            <w:r w:rsidRPr="005676C6">
              <w:rPr>
                <w:sz w:val="18"/>
                <w:szCs w:val="18"/>
              </w:rPr>
              <w:t xml:space="preserve">Запрещается захламление территории бытовыми отходами, использование химических и радиоактивных веществ, повреждение лесных насаждений, напочвенного покрова и почвы, проезд транспорта по произвольным маршрутам </w:t>
            </w:r>
          </w:p>
        </w:tc>
      </w:tr>
      <w:tr w:rsidR="005676C6" w:rsidRPr="005676C6" w14:paraId="65728F67" w14:textId="77777777" w:rsidTr="005676C6">
        <w:tc>
          <w:tcPr>
            <w:tcW w:w="2495" w:type="dxa"/>
          </w:tcPr>
          <w:p w14:paraId="10C6D0C6" w14:textId="77777777" w:rsidR="005676C6" w:rsidRPr="005676C6" w:rsidRDefault="005676C6" w:rsidP="005676C6">
            <w:pPr>
              <w:autoSpaceDE w:val="0"/>
              <w:autoSpaceDN w:val="0"/>
              <w:adjustRightInd w:val="0"/>
              <w:rPr>
                <w:sz w:val="18"/>
                <w:szCs w:val="18"/>
              </w:rPr>
            </w:pPr>
            <w:r w:rsidRPr="005676C6">
              <w:rPr>
                <w:sz w:val="18"/>
                <w:szCs w:val="18"/>
              </w:rPr>
              <w:t>Осуществление рекреационной деятельности</w:t>
            </w:r>
          </w:p>
        </w:tc>
        <w:tc>
          <w:tcPr>
            <w:tcW w:w="7086" w:type="dxa"/>
          </w:tcPr>
          <w:p w14:paraId="3643E345" w14:textId="77777777" w:rsidR="005676C6" w:rsidRPr="005676C6" w:rsidRDefault="005676C6" w:rsidP="005676C6">
            <w:pPr>
              <w:autoSpaceDE w:val="0"/>
              <w:autoSpaceDN w:val="0"/>
              <w:adjustRightInd w:val="0"/>
              <w:rPr>
                <w:sz w:val="18"/>
                <w:szCs w:val="18"/>
              </w:rPr>
            </w:pPr>
            <w:r w:rsidRPr="005676C6">
              <w:rPr>
                <w:sz w:val="18"/>
                <w:szCs w:val="18"/>
              </w:rPr>
              <w:t>Запрещается повреждение лесных насаждений, растительного покрова и почвы, захламление территории, проезд транспортных средств по произвольным маршрутам за пределами предоставленного участка и на участке</w:t>
            </w:r>
          </w:p>
        </w:tc>
      </w:tr>
      <w:tr w:rsidR="005676C6" w:rsidRPr="005676C6" w14:paraId="725550F9" w14:textId="77777777" w:rsidTr="005676C6">
        <w:tc>
          <w:tcPr>
            <w:tcW w:w="2495" w:type="dxa"/>
          </w:tcPr>
          <w:p w14:paraId="76F44B3D" w14:textId="77777777" w:rsidR="005676C6" w:rsidRPr="005676C6" w:rsidRDefault="005676C6" w:rsidP="005676C6">
            <w:pPr>
              <w:autoSpaceDE w:val="0"/>
              <w:autoSpaceDN w:val="0"/>
              <w:adjustRightInd w:val="0"/>
              <w:rPr>
                <w:sz w:val="18"/>
                <w:szCs w:val="18"/>
              </w:rPr>
            </w:pPr>
            <w:r w:rsidRPr="005676C6">
              <w:rPr>
                <w:sz w:val="18"/>
                <w:szCs w:val="18"/>
              </w:rPr>
              <w:t>Создание лесных плантаций и их эксплуатация</w:t>
            </w:r>
          </w:p>
        </w:tc>
        <w:tc>
          <w:tcPr>
            <w:tcW w:w="7086" w:type="dxa"/>
          </w:tcPr>
          <w:p w14:paraId="14F767C9" w14:textId="77777777" w:rsidR="005676C6" w:rsidRPr="005676C6" w:rsidRDefault="005676C6" w:rsidP="005676C6">
            <w:pPr>
              <w:autoSpaceDE w:val="0"/>
              <w:autoSpaceDN w:val="0"/>
              <w:adjustRightInd w:val="0"/>
              <w:rPr>
                <w:sz w:val="18"/>
                <w:szCs w:val="18"/>
              </w:rPr>
            </w:pPr>
            <w:r w:rsidRPr="005676C6">
              <w:rPr>
                <w:sz w:val="18"/>
                <w:szCs w:val="18"/>
              </w:rPr>
              <w:t>Создание лесных плантаций и их эксплуатация не допускается</w:t>
            </w:r>
          </w:p>
        </w:tc>
      </w:tr>
      <w:tr w:rsidR="005676C6" w:rsidRPr="005676C6" w14:paraId="32F12C1A" w14:textId="77777777" w:rsidTr="005676C6">
        <w:tc>
          <w:tcPr>
            <w:tcW w:w="2495" w:type="dxa"/>
          </w:tcPr>
          <w:p w14:paraId="4E10612F" w14:textId="77777777" w:rsidR="005676C6" w:rsidRPr="005676C6" w:rsidRDefault="005676C6" w:rsidP="005676C6">
            <w:pPr>
              <w:autoSpaceDE w:val="0"/>
              <w:autoSpaceDN w:val="0"/>
              <w:adjustRightInd w:val="0"/>
              <w:rPr>
                <w:sz w:val="18"/>
                <w:szCs w:val="18"/>
              </w:rPr>
            </w:pPr>
            <w:r w:rsidRPr="005676C6">
              <w:rPr>
                <w:sz w:val="18"/>
                <w:szCs w:val="18"/>
              </w:rPr>
              <w:t>Выращивание лесных плодовых, ягодных, декоративных растений, лекарственных растений</w:t>
            </w:r>
          </w:p>
        </w:tc>
        <w:tc>
          <w:tcPr>
            <w:tcW w:w="7086" w:type="dxa"/>
          </w:tcPr>
          <w:p w14:paraId="656D244F" w14:textId="77777777" w:rsidR="005676C6" w:rsidRPr="005676C6" w:rsidRDefault="005676C6" w:rsidP="005676C6">
            <w:pPr>
              <w:autoSpaceDE w:val="0"/>
              <w:autoSpaceDN w:val="0"/>
              <w:adjustRightInd w:val="0"/>
              <w:rPr>
                <w:sz w:val="18"/>
                <w:szCs w:val="18"/>
              </w:rPr>
            </w:pPr>
            <w:r w:rsidRPr="005676C6">
              <w:rPr>
                <w:sz w:val="18"/>
                <w:szCs w:val="18"/>
              </w:rPr>
              <w:t>Запрещается использование токсичных химических препаратов в лесах, выполняющих функции защиты природных и иных объектов.</w:t>
            </w:r>
          </w:p>
          <w:p w14:paraId="2716DB8B" w14:textId="77777777" w:rsidR="005676C6" w:rsidRPr="005676C6" w:rsidRDefault="005676C6" w:rsidP="005676C6">
            <w:pPr>
              <w:autoSpaceDE w:val="0"/>
              <w:autoSpaceDN w:val="0"/>
              <w:adjustRightInd w:val="0"/>
              <w:rPr>
                <w:sz w:val="18"/>
                <w:szCs w:val="18"/>
              </w:rPr>
            </w:pPr>
            <w:r w:rsidRPr="005676C6">
              <w:rPr>
                <w:sz w:val="18"/>
                <w:szCs w:val="18"/>
              </w:rPr>
              <w:t>Запрещается захламление территории бытовыми отходами, использование химических и радиоактивных веществ, повреждение лесных насаждений, напочвенного покрова и почвы, проезд транспорта по произвольным маршрутам</w:t>
            </w:r>
          </w:p>
        </w:tc>
      </w:tr>
      <w:tr w:rsidR="005676C6" w:rsidRPr="005676C6" w14:paraId="6C208FA4" w14:textId="77777777" w:rsidTr="005676C6">
        <w:tc>
          <w:tcPr>
            <w:tcW w:w="2495" w:type="dxa"/>
          </w:tcPr>
          <w:p w14:paraId="6935BBA8" w14:textId="77777777" w:rsidR="005676C6" w:rsidRPr="005676C6" w:rsidRDefault="005676C6" w:rsidP="005676C6">
            <w:pPr>
              <w:autoSpaceDE w:val="0"/>
              <w:autoSpaceDN w:val="0"/>
              <w:adjustRightInd w:val="0"/>
              <w:rPr>
                <w:sz w:val="18"/>
                <w:szCs w:val="18"/>
              </w:rPr>
            </w:pPr>
            <w:r w:rsidRPr="005676C6">
              <w:rPr>
                <w:sz w:val="18"/>
                <w:szCs w:val="18"/>
              </w:rPr>
              <w:t>Создание лесных питомников и их эксплуатация</w:t>
            </w:r>
          </w:p>
        </w:tc>
        <w:tc>
          <w:tcPr>
            <w:tcW w:w="7086" w:type="dxa"/>
          </w:tcPr>
          <w:p w14:paraId="4D6D108B" w14:textId="77777777" w:rsidR="005676C6" w:rsidRPr="005676C6" w:rsidRDefault="005676C6" w:rsidP="005676C6">
            <w:pPr>
              <w:autoSpaceDE w:val="0"/>
              <w:autoSpaceDN w:val="0"/>
              <w:adjustRightInd w:val="0"/>
              <w:rPr>
                <w:sz w:val="18"/>
                <w:szCs w:val="18"/>
              </w:rPr>
            </w:pPr>
            <w:r w:rsidRPr="005676C6">
              <w:rPr>
                <w:sz w:val="18"/>
                <w:szCs w:val="18"/>
              </w:rPr>
              <w:t>Запрещается использование лесных участков, на которых встречаются виды растений, занесенные в Красные книги Российской Федерации и Удмуртской Республики. Не допускается применение нерайонированных семян лесных растений, также посевных и иных, качества которых не проверены</w:t>
            </w:r>
          </w:p>
        </w:tc>
      </w:tr>
      <w:tr w:rsidR="005676C6" w:rsidRPr="005676C6" w14:paraId="784421FD" w14:textId="77777777" w:rsidTr="005676C6">
        <w:tc>
          <w:tcPr>
            <w:tcW w:w="2495" w:type="dxa"/>
          </w:tcPr>
          <w:p w14:paraId="38337D0A" w14:textId="77777777" w:rsidR="005676C6" w:rsidRPr="005676C6" w:rsidRDefault="005676C6" w:rsidP="005676C6">
            <w:pPr>
              <w:autoSpaceDE w:val="0"/>
              <w:autoSpaceDN w:val="0"/>
              <w:adjustRightInd w:val="0"/>
              <w:rPr>
                <w:sz w:val="18"/>
                <w:szCs w:val="18"/>
              </w:rPr>
            </w:pPr>
            <w:r w:rsidRPr="005676C6">
              <w:rPr>
                <w:sz w:val="18"/>
                <w:szCs w:val="18"/>
              </w:rPr>
              <w:t>Осуществление  геологического изучения недр, разведка и добыча полезных ископаемых</w:t>
            </w:r>
          </w:p>
        </w:tc>
        <w:tc>
          <w:tcPr>
            <w:tcW w:w="7086" w:type="dxa"/>
          </w:tcPr>
          <w:p w14:paraId="2A50C938" w14:textId="77777777" w:rsidR="005676C6" w:rsidRPr="005676C6" w:rsidRDefault="005676C6" w:rsidP="005676C6">
            <w:pPr>
              <w:autoSpaceDE w:val="0"/>
              <w:autoSpaceDN w:val="0"/>
              <w:adjustRightInd w:val="0"/>
              <w:rPr>
                <w:sz w:val="18"/>
                <w:szCs w:val="18"/>
              </w:rPr>
            </w:pPr>
            <w:r w:rsidRPr="005676C6">
              <w:rPr>
                <w:sz w:val="18"/>
                <w:szCs w:val="18"/>
              </w:rPr>
              <w:t>Запрещается использование лесов в целях осуществления геологического изучения недр, разведки и добычи полезных ископаемых</w:t>
            </w:r>
          </w:p>
        </w:tc>
      </w:tr>
      <w:tr w:rsidR="005676C6" w:rsidRPr="005676C6" w14:paraId="62B05990" w14:textId="77777777" w:rsidTr="005676C6">
        <w:tc>
          <w:tcPr>
            <w:tcW w:w="2495" w:type="dxa"/>
          </w:tcPr>
          <w:p w14:paraId="68D8CD09" w14:textId="77777777" w:rsidR="005676C6" w:rsidRPr="005676C6" w:rsidRDefault="005676C6" w:rsidP="005676C6">
            <w:pPr>
              <w:autoSpaceDE w:val="0"/>
              <w:autoSpaceDN w:val="0"/>
              <w:adjustRightInd w:val="0"/>
              <w:rPr>
                <w:sz w:val="18"/>
                <w:szCs w:val="18"/>
              </w:rPr>
            </w:pPr>
            <w:r w:rsidRPr="005676C6">
              <w:rPr>
                <w:sz w:val="18"/>
                <w:szCs w:val="18"/>
              </w:rPr>
              <w:t xml:space="preserve">Строительство и эксплуатация водохранилищ и иных искусственных водных объектов, создание и расширение морских и речных </w:t>
            </w:r>
            <w:r w:rsidRPr="005676C6">
              <w:rPr>
                <w:sz w:val="18"/>
                <w:szCs w:val="18"/>
              </w:rPr>
              <w:lastRenderedPageBreak/>
              <w:t>портов, строительство, реконструкция и эксплуатация гидротехнических сооружений</w:t>
            </w:r>
          </w:p>
        </w:tc>
        <w:tc>
          <w:tcPr>
            <w:tcW w:w="7086" w:type="dxa"/>
          </w:tcPr>
          <w:p w14:paraId="603EC249" w14:textId="77777777" w:rsidR="005676C6" w:rsidRPr="005676C6" w:rsidRDefault="005676C6" w:rsidP="005676C6">
            <w:pPr>
              <w:autoSpaceDE w:val="0"/>
              <w:autoSpaceDN w:val="0"/>
              <w:adjustRightInd w:val="0"/>
              <w:rPr>
                <w:sz w:val="18"/>
                <w:szCs w:val="18"/>
              </w:rPr>
            </w:pPr>
            <w:r w:rsidRPr="005676C6">
              <w:rPr>
                <w:sz w:val="18"/>
                <w:szCs w:val="18"/>
              </w:rPr>
              <w:lastRenderedPageBreak/>
              <w:t>Ограничений нет. Допускается вырубка деревьев и кустарников, предназначенных для обеспечения безопасности граждан и создания необходимых условий для эксплуатации соответствующих объектов</w:t>
            </w:r>
          </w:p>
        </w:tc>
      </w:tr>
      <w:tr w:rsidR="005676C6" w:rsidRPr="005676C6" w14:paraId="4B0B373C" w14:textId="77777777" w:rsidTr="005676C6">
        <w:tc>
          <w:tcPr>
            <w:tcW w:w="2495" w:type="dxa"/>
          </w:tcPr>
          <w:p w14:paraId="2268CA7F" w14:textId="77777777" w:rsidR="005676C6" w:rsidRPr="005676C6" w:rsidRDefault="005676C6" w:rsidP="005676C6">
            <w:pPr>
              <w:autoSpaceDE w:val="0"/>
              <w:autoSpaceDN w:val="0"/>
              <w:adjustRightInd w:val="0"/>
              <w:rPr>
                <w:sz w:val="18"/>
                <w:szCs w:val="18"/>
              </w:rPr>
            </w:pPr>
            <w:r w:rsidRPr="005676C6">
              <w:rPr>
                <w:sz w:val="18"/>
                <w:szCs w:val="18"/>
              </w:rPr>
              <w:t>Строительство, реконструкция, эксплуатация линейных объектов</w:t>
            </w:r>
          </w:p>
        </w:tc>
        <w:tc>
          <w:tcPr>
            <w:tcW w:w="7086" w:type="dxa"/>
          </w:tcPr>
          <w:p w14:paraId="292D342B" w14:textId="77777777" w:rsidR="005676C6" w:rsidRPr="005676C6" w:rsidRDefault="005676C6" w:rsidP="005676C6">
            <w:pPr>
              <w:autoSpaceDE w:val="0"/>
              <w:autoSpaceDN w:val="0"/>
              <w:adjustRightInd w:val="0"/>
              <w:rPr>
                <w:sz w:val="18"/>
                <w:szCs w:val="18"/>
              </w:rPr>
            </w:pPr>
            <w:r w:rsidRPr="005676C6">
              <w:rPr>
                <w:sz w:val="18"/>
                <w:szCs w:val="18"/>
              </w:rPr>
              <w:t>Не ограничиваются, если выполнение таких работ не влечет за собой ухудшение средообразующих, водоохранных, санитарно-гигиенических, оздоровительных и иных полезных функций лесных насаждений</w:t>
            </w:r>
          </w:p>
          <w:p w14:paraId="46371AC8" w14:textId="77777777" w:rsidR="005676C6" w:rsidRPr="005676C6" w:rsidRDefault="005676C6" w:rsidP="005676C6">
            <w:pPr>
              <w:autoSpaceDE w:val="0"/>
              <w:autoSpaceDN w:val="0"/>
              <w:adjustRightInd w:val="0"/>
              <w:rPr>
                <w:sz w:val="18"/>
                <w:szCs w:val="18"/>
              </w:rPr>
            </w:pPr>
            <w:r w:rsidRPr="005676C6">
              <w:rPr>
                <w:sz w:val="18"/>
                <w:szCs w:val="18"/>
              </w:rPr>
              <w:t xml:space="preserve">Запрещается строительство объектов капитального строительства </w:t>
            </w:r>
          </w:p>
        </w:tc>
      </w:tr>
      <w:tr w:rsidR="005676C6" w:rsidRPr="005676C6" w14:paraId="3BD25631" w14:textId="77777777" w:rsidTr="005676C6">
        <w:tc>
          <w:tcPr>
            <w:tcW w:w="2495" w:type="dxa"/>
          </w:tcPr>
          <w:p w14:paraId="0852C4B4" w14:textId="77777777" w:rsidR="005676C6" w:rsidRPr="005676C6" w:rsidRDefault="005676C6" w:rsidP="005676C6">
            <w:pPr>
              <w:autoSpaceDE w:val="0"/>
              <w:autoSpaceDN w:val="0"/>
              <w:adjustRightInd w:val="0"/>
              <w:rPr>
                <w:sz w:val="18"/>
                <w:szCs w:val="18"/>
              </w:rPr>
            </w:pPr>
            <w:r w:rsidRPr="005676C6">
              <w:rPr>
                <w:sz w:val="18"/>
                <w:szCs w:val="18"/>
              </w:rPr>
              <w:t>Создание и эксплуатация объектов лесоперерабатывающей инфраструктуры</w:t>
            </w:r>
          </w:p>
        </w:tc>
        <w:tc>
          <w:tcPr>
            <w:tcW w:w="7086" w:type="dxa"/>
          </w:tcPr>
          <w:p w14:paraId="6A50E0F0" w14:textId="77777777" w:rsidR="005676C6" w:rsidRPr="005676C6" w:rsidRDefault="005676C6" w:rsidP="005676C6">
            <w:pPr>
              <w:autoSpaceDE w:val="0"/>
              <w:autoSpaceDN w:val="0"/>
              <w:adjustRightInd w:val="0"/>
              <w:rPr>
                <w:sz w:val="18"/>
                <w:szCs w:val="18"/>
              </w:rPr>
            </w:pPr>
            <w:r w:rsidRPr="005676C6">
              <w:rPr>
                <w:sz w:val="18"/>
                <w:szCs w:val="18"/>
              </w:rPr>
              <w:t>Создание и эксплуатация объектов лесоперерабатывающей инфраструктуры не допускается</w:t>
            </w:r>
          </w:p>
        </w:tc>
      </w:tr>
      <w:tr w:rsidR="005676C6" w:rsidRPr="005676C6" w14:paraId="2CA96D70" w14:textId="77777777" w:rsidTr="005676C6">
        <w:tc>
          <w:tcPr>
            <w:tcW w:w="2495" w:type="dxa"/>
          </w:tcPr>
          <w:p w14:paraId="0F416B13" w14:textId="77777777" w:rsidR="005676C6" w:rsidRPr="005676C6" w:rsidRDefault="005676C6" w:rsidP="005676C6">
            <w:pPr>
              <w:autoSpaceDE w:val="0"/>
              <w:autoSpaceDN w:val="0"/>
              <w:adjustRightInd w:val="0"/>
              <w:rPr>
                <w:sz w:val="18"/>
                <w:szCs w:val="18"/>
              </w:rPr>
            </w:pPr>
            <w:r w:rsidRPr="005676C6">
              <w:rPr>
                <w:sz w:val="18"/>
                <w:szCs w:val="18"/>
              </w:rPr>
              <w:t>Осуществление религиозной деятельности</w:t>
            </w:r>
          </w:p>
        </w:tc>
        <w:tc>
          <w:tcPr>
            <w:tcW w:w="7086" w:type="dxa"/>
          </w:tcPr>
          <w:p w14:paraId="5BB56023" w14:textId="77777777" w:rsidR="005676C6" w:rsidRPr="005676C6" w:rsidRDefault="005676C6" w:rsidP="005676C6">
            <w:pPr>
              <w:autoSpaceDE w:val="0"/>
              <w:autoSpaceDN w:val="0"/>
              <w:adjustRightInd w:val="0"/>
              <w:rPr>
                <w:sz w:val="18"/>
                <w:szCs w:val="18"/>
              </w:rPr>
            </w:pPr>
            <w:r w:rsidRPr="005676C6">
              <w:rPr>
                <w:sz w:val="18"/>
                <w:szCs w:val="18"/>
              </w:rPr>
              <w:t>Осуществления религиозной деятельности не ограничиваются, если выполнение таких работ не влечет за собой ухудшение средообразующих, водоохранных, санитарно-гигиенических, оздоровительных и иных полезных функций лесных насаждений</w:t>
            </w:r>
          </w:p>
          <w:p w14:paraId="58360D4F" w14:textId="77777777" w:rsidR="005676C6" w:rsidRPr="005676C6" w:rsidRDefault="005676C6" w:rsidP="005676C6">
            <w:pPr>
              <w:autoSpaceDE w:val="0"/>
              <w:autoSpaceDN w:val="0"/>
              <w:adjustRightInd w:val="0"/>
              <w:rPr>
                <w:sz w:val="18"/>
                <w:szCs w:val="18"/>
              </w:rPr>
            </w:pPr>
            <w:r w:rsidRPr="005676C6">
              <w:rPr>
                <w:sz w:val="18"/>
                <w:szCs w:val="18"/>
              </w:rPr>
              <w:t xml:space="preserve">Запрещается размещение объектов капитального строительства </w:t>
            </w:r>
          </w:p>
        </w:tc>
      </w:tr>
    </w:tbl>
    <w:p w14:paraId="7AD81E14" w14:textId="77777777" w:rsidR="005676C6" w:rsidRPr="005676C6" w:rsidRDefault="005676C6" w:rsidP="005676C6">
      <w:pPr>
        <w:widowControl w:val="0"/>
        <w:spacing w:line="276" w:lineRule="auto"/>
        <w:ind w:firstLine="567"/>
        <w:jc w:val="both"/>
        <w:rPr>
          <w:sz w:val="26"/>
          <w:szCs w:val="26"/>
        </w:rPr>
      </w:pPr>
      <w:bookmarkStart w:id="6" w:name="Par48"/>
      <w:bookmarkEnd w:id="6"/>
    </w:p>
    <w:p w14:paraId="5006CE8A" w14:textId="77777777" w:rsidR="005676C6" w:rsidRPr="005676C6" w:rsidRDefault="005676C6" w:rsidP="005676C6">
      <w:pPr>
        <w:spacing w:line="276" w:lineRule="auto"/>
        <w:jc w:val="center"/>
        <w:rPr>
          <w:b/>
          <w:color w:val="000000"/>
          <w:sz w:val="26"/>
          <w:szCs w:val="26"/>
        </w:rPr>
      </w:pPr>
      <w:r w:rsidRPr="005676C6">
        <w:rPr>
          <w:b/>
          <w:color w:val="000000"/>
          <w:sz w:val="26"/>
          <w:szCs w:val="26"/>
        </w:rPr>
        <w:t>3.3.1 Ограничения при использовании лесов для заготовки древесины</w:t>
      </w:r>
    </w:p>
    <w:p w14:paraId="302E65EA" w14:textId="77777777" w:rsidR="005676C6" w:rsidRPr="005676C6" w:rsidRDefault="005676C6" w:rsidP="005676C6">
      <w:pPr>
        <w:spacing w:line="276" w:lineRule="auto"/>
        <w:jc w:val="center"/>
        <w:rPr>
          <w:b/>
          <w:color w:val="000000"/>
          <w:sz w:val="16"/>
          <w:szCs w:val="16"/>
        </w:rPr>
      </w:pPr>
    </w:p>
    <w:p w14:paraId="7F089D6B" w14:textId="77777777" w:rsidR="005676C6" w:rsidRPr="005676C6" w:rsidRDefault="005676C6" w:rsidP="005676C6">
      <w:pPr>
        <w:spacing w:line="276" w:lineRule="auto"/>
        <w:ind w:firstLine="709"/>
        <w:jc w:val="both"/>
        <w:rPr>
          <w:color w:val="000000"/>
          <w:sz w:val="26"/>
          <w:szCs w:val="26"/>
        </w:rPr>
      </w:pPr>
      <w:r w:rsidRPr="005676C6">
        <w:rPr>
          <w:color w:val="000000"/>
          <w:sz w:val="26"/>
          <w:szCs w:val="26"/>
        </w:rPr>
        <w:t>При использовании городских лесов в целях заготовки древесины:</w:t>
      </w:r>
    </w:p>
    <w:p w14:paraId="088C02CB" w14:textId="77777777" w:rsidR="005676C6" w:rsidRPr="005676C6" w:rsidRDefault="005676C6" w:rsidP="005676C6">
      <w:pPr>
        <w:widowControl w:val="0"/>
        <w:autoSpaceDE w:val="0"/>
        <w:autoSpaceDN w:val="0"/>
        <w:adjustRightInd w:val="0"/>
        <w:spacing w:line="276" w:lineRule="auto"/>
        <w:ind w:firstLine="709"/>
        <w:jc w:val="both"/>
        <w:rPr>
          <w:sz w:val="26"/>
          <w:szCs w:val="26"/>
        </w:rPr>
      </w:pPr>
      <w:r w:rsidRPr="005676C6">
        <w:rPr>
          <w:sz w:val="26"/>
          <w:szCs w:val="26"/>
        </w:rPr>
        <w:t>- не допускается использование русел рек и ручьев в качестве трасс волоков и лесных дорог;</w:t>
      </w:r>
    </w:p>
    <w:p w14:paraId="7E53CF07" w14:textId="77777777" w:rsidR="005676C6" w:rsidRPr="005676C6" w:rsidRDefault="005676C6" w:rsidP="005676C6">
      <w:pPr>
        <w:widowControl w:val="0"/>
        <w:autoSpaceDE w:val="0"/>
        <w:autoSpaceDN w:val="0"/>
        <w:adjustRightInd w:val="0"/>
        <w:spacing w:line="276" w:lineRule="auto"/>
        <w:ind w:firstLine="709"/>
        <w:jc w:val="both"/>
        <w:rPr>
          <w:sz w:val="26"/>
          <w:szCs w:val="26"/>
        </w:rPr>
      </w:pPr>
      <w:r w:rsidRPr="005676C6">
        <w:rPr>
          <w:sz w:val="26"/>
          <w:szCs w:val="26"/>
        </w:rPr>
        <w:t>- не допускается повреждение лесных насаждений, растительного покрова и почв, захламление лесов промышленными и иными отходами за пределами лесосеки на смежных с ними 50-метровых полосах;</w:t>
      </w:r>
    </w:p>
    <w:p w14:paraId="703A42F7" w14:textId="77777777" w:rsidR="005676C6" w:rsidRPr="005676C6" w:rsidRDefault="005676C6" w:rsidP="005676C6">
      <w:pPr>
        <w:widowControl w:val="0"/>
        <w:autoSpaceDE w:val="0"/>
        <w:autoSpaceDN w:val="0"/>
        <w:adjustRightInd w:val="0"/>
        <w:spacing w:line="276" w:lineRule="auto"/>
        <w:ind w:firstLine="709"/>
        <w:jc w:val="both"/>
        <w:rPr>
          <w:sz w:val="26"/>
          <w:szCs w:val="26"/>
        </w:rPr>
      </w:pPr>
      <w:r w:rsidRPr="005676C6">
        <w:rPr>
          <w:sz w:val="26"/>
          <w:szCs w:val="26"/>
        </w:rPr>
        <w:t>- не допускается повреждение дорог, мостов, просек, осушительной сети, дорожных, гидромелиоративных и других сооружений, русел рек и ручьев;</w:t>
      </w:r>
    </w:p>
    <w:p w14:paraId="0627EEA7" w14:textId="77777777" w:rsidR="005676C6" w:rsidRPr="005676C6" w:rsidRDefault="005676C6" w:rsidP="005676C6">
      <w:pPr>
        <w:widowControl w:val="0"/>
        <w:autoSpaceDE w:val="0"/>
        <w:autoSpaceDN w:val="0"/>
        <w:adjustRightInd w:val="0"/>
        <w:spacing w:line="276" w:lineRule="auto"/>
        <w:ind w:firstLine="709"/>
        <w:jc w:val="both"/>
        <w:rPr>
          <w:sz w:val="26"/>
          <w:szCs w:val="26"/>
        </w:rPr>
      </w:pPr>
      <w:r w:rsidRPr="005676C6">
        <w:rPr>
          <w:sz w:val="26"/>
          <w:szCs w:val="26"/>
        </w:rPr>
        <w:t>- запрещается оставление завалов (включая срубленные и оставленные на лесосеке деревья) и срубленных зависших деревьев, повреждение или уничтожение подроста, подлежащего сохранению.</w:t>
      </w:r>
    </w:p>
    <w:p w14:paraId="44FB25F4" w14:textId="77777777" w:rsidR="005676C6" w:rsidRPr="005676C6" w:rsidRDefault="005676C6" w:rsidP="005676C6">
      <w:pPr>
        <w:widowControl w:val="0"/>
        <w:autoSpaceDE w:val="0"/>
        <w:autoSpaceDN w:val="0"/>
        <w:adjustRightInd w:val="0"/>
        <w:spacing w:line="276" w:lineRule="auto"/>
        <w:ind w:firstLine="709"/>
        <w:jc w:val="both"/>
        <w:rPr>
          <w:sz w:val="26"/>
          <w:szCs w:val="26"/>
        </w:rPr>
      </w:pPr>
      <w:r w:rsidRPr="005676C6">
        <w:rPr>
          <w:sz w:val="26"/>
          <w:szCs w:val="26"/>
        </w:rPr>
        <w:t>- запрещается уничтожение или повреждение граничных, квартальных, лесосечных и других столбов и знаков;</w:t>
      </w:r>
    </w:p>
    <w:p w14:paraId="71EBDEB3" w14:textId="77777777" w:rsidR="005676C6" w:rsidRPr="005676C6" w:rsidRDefault="005676C6" w:rsidP="005676C6">
      <w:pPr>
        <w:widowControl w:val="0"/>
        <w:autoSpaceDE w:val="0"/>
        <w:autoSpaceDN w:val="0"/>
        <w:adjustRightInd w:val="0"/>
        <w:spacing w:line="276" w:lineRule="auto"/>
        <w:ind w:firstLine="709"/>
        <w:jc w:val="both"/>
        <w:rPr>
          <w:sz w:val="26"/>
          <w:szCs w:val="26"/>
        </w:rPr>
      </w:pPr>
      <w:r w:rsidRPr="005676C6">
        <w:rPr>
          <w:sz w:val="26"/>
          <w:szCs w:val="26"/>
        </w:rPr>
        <w:t>- запрещается рубка и повреждение деревьев, не предназначенных для рубки и подлежащих сохранению в соответствии с лесным законодательством Российской Федерации, в том числе источников обсеменения и плюсовых деревьев;</w:t>
      </w:r>
    </w:p>
    <w:p w14:paraId="00CB69CC" w14:textId="77777777" w:rsidR="005676C6" w:rsidRPr="005676C6" w:rsidRDefault="005676C6" w:rsidP="005676C6">
      <w:pPr>
        <w:widowControl w:val="0"/>
        <w:autoSpaceDE w:val="0"/>
        <w:autoSpaceDN w:val="0"/>
        <w:adjustRightInd w:val="0"/>
        <w:spacing w:line="276" w:lineRule="auto"/>
        <w:ind w:firstLine="709"/>
        <w:jc w:val="both"/>
        <w:rPr>
          <w:sz w:val="26"/>
          <w:szCs w:val="26"/>
        </w:rPr>
      </w:pPr>
      <w:r w:rsidRPr="005676C6">
        <w:rPr>
          <w:sz w:val="26"/>
          <w:szCs w:val="26"/>
        </w:rPr>
        <w:t>- не допускается заготовка древесины по истечении разрешенного срока (включая предоставление отсрочки), а также заготовка древесины после приостановления или прекращения права пользования лесным участком;</w:t>
      </w:r>
    </w:p>
    <w:p w14:paraId="16A678D3" w14:textId="77777777" w:rsidR="005676C6" w:rsidRPr="005676C6" w:rsidRDefault="005676C6" w:rsidP="005676C6">
      <w:pPr>
        <w:widowControl w:val="0"/>
        <w:autoSpaceDE w:val="0"/>
        <w:autoSpaceDN w:val="0"/>
        <w:adjustRightInd w:val="0"/>
        <w:spacing w:line="276" w:lineRule="auto"/>
        <w:ind w:firstLine="709"/>
        <w:jc w:val="both"/>
        <w:rPr>
          <w:sz w:val="26"/>
          <w:szCs w:val="26"/>
        </w:rPr>
      </w:pPr>
      <w:r w:rsidRPr="005676C6">
        <w:rPr>
          <w:sz w:val="26"/>
          <w:szCs w:val="26"/>
        </w:rPr>
        <w:t>- не допускается оставление не вывезенной в установленный срок (включая предоставление отсрочки) древесины на лесосеке;</w:t>
      </w:r>
    </w:p>
    <w:p w14:paraId="0B75F599" w14:textId="77777777" w:rsidR="005676C6" w:rsidRPr="005676C6" w:rsidRDefault="005676C6" w:rsidP="005676C6">
      <w:pPr>
        <w:widowControl w:val="0"/>
        <w:autoSpaceDE w:val="0"/>
        <w:autoSpaceDN w:val="0"/>
        <w:adjustRightInd w:val="0"/>
        <w:spacing w:line="276" w:lineRule="auto"/>
        <w:ind w:firstLine="709"/>
        <w:jc w:val="both"/>
        <w:rPr>
          <w:sz w:val="26"/>
          <w:szCs w:val="26"/>
        </w:rPr>
      </w:pPr>
      <w:r w:rsidRPr="005676C6">
        <w:rPr>
          <w:sz w:val="26"/>
          <w:szCs w:val="26"/>
        </w:rPr>
        <w:t>- не допускается вывозка, трелевка древесины в места, не предусмотренные проектом освоения лесов или технологической картой лесосечных работ;</w:t>
      </w:r>
    </w:p>
    <w:p w14:paraId="475B9D60" w14:textId="77777777" w:rsidR="005676C6" w:rsidRPr="005676C6" w:rsidRDefault="005676C6" w:rsidP="005676C6">
      <w:pPr>
        <w:widowControl w:val="0"/>
        <w:autoSpaceDE w:val="0"/>
        <w:autoSpaceDN w:val="0"/>
        <w:adjustRightInd w:val="0"/>
        <w:spacing w:line="276" w:lineRule="auto"/>
        <w:ind w:firstLine="709"/>
        <w:jc w:val="both"/>
        <w:rPr>
          <w:sz w:val="26"/>
          <w:szCs w:val="26"/>
        </w:rPr>
      </w:pPr>
      <w:r w:rsidRPr="005676C6">
        <w:rPr>
          <w:sz w:val="26"/>
          <w:szCs w:val="26"/>
        </w:rPr>
        <w:t>- не допускается невыполнение или несвоевременное выполнение работ по очистке лесосеки;</w:t>
      </w:r>
    </w:p>
    <w:p w14:paraId="20B14335" w14:textId="77777777" w:rsidR="005676C6" w:rsidRPr="005676C6" w:rsidRDefault="005676C6" w:rsidP="005676C6">
      <w:pPr>
        <w:widowControl w:val="0"/>
        <w:autoSpaceDE w:val="0"/>
        <w:autoSpaceDN w:val="0"/>
        <w:adjustRightInd w:val="0"/>
        <w:spacing w:line="276" w:lineRule="auto"/>
        <w:ind w:firstLine="709"/>
        <w:jc w:val="both"/>
        <w:rPr>
          <w:sz w:val="26"/>
          <w:szCs w:val="26"/>
        </w:rPr>
      </w:pPr>
      <w:r w:rsidRPr="005676C6">
        <w:rPr>
          <w:sz w:val="26"/>
          <w:szCs w:val="26"/>
        </w:rPr>
        <w:t>- не допускается уничтожение верхнего плодородного слоя почвы вне волоков и погрузочных площадок;</w:t>
      </w:r>
    </w:p>
    <w:p w14:paraId="4B6C0372" w14:textId="77777777" w:rsidR="005676C6" w:rsidRPr="005676C6" w:rsidRDefault="005676C6" w:rsidP="005676C6">
      <w:pPr>
        <w:widowControl w:val="0"/>
        <w:autoSpaceDE w:val="0"/>
        <w:autoSpaceDN w:val="0"/>
        <w:adjustRightInd w:val="0"/>
        <w:spacing w:line="276" w:lineRule="auto"/>
        <w:ind w:firstLine="709"/>
        <w:jc w:val="both"/>
        <w:rPr>
          <w:sz w:val="26"/>
          <w:szCs w:val="26"/>
        </w:rPr>
      </w:pPr>
      <w:r w:rsidRPr="005676C6">
        <w:rPr>
          <w:sz w:val="26"/>
          <w:szCs w:val="26"/>
        </w:rPr>
        <w:t xml:space="preserve">- не допускается рубка жизнеспособных деревьев ценных древесных пород </w:t>
      </w:r>
      <w:r w:rsidRPr="005676C6">
        <w:rPr>
          <w:sz w:val="26"/>
          <w:szCs w:val="26"/>
        </w:rPr>
        <w:lastRenderedPageBreak/>
        <w:t>(дуба, бука, ясеня, кедра, липы, граба, ильма, ольхи черной, каштана посевного), произрастающих на границе их естественного ареала (в случаях, когда доля площади насаждений с долей соответствующей древесной породы в составе лесов не превышает одного процента от площади лесничества, лесопарка);</w:t>
      </w:r>
    </w:p>
    <w:p w14:paraId="09CD194A" w14:textId="77777777" w:rsidR="005676C6" w:rsidRPr="005676C6" w:rsidRDefault="005676C6" w:rsidP="005676C6">
      <w:pPr>
        <w:widowControl w:val="0"/>
        <w:autoSpaceDE w:val="0"/>
        <w:autoSpaceDN w:val="0"/>
        <w:adjustRightInd w:val="0"/>
        <w:spacing w:line="276" w:lineRule="auto"/>
        <w:ind w:firstLine="709"/>
        <w:jc w:val="both"/>
        <w:rPr>
          <w:sz w:val="26"/>
          <w:szCs w:val="26"/>
        </w:rPr>
      </w:pPr>
      <w:r w:rsidRPr="005676C6">
        <w:rPr>
          <w:sz w:val="26"/>
          <w:szCs w:val="26"/>
        </w:rPr>
        <w:t>- подлежат сохранению деревья, кустарники и лианы, занесенные в Красную книгу Российской Федерации, в Красные книги субъектов Российской Федерации.</w:t>
      </w:r>
    </w:p>
    <w:p w14:paraId="1C4FDC70" w14:textId="77777777" w:rsidR="005676C6" w:rsidRPr="005676C6" w:rsidRDefault="005676C6" w:rsidP="005676C6">
      <w:pPr>
        <w:widowControl w:val="0"/>
        <w:autoSpaceDE w:val="0"/>
        <w:autoSpaceDN w:val="0"/>
        <w:adjustRightInd w:val="0"/>
        <w:spacing w:line="276" w:lineRule="auto"/>
        <w:ind w:firstLine="709"/>
        <w:jc w:val="both"/>
        <w:rPr>
          <w:sz w:val="26"/>
          <w:szCs w:val="26"/>
        </w:rPr>
      </w:pPr>
      <w:r w:rsidRPr="005676C6">
        <w:rPr>
          <w:sz w:val="26"/>
          <w:szCs w:val="26"/>
        </w:rPr>
        <w:t>- не допускается проведение рубок спелых, перестойных лесных насаждений с долей кедра 3 и более единиц в породном составе древостоя лесных насаждений;</w:t>
      </w:r>
    </w:p>
    <w:p w14:paraId="3EC88323" w14:textId="77777777" w:rsidR="005676C6" w:rsidRPr="005676C6" w:rsidRDefault="005676C6" w:rsidP="005676C6">
      <w:pPr>
        <w:spacing w:line="276" w:lineRule="auto"/>
        <w:ind w:firstLine="709"/>
        <w:jc w:val="both"/>
        <w:rPr>
          <w:color w:val="000000"/>
          <w:sz w:val="26"/>
          <w:szCs w:val="26"/>
        </w:rPr>
      </w:pPr>
      <w:r w:rsidRPr="005676C6">
        <w:rPr>
          <w:color w:val="000000"/>
          <w:sz w:val="26"/>
          <w:szCs w:val="26"/>
        </w:rPr>
        <w:t>- запрещается осуществлять работы по заготовке древесины без технологической карты разработки лесосеки, либо с ее нарушением.</w:t>
      </w:r>
    </w:p>
    <w:p w14:paraId="2D5BB660" w14:textId="77777777" w:rsidR="005676C6" w:rsidRPr="005676C6" w:rsidRDefault="005676C6" w:rsidP="005676C6">
      <w:pPr>
        <w:spacing w:line="276" w:lineRule="auto"/>
        <w:ind w:firstLine="709"/>
        <w:jc w:val="both"/>
        <w:rPr>
          <w:color w:val="000000"/>
          <w:sz w:val="16"/>
          <w:szCs w:val="16"/>
        </w:rPr>
      </w:pPr>
    </w:p>
    <w:p w14:paraId="3270407E" w14:textId="77777777" w:rsidR="005676C6" w:rsidRPr="005676C6" w:rsidRDefault="005676C6" w:rsidP="005676C6">
      <w:pPr>
        <w:spacing w:line="276" w:lineRule="auto"/>
        <w:jc w:val="center"/>
        <w:rPr>
          <w:b/>
          <w:color w:val="000000"/>
          <w:sz w:val="26"/>
          <w:szCs w:val="26"/>
        </w:rPr>
      </w:pPr>
      <w:r w:rsidRPr="005676C6">
        <w:rPr>
          <w:b/>
          <w:color w:val="000000"/>
          <w:sz w:val="26"/>
          <w:szCs w:val="26"/>
        </w:rPr>
        <w:t xml:space="preserve">3.3.2 Ограничения при использовании лесов для заготовки </w:t>
      </w:r>
    </w:p>
    <w:p w14:paraId="1766DD6B" w14:textId="77777777" w:rsidR="005676C6" w:rsidRPr="005676C6" w:rsidRDefault="005676C6" w:rsidP="005676C6">
      <w:pPr>
        <w:spacing w:line="276" w:lineRule="auto"/>
        <w:jc w:val="center"/>
        <w:rPr>
          <w:b/>
          <w:color w:val="000000"/>
          <w:sz w:val="26"/>
          <w:szCs w:val="26"/>
        </w:rPr>
      </w:pPr>
      <w:r w:rsidRPr="005676C6">
        <w:rPr>
          <w:b/>
          <w:color w:val="000000"/>
          <w:sz w:val="26"/>
          <w:szCs w:val="26"/>
        </w:rPr>
        <w:t>пищевых лесных ресурсов</w:t>
      </w:r>
    </w:p>
    <w:p w14:paraId="60491BD3" w14:textId="77777777" w:rsidR="005676C6" w:rsidRPr="005676C6" w:rsidRDefault="005676C6" w:rsidP="005676C6">
      <w:pPr>
        <w:spacing w:line="276" w:lineRule="auto"/>
        <w:ind w:firstLine="709"/>
        <w:jc w:val="both"/>
        <w:rPr>
          <w:b/>
          <w:color w:val="000000"/>
          <w:sz w:val="16"/>
          <w:szCs w:val="16"/>
        </w:rPr>
      </w:pPr>
    </w:p>
    <w:p w14:paraId="6FBD5234" w14:textId="74A98090" w:rsidR="005676C6" w:rsidRPr="005676C6" w:rsidRDefault="005676C6" w:rsidP="005676C6">
      <w:pPr>
        <w:spacing w:line="276" w:lineRule="auto"/>
        <w:ind w:firstLine="709"/>
        <w:jc w:val="both"/>
        <w:rPr>
          <w:color w:val="000000"/>
          <w:sz w:val="26"/>
          <w:szCs w:val="26"/>
        </w:rPr>
      </w:pPr>
      <w:r w:rsidRPr="005676C6">
        <w:rPr>
          <w:color w:val="000000"/>
          <w:sz w:val="26"/>
          <w:szCs w:val="26"/>
        </w:rPr>
        <w:t>Граждане и юридические лица, которым предоставлены лесные участки для заготовки пищевых лесных ресурсов, обязаны соблюдать следующие ограничения, установленные Правилами заготовки пищевых лесных ресурсов и сбора лекарственных растений:</w:t>
      </w:r>
    </w:p>
    <w:p w14:paraId="4D078BF4" w14:textId="77777777" w:rsidR="005676C6" w:rsidRPr="005676C6" w:rsidRDefault="005676C6" w:rsidP="005676C6">
      <w:pPr>
        <w:spacing w:line="276" w:lineRule="auto"/>
        <w:ind w:firstLine="709"/>
        <w:jc w:val="both"/>
        <w:rPr>
          <w:color w:val="000000"/>
          <w:sz w:val="26"/>
          <w:szCs w:val="26"/>
        </w:rPr>
      </w:pPr>
      <w:r w:rsidRPr="005676C6">
        <w:rPr>
          <w:color w:val="000000"/>
          <w:sz w:val="26"/>
          <w:szCs w:val="26"/>
        </w:rPr>
        <w:t>- запрещается рубка плодоносящих ветвей и деревьев при заготовке плодов;</w:t>
      </w:r>
    </w:p>
    <w:p w14:paraId="3590DB3F" w14:textId="77777777" w:rsidR="005676C6" w:rsidRPr="005676C6" w:rsidRDefault="005676C6" w:rsidP="005676C6">
      <w:pPr>
        <w:spacing w:line="276" w:lineRule="auto"/>
        <w:ind w:firstLine="709"/>
        <w:jc w:val="both"/>
        <w:rPr>
          <w:color w:val="000000"/>
          <w:sz w:val="26"/>
          <w:szCs w:val="26"/>
        </w:rPr>
      </w:pPr>
      <w:r w:rsidRPr="005676C6">
        <w:rPr>
          <w:color w:val="000000"/>
          <w:sz w:val="26"/>
          <w:szCs w:val="26"/>
        </w:rPr>
        <w:t>- при заготовке орехов запрещается рубка деревьев и кустарников, а также применение способов, приводящих к повреждению деревьев и кустарников;</w:t>
      </w:r>
    </w:p>
    <w:p w14:paraId="1137BDEE" w14:textId="77777777" w:rsidR="005676C6" w:rsidRPr="005676C6" w:rsidRDefault="005676C6" w:rsidP="005676C6">
      <w:pPr>
        <w:spacing w:line="276" w:lineRule="auto"/>
        <w:ind w:firstLine="709"/>
        <w:jc w:val="both"/>
        <w:rPr>
          <w:color w:val="000000"/>
          <w:sz w:val="26"/>
          <w:szCs w:val="26"/>
        </w:rPr>
      </w:pPr>
      <w:r w:rsidRPr="005676C6">
        <w:rPr>
          <w:color w:val="000000"/>
          <w:sz w:val="26"/>
          <w:szCs w:val="26"/>
        </w:rPr>
        <w:t>- при заготовке грибов запрещается вырывать грибы с грибницей, переворачивать при сборе грибов мох и лесную подстилку, а также уничтожать старые грибы;</w:t>
      </w:r>
    </w:p>
    <w:p w14:paraId="227E1639" w14:textId="77777777" w:rsidR="005676C6" w:rsidRPr="005676C6" w:rsidRDefault="005676C6" w:rsidP="005676C6">
      <w:pPr>
        <w:spacing w:line="276" w:lineRule="auto"/>
        <w:ind w:firstLine="709"/>
        <w:jc w:val="both"/>
        <w:rPr>
          <w:color w:val="000000"/>
          <w:sz w:val="26"/>
          <w:szCs w:val="26"/>
        </w:rPr>
      </w:pPr>
      <w:r w:rsidRPr="005676C6">
        <w:rPr>
          <w:color w:val="000000"/>
          <w:sz w:val="26"/>
          <w:szCs w:val="26"/>
        </w:rPr>
        <w:t>- запрещается заготовка березового сока с деревьев, не назначенных в рубку по лесоводственным требованиям;</w:t>
      </w:r>
    </w:p>
    <w:p w14:paraId="5A275C7A" w14:textId="77777777" w:rsidR="005676C6" w:rsidRPr="005676C6" w:rsidRDefault="005676C6" w:rsidP="005676C6">
      <w:pPr>
        <w:spacing w:line="276" w:lineRule="auto"/>
        <w:ind w:firstLine="709"/>
        <w:jc w:val="both"/>
        <w:rPr>
          <w:color w:val="000000"/>
          <w:sz w:val="26"/>
          <w:szCs w:val="26"/>
        </w:rPr>
      </w:pPr>
      <w:r w:rsidRPr="005676C6">
        <w:rPr>
          <w:color w:val="000000"/>
          <w:sz w:val="26"/>
          <w:szCs w:val="26"/>
        </w:rPr>
        <w:t>- запрещается повторный сбор лекарственного сырья на одной и той же территории до полного восстановления запасов сырья конкретного вида растения (соцветий и надземных органов однолетних растений – через 2 года, соцветий и надземных органов многолетних растений – через 5 лет, корневищ растений – через 15 лет).</w:t>
      </w:r>
    </w:p>
    <w:p w14:paraId="33139102" w14:textId="77777777" w:rsidR="005676C6" w:rsidRPr="005676C6" w:rsidRDefault="005676C6" w:rsidP="005676C6">
      <w:pPr>
        <w:widowControl w:val="0"/>
        <w:spacing w:line="276" w:lineRule="auto"/>
        <w:ind w:firstLine="567"/>
        <w:jc w:val="both"/>
        <w:rPr>
          <w:sz w:val="16"/>
          <w:szCs w:val="16"/>
        </w:rPr>
      </w:pPr>
    </w:p>
    <w:p w14:paraId="10AEC7A8" w14:textId="77777777" w:rsidR="005676C6" w:rsidRPr="005676C6" w:rsidRDefault="005676C6" w:rsidP="005676C6">
      <w:pPr>
        <w:spacing w:line="276" w:lineRule="auto"/>
        <w:jc w:val="center"/>
        <w:rPr>
          <w:b/>
          <w:color w:val="000000"/>
          <w:sz w:val="26"/>
          <w:szCs w:val="26"/>
        </w:rPr>
      </w:pPr>
      <w:r w:rsidRPr="005676C6">
        <w:rPr>
          <w:b/>
          <w:color w:val="000000"/>
          <w:sz w:val="26"/>
          <w:szCs w:val="26"/>
        </w:rPr>
        <w:t>3.3.3 Ограничения при использовании лесов для научно-исследовательской деятельности, образовательной деятельности</w:t>
      </w:r>
    </w:p>
    <w:p w14:paraId="1C2E27EA" w14:textId="77777777" w:rsidR="005676C6" w:rsidRPr="005676C6" w:rsidRDefault="005676C6" w:rsidP="005676C6">
      <w:pPr>
        <w:spacing w:line="276" w:lineRule="auto"/>
        <w:jc w:val="center"/>
        <w:rPr>
          <w:b/>
          <w:color w:val="000000"/>
          <w:sz w:val="16"/>
          <w:szCs w:val="16"/>
        </w:rPr>
      </w:pPr>
    </w:p>
    <w:p w14:paraId="31BDF21B" w14:textId="77777777" w:rsidR="005676C6" w:rsidRPr="005676C6" w:rsidRDefault="005676C6" w:rsidP="005676C6">
      <w:pPr>
        <w:spacing w:line="276" w:lineRule="auto"/>
        <w:ind w:firstLine="709"/>
        <w:jc w:val="both"/>
        <w:rPr>
          <w:color w:val="000000"/>
          <w:sz w:val="26"/>
          <w:szCs w:val="26"/>
        </w:rPr>
      </w:pPr>
      <w:r w:rsidRPr="005676C6">
        <w:rPr>
          <w:color w:val="000000"/>
          <w:sz w:val="26"/>
          <w:szCs w:val="26"/>
        </w:rPr>
        <w:t>При использовании лесных участков для научно-исследовательской деятельности, образовательной деятельности, не допускаются случаи:</w:t>
      </w:r>
    </w:p>
    <w:p w14:paraId="5EFDD531" w14:textId="77777777" w:rsidR="005676C6" w:rsidRPr="005676C6" w:rsidRDefault="005676C6" w:rsidP="005676C6">
      <w:pPr>
        <w:spacing w:line="276" w:lineRule="auto"/>
        <w:ind w:firstLine="709"/>
        <w:jc w:val="both"/>
        <w:rPr>
          <w:color w:val="000000"/>
          <w:sz w:val="26"/>
          <w:szCs w:val="26"/>
        </w:rPr>
      </w:pPr>
      <w:r w:rsidRPr="005676C6">
        <w:rPr>
          <w:color w:val="000000"/>
          <w:sz w:val="26"/>
          <w:szCs w:val="26"/>
        </w:rPr>
        <w:t>- повреждения лесных насаждений, растительного покрова и почв за пределами предоставленного лесного участка;</w:t>
      </w:r>
    </w:p>
    <w:p w14:paraId="4AE89B68" w14:textId="77777777" w:rsidR="005676C6" w:rsidRPr="005676C6" w:rsidRDefault="005676C6" w:rsidP="005676C6">
      <w:pPr>
        <w:spacing w:line="276" w:lineRule="auto"/>
        <w:ind w:firstLine="709"/>
        <w:jc w:val="both"/>
        <w:rPr>
          <w:color w:val="000000"/>
          <w:sz w:val="26"/>
          <w:szCs w:val="26"/>
        </w:rPr>
      </w:pPr>
      <w:r w:rsidRPr="005676C6">
        <w:rPr>
          <w:color w:val="000000"/>
          <w:sz w:val="26"/>
          <w:szCs w:val="26"/>
        </w:rPr>
        <w:t>- захламления предоставленного лесного участка и территории за его пределами строительным и бытовым мусором, отходами древесины, иными видами отходов;</w:t>
      </w:r>
    </w:p>
    <w:p w14:paraId="589EC01E" w14:textId="77777777" w:rsidR="005676C6" w:rsidRPr="005676C6" w:rsidRDefault="005676C6" w:rsidP="005676C6">
      <w:pPr>
        <w:spacing w:line="276" w:lineRule="auto"/>
        <w:ind w:firstLine="709"/>
        <w:jc w:val="both"/>
        <w:rPr>
          <w:color w:val="000000"/>
          <w:sz w:val="26"/>
          <w:szCs w:val="26"/>
        </w:rPr>
      </w:pPr>
      <w:r w:rsidRPr="005676C6">
        <w:rPr>
          <w:color w:val="000000"/>
          <w:sz w:val="26"/>
          <w:szCs w:val="26"/>
        </w:rPr>
        <w:t>- загрязнения площади предоставленного лесного участка и территории за его пределами химическими и радиоактивными веществами;</w:t>
      </w:r>
    </w:p>
    <w:p w14:paraId="5D3D28D8" w14:textId="77777777" w:rsidR="005676C6" w:rsidRPr="005676C6" w:rsidRDefault="005676C6" w:rsidP="005676C6">
      <w:pPr>
        <w:spacing w:line="276" w:lineRule="auto"/>
        <w:ind w:firstLine="709"/>
        <w:jc w:val="both"/>
        <w:rPr>
          <w:color w:val="000000"/>
          <w:sz w:val="26"/>
          <w:szCs w:val="26"/>
        </w:rPr>
      </w:pPr>
      <w:r w:rsidRPr="005676C6">
        <w:rPr>
          <w:color w:val="000000"/>
          <w:sz w:val="26"/>
          <w:szCs w:val="26"/>
        </w:rPr>
        <w:lastRenderedPageBreak/>
        <w:t>- проезда транспортных средств и иных механизмов по произвольным маршрутам вне дорог за пределами предоставленного лесного участка.</w:t>
      </w:r>
    </w:p>
    <w:p w14:paraId="0E54E088" w14:textId="77777777" w:rsidR="005676C6" w:rsidRPr="005676C6" w:rsidRDefault="005676C6" w:rsidP="005676C6">
      <w:pPr>
        <w:spacing w:line="276" w:lineRule="auto"/>
        <w:ind w:firstLine="709"/>
        <w:jc w:val="both"/>
        <w:rPr>
          <w:b/>
          <w:color w:val="000000"/>
          <w:sz w:val="16"/>
          <w:szCs w:val="16"/>
        </w:rPr>
      </w:pPr>
    </w:p>
    <w:p w14:paraId="693670C2" w14:textId="77777777" w:rsidR="005676C6" w:rsidRPr="005676C6" w:rsidRDefault="005676C6" w:rsidP="005676C6">
      <w:pPr>
        <w:spacing w:line="276" w:lineRule="auto"/>
        <w:jc w:val="center"/>
        <w:rPr>
          <w:b/>
          <w:color w:val="000000"/>
          <w:sz w:val="26"/>
          <w:szCs w:val="26"/>
        </w:rPr>
      </w:pPr>
      <w:r w:rsidRPr="005676C6">
        <w:rPr>
          <w:b/>
          <w:color w:val="000000"/>
          <w:sz w:val="26"/>
          <w:szCs w:val="26"/>
        </w:rPr>
        <w:t xml:space="preserve">3.3.4 Ограничения при использовании лесов для осуществления </w:t>
      </w:r>
    </w:p>
    <w:p w14:paraId="6890BAE2" w14:textId="77777777" w:rsidR="005676C6" w:rsidRPr="005676C6" w:rsidRDefault="005676C6" w:rsidP="005676C6">
      <w:pPr>
        <w:spacing w:line="276" w:lineRule="auto"/>
        <w:jc w:val="center"/>
        <w:rPr>
          <w:b/>
          <w:color w:val="000000"/>
          <w:sz w:val="26"/>
          <w:szCs w:val="26"/>
        </w:rPr>
      </w:pPr>
      <w:r w:rsidRPr="005676C6">
        <w:rPr>
          <w:b/>
          <w:color w:val="000000"/>
          <w:sz w:val="26"/>
          <w:szCs w:val="26"/>
        </w:rPr>
        <w:t>рекреационной деятельности</w:t>
      </w:r>
    </w:p>
    <w:p w14:paraId="135E6C56" w14:textId="77777777" w:rsidR="005676C6" w:rsidRPr="005676C6" w:rsidRDefault="005676C6" w:rsidP="005676C6">
      <w:pPr>
        <w:spacing w:line="276" w:lineRule="auto"/>
        <w:jc w:val="center"/>
        <w:rPr>
          <w:b/>
          <w:color w:val="000000"/>
          <w:sz w:val="16"/>
          <w:szCs w:val="16"/>
        </w:rPr>
      </w:pPr>
    </w:p>
    <w:p w14:paraId="286ED8DD" w14:textId="77777777" w:rsidR="005676C6" w:rsidRPr="005676C6" w:rsidRDefault="005676C6" w:rsidP="005676C6">
      <w:pPr>
        <w:spacing w:line="276" w:lineRule="auto"/>
        <w:ind w:firstLine="709"/>
        <w:jc w:val="both"/>
        <w:rPr>
          <w:color w:val="000000"/>
          <w:sz w:val="26"/>
          <w:szCs w:val="26"/>
        </w:rPr>
      </w:pPr>
      <w:r w:rsidRPr="005676C6">
        <w:rPr>
          <w:color w:val="000000"/>
          <w:sz w:val="26"/>
          <w:szCs w:val="26"/>
        </w:rPr>
        <w:t>При использовании лесных участков для осуществления рекреационной деятельности не допускается:</w:t>
      </w:r>
    </w:p>
    <w:p w14:paraId="3F8263E9" w14:textId="77777777" w:rsidR="005676C6" w:rsidRPr="005676C6" w:rsidRDefault="005676C6" w:rsidP="005676C6">
      <w:pPr>
        <w:spacing w:line="276" w:lineRule="auto"/>
        <w:ind w:firstLine="709"/>
        <w:jc w:val="both"/>
        <w:rPr>
          <w:color w:val="000000"/>
          <w:sz w:val="26"/>
          <w:szCs w:val="26"/>
        </w:rPr>
      </w:pPr>
      <w:r w:rsidRPr="005676C6">
        <w:rPr>
          <w:color w:val="000000"/>
          <w:sz w:val="26"/>
          <w:szCs w:val="26"/>
        </w:rPr>
        <w:t>- препятствование праву граждан пребывать в лесах;</w:t>
      </w:r>
    </w:p>
    <w:p w14:paraId="083FC261" w14:textId="77777777" w:rsidR="005676C6" w:rsidRPr="005676C6" w:rsidRDefault="005676C6" w:rsidP="005676C6">
      <w:pPr>
        <w:spacing w:line="276" w:lineRule="auto"/>
        <w:ind w:firstLine="709"/>
        <w:jc w:val="both"/>
        <w:rPr>
          <w:color w:val="000000"/>
          <w:sz w:val="26"/>
          <w:szCs w:val="26"/>
        </w:rPr>
      </w:pPr>
      <w:r w:rsidRPr="005676C6">
        <w:rPr>
          <w:color w:val="000000"/>
          <w:sz w:val="26"/>
          <w:szCs w:val="26"/>
        </w:rPr>
        <w:t>- использование способов и методов, наносящих вред окружающей среде и здоровью человека;</w:t>
      </w:r>
    </w:p>
    <w:p w14:paraId="1110C9D3" w14:textId="77777777" w:rsidR="005676C6" w:rsidRPr="005676C6" w:rsidRDefault="005676C6" w:rsidP="005676C6">
      <w:pPr>
        <w:spacing w:line="276" w:lineRule="auto"/>
        <w:ind w:firstLine="709"/>
        <w:jc w:val="both"/>
        <w:rPr>
          <w:color w:val="000000"/>
          <w:sz w:val="26"/>
          <w:szCs w:val="26"/>
        </w:rPr>
      </w:pPr>
      <w:r w:rsidRPr="005676C6">
        <w:rPr>
          <w:color w:val="000000"/>
          <w:sz w:val="26"/>
          <w:szCs w:val="26"/>
        </w:rPr>
        <w:t>- возведение объектов или выполнение мероприятий, не предусмотренных проектом освоения лесного участка;</w:t>
      </w:r>
    </w:p>
    <w:p w14:paraId="4C1B5B2C" w14:textId="77777777" w:rsidR="005676C6" w:rsidRPr="005676C6" w:rsidRDefault="005676C6" w:rsidP="005676C6">
      <w:pPr>
        <w:spacing w:line="276" w:lineRule="auto"/>
        <w:ind w:firstLine="709"/>
        <w:jc w:val="both"/>
        <w:rPr>
          <w:color w:val="000000"/>
          <w:sz w:val="26"/>
          <w:szCs w:val="26"/>
        </w:rPr>
      </w:pPr>
      <w:r w:rsidRPr="005676C6">
        <w:rPr>
          <w:color w:val="000000"/>
          <w:sz w:val="26"/>
          <w:szCs w:val="26"/>
        </w:rPr>
        <w:t>- повреждения лесных насаждений, растительного покрова и почв за пределами предоставленного лесного участка;</w:t>
      </w:r>
    </w:p>
    <w:p w14:paraId="508597AD" w14:textId="77777777" w:rsidR="005676C6" w:rsidRPr="005676C6" w:rsidRDefault="005676C6" w:rsidP="005676C6">
      <w:pPr>
        <w:spacing w:line="276" w:lineRule="auto"/>
        <w:ind w:firstLine="709"/>
        <w:jc w:val="both"/>
        <w:rPr>
          <w:color w:val="000000"/>
          <w:sz w:val="26"/>
          <w:szCs w:val="26"/>
        </w:rPr>
      </w:pPr>
      <w:r w:rsidRPr="005676C6">
        <w:rPr>
          <w:color w:val="000000"/>
          <w:sz w:val="26"/>
          <w:szCs w:val="26"/>
        </w:rPr>
        <w:t>- захламление площади предоставленного лесного участка и прилегающей территории за пределами предоставленного лесного участка бытовым мусором, иными видами отходов;</w:t>
      </w:r>
    </w:p>
    <w:p w14:paraId="3018A8E2" w14:textId="77777777" w:rsidR="005676C6" w:rsidRPr="005676C6" w:rsidRDefault="005676C6" w:rsidP="005676C6">
      <w:pPr>
        <w:spacing w:line="276" w:lineRule="auto"/>
        <w:ind w:firstLine="709"/>
        <w:jc w:val="both"/>
        <w:rPr>
          <w:color w:val="000000"/>
          <w:sz w:val="26"/>
          <w:szCs w:val="26"/>
        </w:rPr>
      </w:pPr>
      <w:r w:rsidRPr="005676C6">
        <w:rPr>
          <w:color w:val="000000"/>
          <w:sz w:val="26"/>
          <w:szCs w:val="26"/>
        </w:rPr>
        <w:t>- проезд транспортных средств и иных механизмов по произвольным, неустановленным маршрутам.</w:t>
      </w:r>
    </w:p>
    <w:p w14:paraId="3D13A232" w14:textId="77777777" w:rsidR="005676C6" w:rsidRPr="005676C6" w:rsidRDefault="005676C6" w:rsidP="005676C6">
      <w:pPr>
        <w:spacing w:line="276" w:lineRule="auto"/>
        <w:ind w:firstLine="709"/>
        <w:jc w:val="both"/>
        <w:rPr>
          <w:color w:val="000000"/>
          <w:sz w:val="26"/>
          <w:szCs w:val="26"/>
        </w:rPr>
      </w:pPr>
    </w:p>
    <w:p w14:paraId="35422591" w14:textId="77777777" w:rsidR="005676C6" w:rsidRPr="005676C6" w:rsidRDefault="005676C6" w:rsidP="005676C6">
      <w:pPr>
        <w:spacing w:line="276" w:lineRule="auto"/>
        <w:jc w:val="center"/>
        <w:rPr>
          <w:b/>
          <w:color w:val="000000"/>
          <w:sz w:val="26"/>
          <w:szCs w:val="26"/>
        </w:rPr>
      </w:pPr>
      <w:r w:rsidRPr="005676C6">
        <w:rPr>
          <w:b/>
          <w:color w:val="000000"/>
          <w:sz w:val="26"/>
          <w:szCs w:val="26"/>
        </w:rPr>
        <w:t xml:space="preserve">3.3.5 Ограничения при использовании лесов для </w:t>
      </w:r>
    </w:p>
    <w:p w14:paraId="45A7F781" w14:textId="24659C10" w:rsidR="005676C6" w:rsidRPr="005676C6" w:rsidRDefault="0019581C" w:rsidP="005676C6">
      <w:pPr>
        <w:spacing w:line="276" w:lineRule="auto"/>
        <w:jc w:val="center"/>
        <w:rPr>
          <w:b/>
          <w:color w:val="000000"/>
          <w:sz w:val="26"/>
          <w:szCs w:val="26"/>
        </w:rPr>
      </w:pPr>
      <w:r>
        <w:rPr>
          <w:b/>
          <w:color w:val="000000"/>
          <w:sz w:val="26"/>
          <w:szCs w:val="26"/>
        </w:rPr>
        <w:t>с</w:t>
      </w:r>
      <w:r w:rsidR="005676C6" w:rsidRPr="005676C6">
        <w:rPr>
          <w:b/>
          <w:color w:val="000000"/>
          <w:sz w:val="26"/>
          <w:szCs w:val="26"/>
        </w:rPr>
        <w:t>троительства, реконструкции, эксплуатации линейных объектов</w:t>
      </w:r>
    </w:p>
    <w:p w14:paraId="57CEE2CF" w14:textId="77777777" w:rsidR="005676C6" w:rsidRPr="005676C6" w:rsidRDefault="005676C6" w:rsidP="005676C6">
      <w:pPr>
        <w:spacing w:line="276" w:lineRule="auto"/>
        <w:jc w:val="center"/>
        <w:rPr>
          <w:b/>
          <w:color w:val="000000"/>
          <w:sz w:val="26"/>
          <w:szCs w:val="26"/>
        </w:rPr>
      </w:pPr>
    </w:p>
    <w:p w14:paraId="36DFFBF6" w14:textId="77777777" w:rsidR="005676C6" w:rsidRPr="005676C6" w:rsidRDefault="005676C6" w:rsidP="005676C6">
      <w:pPr>
        <w:spacing w:line="276" w:lineRule="auto"/>
        <w:ind w:firstLine="709"/>
        <w:jc w:val="both"/>
        <w:rPr>
          <w:color w:val="000000"/>
          <w:sz w:val="26"/>
          <w:szCs w:val="26"/>
        </w:rPr>
      </w:pPr>
      <w:r w:rsidRPr="005676C6">
        <w:rPr>
          <w:color w:val="000000"/>
          <w:sz w:val="26"/>
          <w:szCs w:val="26"/>
        </w:rPr>
        <w:t>Использование лесных участков для строительства, реконструкции, эксплуатации линейных объектов допускается в случаях существующих линейных объектов.</w:t>
      </w:r>
    </w:p>
    <w:p w14:paraId="49D1E143" w14:textId="77777777" w:rsidR="005676C6" w:rsidRPr="005676C6" w:rsidRDefault="005676C6" w:rsidP="005676C6">
      <w:pPr>
        <w:spacing w:line="276" w:lineRule="auto"/>
        <w:ind w:firstLine="709"/>
        <w:jc w:val="both"/>
        <w:rPr>
          <w:color w:val="000000"/>
          <w:sz w:val="26"/>
          <w:szCs w:val="26"/>
        </w:rPr>
      </w:pPr>
      <w:r w:rsidRPr="005676C6">
        <w:rPr>
          <w:color w:val="000000"/>
          <w:sz w:val="26"/>
          <w:szCs w:val="26"/>
        </w:rPr>
        <w:t>При использовании лесов для реконструкции и эксплуатации автомобильных дорог исключаются случаи, вызывающие нарушение поверхностного и внутрипочвенного стока вод, затопление и заболачивание лесных участков вдоль дорог.</w:t>
      </w:r>
    </w:p>
    <w:p w14:paraId="13BB9977" w14:textId="77777777" w:rsidR="005676C6" w:rsidRPr="005676C6" w:rsidRDefault="005676C6" w:rsidP="005676C6">
      <w:pPr>
        <w:spacing w:line="276" w:lineRule="auto"/>
        <w:ind w:firstLine="709"/>
        <w:jc w:val="both"/>
        <w:rPr>
          <w:color w:val="000000"/>
          <w:sz w:val="26"/>
          <w:szCs w:val="26"/>
        </w:rPr>
      </w:pPr>
      <w:r w:rsidRPr="005676C6">
        <w:rPr>
          <w:color w:val="000000"/>
          <w:sz w:val="26"/>
          <w:szCs w:val="26"/>
        </w:rPr>
        <w:t>Осуществление строительства, реконструкции и эксплуатации линейных объектов должно исключать развитие водной и ветровой эрозии земель на лесных участках, на которых размещаются линейные объекты и их охранные зоны.</w:t>
      </w:r>
    </w:p>
    <w:p w14:paraId="1EFB20B5" w14:textId="77777777" w:rsidR="005676C6" w:rsidRPr="005676C6" w:rsidRDefault="005676C6" w:rsidP="005676C6">
      <w:pPr>
        <w:spacing w:line="276" w:lineRule="auto"/>
        <w:ind w:firstLine="709"/>
        <w:jc w:val="both"/>
        <w:rPr>
          <w:color w:val="000000"/>
          <w:sz w:val="26"/>
          <w:szCs w:val="26"/>
        </w:rPr>
      </w:pPr>
      <w:r w:rsidRPr="005676C6">
        <w:rPr>
          <w:color w:val="000000"/>
          <w:sz w:val="26"/>
          <w:szCs w:val="26"/>
        </w:rPr>
        <w:t xml:space="preserve"> При использовании лесов в целях реконструкции и эксплуатации линейных объектов исключаются случаи:</w:t>
      </w:r>
    </w:p>
    <w:p w14:paraId="23227541" w14:textId="77777777" w:rsidR="005676C6" w:rsidRPr="005676C6" w:rsidRDefault="005676C6" w:rsidP="005676C6">
      <w:pPr>
        <w:spacing w:line="276" w:lineRule="auto"/>
        <w:ind w:firstLine="709"/>
        <w:jc w:val="both"/>
        <w:rPr>
          <w:color w:val="000000"/>
          <w:sz w:val="26"/>
          <w:szCs w:val="26"/>
        </w:rPr>
      </w:pPr>
      <w:r w:rsidRPr="005676C6">
        <w:rPr>
          <w:color w:val="000000"/>
          <w:sz w:val="26"/>
          <w:szCs w:val="26"/>
        </w:rPr>
        <w:t>- повреждения лесных насаждений, растительного покрова и почв за пределами предоставленного лесного участка;</w:t>
      </w:r>
    </w:p>
    <w:p w14:paraId="7BF90C9C" w14:textId="77777777" w:rsidR="005676C6" w:rsidRPr="005676C6" w:rsidRDefault="005676C6" w:rsidP="005676C6">
      <w:pPr>
        <w:spacing w:line="276" w:lineRule="auto"/>
        <w:ind w:firstLine="709"/>
        <w:jc w:val="both"/>
        <w:rPr>
          <w:color w:val="000000"/>
          <w:sz w:val="26"/>
          <w:szCs w:val="26"/>
        </w:rPr>
      </w:pPr>
      <w:r w:rsidRPr="005676C6">
        <w:rPr>
          <w:color w:val="000000"/>
          <w:sz w:val="26"/>
          <w:szCs w:val="26"/>
        </w:rPr>
        <w:t>- захламления прилегающих территорий за пределами предоставленного участка строительным и бытовым мусором, отходами древесины, иными видами отходов;</w:t>
      </w:r>
    </w:p>
    <w:p w14:paraId="1C65C040" w14:textId="77777777" w:rsidR="005676C6" w:rsidRPr="005676C6" w:rsidRDefault="005676C6" w:rsidP="005676C6">
      <w:pPr>
        <w:spacing w:line="276" w:lineRule="auto"/>
        <w:ind w:firstLine="709"/>
        <w:jc w:val="both"/>
        <w:rPr>
          <w:color w:val="000000"/>
          <w:sz w:val="26"/>
          <w:szCs w:val="26"/>
        </w:rPr>
      </w:pPr>
      <w:r w:rsidRPr="005676C6">
        <w:rPr>
          <w:color w:val="000000"/>
          <w:sz w:val="26"/>
          <w:szCs w:val="26"/>
        </w:rPr>
        <w:t>- загрязнение площади предоставленного лесного участка и территории за его пределами химическими и радиоактивными веществами;</w:t>
      </w:r>
    </w:p>
    <w:p w14:paraId="068D093B" w14:textId="77777777" w:rsidR="005676C6" w:rsidRPr="005676C6" w:rsidRDefault="005676C6" w:rsidP="005676C6">
      <w:pPr>
        <w:spacing w:line="276" w:lineRule="auto"/>
        <w:ind w:firstLine="709"/>
        <w:jc w:val="both"/>
        <w:rPr>
          <w:color w:val="000000"/>
          <w:sz w:val="26"/>
          <w:szCs w:val="26"/>
        </w:rPr>
      </w:pPr>
      <w:r w:rsidRPr="005676C6">
        <w:rPr>
          <w:color w:val="000000"/>
          <w:sz w:val="26"/>
          <w:szCs w:val="26"/>
        </w:rPr>
        <w:lastRenderedPageBreak/>
        <w:t>- проезд транспортных средств и иных механизмов по произвольным, неустановленным маршрутам за пределами предоставленного лесного участка.</w:t>
      </w:r>
    </w:p>
    <w:p w14:paraId="6BA7D5D4" w14:textId="77777777" w:rsidR="005676C6" w:rsidRPr="005676C6" w:rsidRDefault="005676C6" w:rsidP="005676C6">
      <w:pPr>
        <w:spacing w:line="276" w:lineRule="auto"/>
        <w:ind w:firstLine="709"/>
        <w:jc w:val="both"/>
        <w:rPr>
          <w:color w:val="000000"/>
          <w:sz w:val="26"/>
          <w:szCs w:val="26"/>
        </w:rPr>
      </w:pPr>
      <w:r w:rsidRPr="005676C6">
        <w:rPr>
          <w:color w:val="000000"/>
          <w:sz w:val="26"/>
          <w:szCs w:val="26"/>
        </w:rPr>
        <w:t>Земли, нарушенные или загрязненные при использовании лесов для реконструкции и эксплуатации линейных объектов, подлежат рекультивации в срок не более 1 года после завершения соответствующего этапа работ.</w:t>
      </w:r>
    </w:p>
    <w:p w14:paraId="2D0C7213" w14:textId="6D958DEE" w:rsidR="00D27965" w:rsidRDefault="005676C6" w:rsidP="005676C6">
      <w:pPr>
        <w:spacing w:line="276" w:lineRule="auto"/>
        <w:ind w:firstLine="709"/>
        <w:jc w:val="both"/>
        <w:rPr>
          <w:color w:val="000000"/>
          <w:sz w:val="26"/>
          <w:szCs w:val="26"/>
        </w:rPr>
      </w:pPr>
      <w:r w:rsidRPr="005676C6">
        <w:rPr>
          <w:color w:val="000000"/>
          <w:sz w:val="26"/>
          <w:szCs w:val="26"/>
        </w:rPr>
        <w:t xml:space="preserve">Запрещается размещение объектов капитального строительства. </w:t>
      </w:r>
    </w:p>
    <w:p w14:paraId="19D3FEB0" w14:textId="77777777" w:rsidR="00D27965" w:rsidRDefault="00D27965" w:rsidP="00D27965">
      <w:pPr>
        <w:spacing w:line="276" w:lineRule="auto"/>
        <w:jc w:val="center"/>
        <w:rPr>
          <w:color w:val="000000"/>
          <w:sz w:val="26"/>
          <w:szCs w:val="26"/>
        </w:rPr>
      </w:pPr>
    </w:p>
    <w:p w14:paraId="228D7054" w14:textId="4C093F73" w:rsidR="00D27965" w:rsidRPr="004918E2" w:rsidRDefault="00D27965" w:rsidP="00D27965">
      <w:pPr>
        <w:spacing w:line="276" w:lineRule="auto"/>
        <w:jc w:val="center"/>
        <w:rPr>
          <w:b/>
          <w:color w:val="000000"/>
          <w:sz w:val="26"/>
          <w:szCs w:val="26"/>
        </w:rPr>
      </w:pPr>
      <w:r w:rsidRPr="004918E2">
        <w:rPr>
          <w:b/>
          <w:color w:val="000000"/>
          <w:sz w:val="26"/>
          <w:szCs w:val="26"/>
        </w:rPr>
        <w:t>ПРИЛОЖЕНИЯ</w:t>
      </w:r>
    </w:p>
    <w:p w14:paraId="271B18DD" w14:textId="77777777" w:rsidR="00D27965" w:rsidRPr="004918E2" w:rsidRDefault="00D27965" w:rsidP="00D27965">
      <w:pPr>
        <w:pStyle w:val="16"/>
        <w:spacing w:line="276" w:lineRule="auto"/>
        <w:ind w:left="0" w:right="-83"/>
        <w:jc w:val="center"/>
        <w:rPr>
          <w:b/>
          <w:sz w:val="26"/>
          <w:szCs w:val="26"/>
        </w:rPr>
      </w:pPr>
      <w:r w:rsidRPr="004918E2">
        <w:rPr>
          <w:b/>
          <w:sz w:val="26"/>
          <w:szCs w:val="26"/>
        </w:rPr>
        <w:t xml:space="preserve">к лесохозяйственному регламенту Городского </w:t>
      </w:r>
    </w:p>
    <w:p w14:paraId="5595A1A9" w14:textId="77777777" w:rsidR="00D27965" w:rsidRPr="004918E2" w:rsidRDefault="00D27965" w:rsidP="00D27965">
      <w:pPr>
        <w:pStyle w:val="16"/>
        <w:spacing w:line="276" w:lineRule="auto"/>
        <w:ind w:left="0" w:right="-83"/>
        <w:jc w:val="center"/>
        <w:rPr>
          <w:b/>
          <w:sz w:val="26"/>
          <w:szCs w:val="26"/>
        </w:rPr>
      </w:pPr>
      <w:r w:rsidRPr="004918E2">
        <w:rPr>
          <w:b/>
          <w:sz w:val="26"/>
          <w:szCs w:val="26"/>
        </w:rPr>
        <w:t xml:space="preserve">лесничества муниципального образования </w:t>
      </w:r>
    </w:p>
    <w:p w14:paraId="6867C641" w14:textId="77777777" w:rsidR="00D27965" w:rsidRDefault="00D27965" w:rsidP="00D27965">
      <w:pPr>
        <w:pStyle w:val="af5"/>
        <w:widowControl w:val="0"/>
        <w:spacing w:line="276" w:lineRule="auto"/>
        <w:jc w:val="center"/>
        <w:rPr>
          <w:rFonts w:ascii="Times New Roman" w:hAnsi="Times New Roman"/>
          <w:b/>
          <w:sz w:val="26"/>
          <w:szCs w:val="26"/>
        </w:rPr>
      </w:pPr>
      <w:r w:rsidRPr="004918E2">
        <w:rPr>
          <w:rFonts w:ascii="Times New Roman" w:hAnsi="Times New Roman"/>
          <w:b/>
          <w:sz w:val="26"/>
          <w:szCs w:val="26"/>
        </w:rPr>
        <w:t>«Городской округ «Город Глазов» Удмуртской Республики</w:t>
      </w:r>
      <w:r>
        <w:rPr>
          <w:rFonts w:ascii="Times New Roman" w:hAnsi="Times New Roman"/>
          <w:b/>
          <w:sz w:val="26"/>
          <w:szCs w:val="26"/>
        </w:rPr>
        <w:t>»</w:t>
      </w:r>
    </w:p>
    <w:p w14:paraId="702DA119" w14:textId="77777777" w:rsidR="00D27965" w:rsidRDefault="00D27965" w:rsidP="00D27965">
      <w:pPr>
        <w:pStyle w:val="af5"/>
        <w:widowControl w:val="0"/>
        <w:spacing w:line="276" w:lineRule="auto"/>
        <w:jc w:val="both"/>
        <w:rPr>
          <w:rFonts w:ascii="Times New Roman" w:hAnsi="Times New Roman"/>
          <w:b/>
          <w:sz w:val="26"/>
          <w:szCs w:val="26"/>
        </w:rPr>
      </w:pPr>
    </w:p>
    <w:p w14:paraId="218A3518" w14:textId="77777777" w:rsidR="00D27965" w:rsidRDefault="00D27965" w:rsidP="00D27965">
      <w:pPr>
        <w:pStyle w:val="af5"/>
        <w:widowControl w:val="0"/>
        <w:numPr>
          <w:ilvl w:val="0"/>
          <w:numId w:val="5"/>
        </w:numPr>
        <w:spacing w:line="276" w:lineRule="auto"/>
        <w:jc w:val="both"/>
        <w:rPr>
          <w:rFonts w:ascii="Times New Roman" w:hAnsi="Times New Roman"/>
          <w:sz w:val="26"/>
          <w:szCs w:val="26"/>
        </w:rPr>
      </w:pPr>
      <w:r>
        <w:rPr>
          <w:rFonts w:ascii="Times New Roman" w:hAnsi="Times New Roman"/>
          <w:sz w:val="26"/>
          <w:szCs w:val="26"/>
        </w:rPr>
        <w:t>Карта-схема Городского лесничества Муниципального образования «Городской округ «Город Глазов» Удмуртской Республики».</w:t>
      </w:r>
    </w:p>
    <w:p w14:paraId="4E239AAE" w14:textId="77777777" w:rsidR="00D27965" w:rsidRPr="00434801" w:rsidRDefault="00D27965" w:rsidP="00D27965">
      <w:pPr>
        <w:pStyle w:val="af5"/>
        <w:widowControl w:val="0"/>
        <w:numPr>
          <w:ilvl w:val="0"/>
          <w:numId w:val="5"/>
        </w:numPr>
        <w:spacing w:line="276" w:lineRule="auto"/>
        <w:jc w:val="both"/>
        <w:rPr>
          <w:rFonts w:ascii="Times New Roman" w:hAnsi="Times New Roman"/>
          <w:sz w:val="26"/>
          <w:szCs w:val="26"/>
        </w:rPr>
      </w:pPr>
      <w:r>
        <w:rPr>
          <w:rFonts w:ascii="Times New Roman" w:hAnsi="Times New Roman"/>
          <w:sz w:val="26"/>
          <w:szCs w:val="26"/>
        </w:rPr>
        <w:t>Карта-схема распределения лесов по лесорастительным зонам и лесным районам Городского лесничества Муниципального образования «Городской округ «Город Глазов» Удмуртской Республики»</w:t>
      </w:r>
    </w:p>
    <w:p w14:paraId="46F1F18F" w14:textId="77777777" w:rsidR="00D27965" w:rsidRPr="00434801" w:rsidRDefault="00D27965" w:rsidP="00D27965">
      <w:pPr>
        <w:pStyle w:val="af5"/>
        <w:widowControl w:val="0"/>
        <w:numPr>
          <w:ilvl w:val="0"/>
          <w:numId w:val="5"/>
        </w:numPr>
        <w:spacing w:line="276" w:lineRule="auto"/>
        <w:jc w:val="both"/>
        <w:rPr>
          <w:rFonts w:ascii="Times New Roman" w:hAnsi="Times New Roman"/>
          <w:sz w:val="26"/>
          <w:szCs w:val="26"/>
        </w:rPr>
      </w:pPr>
      <w:r>
        <w:rPr>
          <w:rFonts w:ascii="Times New Roman" w:hAnsi="Times New Roman"/>
          <w:sz w:val="26"/>
          <w:szCs w:val="26"/>
        </w:rPr>
        <w:t>Карта-схема подразделения городских лесов по целевому назначению с нанесением местоположения существующих и проектируемых особо охраняемых природных территорий и объектов, объектов лесной, лесоперерабатывающей инфраструктуры, объектов, не связанных с созданием лесной инфраструктуры Городского лесничества Муниципального образования «Городской округ «Город Глазов» Удмуртской Республики».</w:t>
      </w:r>
    </w:p>
    <w:p w14:paraId="4ACCC773" w14:textId="77777777" w:rsidR="00D27965" w:rsidRPr="00434801" w:rsidRDefault="00D27965" w:rsidP="00D27965">
      <w:pPr>
        <w:pStyle w:val="af5"/>
        <w:widowControl w:val="0"/>
        <w:spacing w:line="276" w:lineRule="auto"/>
        <w:ind w:left="720"/>
        <w:jc w:val="both"/>
        <w:rPr>
          <w:rFonts w:ascii="Times New Roman" w:hAnsi="Times New Roman"/>
          <w:sz w:val="26"/>
          <w:szCs w:val="26"/>
        </w:rPr>
      </w:pPr>
      <w:bookmarkStart w:id="7" w:name="_GoBack"/>
      <w:bookmarkEnd w:id="7"/>
    </w:p>
    <w:sectPr w:rsidR="00D27965" w:rsidRPr="00434801" w:rsidSect="00781ED9">
      <w:headerReference w:type="even" r:id="rId69"/>
      <w:headerReference w:type="default" r:id="rId70"/>
      <w:pgSz w:w="11906" w:h="16838"/>
      <w:pgMar w:top="567" w:right="849"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46F6AA" w14:textId="77777777" w:rsidR="009406E5" w:rsidRDefault="009406E5">
      <w:r>
        <w:separator/>
      </w:r>
    </w:p>
  </w:endnote>
  <w:endnote w:type="continuationSeparator" w:id="0">
    <w:p w14:paraId="54896558" w14:textId="77777777" w:rsidR="009406E5" w:rsidRDefault="00940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Franklin Gothic Book">
    <w:charset w:val="CC"/>
    <w:family w:val="swiss"/>
    <w:pitch w:val="variable"/>
    <w:sig w:usb0="00000287" w:usb1="00000000" w:usb2="00000000" w:usb3="00000000" w:csb0="0000009F" w:csb1="00000000"/>
  </w:font>
  <w:font w:name="TimesNewRomanPS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DC127" w14:textId="23500B74" w:rsidR="002E1B6A" w:rsidRDefault="002E1B6A">
    <w:pPr>
      <w:pStyle w:val="ae"/>
      <w:jc w:val="center"/>
    </w:pPr>
    <w:r>
      <w:fldChar w:fldCharType="begin"/>
    </w:r>
    <w:r>
      <w:instrText xml:space="preserve"> PAGE   \* MERGEFORMAT </w:instrText>
    </w:r>
    <w:r>
      <w:fldChar w:fldCharType="separate"/>
    </w:r>
    <w:r w:rsidR="008833AA">
      <w:rPr>
        <w:noProof/>
      </w:rPr>
      <w:t>92</w:t>
    </w:r>
    <w:r>
      <w:fldChar w:fldCharType="end"/>
    </w:r>
  </w:p>
  <w:p w14:paraId="12C7D754" w14:textId="77777777" w:rsidR="002E1B6A" w:rsidRDefault="002E1B6A">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F7BE5A" w14:textId="77777777" w:rsidR="009406E5" w:rsidRDefault="009406E5">
      <w:r>
        <w:separator/>
      </w:r>
    </w:p>
  </w:footnote>
  <w:footnote w:type="continuationSeparator" w:id="0">
    <w:p w14:paraId="4FF3AB76" w14:textId="77777777" w:rsidR="009406E5" w:rsidRDefault="009406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77DCD" w14:textId="77777777" w:rsidR="002E1B6A" w:rsidRDefault="002E1B6A" w:rsidP="00781ED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491FD8F" w14:textId="77777777" w:rsidR="002E1B6A" w:rsidRDefault="002E1B6A">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F0A3E" w14:textId="77777777" w:rsidR="002E1B6A" w:rsidRDefault="002E1B6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3AE5E99"/>
    <w:multiLevelType w:val="hybridMultilevel"/>
    <w:tmpl w:val="601449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625DDA"/>
    <w:multiLevelType w:val="singleLevel"/>
    <w:tmpl w:val="5D645792"/>
    <w:lvl w:ilvl="0">
      <w:start w:val="1"/>
      <w:numFmt w:val="decimal"/>
      <w:lvlText w:val="%1."/>
      <w:lvlJc w:val="left"/>
      <w:pPr>
        <w:tabs>
          <w:tab w:val="num" w:pos="899"/>
        </w:tabs>
        <w:ind w:left="899" w:hanging="360"/>
      </w:pPr>
      <w:rPr>
        <w:rFonts w:cs="Times New Roman" w:hint="default"/>
      </w:rPr>
    </w:lvl>
  </w:abstractNum>
  <w:abstractNum w:abstractNumId="3" w15:restartNumberingAfterBreak="0">
    <w:nsid w:val="11324FC3"/>
    <w:multiLevelType w:val="multilevel"/>
    <w:tmpl w:val="29228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8C3CB3"/>
    <w:multiLevelType w:val="hybridMultilevel"/>
    <w:tmpl w:val="009C9AC6"/>
    <w:lvl w:ilvl="0" w:tplc="CDA8368C">
      <w:start w:val="1"/>
      <w:numFmt w:val="decimal"/>
      <w:lvlText w:val="%1."/>
      <w:lvlJc w:val="left"/>
      <w:pPr>
        <w:ind w:left="360"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5" w15:restartNumberingAfterBreak="0">
    <w:nsid w:val="1CCA3AAD"/>
    <w:multiLevelType w:val="hybridMultilevel"/>
    <w:tmpl w:val="5DC24826"/>
    <w:lvl w:ilvl="0" w:tplc="F6522A7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F571421"/>
    <w:multiLevelType w:val="hybridMultilevel"/>
    <w:tmpl w:val="ECCCDE24"/>
    <w:lvl w:ilvl="0" w:tplc="9AC28410">
      <w:start w:val="3"/>
      <w:numFmt w:val="bullet"/>
      <w:lvlText w:val=""/>
      <w:lvlJc w:val="left"/>
      <w:pPr>
        <w:tabs>
          <w:tab w:val="num" w:pos="795"/>
        </w:tabs>
        <w:ind w:left="795" w:hanging="360"/>
      </w:pPr>
      <w:rPr>
        <w:rFonts w:ascii="Symbol" w:eastAsia="Times New Roman" w:hAnsi="Symbol" w:hint="default"/>
      </w:rPr>
    </w:lvl>
    <w:lvl w:ilvl="1" w:tplc="B7D4D63C">
      <w:start w:val="1"/>
      <w:numFmt w:val="bullet"/>
      <w:lvlText w:val="o"/>
      <w:lvlJc w:val="left"/>
      <w:pPr>
        <w:tabs>
          <w:tab w:val="num" w:pos="1515"/>
        </w:tabs>
        <w:ind w:left="1515" w:hanging="360"/>
      </w:pPr>
      <w:rPr>
        <w:rFonts w:ascii="Courier New" w:hAnsi="Courier New" w:hint="default"/>
      </w:rPr>
    </w:lvl>
    <w:lvl w:ilvl="2" w:tplc="4F26C886">
      <w:start w:val="1"/>
      <w:numFmt w:val="bullet"/>
      <w:lvlText w:val=""/>
      <w:lvlJc w:val="left"/>
      <w:pPr>
        <w:tabs>
          <w:tab w:val="num" w:pos="2235"/>
        </w:tabs>
        <w:ind w:left="2235" w:hanging="360"/>
      </w:pPr>
      <w:rPr>
        <w:rFonts w:ascii="Wingdings" w:hAnsi="Wingdings" w:hint="default"/>
      </w:rPr>
    </w:lvl>
    <w:lvl w:ilvl="3" w:tplc="77A8EDB0">
      <w:start w:val="1"/>
      <w:numFmt w:val="bullet"/>
      <w:lvlText w:val=""/>
      <w:lvlJc w:val="left"/>
      <w:pPr>
        <w:tabs>
          <w:tab w:val="num" w:pos="2955"/>
        </w:tabs>
        <w:ind w:left="2955" w:hanging="360"/>
      </w:pPr>
      <w:rPr>
        <w:rFonts w:ascii="Symbol" w:hAnsi="Symbol" w:hint="default"/>
      </w:rPr>
    </w:lvl>
    <w:lvl w:ilvl="4" w:tplc="0C9E882E">
      <w:start w:val="1"/>
      <w:numFmt w:val="bullet"/>
      <w:lvlText w:val="o"/>
      <w:lvlJc w:val="left"/>
      <w:pPr>
        <w:tabs>
          <w:tab w:val="num" w:pos="3675"/>
        </w:tabs>
        <w:ind w:left="3675" w:hanging="360"/>
      </w:pPr>
      <w:rPr>
        <w:rFonts w:ascii="Courier New" w:hAnsi="Courier New" w:hint="default"/>
      </w:rPr>
    </w:lvl>
    <w:lvl w:ilvl="5" w:tplc="C6647946">
      <w:start w:val="1"/>
      <w:numFmt w:val="bullet"/>
      <w:lvlText w:val=""/>
      <w:lvlJc w:val="left"/>
      <w:pPr>
        <w:tabs>
          <w:tab w:val="num" w:pos="4395"/>
        </w:tabs>
        <w:ind w:left="4395" w:hanging="360"/>
      </w:pPr>
      <w:rPr>
        <w:rFonts w:ascii="Wingdings" w:hAnsi="Wingdings" w:hint="default"/>
      </w:rPr>
    </w:lvl>
    <w:lvl w:ilvl="6" w:tplc="12606CDC">
      <w:start w:val="1"/>
      <w:numFmt w:val="bullet"/>
      <w:lvlText w:val=""/>
      <w:lvlJc w:val="left"/>
      <w:pPr>
        <w:tabs>
          <w:tab w:val="num" w:pos="5115"/>
        </w:tabs>
        <w:ind w:left="5115" w:hanging="360"/>
      </w:pPr>
      <w:rPr>
        <w:rFonts w:ascii="Symbol" w:hAnsi="Symbol" w:hint="default"/>
      </w:rPr>
    </w:lvl>
    <w:lvl w:ilvl="7" w:tplc="938AB9CA">
      <w:start w:val="1"/>
      <w:numFmt w:val="bullet"/>
      <w:lvlText w:val="o"/>
      <w:lvlJc w:val="left"/>
      <w:pPr>
        <w:tabs>
          <w:tab w:val="num" w:pos="5835"/>
        </w:tabs>
        <w:ind w:left="5835" w:hanging="360"/>
      </w:pPr>
      <w:rPr>
        <w:rFonts w:ascii="Courier New" w:hAnsi="Courier New" w:hint="default"/>
      </w:rPr>
    </w:lvl>
    <w:lvl w:ilvl="8" w:tplc="151C5904">
      <w:start w:val="1"/>
      <w:numFmt w:val="bullet"/>
      <w:lvlText w:val=""/>
      <w:lvlJc w:val="left"/>
      <w:pPr>
        <w:tabs>
          <w:tab w:val="num" w:pos="6555"/>
        </w:tabs>
        <w:ind w:left="6555" w:hanging="360"/>
      </w:pPr>
      <w:rPr>
        <w:rFonts w:ascii="Wingdings" w:hAnsi="Wingdings" w:hint="default"/>
      </w:rPr>
    </w:lvl>
  </w:abstractNum>
  <w:abstractNum w:abstractNumId="7" w15:restartNumberingAfterBreak="0">
    <w:nsid w:val="2CB83D59"/>
    <w:multiLevelType w:val="hybridMultilevel"/>
    <w:tmpl w:val="8A80B4D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2EE044E"/>
    <w:multiLevelType w:val="multilevel"/>
    <w:tmpl w:val="B93E11A4"/>
    <w:lvl w:ilvl="0">
      <w:start w:val="2"/>
      <w:numFmt w:val="decimal"/>
      <w:lvlText w:val="%1."/>
      <w:lvlJc w:val="left"/>
      <w:pPr>
        <w:tabs>
          <w:tab w:val="num" w:pos="780"/>
        </w:tabs>
        <w:ind w:left="780" w:hanging="780"/>
      </w:pPr>
      <w:rPr>
        <w:rFonts w:cs="Times New Roman" w:hint="default"/>
      </w:rPr>
    </w:lvl>
    <w:lvl w:ilvl="1">
      <w:start w:val="1"/>
      <w:numFmt w:val="decimal"/>
      <w:lvlText w:val="%1.%2."/>
      <w:lvlJc w:val="left"/>
      <w:pPr>
        <w:tabs>
          <w:tab w:val="num" w:pos="780"/>
        </w:tabs>
        <w:ind w:left="780" w:hanging="780"/>
      </w:pPr>
      <w:rPr>
        <w:rFonts w:cs="Times New Roman" w:hint="default"/>
      </w:rPr>
    </w:lvl>
    <w:lvl w:ilvl="2">
      <w:start w:val="4"/>
      <w:numFmt w:val="decimal"/>
      <w:lvlText w:val="%1.%2.%3."/>
      <w:lvlJc w:val="left"/>
      <w:pPr>
        <w:tabs>
          <w:tab w:val="num" w:pos="780"/>
        </w:tabs>
        <w:ind w:left="780" w:hanging="7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15:restartNumberingAfterBreak="0">
    <w:nsid w:val="345E400C"/>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6036136"/>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39F351FB"/>
    <w:multiLevelType w:val="hybridMultilevel"/>
    <w:tmpl w:val="CE68F55C"/>
    <w:lvl w:ilvl="0" w:tplc="0419000F">
      <w:start w:val="1"/>
      <w:numFmt w:val="decimal"/>
      <w:lvlText w:val="%1."/>
      <w:lvlJc w:val="left"/>
      <w:pPr>
        <w:tabs>
          <w:tab w:val="num" w:pos="1070"/>
        </w:tabs>
        <w:ind w:left="1070" w:hanging="360"/>
      </w:pPr>
      <w:rPr>
        <w:rFonts w:cs="Times New Roman"/>
        <w:b w:val="0"/>
      </w:rPr>
    </w:lvl>
    <w:lvl w:ilvl="1" w:tplc="04190019">
      <w:start w:val="1"/>
      <w:numFmt w:val="lowerLetter"/>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15:restartNumberingAfterBreak="0">
    <w:nsid w:val="3CAA072B"/>
    <w:multiLevelType w:val="hybridMultilevel"/>
    <w:tmpl w:val="8376C524"/>
    <w:lvl w:ilvl="0" w:tplc="0419000F">
      <w:start w:val="1"/>
      <w:numFmt w:val="decimal"/>
      <w:lvlText w:val="%1."/>
      <w:lvlJc w:val="left"/>
      <w:pPr>
        <w:tabs>
          <w:tab w:val="num" w:pos="840"/>
        </w:tabs>
        <w:ind w:left="8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FA67C65"/>
    <w:multiLevelType w:val="hybridMultilevel"/>
    <w:tmpl w:val="291447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3FC527D2"/>
    <w:multiLevelType w:val="hybridMultilevel"/>
    <w:tmpl w:val="BB706CF6"/>
    <w:lvl w:ilvl="0" w:tplc="23666D18">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46865816"/>
    <w:multiLevelType w:val="singleLevel"/>
    <w:tmpl w:val="04190011"/>
    <w:lvl w:ilvl="0">
      <w:start w:val="1"/>
      <w:numFmt w:val="decimal"/>
      <w:lvlText w:val="%1)"/>
      <w:lvlJc w:val="left"/>
      <w:pPr>
        <w:ind w:left="960" w:hanging="360"/>
      </w:pPr>
      <w:rPr>
        <w:rFonts w:hint="default"/>
      </w:rPr>
    </w:lvl>
  </w:abstractNum>
  <w:abstractNum w:abstractNumId="16" w15:restartNumberingAfterBreak="0">
    <w:nsid w:val="472231D6"/>
    <w:multiLevelType w:val="singleLevel"/>
    <w:tmpl w:val="5CE64D44"/>
    <w:lvl w:ilvl="0">
      <w:start w:val="1"/>
      <w:numFmt w:val="bullet"/>
      <w:pStyle w:val="a"/>
      <w:lvlText w:val=""/>
      <w:lvlJc w:val="left"/>
      <w:pPr>
        <w:tabs>
          <w:tab w:val="num" w:pos="360"/>
        </w:tabs>
        <w:ind w:left="245" w:hanging="245"/>
      </w:pPr>
      <w:rPr>
        <w:rFonts w:ascii="Symbol" w:hAnsi="Symbol" w:hint="default"/>
        <w:sz w:val="22"/>
        <w:effect w:val="none"/>
      </w:rPr>
    </w:lvl>
  </w:abstractNum>
  <w:abstractNum w:abstractNumId="17" w15:restartNumberingAfterBreak="0">
    <w:nsid w:val="50407E21"/>
    <w:multiLevelType w:val="hybridMultilevel"/>
    <w:tmpl w:val="D71E1B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505C2DC0"/>
    <w:multiLevelType w:val="hybridMultilevel"/>
    <w:tmpl w:val="769476BE"/>
    <w:lvl w:ilvl="0" w:tplc="4C7A4B12">
      <w:start w:val="1"/>
      <w:numFmt w:val="decimal"/>
      <w:lvlText w:val="%1."/>
      <w:lvlJc w:val="left"/>
      <w:pPr>
        <w:ind w:left="975" w:hanging="375"/>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19" w15:restartNumberingAfterBreak="0">
    <w:nsid w:val="538B51AB"/>
    <w:multiLevelType w:val="multilevel"/>
    <w:tmpl w:val="C708F76A"/>
    <w:lvl w:ilvl="0">
      <w:start w:val="1"/>
      <w:numFmt w:val="decimal"/>
      <w:lvlText w:val="%1."/>
      <w:lvlJc w:val="left"/>
      <w:pPr>
        <w:tabs>
          <w:tab w:val="num" w:pos="1069"/>
        </w:tabs>
        <w:ind w:left="1069"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0" w15:restartNumberingAfterBreak="0">
    <w:nsid w:val="55EA2759"/>
    <w:multiLevelType w:val="multilevel"/>
    <w:tmpl w:val="EA541922"/>
    <w:lvl w:ilvl="0">
      <w:start w:val="1"/>
      <w:numFmt w:val="decimal"/>
      <w:lvlText w:val="%1."/>
      <w:lvlJc w:val="left"/>
      <w:pPr>
        <w:ind w:left="420" w:hanging="42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21" w15:restartNumberingAfterBreak="0">
    <w:nsid w:val="564B3CF6"/>
    <w:multiLevelType w:val="hybridMultilevel"/>
    <w:tmpl w:val="AEDEE7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565C45C4"/>
    <w:multiLevelType w:val="hybridMultilevel"/>
    <w:tmpl w:val="6550385A"/>
    <w:lvl w:ilvl="0" w:tplc="5AA0341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584B774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4" w15:restartNumberingAfterBreak="0">
    <w:nsid w:val="58B56C80"/>
    <w:multiLevelType w:val="multilevel"/>
    <w:tmpl w:val="54408A6E"/>
    <w:lvl w:ilvl="0">
      <w:start w:val="1"/>
      <w:numFmt w:val="decimal"/>
      <w:lvlText w:val="%1"/>
      <w:lvlJc w:val="left"/>
      <w:pPr>
        <w:ind w:left="560" w:hanging="560"/>
      </w:pPr>
      <w:rPr>
        <w:rFonts w:cs="Times New Roman" w:hint="default"/>
      </w:rPr>
    </w:lvl>
    <w:lvl w:ilvl="1">
      <w:start w:val="1"/>
      <w:numFmt w:val="decimal"/>
      <w:lvlText w:val="%1.%2"/>
      <w:lvlJc w:val="left"/>
      <w:pPr>
        <w:ind w:left="1203" w:hanging="560"/>
      </w:pPr>
      <w:rPr>
        <w:rFonts w:cs="Times New Roman" w:hint="default"/>
      </w:rPr>
    </w:lvl>
    <w:lvl w:ilvl="2">
      <w:start w:val="8"/>
      <w:numFmt w:val="decimal"/>
      <w:lvlText w:val="%1.%2.%3"/>
      <w:lvlJc w:val="left"/>
      <w:pPr>
        <w:ind w:left="2006" w:hanging="720"/>
      </w:pPr>
      <w:rPr>
        <w:rFonts w:cs="Times New Roman" w:hint="default"/>
      </w:rPr>
    </w:lvl>
    <w:lvl w:ilvl="3">
      <w:start w:val="1"/>
      <w:numFmt w:val="decimal"/>
      <w:lvlText w:val="%1.%2.%3.%4"/>
      <w:lvlJc w:val="left"/>
      <w:pPr>
        <w:ind w:left="3009" w:hanging="1080"/>
      </w:pPr>
      <w:rPr>
        <w:rFonts w:cs="Times New Roman" w:hint="default"/>
      </w:rPr>
    </w:lvl>
    <w:lvl w:ilvl="4">
      <w:start w:val="1"/>
      <w:numFmt w:val="decimal"/>
      <w:lvlText w:val="%1.%2.%3.%4.%5"/>
      <w:lvlJc w:val="left"/>
      <w:pPr>
        <w:ind w:left="3652" w:hanging="1080"/>
      </w:pPr>
      <w:rPr>
        <w:rFonts w:cs="Times New Roman" w:hint="default"/>
      </w:rPr>
    </w:lvl>
    <w:lvl w:ilvl="5">
      <w:start w:val="1"/>
      <w:numFmt w:val="decimal"/>
      <w:lvlText w:val="%1.%2.%3.%4.%5.%6"/>
      <w:lvlJc w:val="left"/>
      <w:pPr>
        <w:ind w:left="4655" w:hanging="1440"/>
      </w:pPr>
      <w:rPr>
        <w:rFonts w:cs="Times New Roman" w:hint="default"/>
      </w:rPr>
    </w:lvl>
    <w:lvl w:ilvl="6">
      <w:start w:val="1"/>
      <w:numFmt w:val="decimal"/>
      <w:lvlText w:val="%1.%2.%3.%4.%5.%6.%7"/>
      <w:lvlJc w:val="left"/>
      <w:pPr>
        <w:ind w:left="5298" w:hanging="1440"/>
      </w:pPr>
      <w:rPr>
        <w:rFonts w:cs="Times New Roman" w:hint="default"/>
      </w:rPr>
    </w:lvl>
    <w:lvl w:ilvl="7">
      <w:start w:val="1"/>
      <w:numFmt w:val="decimal"/>
      <w:lvlText w:val="%1.%2.%3.%4.%5.%6.%7.%8"/>
      <w:lvlJc w:val="left"/>
      <w:pPr>
        <w:ind w:left="6301" w:hanging="1800"/>
      </w:pPr>
      <w:rPr>
        <w:rFonts w:cs="Times New Roman" w:hint="default"/>
      </w:rPr>
    </w:lvl>
    <w:lvl w:ilvl="8">
      <w:start w:val="1"/>
      <w:numFmt w:val="decimal"/>
      <w:lvlText w:val="%1.%2.%3.%4.%5.%6.%7.%8.%9"/>
      <w:lvlJc w:val="left"/>
      <w:pPr>
        <w:ind w:left="7304" w:hanging="2160"/>
      </w:pPr>
      <w:rPr>
        <w:rFonts w:cs="Times New Roman" w:hint="default"/>
      </w:rPr>
    </w:lvl>
  </w:abstractNum>
  <w:abstractNum w:abstractNumId="25" w15:restartNumberingAfterBreak="0">
    <w:nsid w:val="58DF3091"/>
    <w:multiLevelType w:val="multilevel"/>
    <w:tmpl w:val="F07C69D8"/>
    <w:lvl w:ilvl="0">
      <w:start w:val="1"/>
      <w:numFmt w:val="decimal"/>
      <w:lvlText w:val="%1."/>
      <w:lvlJc w:val="left"/>
      <w:pPr>
        <w:tabs>
          <w:tab w:val="num" w:pos="1070"/>
        </w:tabs>
        <w:ind w:left="107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6" w15:restartNumberingAfterBreak="0">
    <w:nsid w:val="59D76499"/>
    <w:multiLevelType w:val="hybridMultilevel"/>
    <w:tmpl w:val="03400996"/>
    <w:lvl w:ilvl="0" w:tplc="EACEA7C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7" w15:restartNumberingAfterBreak="0">
    <w:nsid w:val="5A9D08B7"/>
    <w:multiLevelType w:val="multilevel"/>
    <w:tmpl w:val="1E5E73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AA2D5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9" w15:restartNumberingAfterBreak="0">
    <w:nsid w:val="5D7F19B0"/>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5E73362B"/>
    <w:multiLevelType w:val="hybridMultilevel"/>
    <w:tmpl w:val="9DA0AE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63921458"/>
    <w:multiLevelType w:val="singleLevel"/>
    <w:tmpl w:val="7336470C"/>
    <w:lvl w:ilvl="0">
      <w:numFmt w:val="bullet"/>
      <w:lvlText w:val="-"/>
      <w:lvlJc w:val="left"/>
      <w:pPr>
        <w:tabs>
          <w:tab w:val="num" w:pos="960"/>
        </w:tabs>
        <w:ind w:left="960" w:hanging="360"/>
      </w:pPr>
      <w:rPr>
        <w:rFonts w:hint="default"/>
      </w:rPr>
    </w:lvl>
  </w:abstractNum>
  <w:abstractNum w:abstractNumId="32" w15:restartNumberingAfterBreak="0">
    <w:nsid w:val="64F14F92"/>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661D2E81"/>
    <w:multiLevelType w:val="multilevel"/>
    <w:tmpl w:val="182CA40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20"/>
        </w:tabs>
        <w:ind w:left="10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685265A7"/>
    <w:multiLevelType w:val="multilevel"/>
    <w:tmpl w:val="1FC658D6"/>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5" w15:restartNumberingAfterBreak="0">
    <w:nsid w:val="689152DA"/>
    <w:multiLevelType w:val="multilevel"/>
    <w:tmpl w:val="182CA40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20"/>
        </w:tabs>
        <w:ind w:left="10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15:restartNumberingAfterBreak="0">
    <w:nsid w:val="68C9477D"/>
    <w:multiLevelType w:val="multilevel"/>
    <w:tmpl w:val="B45CE1F6"/>
    <w:lvl w:ilvl="0">
      <w:start w:val="2"/>
      <w:numFmt w:val="decimal"/>
      <w:lvlText w:val="%1."/>
      <w:lvlJc w:val="left"/>
      <w:pPr>
        <w:tabs>
          <w:tab w:val="num" w:pos="645"/>
        </w:tabs>
        <w:ind w:left="645" w:hanging="64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7" w15:restartNumberingAfterBreak="0">
    <w:nsid w:val="6A37027E"/>
    <w:multiLevelType w:val="hybridMultilevel"/>
    <w:tmpl w:val="D7603D8A"/>
    <w:lvl w:ilvl="0" w:tplc="BD62EFAC">
      <w:start w:val="1"/>
      <w:numFmt w:val="decimal"/>
      <w:lvlText w:val="%1)"/>
      <w:lvlJc w:val="left"/>
      <w:pPr>
        <w:ind w:left="1211" w:hanging="360"/>
      </w:pPr>
      <w:rPr>
        <w:rFonts w:cs="Times New Roman" w:hint="default"/>
      </w:rPr>
    </w:lvl>
    <w:lvl w:ilvl="1" w:tplc="3E86F268">
      <w:start w:val="1"/>
      <w:numFmt w:val="lowerLetter"/>
      <w:lvlText w:val="%2."/>
      <w:lvlJc w:val="left"/>
      <w:pPr>
        <w:ind w:left="1931" w:hanging="360"/>
      </w:pPr>
      <w:rPr>
        <w:rFonts w:cs="Times New Roman"/>
      </w:rPr>
    </w:lvl>
    <w:lvl w:ilvl="2" w:tplc="13B8EEB2">
      <w:start w:val="1"/>
      <w:numFmt w:val="lowerRoman"/>
      <w:lvlText w:val="%3."/>
      <w:lvlJc w:val="right"/>
      <w:pPr>
        <w:ind w:left="2651" w:hanging="180"/>
      </w:pPr>
      <w:rPr>
        <w:rFonts w:cs="Times New Roman"/>
      </w:rPr>
    </w:lvl>
    <w:lvl w:ilvl="3" w:tplc="EA4ACD28">
      <w:start w:val="1"/>
      <w:numFmt w:val="decimal"/>
      <w:lvlText w:val="%4."/>
      <w:lvlJc w:val="left"/>
      <w:pPr>
        <w:ind w:left="3371" w:hanging="360"/>
      </w:pPr>
      <w:rPr>
        <w:rFonts w:cs="Times New Roman"/>
      </w:rPr>
    </w:lvl>
    <w:lvl w:ilvl="4" w:tplc="3698D19C">
      <w:start w:val="1"/>
      <w:numFmt w:val="lowerLetter"/>
      <w:lvlText w:val="%5."/>
      <w:lvlJc w:val="left"/>
      <w:pPr>
        <w:ind w:left="4091" w:hanging="360"/>
      </w:pPr>
      <w:rPr>
        <w:rFonts w:cs="Times New Roman"/>
      </w:rPr>
    </w:lvl>
    <w:lvl w:ilvl="5" w:tplc="F45C0478">
      <w:start w:val="1"/>
      <w:numFmt w:val="lowerRoman"/>
      <w:lvlText w:val="%6."/>
      <w:lvlJc w:val="right"/>
      <w:pPr>
        <w:ind w:left="4811" w:hanging="180"/>
      </w:pPr>
      <w:rPr>
        <w:rFonts w:cs="Times New Roman"/>
      </w:rPr>
    </w:lvl>
    <w:lvl w:ilvl="6" w:tplc="C194CC68">
      <w:start w:val="1"/>
      <w:numFmt w:val="decimal"/>
      <w:lvlText w:val="%7."/>
      <w:lvlJc w:val="left"/>
      <w:pPr>
        <w:ind w:left="5531" w:hanging="360"/>
      </w:pPr>
      <w:rPr>
        <w:rFonts w:cs="Times New Roman"/>
      </w:rPr>
    </w:lvl>
    <w:lvl w:ilvl="7" w:tplc="280A4FD2">
      <w:start w:val="1"/>
      <w:numFmt w:val="lowerLetter"/>
      <w:lvlText w:val="%8."/>
      <w:lvlJc w:val="left"/>
      <w:pPr>
        <w:ind w:left="6251" w:hanging="360"/>
      </w:pPr>
      <w:rPr>
        <w:rFonts w:cs="Times New Roman"/>
      </w:rPr>
    </w:lvl>
    <w:lvl w:ilvl="8" w:tplc="97A89B2E">
      <w:start w:val="1"/>
      <w:numFmt w:val="lowerRoman"/>
      <w:lvlText w:val="%9."/>
      <w:lvlJc w:val="right"/>
      <w:pPr>
        <w:ind w:left="6971" w:hanging="180"/>
      </w:pPr>
      <w:rPr>
        <w:rFonts w:cs="Times New Roman"/>
      </w:rPr>
    </w:lvl>
  </w:abstractNum>
  <w:abstractNum w:abstractNumId="38" w15:restartNumberingAfterBreak="0">
    <w:nsid w:val="6A5E7942"/>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6EE80E0C"/>
    <w:multiLevelType w:val="multilevel"/>
    <w:tmpl w:val="B0E832F6"/>
    <w:lvl w:ilvl="0">
      <w:start w:val="1"/>
      <w:numFmt w:val="decimal"/>
      <w:lvlText w:val="%1."/>
      <w:lvlJc w:val="left"/>
      <w:pPr>
        <w:ind w:left="525" w:hanging="52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15:restartNumberingAfterBreak="0">
    <w:nsid w:val="71F62DC7"/>
    <w:multiLevelType w:val="multilevel"/>
    <w:tmpl w:val="6AC2F782"/>
    <w:lvl w:ilvl="0">
      <w:start w:val="2"/>
      <w:numFmt w:val="decimal"/>
      <w:lvlText w:val="%1"/>
      <w:lvlJc w:val="left"/>
      <w:pPr>
        <w:tabs>
          <w:tab w:val="num" w:pos="645"/>
        </w:tabs>
        <w:ind w:left="645" w:hanging="645"/>
      </w:pPr>
      <w:rPr>
        <w:rFonts w:cs="Times New Roman" w:hint="default"/>
      </w:rPr>
    </w:lvl>
    <w:lvl w:ilvl="1">
      <w:start w:val="13"/>
      <w:numFmt w:val="decimal"/>
      <w:lvlText w:val="%1.%2"/>
      <w:lvlJc w:val="left"/>
      <w:pPr>
        <w:tabs>
          <w:tab w:val="num" w:pos="765"/>
        </w:tabs>
        <w:ind w:left="765" w:hanging="645"/>
      </w:pPr>
      <w:rPr>
        <w:rFonts w:cs="Times New Roman" w:hint="default"/>
      </w:rPr>
    </w:lvl>
    <w:lvl w:ilvl="2">
      <w:start w:val="1"/>
      <w:numFmt w:val="decimal"/>
      <w:lvlText w:val="%1.%2.%3"/>
      <w:lvlJc w:val="left"/>
      <w:pPr>
        <w:tabs>
          <w:tab w:val="num" w:pos="1920"/>
        </w:tabs>
        <w:ind w:left="1920" w:hanging="720"/>
      </w:pPr>
      <w:rPr>
        <w:rFonts w:cs="Times New Roman" w:hint="default"/>
      </w:rPr>
    </w:lvl>
    <w:lvl w:ilvl="3">
      <w:start w:val="1"/>
      <w:numFmt w:val="decimal"/>
      <w:lvlText w:val="%1.%2.%3.%4"/>
      <w:lvlJc w:val="left"/>
      <w:pPr>
        <w:tabs>
          <w:tab w:val="num" w:pos="2880"/>
        </w:tabs>
        <w:ind w:left="2880" w:hanging="1080"/>
      </w:pPr>
      <w:rPr>
        <w:rFonts w:cs="Times New Roman" w:hint="default"/>
      </w:rPr>
    </w:lvl>
    <w:lvl w:ilvl="4">
      <w:start w:val="1"/>
      <w:numFmt w:val="decimal"/>
      <w:lvlText w:val="%1.%2.%3.%4.%5"/>
      <w:lvlJc w:val="left"/>
      <w:pPr>
        <w:tabs>
          <w:tab w:val="num" w:pos="3480"/>
        </w:tabs>
        <w:ind w:left="3480" w:hanging="1080"/>
      </w:pPr>
      <w:rPr>
        <w:rFonts w:cs="Times New Roman" w:hint="default"/>
      </w:rPr>
    </w:lvl>
    <w:lvl w:ilvl="5">
      <w:start w:val="1"/>
      <w:numFmt w:val="decimal"/>
      <w:lvlText w:val="%1.%2.%3.%4.%5.%6"/>
      <w:lvlJc w:val="left"/>
      <w:pPr>
        <w:tabs>
          <w:tab w:val="num" w:pos="4440"/>
        </w:tabs>
        <w:ind w:left="4440" w:hanging="1440"/>
      </w:pPr>
      <w:rPr>
        <w:rFonts w:cs="Times New Roman" w:hint="default"/>
      </w:rPr>
    </w:lvl>
    <w:lvl w:ilvl="6">
      <w:start w:val="1"/>
      <w:numFmt w:val="decimal"/>
      <w:lvlText w:val="%1.%2.%3.%4.%5.%6.%7"/>
      <w:lvlJc w:val="left"/>
      <w:pPr>
        <w:tabs>
          <w:tab w:val="num" w:pos="5040"/>
        </w:tabs>
        <w:ind w:left="5040" w:hanging="1440"/>
      </w:pPr>
      <w:rPr>
        <w:rFonts w:cs="Times New Roman" w:hint="default"/>
      </w:rPr>
    </w:lvl>
    <w:lvl w:ilvl="7">
      <w:start w:val="1"/>
      <w:numFmt w:val="decimal"/>
      <w:lvlText w:val="%1.%2.%3.%4.%5.%6.%7.%8"/>
      <w:lvlJc w:val="left"/>
      <w:pPr>
        <w:tabs>
          <w:tab w:val="num" w:pos="6000"/>
        </w:tabs>
        <w:ind w:left="6000" w:hanging="1800"/>
      </w:pPr>
      <w:rPr>
        <w:rFonts w:cs="Times New Roman" w:hint="default"/>
      </w:rPr>
    </w:lvl>
    <w:lvl w:ilvl="8">
      <w:start w:val="1"/>
      <w:numFmt w:val="decimal"/>
      <w:lvlText w:val="%1.%2.%3.%4.%5.%6.%7.%8.%9"/>
      <w:lvlJc w:val="left"/>
      <w:pPr>
        <w:tabs>
          <w:tab w:val="num" w:pos="6960"/>
        </w:tabs>
        <w:ind w:left="6960" w:hanging="2160"/>
      </w:pPr>
      <w:rPr>
        <w:rFonts w:cs="Times New Roman" w:hint="default"/>
      </w:rPr>
    </w:lvl>
  </w:abstractNum>
  <w:abstractNum w:abstractNumId="41" w15:restartNumberingAfterBreak="0">
    <w:nsid w:val="74467405"/>
    <w:multiLevelType w:val="multilevel"/>
    <w:tmpl w:val="182CA40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20"/>
        </w:tabs>
        <w:ind w:left="10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76131375"/>
    <w:multiLevelType w:val="multilevel"/>
    <w:tmpl w:val="5FEA274E"/>
    <w:lvl w:ilvl="0">
      <w:start w:val="2"/>
      <w:numFmt w:val="decimal"/>
      <w:lvlText w:val="%1."/>
      <w:lvlJc w:val="left"/>
      <w:pPr>
        <w:tabs>
          <w:tab w:val="num" w:pos="570"/>
        </w:tabs>
        <w:ind w:left="570" w:hanging="570"/>
      </w:pPr>
      <w:rPr>
        <w:rFonts w:cs="Times New Roman" w:hint="default"/>
      </w:rPr>
    </w:lvl>
    <w:lvl w:ilvl="1">
      <w:start w:val="13"/>
      <w:numFmt w:val="decimal"/>
      <w:lvlText w:val="%1.%2."/>
      <w:lvlJc w:val="left"/>
      <w:pPr>
        <w:tabs>
          <w:tab w:val="num" w:pos="840"/>
        </w:tabs>
        <w:ind w:left="840" w:hanging="720"/>
      </w:pPr>
      <w:rPr>
        <w:rFonts w:cs="Times New Roman" w:hint="default"/>
      </w:rPr>
    </w:lvl>
    <w:lvl w:ilvl="2">
      <w:start w:val="1"/>
      <w:numFmt w:val="decimal"/>
      <w:lvlText w:val="%1.%2.%3."/>
      <w:lvlJc w:val="left"/>
      <w:pPr>
        <w:tabs>
          <w:tab w:val="num" w:pos="960"/>
        </w:tabs>
        <w:ind w:left="960" w:hanging="720"/>
      </w:pPr>
      <w:rPr>
        <w:rFonts w:cs="Times New Roman" w:hint="default"/>
      </w:rPr>
    </w:lvl>
    <w:lvl w:ilvl="3">
      <w:start w:val="1"/>
      <w:numFmt w:val="decimal"/>
      <w:lvlText w:val="%1.%2.%3.%4."/>
      <w:lvlJc w:val="left"/>
      <w:pPr>
        <w:tabs>
          <w:tab w:val="num" w:pos="1440"/>
        </w:tabs>
        <w:ind w:left="1440" w:hanging="1080"/>
      </w:pPr>
      <w:rPr>
        <w:rFonts w:cs="Times New Roman" w:hint="default"/>
      </w:rPr>
    </w:lvl>
    <w:lvl w:ilvl="4">
      <w:start w:val="1"/>
      <w:numFmt w:val="decimal"/>
      <w:lvlText w:val="%1.%2.%3.%4.%5."/>
      <w:lvlJc w:val="left"/>
      <w:pPr>
        <w:tabs>
          <w:tab w:val="num" w:pos="1560"/>
        </w:tabs>
        <w:ind w:left="1560" w:hanging="1080"/>
      </w:pPr>
      <w:rPr>
        <w:rFonts w:cs="Times New Roman" w:hint="default"/>
      </w:rPr>
    </w:lvl>
    <w:lvl w:ilvl="5">
      <w:start w:val="1"/>
      <w:numFmt w:val="decimal"/>
      <w:lvlText w:val="%1.%2.%3.%4.%5.%6."/>
      <w:lvlJc w:val="left"/>
      <w:pPr>
        <w:tabs>
          <w:tab w:val="num" w:pos="2040"/>
        </w:tabs>
        <w:ind w:left="2040" w:hanging="1440"/>
      </w:pPr>
      <w:rPr>
        <w:rFonts w:cs="Times New Roman" w:hint="default"/>
      </w:rPr>
    </w:lvl>
    <w:lvl w:ilvl="6">
      <w:start w:val="1"/>
      <w:numFmt w:val="decimal"/>
      <w:lvlText w:val="%1.%2.%3.%4.%5.%6.%7."/>
      <w:lvlJc w:val="left"/>
      <w:pPr>
        <w:tabs>
          <w:tab w:val="num" w:pos="2520"/>
        </w:tabs>
        <w:ind w:left="2520" w:hanging="1800"/>
      </w:pPr>
      <w:rPr>
        <w:rFonts w:cs="Times New Roman" w:hint="default"/>
      </w:rPr>
    </w:lvl>
    <w:lvl w:ilvl="7">
      <w:start w:val="1"/>
      <w:numFmt w:val="decimal"/>
      <w:lvlText w:val="%1.%2.%3.%4.%5.%6.%7.%8."/>
      <w:lvlJc w:val="left"/>
      <w:pPr>
        <w:tabs>
          <w:tab w:val="num" w:pos="2640"/>
        </w:tabs>
        <w:ind w:left="2640" w:hanging="1800"/>
      </w:pPr>
      <w:rPr>
        <w:rFonts w:cs="Times New Roman" w:hint="default"/>
      </w:rPr>
    </w:lvl>
    <w:lvl w:ilvl="8">
      <w:start w:val="1"/>
      <w:numFmt w:val="decimal"/>
      <w:lvlText w:val="%1.%2.%3.%4.%5.%6.%7.%8.%9."/>
      <w:lvlJc w:val="left"/>
      <w:pPr>
        <w:tabs>
          <w:tab w:val="num" w:pos="3120"/>
        </w:tabs>
        <w:ind w:left="3120" w:hanging="2160"/>
      </w:pPr>
      <w:rPr>
        <w:rFonts w:cs="Times New Roman" w:hint="default"/>
      </w:rPr>
    </w:lvl>
  </w:abstractNum>
  <w:abstractNum w:abstractNumId="43" w15:restartNumberingAfterBreak="0">
    <w:nsid w:val="765455E5"/>
    <w:multiLevelType w:val="hybridMultilevel"/>
    <w:tmpl w:val="EBCA2A3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6BF48D1"/>
    <w:multiLevelType w:val="multilevel"/>
    <w:tmpl w:val="E06E838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5" w15:restartNumberingAfterBreak="0">
    <w:nsid w:val="7DD77C31"/>
    <w:multiLevelType w:val="hybridMultilevel"/>
    <w:tmpl w:val="F4BED1B4"/>
    <w:lvl w:ilvl="0" w:tplc="CF825C4E">
      <w:start w:val="4"/>
      <w:numFmt w:val="bullet"/>
      <w:lvlText w:val="-"/>
      <w:lvlJc w:val="left"/>
      <w:pPr>
        <w:tabs>
          <w:tab w:val="num" w:pos="960"/>
        </w:tabs>
        <w:ind w:left="960" w:hanging="360"/>
      </w:pPr>
      <w:rPr>
        <w:rFonts w:ascii="Times New Roman" w:eastAsia="Times New Roman" w:hAnsi="Times New Roman" w:hint="default"/>
      </w:rPr>
    </w:lvl>
    <w:lvl w:ilvl="1" w:tplc="AAE470A2" w:tentative="1">
      <w:start w:val="1"/>
      <w:numFmt w:val="bullet"/>
      <w:lvlText w:val="o"/>
      <w:lvlJc w:val="left"/>
      <w:pPr>
        <w:tabs>
          <w:tab w:val="num" w:pos="1680"/>
        </w:tabs>
        <w:ind w:left="1680" w:hanging="360"/>
      </w:pPr>
      <w:rPr>
        <w:rFonts w:ascii="Courier New" w:hAnsi="Courier New" w:hint="default"/>
      </w:rPr>
    </w:lvl>
    <w:lvl w:ilvl="2" w:tplc="8E72281E" w:tentative="1">
      <w:start w:val="1"/>
      <w:numFmt w:val="bullet"/>
      <w:lvlText w:val=""/>
      <w:lvlJc w:val="left"/>
      <w:pPr>
        <w:tabs>
          <w:tab w:val="num" w:pos="2400"/>
        </w:tabs>
        <w:ind w:left="2400" w:hanging="360"/>
      </w:pPr>
      <w:rPr>
        <w:rFonts w:ascii="Wingdings" w:hAnsi="Wingdings" w:hint="default"/>
      </w:rPr>
    </w:lvl>
    <w:lvl w:ilvl="3" w:tplc="4CA820F6" w:tentative="1">
      <w:start w:val="1"/>
      <w:numFmt w:val="bullet"/>
      <w:lvlText w:val=""/>
      <w:lvlJc w:val="left"/>
      <w:pPr>
        <w:tabs>
          <w:tab w:val="num" w:pos="3120"/>
        </w:tabs>
        <w:ind w:left="3120" w:hanging="360"/>
      </w:pPr>
      <w:rPr>
        <w:rFonts w:ascii="Symbol" w:hAnsi="Symbol" w:hint="default"/>
      </w:rPr>
    </w:lvl>
    <w:lvl w:ilvl="4" w:tplc="E020EBB2" w:tentative="1">
      <w:start w:val="1"/>
      <w:numFmt w:val="bullet"/>
      <w:lvlText w:val="o"/>
      <w:lvlJc w:val="left"/>
      <w:pPr>
        <w:tabs>
          <w:tab w:val="num" w:pos="3840"/>
        </w:tabs>
        <w:ind w:left="3840" w:hanging="360"/>
      </w:pPr>
      <w:rPr>
        <w:rFonts w:ascii="Courier New" w:hAnsi="Courier New" w:hint="default"/>
      </w:rPr>
    </w:lvl>
    <w:lvl w:ilvl="5" w:tplc="95C2C184" w:tentative="1">
      <w:start w:val="1"/>
      <w:numFmt w:val="bullet"/>
      <w:lvlText w:val=""/>
      <w:lvlJc w:val="left"/>
      <w:pPr>
        <w:tabs>
          <w:tab w:val="num" w:pos="4560"/>
        </w:tabs>
        <w:ind w:left="4560" w:hanging="360"/>
      </w:pPr>
      <w:rPr>
        <w:rFonts w:ascii="Wingdings" w:hAnsi="Wingdings" w:hint="default"/>
      </w:rPr>
    </w:lvl>
    <w:lvl w:ilvl="6" w:tplc="8B00F1CC" w:tentative="1">
      <w:start w:val="1"/>
      <w:numFmt w:val="bullet"/>
      <w:lvlText w:val=""/>
      <w:lvlJc w:val="left"/>
      <w:pPr>
        <w:tabs>
          <w:tab w:val="num" w:pos="5280"/>
        </w:tabs>
        <w:ind w:left="5280" w:hanging="360"/>
      </w:pPr>
      <w:rPr>
        <w:rFonts w:ascii="Symbol" w:hAnsi="Symbol" w:hint="default"/>
      </w:rPr>
    </w:lvl>
    <w:lvl w:ilvl="7" w:tplc="CED8AD3C" w:tentative="1">
      <w:start w:val="1"/>
      <w:numFmt w:val="bullet"/>
      <w:lvlText w:val="o"/>
      <w:lvlJc w:val="left"/>
      <w:pPr>
        <w:tabs>
          <w:tab w:val="num" w:pos="6000"/>
        </w:tabs>
        <w:ind w:left="6000" w:hanging="360"/>
      </w:pPr>
      <w:rPr>
        <w:rFonts w:ascii="Courier New" w:hAnsi="Courier New" w:hint="default"/>
      </w:rPr>
    </w:lvl>
    <w:lvl w:ilvl="8" w:tplc="57166BCA" w:tentative="1">
      <w:start w:val="1"/>
      <w:numFmt w:val="bullet"/>
      <w:lvlText w:val=""/>
      <w:lvlJc w:val="left"/>
      <w:pPr>
        <w:tabs>
          <w:tab w:val="num" w:pos="6720"/>
        </w:tabs>
        <w:ind w:left="6720" w:hanging="360"/>
      </w:pPr>
      <w:rPr>
        <w:rFonts w:ascii="Wingdings" w:hAnsi="Wingdings" w:hint="default"/>
      </w:rPr>
    </w:lvl>
  </w:abstractNum>
  <w:abstractNum w:abstractNumId="46" w15:restartNumberingAfterBreak="0">
    <w:nsid w:val="7F565D01"/>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15"/>
  </w:num>
  <w:num w:numId="2">
    <w:abstractNumId w:val="16"/>
  </w:num>
  <w:num w:numId="3">
    <w:abstractNumId w:val="39"/>
  </w:num>
  <w:num w:numId="4">
    <w:abstractNumId w:val="34"/>
  </w:num>
  <w:num w:numId="5">
    <w:abstractNumId w:val="1"/>
  </w:num>
  <w:num w:numId="6">
    <w:abstractNumId w:val="33"/>
  </w:num>
  <w:num w:numId="7">
    <w:abstractNumId w:val="40"/>
  </w:num>
  <w:num w:numId="8">
    <w:abstractNumId w:val="45"/>
  </w:num>
  <w:num w:numId="9">
    <w:abstractNumId w:val="31"/>
  </w:num>
  <w:num w:numId="10">
    <w:abstractNumId w:val="19"/>
  </w:num>
  <w:num w:numId="11">
    <w:abstractNumId w:val="38"/>
  </w:num>
  <w:num w:numId="12">
    <w:abstractNumId w:val="9"/>
  </w:num>
  <w:num w:numId="13">
    <w:abstractNumId w:val="23"/>
  </w:num>
  <w:num w:numId="14">
    <w:abstractNumId w:val="2"/>
  </w:num>
  <w:num w:numId="15">
    <w:abstractNumId w:val="32"/>
  </w:num>
  <w:num w:numId="16">
    <w:abstractNumId w:val="29"/>
  </w:num>
  <w:num w:numId="17">
    <w:abstractNumId w:val="10"/>
  </w:num>
  <w:num w:numId="18">
    <w:abstractNumId w:val="28"/>
  </w:num>
  <w:num w:numId="19">
    <w:abstractNumId w:val="46"/>
  </w:num>
  <w:num w:numId="20">
    <w:abstractNumId w:val="37"/>
  </w:num>
  <w:num w:numId="21">
    <w:abstractNumId w:val="0"/>
    <w:lvlOverride w:ilvl="0">
      <w:lvl w:ilvl="0">
        <w:numFmt w:val="bullet"/>
        <w:lvlText w:val="•"/>
        <w:legacy w:legacy="1" w:legacySpace="0" w:legacyIndent="252"/>
        <w:lvlJc w:val="left"/>
        <w:rPr>
          <w:rFonts w:ascii="Times New Roman" w:hAnsi="Times New Roman" w:hint="default"/>
        </w:rPr>
      </w:lvl>
    </w:lvlOverride>
  </w:num>
  <w:num w:numId="22">
    <w:abstractNumId w:val="6"/>
  </w:num>
  <w:num w:numId="23">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num>
  <w:num w:numId="25">
    <w:abstractNumId w:val="41"/>
  </w:num>
  <w:num w:numId="26">
    <w:abstractNumId w:val="11"/>
  </w:num>
  <w:num w:numId="27">
    <w:abstractNumId w:val="27"/>
  </w:num>
  <w:num w:numId="28">
    <w:abstractNumId w:val="18"/>
  </w:num>
  <w:num w:numId="29">
    <w:abstractNumId w:val="0"/>
    <w:lvlOverride w:ilvl="0">
      <w:lvl w:ilvl="0">
        <w:numFmt w:val="bullet"/>
        <w:lvlText w:val=""/>
        <w:legacy w:legacy="1" w:legacySpace="0" w:legacyIndent="0"/>
        <w:lvlJc w:val="left"/>
        <w:rPr>
          <w:rFonts w:ascii="Wingdings" w:hAnsi="Wingdings" w:hint="default"/>
          <w:sz w:val="20"/>
        </w:rPr>
      </w:lvl>
    </w:lvlOverride>
  </w:num>
  <w:num w:numId="30">
    <w:abstractNumId w:val="42"/>
  </w:num>
  <w:num w:numId="31">
    <w:abstractNumId w:val="43"/>
  </w:num>
  <w:num w:numId="32">
    <w:abstractNumId w:val="12"/>
  </w:num>
  <w:num w:numId="33">
    <w:abstractNumId w:val="8"/>
  </w:num>
  <w:num w:numId="34">
    <w:abstractNumId w:val="36"/>
  </w:num>
  <w:num w:numId="35">
    <w:abstractNumId w:val="25"/>
  </w:num>
  <w:num w:numId="36">
    <w:abstractNumId w:val="20"/>
  </w:num>
  <w:num w:numId="37">
    <w:abstractNumId w:val="24"/>
  </w:num>
  <w:num w:numId="38">
    <w:abstractNumId w:val="21"/>
  </w:num>
  <w:num w:numId="39">
    <w:abstractNumId w:val="3"/>
  </w:num>
  <w:num w:numId="40">
    <w:abstractNumId w:val="44"/>
  </w:num>
  <w:num w:numId="41">
    <w:abstractNumId w:val="26"/>
  </w:num>
  <w:num w:numId="42">
    <w:abstractNumId w:val="13"/>
  </w:num>
  <w:num w:numId="43">
    <w:abstractNumId w:val="30"/>
  </w:num>
  <w:num w:numId="44">
    <w:abstractNumId w:val="17"/>
  </w:num>
  <w:num w:numId="45">
    <w:abstractNumId w:val="7"/>
  </w:num>
  <w:num w:numId="46">
    <w:abstractNumId w:val="22"/>
  </w:num>
  <w:num w:numId="47">
    <w:abstractNumId w:val="5"/>
  </w:num>
  <w:num w:numId="48">
    <w:abstractNumId w:val="4"/>
  </w:num>
  <w:num w:numId="49">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
  <w:rsids>
    <w:rsidRoot w:val="005C2A95"/>
    <w:rsid w:val="000100DE"/>
    <w:rsid w:val="000118CB"/>
    <w:rsid w:val="000138FF"/>
    <w:rsid w:val="000361FF"/>
    <w:rsid w:val="000406D5"/>
    <w:rsid w:val="00084F47"/>
    <w:rsid w:val="001743B3"/>
    <w:rsid w:val="001746AB"/>
    <w:rsid w:val="001754EC"/>
    <w:rsid w:val="0018697E"/>
    <w:rsid w:val="00195111"/>
    <w:rsid w:val="0019581C"/>
    <w:rsid w:val="001A13AB"/>
    <w:rsid w:val="001A7C1F"/>
    <w:rsid w:val="001F2FCA"/>
    <w:rsid w:val="00202A81"/>
    <w:rsid w:val="00257B77"/>
    <w:rsid w:val="002752D0"/>
    <w:rsid w:val="00277284"/>
    <w:rsid w:val="00280133"/>
    <w:rsid w:val="00285796"/>
    <w:rsid w:val="00296D73"/>
    <w:rsid w:val="002B2F47"/>
    <w:rsid w:val="002E0A2E"/>
    <w:rsid w:val="002E1B6A"/>
    <w:rsid w:val="002E4493"/>
    <w:rsid w:val="002F79AA"/>
    <w:rsid w:val="00300CB7"/>
    <w:rsid w:val="00326D5D"/>
    <w:rsid w:val="00331999"/>
    <w:rsid w:val="003554F7"/>
    <w:rsid w:val="003977AE"/>
    <w:rsid w:val="004003A9"/>
    <w:rsid w:val="004037C3"/>
    <w:rsid w:val="00447C49"/>
    <w:rsid w:val="0045719F"/>
    <w:rsid w:val="004734A0"/>
    <w:rsid w:val="00477D62"/>
    <w:rsid w:val="00483133"/>
    <w:rsid w:val="004D7270"/>
    <w:rsid w:val="005334FF"/>
    <w:rsid w:val="00533E7B"/>
    <w:rsid w:val="005425A3"/>
    <w:rsid w:val="00546616"/>
    <w:rsid w:val="005676C6"/>
    <w:rsid w:val="005A2C21"/>
    <w:rsid w:val="005A3CCE"/>
    <w:rsid w:val="005B50BD"/>
    <w:rsid w:val="005C2A95"/>
    <w:rsid w:val="005C374D"/>
    <w:rsid w:val="005E780E"/>
    <w:rsid w:val="00634B81"/>
    <w:rsid w:val="00646C68"/>
    <w:rsid w:val="0065412D"/>
    <w:rsid w:val="00725D57"/>
    <w:rsid w:val="007344AE"/>
    <w:rsid w:val="0076128A"/>
    <w:rsid w:val="00781ED9"/>
    <w:rsid w:val="00793FDC"/>
    <w:rsid w:val="007A7087"/>
    <w:rsid w:val="007B69F6"/>
    <w:rsid w:val="007E0E26"/>
    <w:rsid w:val="007E7146"/>
    <w:rsid w:val="0082582B"/>
    <w:rsid w:val="00837E47"/>
    <w:rsid w:val="0086153B"/>
    <w:rsid w:val="008800FB"/>
    <w:rsid w:val="008833AA"/>
    <w:rsid w:val="008B13BF"/>
    <w:rsid w:val="008D53AB"/>
    <w:rsid w:val="008D5F50"/>
    <w:rsid w:val="009406E5"/>
    <w:rsid w:val="009504A3"/>
    <w:rsid w:val="009A32AD"/>
    <w:rsid w:val="009A6041"/>
    <w:rsid w:val="009A6954"/>
    <w:rsid w:val="009B6FF3"/>
    <w:rsid w:val="00A25534"/>
    <w:rsid w:val="00A325F1"/>
    <w:rsid w:val="00A36C79"/>
    <w:rsid w:val="00A6262C"/>
    <w:rsid w:val="00A8400F"/>
    <w:rsid w:val="00A920E3"/>
    <w:rsid w:val="00A9749C"/>
    <w:rsid w:val="00AA033B"/>
    <w:rsid w:val="00AA1FAB"/>
    <w:rsid w:val="00B21533"/>
    <w:rsid w:val="00B34929"/>
    <w:rsid w:val="00B80F4A"/>
    <w:rsid w:val="00B81D19"/>
    <w:rsid w:val="00BC7D3C"/>
    <w:rsid w:val="00BF5168"/>
    <w:rsid w:val="00C23886"/>
    <w:rsid w:val="00C5091B"/>
    <w:rsid w:val="00C509DC"/>
    <w:rsid w:val="00C56887"/>
    <w:rsid w:val="00C6060A"/>
    <w:rsid w:val="00C72AF6"/>
    <w:rsid w:val="00CC72BA"/>
    <w:rsid w:val="00CE7096"/>
    <w:rsid w:val="00CF63A1"/>
    <w:rsid w:val="00D14128"/>
    <w:rsid w:val="00D16C6A"/>
    <w:rsid w:val="00D27965"/>
    <w:rsid w:val="00DA4AE6"/>
    <w:rsid w:val="00DB3256"/>
    <w:rsid w:val="00DC53CF"/>
    <w:rsid w:val="00E14BC4"/>
    <w:rsid w:val="00E41D6A"/>
    <w:rsid w:val="00EB6174"/>
    <w:rsid w:val="00F0713D"/>
    <w:rsid w:val="00F2256C"/>
    <w:rsid w:val="00F419B2"/>
    <w:rsid w:val="00F9153E"/>
    <w:rsid w:val="00FA4098"/>
    <w:rsid w:val="00FE5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35785D8"/>
  <w15:docId w15:val="{6C44DE95-3320-468A-81B5-5996A0903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020BC"/>
    <w:rPr>
      <w:sz w:val="24"/>
      <w:szCs w:val="24"/>
    </w:rPr>
  </w:style>
  <w:style w:type="paragraph" w:styleId="1">
    <w:name w:val="heading 1"/>
    <w:aliases w:val="Заголовок 1 Знак,новая страница,Раздел 1"/>
    <w:basedOn w:val="a0"/>
    <w:next w:val="a0"/>
    <w:link w:val="11"/>
    <w:qFormat/>
    <w:rsid w:val="00AE6C9C"/>
    <w:pPr>
      <w:keepNext/>
      <w:spacing w:before="240" w:after="60"/>
      <w:outlineLvl w:val="0"/>
    </w:pPr>
    <w:rPr>
      <w:rFonts w:ascii="Arial" w:hAnsi="Arial" w:cs="Arial"/>
      <w:b/>
      <w:bCs/>
      <w:kern w:val="32"/>
      <w:sz w:val="32"/>
      <w:szCs w:val="32"/>
    </w:rPr>
  </w:style>
  <w:style w:type="paragraph" w:styleId="2">
    <w:name w:val="heading 2"/>
    <w:basedOn w:val="a0"/>
    <w:next w:val="a0"/>
    <w:link w:val="20"/>
    <w:qFormat/>
    <w:rsid w:val="00AE6C9C"/>
    <w:pPr>
      <w:keepNext/>
      <w:spacing w:line="360" w:lineRule="auto"/>
      <w:jc w:val="both"/>
      <w:outlineLvl w:val="1"/>
    </w:pPr>
    <w:rPr>
      <w:sz w:val="28"/>
      <w:szCs w:val="20"/>
    </w:rPr>
  </w:style>
  <w:style w:type="paragraph" w:styleId="3">
    <w:name w:val="heading 3"/>
    <w:aliases w:val="Заголовок 58"/>
    <w:basedOn w:val="a0"/>
    <w:next w:val="a0"/>
    <w:link w:val="30"/>
    <w:qFormat/>
    <w:rsid w:val="00A669FD"/>
    <w:pPr>
      <w:keepNext/>
      <w:shd w:val="clear" w:color="auto" w:fill="FFFFFF"/>
      <w:autoSpaceDE w:val="0"/>
      <w:autoSpaceDN w:val="0"/>
      <w:adjustRightInd w:val="0"/>
      <w:ind w:left="6300"/>
      <w:jc w:val="center"/>
      <w:outlineLvl w:val="2"/>
    </w:pPr>
    <w:rPr>
      <w:i/>
      <w:iCs/>
      <w:color w:val="000000"/>
      <w:sz w:val="28"/>
      <w:szCs w:val="28"/>
    </w:rPr>
  </w:style>
  <w:style w:type="paragraph" w:styleId="4">
    <w:name w:val="heading 4"/>
    <w:basedOn w:val="a0"/>
    <w:next w:val="a0"/>
    <w:link w:val="40"/>
    <w:qFormat/>
    <w:rsid w:val="00A669FD"/>
    <w:pPr>
      <w:keepNext/>
      <w:spacing w:before="240" w:after="60"/>
      <w:outlineLvl w:val="3"/>
    </w:pPr>
    <w:rPr>
      <w:b/>
      <w:bCs/>
      <w:sz w:val="28"/>
      <w:szCs w:val="28"/>
    </w:rPr>
  </w:style>
  <w:style w:type="paragraph" w:styleId="5">
    <w:name w:val="heading 5"/>
    <w:basedOn w:val="a0"/>
    <w:next w:val="a0"/>
    <w:link w:val="50"/>
    <w:qFormat/>
    <w:rsid w:val="00A669FD"/>
    <w:pPr>
      <w:keepNext/>
      <w:jc w:val="center"/>
      <w:outlineLvl w:val="4"/>
    </w:pPr>
    <w:rPr>
      <w:sz w:val="28"/>
    </w:rPr>
  </w:style>
  <w:style w:type="paragraph" w:styleId="6">
    <w:name w:val="heading 6"/>
    <w:basedOn w:val="a0"/>
    <w:next w:val="a0"/>
    <w:link w:val="60"/>
    <w:qFormat/>
    <w:rsid w:val="00A669FD"/>
    <w:pPr>
      <w:keepNext/>
      <w:tabs>
        <w:tab w:val="left" w:pos="720"/>
      </w:tabs>
      <w:spacing w:line="480" w:lineRule="auto"/>
      <w:jc w:val="both"/>
      <w:outlineLvl w:val="5"/>
    </w:pPr>
    <w:rPr>
      <w:b/>
      <w:sz w:val="28"/>
      <w:szCs w:val="28"/>
      <w:u w:val="single"/>
    </w:rPr>
  </w:style>
  <w:style w:type="paragraph" w:styleId="7">
    <w:name w:val="heading 7"/>
    <w:basedOn w:val="a0"/>
    <w:next w:val="a0"/>
    <w:link w:val="70"/>
    <w:qFormat/>
    <w:rsid w:val="00A669FD"/>
    <w:pPr>
      <w:spacing w:before="240" w:after="60"/>
      <w:outlineLvl w:val="6"/>
    </w:pPr>
  </w:style>
  <w:style w:type="paragraph" w:styleId="8">
    <w:name w:val="heading 8"/>
    <w:basedOn w:val="a0"/>
    <w:next w:val="a0"/>
    <w:link w:val="80"/>
    <w:qFormat/>
    <w:rsid w:val="00A669FD"/>
    <w:pPr>
      <w:spacing w:before="240" w:after="60"/>
      <w:outlineLvl w:val="7"/>
    </w:pPr>
    <w:rPr>
      <w:i/>
      <w:iCs/>
    </w:rPr>
  </w:style>
  <w:style w:type="paragraph" w:styleId="9">
    <w:name w:val="heading 9"/>
    <w:basedOn w:val="a0"/>
    <w:next w:val="a0"/>
    <w:link w:val="90"/>
    <w:qFormat/>
    <w:rsid w:val="00A669FD"/>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Title">
    <w:name w:val="ConsPlusTitle"/>
    <w:rsid w:val="00A65CF5"/>
    <w:pPr>
      <w:widowControl w:val="0"/>
      <w:autoSpaceDE w:val="0"/>
      <w:autoSpaceDN w:val="0"/>
      <w:adjustRightInd w:val="0"/>
    </w:pPr>
    <w:rPr>
      <w:b/>
      <w:bCs/>
      <w:sz w:val="24"/>
      <w:szCs w:val="24"/>
    </w:rPr>
  </w:style>
  <w:style w:type="paragraph" w:customStyle="1" w:styleId="ConsPlusCell">
    <w:name w:val="ConsPlusCell"/>
    <w:rsid w:val="00A65CF5"/>
    <w:pPr>
      <w:widowControl w:val="0"/>
      <w:autoSpaceDE w:val="0"/>
      <w:autoSpaceDN w:val="0"/>
      <w:adjustRightInd w:val="0"/>
    </w:pPr>
    <w:rPr>
      <w:rFonts w:ascii="Arial" w:hAnsi="Arial" w:cs="Arial"/>
    </w:rPr>
  </w:style>
  <w:style w:type="paragraph" w:customStyle="1" w:styleId="ConsPlusNonformat">
    <w:name w:val="ConsPlusNonformat"/>
    <w:rsid w:val="00A65CF5"/>
    <w:pPr>
      <w:widowControl w:val="0"/>
      <w:autoSpaceDE w:val="0"/>
      <w:autoSpaceDN w:val="0"/>
      <w:adjustRightInd w:val="0"/>
    </w:pPr>
    <w:rPr>
      <w:rFonts w:ascii="Courier New" w:hAnsi="Courier New" w:cs="Courier New"/>
    </w:rPr>
  </w:style>
  <w:style w:type="paragraph" w:styleId="a4">
    <w:name w:val="header"/>
    <w:basedOn w:val="a0"/>
    <w:link w:val="a5"/>
    <w:rsid w:val="00C56776"/>
    <w:pPr>
      <w:tabs>
        <w:tab w:val="center" w:pos="4677"/>
        <w:tab w:val="right" w:pos="9355"/>
      </w:tabs>
    </w:pPr>
  </w:style>
  <w:style w:type="character" w:styleId="a6">
    <w:name w:val="page number"/>
    <w:basedOn w:val="a1"/>
    <w:rsid w:val="00C56776"/>
  </w:style>
  <w:style w:type="paragraph" w:styleId="a7">
    <w:name w:val="Body Text"/>
    <w:aliases w:val="Основной текст Знак Знак Знак"/>
    <w:basedOn w:val="a0"/>
    <w:link w:val="a8"/>
    <w:rsid w:val="008826FE"/>
    <w:pPr>
      <w:jc w:val="both"/>
    </w:pPr>
  </w:style>
  <w:style w:type="paragraph" w:styleId="a9">
    <w:name w:val="Body Text Indent"/>
    <w:basedOn w:val="a0"/>
    <w:link w:val="aa"/>
    <w:rsid w:val="008826FE"/>
    <w:pPr>
      <w:ind w:firstLine="708"/>
      <w:jc w:val="both"/>
    </w:pPr>
  </w:style>
  <w:style w:type="paragraph" w:styleId="31">
    <w:name w:val="Body Text Indent 3"/>
    <w:basedOn w:val="a0"/>
    <w:link w:val="32"/>
    <w:rsid w:val="008826FE"/>
    <w:pPr>
      <w:ind w:firstLine="540"/>
      <w:jc w:val="both"/>
    </w:pPr>
  </w:style>
  <w:style w:type="table" w:styleId="ab">
    <w:name w:val="Table Grid"/>
    <w:basedOn w:val="a2"/>
    <w:rsid w:val="00C45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toc 2"/>
    <w:basedOn w:val="a0"/>
    <w:next w:val="a0"/>
    <w:autoRedefine/>
    <w:semiHidden/>
    <w:rsid w:val="00A054BF"/>
    <w:rPr>
      <w:i/>
    </w:rPr>
  </w:style>
  <w:style w:type="paragraph" w:styleId="10">
    <w:name w:val="toc 1"/>
    <w:basedOn w:val="a0"/>
    <w:next w:val="a0"/>
    <w:link w:val="12"/>
    <w:autoRedefine/>
    <w:uiPriority w:val="39"/>
    <w:rsid w:val="002972C9"/>
    <w:rPr>
      <w:bCs/>
      <w:caps/>
      <w:lang w:val="en-US"/>
    </w:rPr>
  </w:style>
  <w:style w:type="paragraph" w:styleId="33">
    <w:name w:val="toc 3"/>
    <w:basedOn w:val="a0"/>
    <w:next w:val="a0"/>
    <w:autoRedefine/>
    <w:semiHidden/>
    <w:rsid w:val="00A772C4"/>
    <w:pPr>
      <w:ind w:left="480"/>
    </w:pPr>
    <w:rPr>
      <w:i/>
      <w:iCs/>
      <w:sz w:val="20"/>
      <w:szCs w:val="20"/>
    </w:rPr>
  </w:style>
  <w:style w:type="paragraph" w:styleId="41">
    <w:name w:val="toc 4"/>
    <w:basedOn w:val="a0"/>
    <w:next w:val="a0"/>
    <w:autoRedefine/>
    <w:semiHidden/>
    <w:rsid w:val="00A772C4"/>
    <w:pPr>
      <w:ind w:left="720"/>
    </w:pPr>
    <w:rPr>
      <w:sz w:val="18"/>
      <w:szCs w:val="18"/>
    </w:rPr>
  </w:style>
  <w:style w:type="paragraph" w:styleId="51">
    <w:name w:val="toc 5"/>
    <w:basedOn w:val="a0"/>
    <w:next w:val="a0"/>
    <w:autoRedefine/>
    <w:semiHidden/>
    <w:rsid w:val="00A772C4"/>
    <w:pPr>
      <w:ind w:left="960"/>
    </w:pPr>
    <w:rPr>
      <w:sz w:val="18"/>
      <w:szCs w:val="18"/>
    </w:rPr>
  </w:style>
  <w:style w:type="character" w:styleId="ac">
    <w:name w:val="Hyperlink"/>
    <w:rsid w:val="00A669FD"/>
    <w:rPr>
      <w:strike w:val="0"/>
      <w:dstrike w:val="0"/>
      <w:color w:val="auto"/>
      <w:u w:val="none"/>
      <w:effect w:val="none"/>
    </w:rPr>
  </w:style>
  <w:style w:type="character" w:styleId="ad">
    <w:name w:val="FollowedHyperlink"/>
    <w:rsid w:val="00A669FD"/>
    <w:rPr>
      <w:color w:val="800080"/>
      <w:u w:val="single"/>
    </w:rPr>
  </w:style>
  <w:style w:type="paragraph" w:styleId="ae">
    <w:name w:val="footer"/>
    <w:basedOn w:val="a0"/>
    <w:link w:val="af"/>
    <w:uiPriority w:val="99"/>
    <w:rsid w:val="00A669FD"/>
    <w:pPr>
      <w:tabs>
        <w:tab w:val="center" w:pos="4677"/>
        <w:tab w:val="right" w:pos="9355"/>
      </w:tabs>
    </w:pPr>
  </w:style>
  <w:style w:type="paragraph" w:styleId="af0">
    <w:name w:val="Title"/>
    <w:basedOn w:val="a0"/>
    <w:link w:val="af1"/>
    <w:qFormat/>
    <w:rsid w:val="00A669FD"/>
    <w:pPr>
      <w:jc w:val="center"/>
    </w:pPr>
    <w:rPr>
      <w:b/>
      <w:szCs w:val="20"/>
    </w:rPr>
  </w:style>
  <w:style w:type="paragraph" w:styleId="22">
    <w:name w:val="Body Text 2"/>
    <w:basedOn w:val="a0"/>
    <w:link w:val="23"/>
    <w:rsid w:val="00A669FD"/>
    <w:pPr>
      <w:spacing w:after="120" w:line="480" w:lineRule="auto"/>
    </w:pPr>
  </w:style>
  <w:style w:type="paragraph" w:styleId="34">
    <w:name w:val="Body Text 3"/>
    <w:basedOn w:val="a0"/>
    <w:link w:val="35"/>
    <w:rsid w:val="00A669FD"/>
    <w:pPr>
      <w:spacing w:after="120"/>
    </w:pPr>
    <w:rPr>
      <w:sz w:val="16"/>
      <w:szCs w:val="16"/>
    </w:rPr>
  </w:style>
  <w:style w:type="paragraph" w:styleId="24">
    <w:name w:val="Body Text Indent 2"/>
    <w:basedOn w:val="a0"/>
    <w:link w:val="25"/>
    <w:rsid w:val="00A669FD"/>
    <w:pPr>
      <w:shd w:val="clear" w:color="auto" w:fill="FFFFFF"/>
      <w:autoSpaceDE w:val="0"/>
      <w:autoSpaceDN w:val="0"/>
      <w:adjustRightInd w:val="0"/>
      <w:ind w:left="5580"/>
      <w:jc w:val="center"/>
    </w:pPr>
    <w:rPr>
      <w:i/>
      <w:iCs/>
      <w:color w:val="000000"/>
      <w:sz w:val="28"/>
      <w:szCs w:val="28"/>
    </w:rPr>
  </w:style>
  <w:style w:type="paragraph" w:customStyle="1" w:styleId="ConsPlusNormal">
    <w:name w:val="ConsPlusNormal"/>
    <w:link w:val="ConsPlusNormal0"/>
    <w:rsid w:val="00A669FD"/>
    <w:pPr>
      <w:widowControl w:val="0"/>
      <w:autoSpaceDE w:val="0"/>
      <w:autoSpaceDN w:val="0"/>
      <w:adjustRightInd w:val="0"/>
      <w:ind w:firstLine="720"/>
    </w:pPr>
    <w:rPr>
      <w:rFonts w:ascii="Arial" w:hAnsi="Arial" w:cs="Arial"/>
    </w:rPr>
  </w:style>
  <w:style w:type="paragraph" w:customStyle="1" w:styleId="13">
    <w:name w:val="Стиль1"/>
    <w:basedOn w:val="10"/>
    <w:rsid w:val="00A669FD"/>
    <w:pPr>
      <w:tabs>
        <w:tab w:val="right" w:leader="dot" w:pos="10065"/>
      </w:tabs>
    </w:pPr>
    <w:rPr>
      <w:noProof/>
      <w:sz w:val="25"/>
      <w:szCs w:val="25"/>
    </w:rPr>
  </w:style>
  <w:style w:type="character" w:customStyle="1" w:styleId="af2">
    <w:name w:val="Основной текст Знак Знак Знак Знак"/>
    <w:rsid w:val="00A669FD"/>
    <w:rPr>
      <w:sz w:val="24"/>
      <w:lang w:val="ru-RU" w:eastAsia="ru-RU" w:bidi="ar-SA"/>
    </w:rPr>
  </w:style>
  <w:style w:type="character" w:customStyle="1" w:styleId="14">
    <w:name w:val="Заголовок 1 Знак Знак"/>
    <w:rsid w:val="00A669FD"/>
    <w:rPr>
      <w:rFonts w:ascii="Arial" w:hAnsi="Arial" w:cs="Arial" w:hint="default"/>
      <w:b/>
      <w:bCs/>
      <w:kern w:val="32"/>
      <w:sz w:val="32"/>
      <w:szCs w:val="32"/>
      <w:lang w:val="ru-RU" w:eastAsia="ru-RU" w:bidi="ar-SA"/>
    </w:rPr>
  </w:style>
  <w:style w:type="paragraph" w:styleId="81">
    <w:name w:val="toc 8"/>
    <w:basedOn w:val="a0"/>
    <w:next w:val="a0"/>
    <w:autoRedefine/>
    <w:semiHidden/>
    <w:rsid w:val="00A91FBA"/>
    <w:pPr>
      <w:ind w:left="1680"/>
    </w:pPr>
    <w:rPr>
      <w:sz w:val="18"/>
      <w:szCs w:val="18"/>
    </w:rPr>
  </w:style>
  <w:style w:type="paragraph" w:styleId="91">
    <w:name w:val="toc 9"/>
    <w:basedOn w:val="a0"/>
    <w:next w:val="a0"/>
    <w:autoRedefine/>
    <w:semiHidden/>
    <w:rsid w:val="00A91FBA"/>
    <w:pPr>
      <w:ind w:left="1920"/>
    </w:pPr>
    <w:rPr>
      <w:sz w:val="18"/>
      <w:szCs w:val="18"/>
    </w:rPr>
  </w:style>
  <w:style w:type="paragraph" w:styleId="71">
    <w:name w:val="toc 7"/>
    <w:basedOn w:val="a0"/>
    <w:next w:val="a0"/>
    <w:autoRedefine/>
    <w:semiHidden/>
    <w:rsid w:val="00A91FBA"/>
    <w:pPr>
      <w:ind w:left="1440"/>
    </w:pPr>
    <w:rPr>
      <w:sz w:val="18"/>
      <w:szCs w:val="18"/>
    </w:rPr>
  </w:style>
  <w:style w:type="paragraph" w:styleId="af3">
    <w:name w:val="Block Text"/>
    <w:basedOn w:val="a0"/>
    <w:rsid w:val="00F2698B"/>
    <w:pPr>
      <w:tabs>
        <w:tab w:val="left" w:pos="8080"/>
        <w:tab w:val="left" w:pos="8364"/>
      </w:tabs>
      <w:ind w:left="1134" w:right="1559"/>
      <w:jc w:val="center"/>
    </w:pPr>
    <w:rPr>
      <w:szCs w:val="20"/>
    </w:rPr>
  </w:style>
  <w:style w:type="paragraph" w:styleId="61">
    <w:name w:val="toc 6"/>
    <w:basedOn w:val="a0"/>
    <w:next w:val="a0"/>
    <w:autoRedefine/>
    <w:semiHidden/>
    <w:rsid w:val="007C5DB4"/>
    <w:pPr>
      <w:ind w:left="1200"/>
    </w:pPr>
    <w:rPr>
      <w:sz w:val="18"/>
      <w:szCs w:val="18"/>
    </w:rPr>
  </w:style>
  <w:style w:type="paragraph" w:styleId="af4">
    <w:name w:val="Normal (Web)"/>
    <w:basedOn w:val="a0"/>
    <w:uiPriority w:val="99"/>
    <w:rsid w:val="00902086"/>
    <w:pPr>
      <w:spacing w:before="100" w:beforeAutospacing="1" w:after="100" w:afterAutospacing="1"/>
    </w:pPr>
  </w:style>
  <w:style w:type="paragraph" w:styleId="af5">
    <w:name w:val="Plain Text"/>
    <w:basedOn w:val="a0"/>
    <w:link w:val="af6"/>
    <w:rsid w:val="00396EB1"/>
    <w:rPr>
      <w:rFonts w:ascii="Courier New" w:hAnsi="Courier New"/>
      <w:sz w:val="20"/>
      <w:szCs w:val="20"/>
    </w:rPr>
  </w:style>
  <w:style w:type="paragraph" w:styleId="af7">
    <w:name w:val="Balloon Text"/>
    <w:basedOn w:val="a0"/>
    <w:link w:val="af8"/>
    <w:rsid w:val="00E241B6"/>
    <w:rPr>
      <w:rFonts w:ascii="Tahoma" w:hAnsi="Tahoma" w:cs="Tahoma"/>
      <w:sz w:val="16"/>
      <w:szCs w:val="16"/>
    </w:rPr>
  </w:style>
  <w:style w:type="character" w:customStyle="1" w:styleId="af8">
    <w:name w:val="Текст выноски Знак"/>
    <w:link w:val="af7"/>
    <w:rsid w:val="00E241B6"/>
    <w:rPr>
      <w:rFonts w:ascii="Tahoma" w:hAnsi="Tahoma" w:cs="Tahoma"/>
      <w:sz w:val="16"/>
      <w:szCs w:val="16"/>
    </w:rPr>
  </w:style>
  <w:style w:type="character" w:styleId="af9">
    <w:name w:val="Placeholder Text"/>
    <w:basedOn w:val="a1"/>
    <w:uiPriority w:val="99"/>
    <w:semiHidden/>
    <w:rsid w:val="00D623C2"/>
    <w:rPr>
      <w:color w:val="808080"/>
    </w:rPr>
  </w:style>
  <w:style w:type="paragraph" w:styleId="afa">
    <w:name w:val="Document Map"/>
    <w:basedOn w:val="a0"/>
    <w:link w:val="afb"/>
    <w:rsid w:val="00991DDB"/>
    <w:rPr>
      <w:rFonts w:ascii="Tahoma" w:hAnsi="Tahoma" w:cs="Tahoma"/>
      <w:sz w:val="16"/>
      <w:szCs w:val="16"/>
    </w:rPr>
  </w:style>
  <w:style w:type="character" w:customStyle="1" w:styleId="afb">
    <w:name w:val="Схема документа Знак"/>
    <w:basedOn w:val="a1"/>
    <w:link w:val="afa"/>
    <w:rsid w:val="00991DDB"/>
    <w:rPr>
      <w:rFonts w:ascii="Tahoma" w:hAnsi="Tahoma" w:cs="Tahoma"/>
      <w:sz w:val="16"/>
      <w:szCs w:val="16"/>
    </w:rPr>
  </w:style>
  <w:style w:type="paragraph" w:customStyle="1" w:styleId="15">
    <w:name w:val="Основной текст1"/>
    <w:basedOn w:val="a0"/>
    <w:rsid w:val="00A36C79"/>
    <w:pPr>
      <w:widowControl w:val="0"/>
      <w:shd w:val="clear" w:color="auto" w:fill="FFFFFF"/>
      <w:suppressAutoHyphens/>
      <w:spacing w:before="120"/>
      <w:jc w:val="both"/>
    </w:pPr>
    <w:rPr>
      <w:sz w:val="26"/>
      <w:szCs w:val="20"/>
      <w:lang w:eastAsia="ar-SA"/>
    </w:rPr>
  </w:style>
  <w:style w:type="character" w:customStyle="1" w:styleId="11">
    <w:name w:val="Заголовок 1 Знак1"/>
    <w:aliases w:val="Заголовок 1 Знак Знак1,новая страница Знак,Раздел 1 Знак"/>
    <w:basedOn w:val="a1"/>
    <w:link w:val="1"/>
    <w:rsid w:val="00A36C79"/>
    <w:rPr>
      <w:rFonts w:ascii="Arial" w:hAnsi="Arial" w:cs="Arial"/>
      <w:b/>
      <w:bCs/>
      <w:kern w:val="32"/>
      <w:sz w:val="32"/>
      <w:szCs w:val="32"/>
    </w:rPr>
  </w:style>
  <w:style w:type="character" w:customStyle="1" w:styleId="20">
    <w:name w:val="Заголовок 2 Знак"/>
    <w:basedOn w:val="a1"/>
    <w:link w:val="2"/>
    <w:rsid w:val="00A36C79"/>
    <w:rPr>
      <w:sz w:val="28"/>
    </w:rPr>
  </w:style>
  <w:style w:type="character" w:customStyle="1" w:styleId="30">
    <w:name w:val="Заголовок 3 Знак"/>
    <w:aliases w:val="Заголовок 58 Знак"/>
    <w:basedOn w:val="a1"/>
    <w:link w:val="3"/>
    <w:rsid w:val="00A36C79"/>
    <w:rPr>
      <w:i/>
      <w:iCs/>
      <w:color w:val="000000"/>
      <w:sz w:val="28"/>
      <w:szCs w:val="28"/>
      <w:shd w:val="clear" w:color="auto" w:fill="FFFFFF"/>
    </w:rPr>
  </w:style>
  <w:style w:type="character" w:customStyle="1" w:styleId="40">
    <w:name w:val="Заголовок 4 Знак"/>
    <w:basedOn w:val="a1"/>
    <w:link w:val="4"/>
    <w:rsid w:val="00A36C79"/>
    <w:rPr>
      <w:b/>
      <w:bCs/>
      <w:sz w:val="28"/>
      <w:szCs w:val="28"/>
    </w:rPr>
  </w:style>
  <w:style w:type="character" w:customStyle="1" w:styleId="50">
    <w:name w:val="Заголовок 5 Знак"/>
    <w:basedOn w:val="a1"/>
    <w:link w:val="5"/>
    <w:rsid w:val="00A36C79"/>
    <w:rPr>
      <w:sz w:val="28"/>
      <w:szCs w:val="24"/>
    </w:rPr>
  </w:style>
  <w:style w:type="character" w:customStyle="1" w:styleId="60">
    <w:name w:val="Заголовок 6 Знак"/>
    <w:basedOn w:val="a1"/>
    <w:link w:val="6"/>
    <w:rsid w:val="00A36C79"/>
    <w:rPr>
      <w:b/>
      <w:sz w:val="28"/>
      <w:szCs w:val="28"/>
      <w:u w:val="single"/>
    </w:rPr>
  </w:style>
  <w:style w:type="character" w:customStyle="1" w:styleId="70">
    <w:name w:val="Заголовок 7 Знак"/>
    <w:basedOn w:val="a1"/>
    <w:link w:val="7"/>
    <w:rsid w:val="00A36C79"/>
    <w:rPr>
      <w:sz w:val="24"/>
      <w:szCs w:val="24"/>
    </w:rPr>
  </w:style>
  <w:style w:type="character" w:customStyle="1" w:styleId="80">
    <w:name w:val="Заголовок 8 Знак"/>
    <w:basedOn w:val="a1"/>
    <w:link w:val="8"/>
    <w:rsid w:val="00A36C79"/>
    <w:rPr>
      <w:i/>
      <w:iCs/>
      <w:sz w:val="24"/>
      <w:szCs w:val="24"/>
    </w:rPr>
  </w:style>
  <w:style w:type="character" w:customStyle="1" w:styleId="90">
    <w:name w:val="Заголовок 9 Знак"/>
    <w:basedOn w:val="a1"/>
    <w:link w:val="9"/>
    <w:rsid w:val="00A36C79"/>
    <w:rPr>
      <w:rFonts w:ascii="Arial" w:hAnsi="Arial" w:cs="Arial"/>
      <w:sz w:val="22"/>
      <w:szCs w:val="22"/>
    </w:rPr>
  </w:style>
  <w:style w:type="character" w:customStyle="1" w:styleId="aa">
    <w:name w:val="Основной текст с отступом Знак"/>
    <w:basedOn w:val="a1"/>
    <w:link w:val="a9"/>
    <w:rsid w:val="00A36C79"/>
    <w:rPr>
      <w:sz w:val="24"/>
      <w:szCs w:val="24"/>
    </w:rPr>
  </w:style>
  <w:style w:type="character" w:customStyle="1" w:styleId="25">
    <w:name w:val="Основной текст с отступом 2 Знак"/>
    <w:basedOn w:val="a1"/>
    <w:link w:val="24"/>
    <w:rsid w:val="00A36C79"/>
    <w:rPr>
      <w:i/>
      <w:iCs/>
      <w:color w:val="000000"/>
      <w:sz w:val="28"/>
      <w:szCs w:val="28"/>
      <w:shd w:val="clear" w:color="auto" w:fill="FFFFFF"/>
    </w:rPr>
  </w:style>
  <w:style w:type="character" w:customStyle="1" w:styleId="af1">
    <w:name w:val="Заголовок Знак"/>
    <w:basedOn w:val="a1"/>
    <w:link w:val="af0"/>
    <w:rsid w:val="00A36C79"/>
    <w:rPr>
      <w:b/>
      <w:sz w:val="24"/>
    </w:rPr>
  </w:style>
  <w:style w:type="paragraph" w:customStyle="1" w:styleId="afc">
    <w:name w:val="Краткий обратный адрес"/>
    <w:basedOn w:val="a0"/>
    <w:rsid w:val="00A36C79"/>
  </w:style>
  <w:style w:type="character" w:customStyle="1" w:styleId="32">
    <w:name w:val="Основной текст с отступом 3 Знак"/>
    <w:basedOn w:val="a1"/>
    <w:link w:val="31"/>
    <w:rsid w:val="00A36C79"/>
    <w:rPr>
      <w:sz w:val="24"/>
      <w:szCs w:val="24"/>
    </w:rPr>
  </w:style>
  <w:style w:type="paragraph" w:customStyle="1" w:styleId="txtpril">
    <w:name w:val="_txt_pril"/>
    <w:basedOn w:val="a0"/>
    <w:autoRedefine/>
    <w:rsid w:val="00A36C79"/>
    <w:pPr>
      <w:jc w:val="center"/>
    </w:pPr>
    <w:rPr>
      <w:rFonts w:ascii="Arial" w:hAnsi="Arial"/>
      <w:b/>
    </w:rPr>
  </w:style>
  <w:style w:type="character" w:customStyle="1" w:styleId="af6">
    <w:name w:val="Текст Знак"/>
    <w:basedOn w:val="a1"/>
    <w:link w:val="af5"/>
    <w:rsid w:val="00A36C79"/>
    <w:rPr>
      <w:rFonts w:ascii="Courier New" w:hAnsi="Courier New"/>
    </w:rPr>
  </w:style>
  <w:style w:type="character" w:customStyle="1" w:styleId="a5">
    <w:name w:val="Верхний колонтитул Знак"/>
    <w:basedOn w:val="a1"/>
    <w:link w:val="a4"/>
    <w:rsid w:val="00A36C79"/>
    <w:rPr>
      <w:sz w:val="24"/>
      <w:szCs w:val="24"/>
    </w:rPr>
  </w:style>
  <w:style w:type="character" w:customStyle="1" w:styleId="af">
    <w:name w:val="Нижний колонтитул Знак"/>
    <w:basedOn w:val="a1"/>
    <w:link w:val="ae"/>
    <w:uiPriority w:val="99"/>
    <w:rsid w:val="00A36C79"/>
    <w:rPr>
      <w:sz w:val="24"/>
      <w:szCs w:val="24"/>
    </w:rPr>
  </w:style>
  <w:style w:type="character" w:customStyle="1" w:styleId="a8">
    <w:name w:val="Основной текст Знак"/>
    <w:aliases w:val="Основной текст Знак Знак Знак Знак1"/>
    <w:basedOn w:val="a1"/>
    <w:link w:val="a7"/>
    <w:rsid w:val="00A36C79"/>
    <w:rPr>
      <w:sz w:val="24"/>
      <w:szCs w:val="24"/>
    </w:rPr>
  </w:style>
  <w:style w:type="character" w:customStyle="1" w:styleId="23">
    <w:name w:val="Основной текст 2 Знак"/>
    <w:basedOn w:val="a1"/>
    <w:link w:val="22"/>
    <w:rsid w:val="00A36C79"/>
    <w:rPr>
      <w:sz w:val="24"/>
      <w:szCs w:val="24"/>
    </w:rPr>
  </w:style>
  <w:style w:type="character" w:customStyle="1" w:styleId="35">
    <w:name w:val="Основной текст 3 Знак"/>
    <w:basedOn w:val="a1"/>
    <w:link w:val="34"/>
    <w:rsid w:val="00A36C79"/>
    <w:rPr>
      <w:sz w:val="16"/>
      <w:szCs w:val="16"/>
    </w:rPr>
  </w:style>
  <w:style w:type="character" w:customStyle="1" w:styleId="afd">
    <w:name w:val="Гипертекстовая ссылка"/>
    <w:rsid w:val="00A36C79"/>
    <w:rPr>
      <w:b/>
      <w:bCs/>
      <w:color w:val="008000"/>
      <w:szCs w:val="20"/>
      <w:u w:val="single"/>
    </w:rPr>
  </w:style>
  <w:style w:type="paragraph" w:customStyle="1" w:styleId="16">
    <w:name w:val="Обычный1"/>
    <w:rsid w:val="00A36C79"/>
    <w:pPr>
      <w:widowControl w:val="0"/>
      <w:snapToGrid w:val="0"/>
      <w:spacing w:line="300" w:lineRule="auto"/>
      <w:ind w:left="40" w:right="1000"/>
      <w:jc w:val="both"/>
    </w:pPr>
    <w:rPr>
      <w:sz w:val="24"/>
    </w:rPr>
  </w:style>
  <w:style w:type="paragraph" w:customStyle="1" w:styleId="82">
    <w:name w:val="заголовок 8"/>
    <w:basedOn w:val="a0"/>
    <w:next w:val="a0"/>
    <w:rsid w:val="00A36C79"/>
    <w:pPr>
      <w:keepNext/>
      <w:autoSpaceDE w:val="0"/>
      <w:autoSpaceDN w:val="0"/>
      <w:outlineLvl w:val="7"/>
    </w:pPr>
    <w:rPr>
      <w:rFonts w:ascii="MS Sans Serif" w:hAnsi="MS Sans Serif"/>
    </w:rPr>
  </w:style>
  <w:style w:type="paragraph" w:customStyle="1" w:styleId="u">
    <w:name w:val="u"/>
    <w:basedOn w:val="a0"/>
    <w:uiPriority w:val="99"/>
    <w:rsid w:val="00A36C79"/>
    <w:pPr>
      <w:ind w:firstLine="539"/>
      <w:jc w:val="both"/>
    </w:pPr>
    <w:rPr>
      <w:color w:val="000000"/>
      <w:sz w:val="18"/>
    </w:rPr>
  </w:style>
  <w:style w:type="paragraph" w:customStyle="1" w:styleId="r">
    <w:name w:val="r"/>
    <w:basedOn w:val="a0"/>
    <w:rsid w:val="00A36C79"/>
    <w:pPr>
      <w:jc w:val="right"/>
    </w:pPr>
    <w:rPr>
      <w:color w:val="000000"/>
    </w:rPr>
  </w:style>
  <w:style w:type="paragraph" w:styleId="afe">
    <w:name w:val="Subtitle"/>
    <w:basedOn w:val="a0"/>
    <w:link w:val="aff"/>
    <w:qFormat/>
    <w:rsid w:val="00A36C79"/>
    <w:pPr>
      <w:ind w:firstLine="600"/>
      <w:jc w:val="center"/>
    </w:pPr>
    <w:rPr>
      <w:b/>
      <w:sz w:val="28"/>
      <w:lang w:val="x-none" w:eastAsia="x-none"/>
    </w:rPr>
  </w:style>
  <w:style w:type="character" w:customStyle="1" w:styleId="aff">
    <w:name w:val="Подзаголовок Знак"/>
    <w:basedOn w:val="a1"/>
    <w:link w:val="afe"/>
    <w:rsid w:val="00A36C79"/>
    <w:rPr>
      <w:b/>
      <w:sz w:val="28"/>
      <w:szCs w:val="24"/>
      <w:lang w:val="x-none" w:eastAsia="x-none"/>
    </w:rPr>
  </w:style>
  <w:style w:type="paragraph" w:styleId="HTML">
    <w:name w:val="HTML Preformatted"/>
    <w:basedOn w:val="a0"/>
    <w:link w:val="HTML0"/>
    <w:rsid w:val="00A36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a1"/>
    <w:link w:val="HTML"/>
    <w:rsid w:val="00A36C79"/>
    <w:rPr>
      <w:rFonts w:ascii="Courier New" w:hAnsi="Courier New"/>
      <w:szCs w:val="24"/>
    </w:rPr>
  </w:style>
  <w:style w:type="paragraph" w:customStyle="1" w:styleId="358">
    <w:name w:val="Заголовок 3.Заголовок 58"/>
    <w:basedOn w:val="a0"/>
    <w:next w:val="a0"/>
    <w:rsid w:val="00A36C79"/>
    <w:pPr>
      <w:keepNext/>
      <w:jc w:val="right"/>
      <w:outlineLvl w:val="2"/>
    </w:pPr>
    <w:rPr>
      <w:sz w:val="28"/>
    </w:rPr>
  </w:style>
  <w:style w:type="paragraph" w:customStyle="1" w:styleId="a">
    <w:name w:val="Достижение"/>
    <w:basedOn w:val="a7"/>
    <w:autoRedefine/>
    <w:rsid w:val="00A36C79"/>
    <w:pPr>
      <w:numPr>
        <w:numId w:val="2"/>
      </w:numPr>
      <w:tabs>
        <w:tab w:val="clear" w:pos="360"/>
      </w:tabs>
      <w:spacing w:after="60" w:line="220" w:lineRule="atLeast"/>
      <w:ind w:right="-360"/>
      <w:jc w:val="left"/>
    </w:pPr>
    <w:rPr>
      <w:sz w:val="20"/>
      <w:szCs w:val="20"/>
    </w:rPr>
  </w:style>
  <w:style w:type="paragraph" w:customStyle="1" w:styleId="17">
    <w:name w:val="Адрес 1"/>
    <w:basedOn w:val="a0"/>
    <w:rsid w:val="00A36C79"/>
    <w:pPr>
      <w:framePr w:w="2400" w:wrap="notBeside" w:vAnchor="page" w:hAnchor="page" w:x="8065" w:y="1009" w:anchorLock="1"/>
      <w:spacing w:line="200" w:lineRule="atLeast"/>
    </w:pPr>
    <w:rPr>
      <w:sz w:val="16"/>
    </w:rPr>
  </w:style>
  <w:style w:type="paragraph" w:customStyle="1" w:styleId="26">
    <w:name w:val="Адрес 2"/>
    <w:basedOn w:val="a0"/>
    <w:rsid w:val="00A36C79"/>
    <w:pPr>
      <w:framePr w:w="2405" w:wrap="notBeside" w:vAnchor="page" w:hAnchor="page" w:x="5761" w:y="1009" w:anchorLock="1"/>
      <w:spacing w:line="200" w:lineRule="atLeast"/>
    </w:pPr>
    <w:rPr>
      <w:sz w:val="16"/>
    </w:rPr>
  </w:style>
  <w:style w:type="paragraph" w:customStyle="1" w:styleId="aff0">
    <w:name w:val="Название предприятия"/>
    <w:basedOn w:val="a0"/>
    <w:next w:val="a0"/>
    <w:autoRedefine/>
    <w:rsid w:val="00A36C79"/>
    <w:pPr>
      <w:tabs>
        <w:tab w:val="left" w:pos="2160"/>
        <w:tab w:val="right" w:pos="6480"/>
      </w:tabs>
      <w:spacing w:before="220" w:after="40" w:line="220" w:lineRule="atLeast"/>
      <w:ind w:right="-360"/>
    </w:pPr>
    <w:rPr>
      <w:sz w:val="20"/>
    </w:rPr>
  </w:style>
  <w:style w:type="paragraph" w:customStyle="1" w:styleId="18">
    <w:name w:val="Название предприятия 1"/>
    <w:basedOn w:val="aff0"/>
    <w:next w:val="a0"/>
    <w:rsid w:val="00A36C79"/>
  </w:style>
  <w:style w:type="paragraph" w:customStyle="1" w:styleId="aff1">
    <w:name w:val="Учреждение"/>
    <w:basedOn w:val="a0"/>
    <w:next w:val="a"/>
    <w:autoRedefine/>
    <w:rsid w:val="00A36C79"/>
    <w:pPr>
      <w:tabs>
        <w:tab w:val="left" w:pos="2160"/>
        <w:tab w:val="right" w:pos="6480"/>
      </w:tabs>
      <w:spacing w:before="220" w:after="60" w:line="220" w:lineRule="atLeast"/>
      <w:ind w:right="-360"/>
    </w:pPr>
    <w:rPr>
      <w:sz w:val="20"/>
    </w:rPr>
  </w:style>
  <w:style w:type="paragraph" w:customStyle="1" w:styleId="aff2">
    <w:name w:val="Название должности"/>
    <w:next w:val="a"/>
    <w:rsid w:val="00A36C79"/>
    <w:pPr>
      <w:spacing w:after="40" w:line="220" w:lineRule="atLeast"/>
    </w:pPr>
    <w:rPr>
      <w:rFonts w:ascii="Arial" w:hAnsi="Arial"/>
      <w:b/>
      <w:spacing w:val="-10"/>
    </w:rPr>
  </w:style>
  <w:style w:type="paragraph" w:customStyle="1" w:styleId="aff3">
    <w:name w:val="Имя"/>
    <w:basedOn w:val="a0"/>
    <w:next w:val="a0"/>
    <w:autoRedefine/>
    <w:rsid w:val="00A36C79"/>
    <w:pPr>
      <w:spacing w:after="440" w:line="240" w:lineRule="atLeast"/>
      <w:ind w:left="2160"/>
    </w:pPr>
    <w:rPr>
      <w:spacing w:val="-20"/>
      <w:sz w:val="48"/>
    </w:rPr>
  </w:style>
  <w:style w:type="paragraph" w:customStyle="1" w:styleId="aff4">
    <w:name w:val="Цель"/>
    <w:basedOn w:val="a0"/>
    <w:next w:val="a7"/>
    <w:rsid w:val="00A36C79"/>
    <w:pPr>
      <w:spacing w:before="220" w:after="220" w:line="220" w:lineRule="atLeast"/>
    </w:pPr>
    <w:rPr>
      <w:sz w:val="20"/>
    </w:rPr>
  </w:style>
  <w:style w:type="paragraph" w:customStyle="1" w:styleId="aff5">
    <w:name w:val="Заголовок раздела"/>
    <w:basedOn w:val="a0"/>
    <w:next w:val="a0"/>
    <w:autoRedefine/>
    <w:rsid w:val="00A36C79"/>
    <w:pPr>
      <w:pBdr>
        <w:top w:val="single" w:sz="6" w:space="2" w:color="FFFFFF"/>
        <w:left w:val="single" w:sz="6" w:space="2" w:color="FFFFFF"/>
        <w:bottom w:val="single" w:sz="6" w:space="2" w:color="FFFFFF"/>
        <w:right w:val="single" w:sz="6" w:space="2" w:color="FFFFFF"/>
      </w:pBdr>
      <w:shd w:val="pct10" w:color="auto" w:fill="auto"/>
      <w:spacing w:before="120" w:line="280" w:lineRule="atLeast"/>
    </w:pPr>
    <w:rPr>
      <w:rFonts w:ascii="Arial" w:hAnsi="Arial"/>
      <w:b/>
      <w:spacing w:val="-10"/>
      <w:position w:val="7"/>
      <w:sz w:val="20"/>
    </w:rPr>
  </w:style>
  <w:style w:type="paragraph" w:customStyle="1" w:styleId="aff6">
    <w:name w:val="Личные сведения"/>
    <w:basedOn w:val="a"/>
    <w:next w:val="a"/>
    <w:rsid w:val="00A36C79"/>
    <w:pPr>
      <w:spacing w:before="220"/>
      <w:ind w:left="244" w:right="-357" w:hanging="244"/>
    </w:pPr>
  </w:style>
  <w:style w:type="paragraph" w:styleId="aff7">
    <w:name w:val="caption"/>
    <w:basedOn w:val="a0"/>
    <w:next w:val="a0"/>
    <w:qFormat/>
    <w:rsid w:val="00A36C79"/>
    <w:pPr>
      <w:jc w:val="right"/>
    </w:pPr>
    <w:rPr>
      <w:rFonts w:ascii="Arial" w:hAnsi="Arial"/>
    </w:rPr>
  </w:style>
  <w:style w:type="paragraph" w:customStyle="1" w:styleId="aff8">
    <w:name w:val="Знак Знак Знак"/>
    <w:basedOn w:val="a0"/>
    <w:rsid w:val="00A36C79"/>
    <w:pPr>
      <w:spacing w:after="160" w:line="240" w:lineRule="exact"/>
    </w:pPr>
    <w:rPr>
      <w:rFonts w:ascii="Verdana" w:hAnsi="Verdana" w:cs="Verdana"/>
      <w:sz w:val="20"/>
      <w:szCs w:val="20"/>
      <w:lang w:val="en-US" w:eastAsia="en-US"/>
    </w:rPr>
  </w:style>
  <w:style w:type="paragraph" w:customStyle="1" w:styleId="110">
    <w:name w:val="Обычный11"/>
    <w:rsid w:val="00A36C79"/>
  </w:style>
  <w:style w:type="paragraph" w:customStyle="1" w:styleId="aff9">
    <w:name w:val="Оновкка"/>
    <w:rsid w:val="00A36C79"/>
    <w:pPr>
      <w:ind w:firstLine="709"/>
      <w:jc w:val="both"/>
    </w:pPr>
    <w:rPr>
      <w:sz w:val="24"/>
      <w:szCs w:val="28"/>
    </w:rPr>
  </w:style>
  <w:style w:type="paragraph" w:customStyle="1" w:styleId="Default">
    <w:name w:val="Default"/>
    <w:rsid w:val="00A36C79"/>
    <w:pPr>
      <w:autoSpaceDE w:val="0"/>
      <w:autoSpaceDN w:val="0"/>
      <w:adjustRightInd w:val="0"/>
    </w:pPr>
    <w:rPr>
      <w:rFonts w:ascii="Arial" w:hAnsi="Arial" w:cs="Arial"/>
      <w:color w:val="000000"/>
      <w:sz w:val="24"/>
      <w:szCs w:val="24"/>
    </w:rPr>
  </w:style>
  <w:style w:type="paragraph" w:customStyle="1" w:styleId="19">
    <w:name w:val="Знак1 Знак Знак Знак"/>
    <w:basedOn w:val="a0"/>
    <w:rsid w:val="00A36C79"/>
    <w:rPr>
      <w:rFonts w:ascii="Verdana" w:hAnsi="Verdana" w:cs="Verdana"/>
      <w:sz w:val="20"/>
      <w:szCs w:val="20"/>
      <w:lang w:val="en-US" w:eastAsia="en-US"/>
    </w:rPr>
  </w:style>
  <w:style w:type="paragraph" w:customStyle="1" w:styleId="1a">
    <w:name w:val="Знак Знак Знак1 Знак"/>
    <w:basedOn w:val="a0"/>
    <w:rsid w:val="00A36C79"/>
    <w:pPr>
      <w:keepLines/>
      <w:spacing w:after="160" w:line="240" w:lineRule="exact"/>
    </w:pPr>
    <w:rPr>
      <w:rFonts w:ascii="Verdana" w:eastAsia="MS Mincho" w:hAnsi="Verdana" w:cs="Franklin Gothic Book"/>
      <w:sz w:val="20"/>
      <w:szCs w:val="20"/>
      <w:lang w:val="en-US" w:eastAsia="en-US"/>
    </w:rPr>
  </w:style>
  <w:style w:type="paragraph" w:styleId="27">
    <w:name w:val="List 2"/>
    <w:basedOn w:val="a0"/>
    <w:rsid w:val="00A36C79"/>
    <w:pPr>
      <w:ind w:left="566" w:hanging="283"/>
    </w:pPr>
  </w:style>
  <w:style w:type="character" w:customStyle="1" w:styleId="apple-converted-space">
    <w:name w:val="apple-converted-space"/>
    <w:basedOn w:val="a1"/>
    <w:rsid w:val="00A36C79"/>
  </w:style>
  <w:style w:type="character" w:styleId="affa">
    <w:name w:val="Strong"/>
    <w:uiPriority w:val="22"/>
    <w:qFormat/>
    <w:rsid w:val="00A36C79"/>
    <w:rPr>
      <w:b/>
      <w:bCs/>
    </w:rPr>
  </w:style>
  <w:style w:type="paragraph" w:customStyle="1" w:styleId="headertext">
    <w:name w:val="headertext"/>
    <w:basedOn w:val="a0"/>
    <w:rsid w:val="00A36C79"/>
    <w:pPr>
      <w:spacing w:before="100" w:beforeAutospacing="1" w:after="100" w:afterAutospacing="1"/>
    </w:pPr>
  </w:style>
  <w:style w:type="paragraph" w:customStyle="1" w:styleId="affb">
    <w:name w:val="Нормальный (таблица)"/>
    <w:basedOn w:val="a0"/>
    <w:next w:val="a0"/>
    <w:uiPriority w:val="99"/>
    <w:rsid w:val="00A36C79"/>
    <w:pPr>
      <w:autoSpaceDE w:val="0"/>
      <w:autoSpaceDN w:val="0"/>
      <w:adjustRightInd w:val="0"/>
      <w:jc w:val="both"/>
    </w:pPr>
    <w:rPr>
      <w:rFonts w:ascii="Arial" w:hAnsi="Arial" w:cs="Arial"/>
    </w:rPr>
  </w:style>
  <w:style w:type="paragraph" w:customStyle="1" w:styleId="affc">
    <w:name w:val="Пункт"/>
    <w:basedOn w:val="3"/>
    <w:link w:val="affd"/>
    <w:qFormat/>
    <w:rsid w:val="00A36C79"/>
    <w:pPr>
      <w:shd w:val="clear" w:color="auto" w:fill="auto"/>
      <w:autoSpaceDE/>
      <w:autoSpaceDN/>
      <w:adjustRightInd/>
      <w:spacing w:before="240" w:after="60"/>
      <w:ind w:left="699"/>
      <w:jc w:val="left"/>
    </w:pPr>
    <w:rPr>
      <w:rFonts w:ascii="Arial" w:hAnsi="Arial"/>
      <w:b/>
      <w:bCs/>
      <w:iCs w:val="0"/>
      <w:color w:val="auto"/>
      <w:lang w:val="x-none" w:eastAsia="x-none"/>
    </w:rPr>
  </w:style>
  <w:style w:type="character" w:customStyle="1" w:styleId="affd">
    <w:name w:val="Пункт Знак"/>
    <w:link w:val="affc"/>
    <w:rsid w:val="00A36C79"/>
    <w:rPr>
      <w:rFonts w:ascii="Arial" w:hAnsi="Arial"/>
      <w:b/>
      <w:bCs/>
      <w:i/>
      <w:sz w:val="28"/>
      <w:szCs w:val="28"/>
      <w:lang w:val="x-none" w:eastAsia="x-none"/>
    </w:rPr>
  </w:style>
  <w:style w:type="character" w:customStyle="1" w:styleId="ConsPlusNormal0">
    <w:name w:val="ConsPlusNormal Знак"/>
    <w:link w:val="ConsPlusNormal"/>
    <w:rsid w:val="00A36C79"/>
    <w:rPr>
      <w:rFonts w:ascii="Arial" w:hAnsi="Arial" w:cs="Arial"/>
    </w:rPr>
  </w:style>
  <w:style w:type="character" w:customStyle="1" w:styleId="12">
    <w:name w:val="Оглавление 1 Знак"/>
    <w:link w:val="10"/>
    <w:uiPriority w:val="39"/>
    <w:rsid w:val="00A36C79"/>
    <w:rPr>
      <w:bCs/>
      <w:caps/>
      <w:sz w:val="24"/>
      <w:szCs w:val="24"/>
      <w:lang w:val="en-US"/>
    </w:rPr>
  </w:style>
  <w:style w:type="paragraph" w:customStyle="1" w:styleId="Heading">
    <w:name w:val="Heading"/>
    <w:rsid w:val="00A36C79"/>
    <w:pPr>
      <w:widowControl w:val="0"/>
      <w:autoSpaceDE w:val="0"/>
      <w:autoSpaceDN w:val="0"/>
      <w:adjustRightInd w:val="0"/>
    </w:pPr>
    <w:rPr>
      <w:rFonts w:ascii="Arial" w:hAnsi="Arial" w:cs="Arial"/>
      <w:b/>
      <w:bCs/>
      <w:sz w:val="22"/>
      <w:szCs w:val="22"/>
    </w:rPr>
  </w:style>
  <w:style w:type="paragraph" w:styleId="affe">
    <w:name w:val="List Paragraph"/>
    <w:basedOn w:val="a0"/>
    <w:qFormat/>
    <w:rsid w:val="00A36C79"/>
    <w:pPr>
      <w:ind w:left="720"/>
      <w:contextualSpacing/>
    </w:pPr>
    <w:rPr>
      <w:sz w:val="20"/>
      <w:szCs w:val="20"/>
    </w:rPr>
  </w:style>
  <w:style w:type="paragraph" w:styleId="afff">
    <w:name w:val="footnote text"/>
    <w:basedOn w:val="a0"/>
    <w:link w:val="afff0"/>
    <w:rsid w:val="00A36C79"/>
    <w:pPr>
      <w:jc w:val="center"/>
    </w:pPr>
    <w:rPr>
      <w:color w:val="000000"/>
      <w:sz w:val="20"/>
      <w:szCs w:val="20"/>
      <w:lang w:val="x-none" w:eastAsia="x-none"/>
    </w:rPr>
  </w:style>
  <w:style w:type="character" w:customStyle="1" w:styleId="afff0">
    <w:name w:val="Текст сноски Знак"/>
    <w:basedOn w:val="a1"/>
    <w:link w:val="afff"/>
    <w:rsid w:val="00A36C79"/>
    <w:rPr>
      <w:color w:val="000000"/>
      <w:lang w:val="x-none" w:eastAsia="x-none"/>
    </w:rPr>
  </w:style>
  <w:style w:type="character" w:styleId="afff1">
    <w:name w:val="footnote reference"/>
    <w:uiPriority w:val="99"/>
    <w:rsid w:val="00A36C79"/>
    <w:rPr>
      <w:rFonts w:cs="Times New Roman"/>
      <w:vertAlign w:val="superscript"/>
    </w:rPr>
  </w:style>
  <w:style w:type="paragraph" w:customStyle="1" w:styleId="afff2">
    <w:name w:val="ГЛАВА"/>
    <w:basedOn w:val="10"/>
    <w:link w:val="afff3"/>
    <w:rsid w:val="00A36C79"/>
    <w:pPr>
      <w:tabs>
        <w:tab w:val="left" w:pos="851"/>
        <w:tab w:val="right" w:leader="dot" w:pos="10206"/>
      </w:tabs>
      <w:spacing w:line="360" w:lineRule="auto"/>
      <w:ind w:left="567" w:right="-1" w:hanging="232"/>
    </w:pPr>
    <w:rPr>
      <w:b/>
      <w:bCs w:val="0"/>
      <w:noProof/>
      <w:sz w:val="28"/>
      <w:szCs w:val="20"/>
      <w:lang w:eastAsia="x-none"/>
    </w:rPr>
  </w:style>
  <w:style w:type="character" w:customStyle="1" w:styleId="afff3">
    <w:name w:val="ГЛАВА Знак"/>
    <w:link w:val="afff2"/>
    <w:rsid w:val="00A36C79"/>
    <w:rPr>
      <w:b/>
      <w:caps/>
      <w:noProof/>
      <w:sz w:val="28"/>
      <w:lang w:val="en-US" w:eastAsia="x-none"/>
    </w:rPr>
  </w:style>
  <w:style w:type="character" w:styleId="afff4">
    <w:name w:val="annotation reference"/>
    <w:rsid w:val="00A36C79"/>
    <w:rPr>
      <w:sz w:val="16"/>
      <w:szCs w:val="16"/>
    </w:rPr>
  </w:style>
  <w:style w:type="paragraph" w:styleId="afff5">
    <w:name w:val="annotation text"/>
    <w:basedOn w:val="a0"/>
    <w:link w:val="afff6"/>
    <w:rsid w:val="00A36C79"/>
    <w:rPr>
      <w:sz w:val="20"/>
      <w:szCs w:val="20"/>
    </w:rPr>
  </w:style>
  <w:style w:type="character" w:customStyle="1" w:styleId="afff6">
    <w:name w:val="Текст примечания Знак"/>
    <w:basedOn w:val="a1"/>
    <w:link w:val="afff5"/>
    <w:rsid w:val="00A36C79"/>
  </w:style>
  <w:style w:type="paragraph" w:styleId="afff7">
    <w:name w:val="annotation subject"/>
    <w:basedOn w:val="afff5"/>
    <w:next w:val="afff5"/>
    <w:link w:val="afff8"/>
    <w:rsid w:val="00A36C79"/>
    <w:rPr>
      <w:b/>
      <w:bCs/>
      <w:lang w:val="x-none" w:eastAsia="x-none"/>
    </w:rPr>
  </w:style>
  <w:style w:type="character" w:customStyle="1" w:styleId="afff8">
    <w:name w:val="Тема примечания Знак"/>
    <w:basedOn w:val="afff6"/>
    <w:link w:val="afff7"/>
    <w:rsid w:val="00A36C79"/>
    <w:rPr>
      <w:b/>
      <w:bCs/>
      <w:lang w:val="x-none" w:eastAsia="x-none"/>
    </w:rPr>
  </w:style>
  <w:style w:type="character" w:customStyle="1" w:styleId="28">
    <w:name w:val="Основной текст (2)_"/>
    <w:link w:val="29"/>
    <w:rsid w:val="00A36C79"/>
    <w:rPr>
      <w:sz w:val="28"/>
      <w:szCs w:val="28"/>
      <w:shd w:val="clear" w:color="auto" w:fill="FFFFFF"/>
    </w:rPr>
  </w:style>
  <w:style w:type="paragraph" w:customStyle="1" w:styleId="29">
    <w:name w:val="Основной текст (2)"/>
    <w:basedOn w:val="a0"/>
    <w:link w:val="28"/>
    <w:rsid w:val="00A36C79"/>
    <w:pPr>
      <w:widowControl w:val="0"/>
      <w:shd w:val="clear" w:color="auto" w:fill="FFFFFF"/>
      <w:spacing w:after="60" w:line="0" w:lineRule="atLeast"/>
      <w:jc w:val="right"/>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93%D0%BB%D0%B0%D0%B7%D0%BE%D0%B2" TargetMode="External"/><Relationship Id="rId18" Type="http://schemas.openxmlformats.org/officeDocument/2006/relationships/hyperlink" Target="https://ru.wikipedia.org/wiki/%D0%9C%D1%83%D0%BD%D0%B8%D1%86%D0%B8%D0%BF%D0%B0%D0%BB%D1%8C%D0%BD%D0%BE%D0%B5_%D0%BE%D0%B1%D1%80%D0%B0%D0%B7%D0%BE%D0%B2%D0%B0%D0%BD%D0%B8%D0%B5" TargetMode="External"/><Relationship Id="rId26" Type="http://schemas.openxmlformats.org/officeDocument/2006/relationships/hyperlink" Target="consultantplus://offline/ref=B04A9DC9AD6E9A27F7342C305B710B0D81127622EC6C65706FAB0DAA9C54C400A37BF6A78E1EB66AEA2AF4ACA23762E46D3F8A43354FCCB0e8fFG" TargetMode="External"/><Relationship Id="rId39" Type="http://schemas.openxmlformats.org/officeDocument/2006/relationships/hyperlink" Target="https://login.consultant.ru/link/?req=doc&amp;base=LAW&amp;n=480012&amp;dst=101109" TargetMode="External"/><Relationship Id="rId21" Type="http://schemas.openxmlformats.org/officeDocument/2006/relationships/hyperlink" Target="https://login.consultant.ru/link/?req=doc&amp;base=RLAW053&amp;n=155429" TargetMode="External"/><Relationship Id="rId34" Type="http://schemas.openxmlformats.org/officeDocument/2006/relationships/hyperlink" Target="consultantplus://offline/ref=61A0F52BF3FB1BFD5ED3B27CB4E2FAB231F509D6FE05542DFC40C1FC3370BEE3D6197D550DC1EAF3A35B8D65F57F2403E9DA63142255C252q4g2K" TargetMode="External"/><Relationship Id="rId42" Type="http://schemas.openxmlformats.org/officeDocument/2006/relationships/hyperlink" Target="https://login.consultant.ru/link/?req=doc&amp;base=LAW&amp;n=319859&amp;dst=100028" TargetMode="External"/><Relationship Id="rId47" Type="http://schemas.openxmlformats.org/officeDocument/2006/relationships/hyperlink" Target="https://login.consultant.ru/link/?req=doc&amp;base=LAW&amp;n=480012&amp;dst=490" TargetMode="External"/><Relationship Id="rId50" Type="http://schemas.openxmlformats.org/officeDocument/2006/relationships/hyperlink" Target="https://login.consultant.ru/link/?req=doc&amp;base=LAW&amp;n=480012&amp;dst=379" TargetMode="External"/><Relationship Id="rId55" Type="http://schemas.openxmlformats.org/officeDocument/2006/relationships/hyperlink" Target="https://login.consultant.ru/link/?req=doc&amp;base=LAW&amp;n=501324&amp;dst=2020" TargetMode="External"/><Relationship Id="rId63" Type="http://schemas.openxmlformats.org/officeDocument/2006/relationships/hyperlink" Target="https://login.consultant.ru/link/?req=doc&amp;base=LAW&amp;n=364560&amp;dst=100009" TargetMode="External"/><Relationship Id="rId68" Type="http://schemas.openxmlformats.org/officeDocument/2006/relationships/hyperlink" Target="consultantplus://offline/ref=8A6C02C0362A978107BC548F1C3C4DBB1F0FAF2CF650403DA65AFFD86044DB8F995C07A206653411202FE4D753E824EDC86374A5A569B609584EC2a9kCK"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u.wikipedia.org/wiki/%D0%92%D0%B5%D0%B3%D0%B5%D1%82%D0%B0%D1%86%D0%B8%D0%BE%D0%BD%D0%BD%D1%8B%D0%B9_%D0%BF%D0%B5%D1%80%D0%B8%D0%BE%D0%B4" TargetMode="External"/><Relationship Id="rId29" Type="http://schemas.openxmlformats.org/officeDocument/2006/relationships/hyperlink" Target="consultantplus://offline/ref=42EB1EB9381EA66A8013E4D476DD5FC729384408ADBB2CED3FF5514DF481F0BFD4AE9F50D2i7p1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A7%D0%B5%D0%BF%D1%86%D0%B0_(%D1%80%D0%B5%D0%BA%D0%B0)" TargetMode="External"/><Relationship Id="rId24" Type="http://schemas.openxmlformats.org/officeDocument/2006/relationships/hyperlink" Target="consultantplus://offline/ref=157DFB6FAD16A2391BCF1353EBE7F5A3F6756FBDDBA976121219863547B348931D0CE26E32C312AAADB2E0761CI8X2H" TargetMode="External"/><Relationship Id="rId32" Type="http://schemas.openxmlformats.org/officeDocument/2006/relationships/hyperlink" Target="consultantplus://offline/ref=42EB1EB9381EA66A8013E4D476DD5FC729384408ADBB2CED3FF5514DF481F0BFD4AE9F53D175B83Ei4p9N" TargetMode="External"/><Relationship Id="rId37" Type="http://schemas.openxmlformats.org/officeDocument/2006/relationships/hyperlink" Target="https://login.consultant.ru/link/?req=doc&amp;base=LAW&amp;n=480012&amp;dst=100562" TargetMode="External"/><Relationship Id="rId40" Type="http://schemas.openxmlformats.org/officeDocument/2006/relationships/hyperlink" Target="https://login.consultant.ru/link/?req=doc&amp;base=LAW&amp;n=480012&amp;dst=100562" TargetMode="External"/><Relationship Id="rId45" Type="http://schemas.openxmlformats.org/officeDocument/2006/relationships/hyperlink" Target="https://login.consultant.ru/link/?req=doc&amp;base=LAW&amp;n=480012&amp;dst=461" TargetMode="External"/><Relationship Id="rId53" Type="http://schemas.openxmlformats.org/officeDocument/2006/relationships/hyperlink" Target="https://login.consultant.ru/link/?req=doc&amp;base=LAW&amp;n=324293" TargetMode="External"/><Relationship Id="rId58" Type="http://schemas.openxmlformats.org/officeDocument/2006/relationships/hyperlink" Target="https://login.consultant.ru/link/?req=doc&amp;base=LAW&amp;n=479826&amp;dst=100014" TargetMode="External"/><Relationship Id="rId66" Type="http://schemas.openxmlformats.org/officeDocument/2006/relationships/hyperlink" Target="consultantplus://offline/ref=8A6C02C0362A978107BC548F1C3C4DBB1F0FAF2CF650403DA65AFFD86044DB8F995C07A206653411202FE4D753E824EDC86374A5A569B609584EC2a9kCK" TargetMode="External"/><Relationship Id="rId5" Type="http://schemas.openxmlformats.org/officeDocument/2006/relationships/webSettings" Target="webSettings.xml"/><Relationship Id="rId15" Type="http://schemas.openxmlformats.org/officeDocument/2006/relationships/hyperlink" Target="https://ru.wikipedia.org/wiki/%D0%9C%D0%B0%D0%BB%D0%B0%D1%8F_%D0%A1%D1%8B%D0%B3%D0%B0" TargetMode="External"/><Relationship Id="rId23" Type="http://schemas.openxmlformats.org/officeDocument/2006/relationships/hyperlink" Target="consultantplus://offline/ref=FBD0942CB910C733081DC1B7EA0AF31803F73D67818D48E768C6057FB16209A3C3E4F3D5015781E5B8FAF92E9AD219B9B2978B22FB5F35A3NBbFG" TargetMode="External"/><Relationship Id="rId28" Type="http://schemas.openxmlformats.org/officeDocument/2006/relationships/footer" Target="footer1.xml"/><Relationship Id="rId36" Type="http://schemas.openxmlformats.org/officeDocument/2006/relationships/hyperlink" Target="https://login.consultant.ru/link/?req=doc&amp;base=LAW&amp;n=480012&amp;dst=101109" TargetMode="External"/><Relationship Id="rId49" Type="http://schemas.openxmlformats.org/officeDocument/2006/relationships/hyperlink" Target="https://login.consultant.ru/link/?req=doc&amp;base=LAW&amp;n=480012&amp;dst=100858" TargetMode="External"/><Relationship Id="rId57" Type="http://schemas.openxmlformats.org/officeDocument/2006/relationships/hyperlink" Target="https://login.consultant.ru/link/?req=doc&amp;base=LAW&amp;n=479826&amp;dst=100010" TargetMode="External"/><Relationship Id="rId61" Type="http://schemas.openxmlformats.org/officeDocument/2006/relationships/hyperlink" Target="consultantplus://offline/ref=AA1FDAC588F7A61C6856C28BEBFE44173A5B0479578C8AE39849378898301EECD041E1758910BB8208A2F02093C3FFA59B60BD4AEE9FD004O1T1G" TargetMode="External"/><Relationship Id="rId10" Type="http://schemas.openxmlformats.org/officeDocument/2006/relationships/hyperlink" Target="https://ru.wikipedia.org/wiki/%D0%98%D0%B6%D0%B5%D0%B2%D1%81%D0%BA" TargetMode="External"/><Relationship Id="rId19" Type="http://schemas.openxmlformats.org/officeDocument/2006/relationships/hyperlink" Target="https://ru.wikipedia.org/wiki/%D0%93%D0%BE%D1%80%D0%BE%D0%B4%D1%81%D0%BA%D0%BE%D0%B9_%D0%BE%D0%BA%D1%80%D1%83%D0%B3_(%D0%A0%D0%BE%D1%81%D1%81%D0%B8%D1%8F)" TargetMode="External"/><Relationship Id="rId31" Type="http://schemas.openxmlformats.org/officeDocument/2006/relationships/hyperlink" Target="consultantplus://offline/ref=42EB1EB9381EA66A8013E4D476DD5FC729384408ADBB2CED3FF5514DF481F0BFD4AE9F53D175BE3Ei4pCN" TargetMode="External"/><Relationship Id="rId44" Type="http://schemas.openxmlformats.org/officeDocument/2006/relationships/hyperlink" Target="https://login.consultant.ru/link/?req=doc&amp;base=LAW&amp;n=480012&amp;dst=877" TargetMode="External"/><Relationship Id="rId52" Type="http://schemas.openxmlformats.org/officeDocument/2006/relationships/hyperlink" Target="https://login.consultant.ru/link/?req=doc&amp;base=LAW&amp;n=480012&amp;dst=854" TargetMode="External"/><Relationship Id="rId60" Type="http://schemas.openxmlformats.org/officeDocument/2006/relationships/hyperlink" Target="https://login.consultant.ru/link/?req=doc&amp;base=LAW&amp;n=479826&amp;dst=100027" TargetMode="External"/><Relationship Id="rId65" Type="http://schemas.openxmlformats.org/officeDocument/2006/relationships/hyperlink" Target="consultantplus://offline/ref=8A6C02C0362A978107BC4A820A5013B31902F920FB521E61FA5CA88730428ECFD95A52E1426834132B7BB7930DB175A1836F75B3B968B6a1kFK" TargetMode="External"/><Relationship Id="rId4" Type="http://schemas.openxmlformats.org/officeDocument/2006/relationships/settings" Target="settings.xml"/><Relationship Id="rId9" Type="http://schemas.openxmlformats.org/officeDocument/2006/relationships/hyperlink" Target="https://ru.wikipedia.org/wiki/%D0%A3%D0%B4%D0%BC%D1%83%D1%80%D1%82%D0%B8%D1%8F" TargetMode="External"/><Relationship Id="rId14" Type="http://schemas.openxmlformats.org/officeDocument/2006/relationships/hyperlink" Target="https://ru.wikipedia.org/wiki/%D0%A1%D1%8B%D0%B3%D0%B0_(%D0%BF%D1%80%D0%B8%D1%82%D0%BE%D0%BA_%D0%A7%D0%B5%D0%BF%D1%86%D1%8B)" TargetMode="External"/><Relationship Id="rId22" Type="http://schemas.openxmlformats.org/officeDocument/2006/relationships/hyperlink" Target="https://login.consultant.ru/link/?req=doc&amp;base=RLAW053&amp;n=146841" TargetMode="External"/><Relationship Id="rId27" Type="http://schemas.openxmlformats.org/officeDocument/2006/relationships/hyperlink" Target="consultantplus://offline/ref=B04A9DC9AD6E9A27F7342C305B710B0D81127622EC6C65706FAB0DAA9C54C400A37BF6A78E1EB76DE32AF4ACA23762E46D3F8A43354FCCB0e8fFG" TargetMode="External"/><Relationship Id="rId30" Type="http://schemas.openxmlformats.org/officeDocument/2006/relationships/hyperlink" Target="consultantplus://offline/ref=42EB1EB9381EA66A8013E4D476DD5FC729384408ADBB2CED3FF5514DF481F0BFD4AE9F50D2i7p3N" TargetMode="External"/><Relationship Id="rId35" Type="http://schemas.openxmlformats.org/officeDocument/2006/relationships/hyperlink" Target="consultantplus://offline/ref=61A0F52BF3FB1BFD5ED3B27CB4E2FAB233F70AD1F601542DFC40C1FC3370BEE3D6197D550DC1E8F0AC5B8D65F57F2403E9DA63142255C252q4g2K" TargetMode="External"/><Relationship Id="rId43" Type="http://schemas.openxmlformats.org/officeDocument/2006/relationships/hyperlink" Target="https://login.consultant.ru/link/?req=doc&amp;base=LAW&amp;n=480012&amp;dst=884" TargetMode="External"/><Relationship Id="rId48" Type="http://schemas.openxmlformats.org/officeDocument/2006/relationships/hyperlink" Target="https://login.consultant.ru/link/?req=doc&amp;base=LAW&amp;n=480012&amp;dst=515" TargetMode="External"/><Relationship Id="rId56" Type="http://schemas.openxmlformats.org/officeDocument/2006/relationships/hyperlink" Target="https://login.consultant.ru/link/?req=doc&amp;base=LAW&amp;n=501324&amp;dst=2014" TargetMode="External"/><Relationship Id="rId64" Type="http://schemas.openxmlformats.org/officeDocument/2006/relationships/hyperlink" Target="https://login.consultant.ru/link/?req=doc&amp;base=LAW&amp;n=480012&amp;dst=1565" TargetMode="External"/><Relationship Id="rId69" Type="http://schemas.openxmlformats.org/officeDocument/2006/relationships/header" Target="header1.xml"/><Relationship Id="rId8" Type="http://schemas.openxmlformats.org/officeDocument/2006/relationships/image" Target="media/image1.jpeg"/><Relationship Id="rId51" Type="http://schemas.openxmlformats.org/officeDocument/2006/relationships/hyperlink" Target="https://login.consultant.ru/link/?req=doc&amp;base=LAW&amp;n=480012&amp;dst=856"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ru.wikipedia.org/wiki/%D0%92%D1%8F%D1%82%D0%BA%D0%B0_(%D1%80%D0%B5%D0%BA%D0%B0)" TargetMode="External"/><Relationship Id="rId17" Type="http://schemas.openxmlformats.org/officeDocument/2006/relationships/hyperlink" Target="https://ru.wikipedia.org/wiki/%D0%90%D1%82%D0%BC%D0%BE%D1%81%D1%84%D0%B5%D1%80%D0%BD%D1%8B%D0%B5_%D0%BE%D1%81%D0%B0%D0%B4%D0%BA%D0%B8" TargetMode="External"/><Relationship Id="rId25" Type="http://schemas.openxmlformats.org/officeDocument/2006/relationships/hyperlink" Target="consultantplus://offline/ref=157DFB6FAD16A2391BCF1353EBE7F5A3F3706FB0DAA976121219863547B348930F0CBA6232C70CAAADA7B6275AD51CAB48EAA53B75D607B6I2X6H" TargetMode="External"/><Relationship Id="rId33" Type="http://schemas.openxmlformats.org/officeDocument/2006/relationships/hyperlink" Target="consultantplus://offline/ref=9115F87AC1E02A54018ED1FA9117DF6B46D65EF250279032CFB2113B60325AF544544C2BDDBC8231rAXBI" TargetMode="External"/><Relationship Id="rId38" Type="http://schemas.openxmlformats.org/officeDocument/2006/relationships/hyperlink" Target="https://login.consultant.ru/link/?req=doc&amp;base=LAW&amp;n=480012&amp;dst=445" TargetMode="External"/><Relationship Id="rId46" Type="http://schemas.openxmlformats.org/officeDocument/2006/relationships/hyperlink" Target="https://login.consultant.ru/link/?req=doc&amp;base=LAW&amp;n=480012&amp;dst=486" TargetMode="External"/><Relationship Id="rId59" Type="http://schemas.openxmlformats.org/officeDocument/2006/relationships/hyperlink" Target="https://login.consultant.ru/link/?req=doc&amp;base=LAW&amp;n=479826&amp;dst=100015" TargetMode="External"/><Relationship Id="rId67" Type="http://schemas.openxmlformats.org/officeDocument/2006/relationships/hyperlink" Target="consultantplus://offline/ref=8A6C02C0362A978107BC4A820A5013B31902F920FB521E61FA5CA88730428ECFD95A52E1426834132B7BB7930DB175A1836F75B3B968B6a1kFK" TargetMode="External"/><Relationship Id="rId20" Type="http://schemas.openxmlformats.org/officeDocument/2006/relationships/hyperlink" Target="https://login.consultant.ru/link/?req=doc&amp;base=RLAW053&amp;n=155433" TargetMode="External"/><Relationship Id="rId41" Type="http://schemas.openxmlformats.org/officeDocument/2006/relationships/hyperlink" Target="https://login.consultant.ru/link/?req=doc&amp;base=LAW&amp;n=479961&amp;dst=100095" TargetMode="External"/><Relationship Id="rId54" Type="http://schemas.openxmlformats.org/officeDocument/2006/relationships/hyperlink" Target="https://login.consultant.ru/link/?req=doc&amp;base=LAW&amp;n=501324&amp;dst=2017" TargetMode="External"/><Relationship Id="rId62" Type="http://schemas.openxmlformats.org/officeDocument/2006/relationships/hyperlink" Target="https://login.consultant.ru/link/?req=doc&amp;base=LAW&amp;n=480012&amp;dst=849" TargetMode="External"/><Relationship Id="rId7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F4624-E20E-4C04-B62C-5DD5557EB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1613</TotalTime>
  <Pages>92</Pages>
  <Words>32718</Words>
  <Characters>186498</Characters>
  <Application>Microsoft Office Word</Application>
  <DocSecurity>0</DocSecurity>
  <Lines>1554</Lines>
  <Paragraphs>437</Paragraphs>
  <ScaleCrop>false</ScaleCrop>
  <HeadingPairs>
    <vt:vector size="2" baseType="variant">
      <vt:variant>
        <vt:lpstr>Название</vt:lpstr>
      </vt:variant>
      <vt:variant>
        <vt:i4>1</vt:i4>
      </vt:variant>
    </vt:vector>
  </HeadingPairs>
  <TitlesOfParts>
    <vt:vector size="1" baseType="lpstr">
      <vt:lpstr>Утверждены</vt:lpstr>
    </vt:vector>
  </TitlesOfParts>
  <Company>Администрация</Company>
  <LinksUpToDate>false</LinksUpToDate>
  <CharactersWithSpaces>218779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Баканова Т.Г</dc:creator>
  <cp:lastModifiedBy>Ольга Ресько</cp:lastModifiedBy>
  <cp:revision>89</cp:revision>
  <cp:lastPrinted>2025-05-23T03:49:00Z</cp:lastPrinted>
  <dcterms:created xsi:type="dcterms:W3CDTF">2016-12-16T12:43:00Z</dcterms:created>
  <dcterms:modified xsi:type="dcterms:W3CDTF">2025-05-26T09:42:00Z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R_Дата1">
    <vt:lpwstr/>
  </property>
  <property fmtid="{D5CDD505-2E9C-101B-9397-08002B2CF9AE}" pid="3" name="DIR_Дата10">
    <vt:lpwstr/>
  </property>
  <property fmtid="{D5CDD505-2E9C-101B-9397-08002B2CF9AE}" pid="4" name="DIR_Дата2">
    <vt:lpwstr/>
  </property>
  <property fmtid="{D5CDD505-2E9C-101B-9397-08002B2CF9AE}" pid="5" name="DIR_Дата3">
    <vt:lpwstr/>
  </property>
  <property fmtid="{D5CDD505-2E9C-101B-9397-08002B2CF9AE}" pid="6" name="DIR_Дата4">
    <vt:lpwstr/>
  </property>
  <property fmtid="{D5CDD505-2E9C-101B-9397-08002B2CF9AE}" pid="7" name="DIR_Дата5">
    <vt:lpwstr/>
  </property>
  <property fmtid="{D5CDD505-2E9C-101B-9397-08002B2CF9AE}" pid="8" name="DIR_Дата6">
    <vt:lpwstr/>
  </property>
  <property fmtid="{D5CDD505-2E9C-101B-9397-08002B2CF9AE}" pid="9" name="DIR_Дата7">
    <vt:lpwstr/>
  </property>
  <property fmtid="{D5CDD505-2E9C-101B-9397-08002B2CF9AE}" pid="10" name="DIR_Дата8">
    <vt:lpwstr/>
  </property>
  <property fmtid="{D5CDD505-2E9C-101B-9397-08002B2CF9AE}" pid="11" name="DIR_Дата9">
    <vt:lpwstr/>
  </property>
  <property fmtid="{D5CDD505-2E9C-101B-9397-08002B2CF9AE}" pid="12" name="DIR_Должность">
    <vt:lpwstr/>
  </property>
  <property fmtid="{D5CDD505-2E9C-101B-9397-08002B2CF9AE}" pid="13" name="DIR_Должность1">
    <vt:lpwstr/>
  </property>
  <property fmtid="{D5CDD505-2E9C-101B-9397-08002B2CF9AE}" pid="14" name="DIR_Должность10">
    <vt:lpwstr/>
  </property>
  <property fmtid="{D5CDD505-2E9C-101B-9397-08002B2CF9AE}" pid="15" name="DIR_Должность2">
    <vt:lpwstr/>
  </property>
  <property fmtid="{D5CDD505-2E9C-101B-9397-08002B2CF9AE}" pid="16" name="DIR_Должность3">
    <vt:lpwstr/>
  </property>
  <property fmtid="{D5CDD505-2E9C-101B-9397-08002B2CF9AE}" pid="17" name="DIR_Должность4">
    <vt:lpwstr/>
  </property>
  <property fmtid="{D5CDD505-2E9C-101B-9397-08002B2CF9AE}" pid="18" name="DIR_Должность5">
    <vt:lpwstr/>
  </property>
  <property fmtid="{D5CDD505-2E9C-101B-9397-08002B2CF9AE}" pid="19" name="DIR_Должность6">
    <vt:lpwstr/>
  </property>
  <property fmtid="{D5CDD505-2E9C-101B-9397-08002B2CF9AE}" pid="20" name="DIR_Должность7">
    <vt:lpwstr/>
  </property>
  <property fmtid="{D5CDD505-2E9C-101B-9397-08002B2CF9AE}" pid="21" name="DIR_Должность8">
    <vt:lpwstr/>
  </property>
  <property fmtid="{D5CDD505-2E9C-101B-9397-08002B2CF9AE}" pid="22" name="DIR_Должность9">
    <vt:lpwstr/>
  </property>
  <property fmtid="{D5CDD505-2E9C-101B-9397-08002B2CF9AE}" pid="23" name="DIR_Заголовок">
    <vt:lpwstr/>
  </property>
  <property fmtid="{D5CDD505-2E9C-101B-9397-08002B2CF9AE}" pid="24" name="DIR_КолЭкз">
    <vt:lpwstr/>
  </property>
  <property fmtid="{D5CDD505-2E9C-101B-9397-08002B2CF9AE}" pid="25" name="DIR_КопОриг">
    <vt:lpwstr/>
  </property>
  <property fmtid="{D5CDD505-2E9C-101B-9397-08002B2CF9AE}" pid="26" name="DIR_Подрезделение">
    <vt:lpwstr/>
  </property>
  <property fmtid="{D5CDD505-2E9C-101B-9397-08002B2CF9AE}" pid="27" name="DIR_СписокРассылки">
    <vt:lpwstr/>
  </property>
  <property fmtid="{D5CDD505-2E9C-101B-9397-08002B2CF9AE}" pid="28" name="DIR_Телефон">
    <vt:lpwstr/>
  </property>
  <property fmtid="{D5CDD505-2E9C-101B-9397-08002B2CF9AE}" pid="29" name="DIR_Утвер">
    <vt:lpwstr/>
  </property>
  <property fmtid="{D5CDD505-2E9C-101B-9397-08002B2CF9AE}" pid="30" name="DIR_ФИО">
    <vt:lpwstr/>
  </property>
  <property fmtid="{D5CDD505-2E9C-101B-9397-08002B2CF9AE}" pid="31" name="DIR_ФИО1">
    <vt:lpwstr/>
  </property>
  <property fmtid="{D5CDD505-2E9C-101B-9397-08002B2CF9AE}" pid="32" name="DIR_ФИОСогл1">
    <vt:lpwstr/>
  </property>
  <property fmtid="{D5CDD505-2E9C-101B-9397-08002B2CF9AE}" pid="33" name="DIR_ФИОСогл10">
    <vt:lpwstr/>
  </property>
  <property fmtid="{D5CDD505-2E9C-101B-9397-08002B2CF9AE}" pid="34" name="DIR_ФИОСогл2">
    <vt:lpwstr/>
  </property>
  <property fmtid="{D5CDD505-2E9C-101B-9397-08002B2CF9AE}" pid="35" name="DIR_ФИОСогл3">
    <vt:lpwstr/>
  </property>
  <property fmtid="{D5CDD505-2E9C-101B-9397-08002B2CF9AE}" pid="36" name="DIR_ФИОСогл4">
    <vt:lpwstr/>
  </property>
  <property fmtid="{D5CDD505-2E9C-101B-9397-08002B2CF9AE}" pid="37" name="DIR_ФИОСогл5">
    <vt:lpwstr/>
  </property>
  <property fmtid="{D5CDD505-2E9C-101B-9397-08002B2CF9AE}" pid="38" name="DIR_ФИОСогл6">
    <vt:lpwstr/>
  </property>
  <property fmtid="{D5CDD505-2E9C-101B-9397-08002B2CF9AE}" pid="39" name="DIR_ФИОСогл7">
    <vt:lpwstr/>
  </property>
  <property fmtid="{D5CDD505-2E9C-101B-9397-08002B2CF9AE}" pid="40" name="DIR_ФИОСогл8">
    <vt:lpwstr/>
  </property>
  <property fmtid="{D5CDD505-2E9C-101B-9397-08002B2CF9AE}" pid="41" name="DIR_ФИОСогл9">
    <vt:lpwstr/>
  </property>
</Properties>
</file>