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F93EFE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6149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772B38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F93EFE" w:rsidP="00E32A8F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F93EFE" w:rsidP="00E32A8F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F93EFE" w:rsidP="00E32A8F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F93EFE" w:rsidP="00E32A8F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0E3FD4" w:rsidP="00E32A8F">
            <w:pPr>
              <w:ind w:firstLine="39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F93EFE" w:rsidP="00E32A8F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F93EFE" w:rsidP="00E32A8F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F93EFE" w:rsidP="00E32A8F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F93EFE" w:rsidP="00E32A8F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0E3FD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E3FD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93EFE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0E3FD4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B64F8D" w:rsidRDefault="00B64F8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</w:t>
      </w:r>
      <w:r w:rsidR="00F93EFE" w:rsidRPr="00B64F8D">
        <w:rPr>
          <w:rFonts w:eastAsiaTheme="minorEastAsia"/>
          <w:color w:val="000000"/>
          <w:sz w:val="26"/>
          <w:szCs w:val="26"/>
        </w:rPr>
        <w:t>_</w:t>
      </w:r>
      <w:r w:rsidRPr="00B64F8D">
        <w:rPr>
          <w:rFonts w:eastAsiaTheme="minorEastAsia"/>
          <w:color w:val="000000"/>
          <w:sz w:val="26"/>
          <w:szCs w:val="26"/>
        </w:rPr>
        <w:t>16.11.2023</w:t>
      </w:r>
      <w:r w:rsidR="00F93EFE" w:rsidRPr="00B64F8D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</w:t>
      </w:r>
      <w:r w:rsidR="00F93EFE" w:rsidRPr="00B64F8D">
        <w:rPr>
          <w:rFonts w:eastAsiaTheme="minorEastAsia"/>
          <w:color w:val="000000"/>
          <w:sz w:val="26"/>
          <w:szCs w:val="26"/>
        </w:rPr>
        <w:t xml:space="preserve">        </w:t>
      </w:r>
      <w:r>
        <w:rPr>
          <w:rFonts w:eastAsiaTheme="minorEastAsia"/>
          <w:color w:val="000000"/>
          <w:sz w:val="26"/>
          <w:szCs w:val="26"/>
        </w:rPr>
        <w:t>№ _</w:t>
      </w:r>
      <w:r w:rsidRPr="00B64F8D">
        <w:rPr>
          <w:rFonts w:eastAsiaTheme="minorEastAsia"/>
          <w:color w:val="000000"/>
          <w:sz w:val="26"/>
          <w:szCs w:val="26"/>
        </w:rPr>
        <w:t>2/15</w:t>
      </w:r>
      <w:r w:rsidR="00F93EFE" w:rsidRPr="00B64F8D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B64F8D" w:rsidRDefault="000E3FD4" w:rsidP="007D78E4">
      <w:pPr>
        <w:ind w:right="-1"/>
        <w:jc w:val="center"/>
        <w:rPr>
          <w:rFonts w:eastAsiaTheme="minorEastAsia"/>
          <w:color w:val="000000"/>
          <w:sz w:val="32"/>
          <w:szCs w:val="32"/>
        </w:rPr>
      </w:pPr>
    </w:p>
    <w:p w:rsidR="007D78E4" w:rsidRPr="007D78E4" w:rsidRDefault="00F93EFE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2D24E3" w:rsidRDefault="00F93EF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2D24E3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18:28:000082:316, расположенного по адресу: Удмуртская Республика, г. Глазов, ул. Пионерская, 17</w:t>
      </w:r>
    </w:p>
    <w:p w:rsidR="00AC14C7" w:rsidRPr="002D24E3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D24E3" w:rsidRDefault="002D24E3" w:rsidP="002D24E3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</w:t>
      </w:r>
      <w:r>
        <w:rPr>
          <w:sz w:val="26"/>
          <w:szCs w:val="26"/>
        </w:rPr>
        <w:t>39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</w:t>
      </w:r>
      <w:r>
        <w:rPr>
          <w:sz w:val="26"/>
          <w:szCs w:val="26"/>
        </w:rPr>
        <w:t>города Глазова</w:t>
      </w:r>
      <w:r w:rsidRPr="00F726AF">
        <w:rPr>
          <w:sz w:val="26"/>
          <w:szCs w:val="26"/>
        </w:rPr>
        <w:t>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F726AF">
        <w:rPr>
          <w:color w:val="FF0000"/>
          <w:sz w:val="26"/>
          <w:szCs w:val="26"/>
        </w:rPr>
        <w:t xml:space="preserve">    </w:t>
      </w:r>
    </w:p>
    <w:p w:rsidR="002D24E3" w:rsidRPr="00F726AF" w:rsidRDefault="002D24E3" w:rsidP="002D24E3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2D24E3" w:rsidRPr="000E7FE9" w:rsidRDefault="002D24E3" w:rsidP="002D24E3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0E7FE9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</w:t>
      </w:r>
      <w:r w:rsidRPr="00712A07">
        <w:rPr>
          <w:sz w:val="26"/>
          <w:szCs w:val="26"/>
        </w:rPr>
        <w:t>18:28:0000</w:t>
      </w:r>
      <w:r>
        <w:rPr>
          <w:sz w:val="26"/>
          <w:szCs w:val="26"/>
        </w:rPr>
        <w:t>82</w:t>
      </w:r>
      <w:r w:rsidRPr="00712A07">
        <w:rPr>
          <w:sz w:val="26"/>
          <w:szCs w:val="26"/>
        </w:rPr>
        <w:t>:</w:t>
      </w:r>
      <w:r>
        <w:rPr>
          <w:sz w:val="26"/>
          <w:szCs w:val="26"/>
        </w:rPr>
        <w:t>316</w:t>
      </w:r>
      <w:r w:rsidRPr="00712A07">
        <w:rPr>
          <w:sz w:val="26"/>
          <w:szCs w:val="26"/>
        </w:rPr>
        <w:t xml:space="preserve"> расположенного по адресу: Удмуртская Республика, г. Глазов, ул. П</w:t>
      </w:r>
      <w:r>
        <w:rPr>
          <w:sz w:val="26"/>
          <w:szCs w:val="26"/>
        </w:rPr>
        <w:t>ионерская</w:t>
      </w:r>
      <w:r w:rsidRPr="00712A07">
        <w:rPr>
          <w:sz w:val="26"/>
          <w:szCs w:val="26"/>
        </w:rPr>
        <w:t xml:space="preserve">, </w:t>
      </w:r>
      <w:r>
        <w:rPr>
          <w:sz w:val="26"/>
          <w:szCs w:val="26"/>
        </w:rPr>
        <w:t>17</w:t>
      </w:r>
      <w:r w:rsidRPr="000E7FE9">
        <w:rPr>
          <w:sz w:val="26"/>
          <w:szCs w:val="26"/>
        </w:rPr>
        <w:t>».</w:t>
      </w:r>
    </w:p>
    <w:p w:rsidR="002D24E3" w:rsidRPr="0055194F" w:rsidRDefault="002D24E3" w:rsidP="002D24E3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Участниками публичных слушаний являются правообладатели земельных участков и (или) объектов капитального строительства, расположенных в границах территориальной зоны </w:t>
      </w:r>
      <w:r>
        <w:rPr>
          <w:sz w:val="26"/>
          <w:szCs w:val="26"/>
        </w:rPr>
        <w:t>Ж1</w:t>
      </w:r>
      <w:r w:rsidRPr="0055194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</w:t>
      </w:r>
      <w:r w:rsidRPr="00BC2E38">
        <w:rPr>
          <w:sz w:val="26"/>
          <w:szCs w:val="26"/>
        </w:rPr>
        <w:t xml:space="preserve">г. Глазов, </w:t>
      </w:r>
      <w:r w:rsidRPr="0055194F">
        <w:rPr>
          <w:sz w:val="26"/>
          <w:szCs w:val="26"/>
        </w:rPr>
        <w:t xml:space="preserve">правообладатели земельных участков, прилегающих к земельному участку, в отношении которого подготовлен данный проект или </w:t>
      </w:r>
      <w:r w:rsidRPr="0055194F">
        <w:rPr>
          <w:sz w:val="26"/>
          <w:szCs w:val="26"/>
        </w:rPr>
        <w:lastRenderedPageBreak/>
        <w:t>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2D24E3" w:rsidRPr="0055194F" w:rsidRDefault="002D24E3" w:rsidP="002D24E3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Собрание участников публичных слушаний провести </w:t>
      </w:r>
      <w:r w:rsidRPr="007403E2">
        <w:rPr>
          <w:sz w:val="26"/>
          <w:szCs w:val="26"/>
        </w:rPr>
        <w:t>0</w:t>
      </w:r>
      <w:r w:rsidR="0013472F" w:rsidRPr="0013472F">
        <w:rPr>
          <w:sz w:val="26"/>
          <w:szCs w:val="26"/>
        </w:rPr>
        <w:t>6</w:t>
      </w:r>
      <w:r w:rsidRPr="007403E2">
        <w:rPr>
          <w:sz w:val="26"/>
          <w:szCs w:val="26"/>
        </w:rPr>
        <w:t>.12.2023 года в 16 часов 30 минут</w:t>
      </w:r>
      <w:r w:rsidRPr="0055194F">
        <w:rPr>
          <w:sz w:val="26"/>
          <w:szCs w:val="26"/>
        </w:rPr>
        <w:t>, в помещении, расположенном по адресу: Удмуртская Республика, г. Глазов, ул. Энгельса, д.18, каб. 203.</w:t>
      </w:r>
    </w:p>
    <w:p w:rsidR="002D24E3" w:rsidRPr="0055194F" w:rsidRDefault="002D24E3" w:rsidP="002D24E3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2D24E3" w:rsidRPr="0055194F" w:rsidRDefault="002D24E3" w:rsidP="002D24E3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2D24E3" w:rsidRPr="0055194F" w:rsidRDefault="002D24E3" w:rsidP="002D24E3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</w:t>
      </w:r>
      <w:r>
        <w:rPr>
          <w:sz w:val="26"/>
          <w:szCs w:val="26"/>
        </w:rPr>
        <w:t>йте муниципального образования «</w:t>
      </w:r>
      <w:r w:rsidRPr="0055194F">
        <w:rPr>
          <w:sz w:val="26"/>
          <w:szCs w:val="26"/>
        </w:rPr>
        <w:t>Город Глазов</w:t>
      </w:r>
      <w:r>
        <w:rPr>
          <w:sz w:val="26"/>
          <w:szCs w:val="26"/>
        </w:rPr>
        <w:t>»</w:t>
      </w:r>
      <w:r w:rsidRPr="0055194F">
        <w:rPr>
          <w:sz w:val="26"/>
          <w:szCs w:val="26"/>
        </w:rPr>
        <w:t xml:space="preserve"> в информаци</w:t>
      </w:r>
      <w:r>
        <w:rPr>
          <w:sz w:val="26"/>
          <w:szCs w:val="26"/>
        </w:rPr>
        <w:t>онно-телекоммуникационной сети «</w:t>
      </w:r>
      <w:r w:rsidRPr="0055194F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55194F">
        <w:rPr>
          <w:sz w:val="26"/>
          <w:szCs w:val="26"/>
        </w:rPr>
        <w:t>, а также разместить на информационном стенде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2D24E3" w:rsidRPr="0055194F" w:rsidRDefault="002D24E3" w:rsidP="002D24E3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2D24E3" w:rsidRPr="0055194F" w:rsidRDefault="002D24E3" w:rsidP="002D24E3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2D24E3" w:rsidRPr="001A41A9" w:rsidRDefault="002D24E3" w:rsidP="002D24E3">
      <w:pPr>
        <w:tabs>
          <w:tab w:val="left" w:pos="0"/>
        </w:tabs>
        <w:suppressAutoHyphens/>
        <w:spacing w:line="276" w:lineRule="auto"/>
        <w:ind w:right="-1" w:firstLine="709"/>
        <w:jc w:val="both"/>
        <w:rPr>
          <w:sz w:val="26"/>
          <w:szCs w:val="26"/>
          <w:lang w:eastAsia="zh-CN"/>
        </w:rPr>
      </w:pPr>
      <w:r w:rsidRPr="0055194F">
        <w:rPr>
          <w:sz w:val="26"/>
          <w:szCs w:val="26"/>
        </w:rPr>
        <w:t xml:space="preserve">7. </w:t>
      </w:r>
      <w:r w:rsidRPr="001A41A9">
        <w:rPr>
          <w:sz w:val="26"/>
          <w:szCs w:val="26"/>
          <w:lang w:eastAsia="zh-CN"/>
        </w:rPr>
        <w:t xml:space="preserve">Контроль за исполнением настоящего постановления возложить на </w:t>
      </w:r>
      <w:r>
        <w:rPr>
          <w:sz w:val="26"/>
          <w:szCs w:val="26"/>
          <w:lang w:eastAsia="zh-CN"/>
        </w:rPr>
        <w:t>начальника управления жилищно-коммунального хозяйства</w:t>
      </w:r>
      <w:r w:rsidRPr="001A41A9">
        <w:rPr>
          <w:sz w:val="26"/>
          <w:szCs w:val="26"/>
          <w:lang w:eastAsia="zh-CN"/>
        </w:rPr>
        <w:t xml:space="preserve"> Администрации города Глазова </w:t>
      </w:r>
      <w:r>
        <w:rPr>
          <w:sz w:val="26"/>
          <w:szCs w:val="26"/>
          <w:lang w:eastAsia="zh-CN"/>
        </w:rPr>
        <w:t>Е.Ю.Шейко.</w:t>
      </w:r>
    </w:p>
    <w:p w:rsidR="002D24E3" w:rsidRPr="00760BEF" w:rsidRDefault="002D24E3" w:rsidP="002D24E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D24E3" w:rsidRPr="00F726AF" w:rsidRDefault="002D24E3" w:rsidP="002D24E3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color w:val="FF0000"/>
          <w:sz w:val="26"/>
          <w:szCs w:val="26"/>
        </w:rPr>
        <w:t xml:space="preserve">      </w:t>
      </w:r>
    </w:p>
    <w:p w:rsidR="002D24E3" w:rsidRDefault="002D24E3" w:rsidP="002D24E3">
      <w:pPr>
        <w:rPr>
          <w:rStyle w:val="af3"/>
          <w:color w:val="auto"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32A8F" w:rsidRDefault="00E32A8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32A8F" w:rsidRPr="000422CE" w:rsidRDefault="00E32A8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D24E3" w:rsidRPr="00501E76" w:rsidRDefault="002D24E3" w:rsidP="002D24E3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Приложение к постановлению </w:t>
      </w:r>
    </w:p>
    <w:p w:rsidR="002D24E3" w:rsidRPr="00501E76" w:rsidRDefault="002D24E3" w:rsidP="002D24E3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2D24E3" w:rsidRPr="00501E76" w:rsidRDefault="000E3FD4" w:rsidP="002D24E3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noProof/>
        </w:rPr>
        <w:pict>
          <v:shape id="Полилиния 8" o:spid="_x0000_s1031" style="position:absolute;left:0;text-align:left;margin-left:39.45pt;margin-top:15.1pt;width:411pt;height:372pt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5347854,4627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" path="m1003069,49877l,3513513,3979025,4627418,5347854,e" filled="f" strokecolor="#243f60 [1604]" strokeweight="2pt">
            <v:path arrowok="t" o:connecttype="custom" o:connectlocs="1012976,49903;0,3515310;4018326,4629785;5400675,0" o:connectangles="0,0,0,0"/>
          </v:shape>
        </w:pict>
      </w:r>
      <w:r w:rsidR="002D24E3"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B64F8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16.11.2023</w:t>
      </w:r>
      <w:r w:rsidR="002D24E3"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___</w:t>
      </w:r>
      <w:r w:rsidR="00B64F8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2/15</w:t>
      </w:r>
      <w:r w:rsidR="002D24E3"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__</w:t>
      </w:r>
    </w:p>
    <w:p w:rsidR="00AC14C7" w:rsidRPr="000422CE" w:rsidRDefault="000E3FD4" w:rsidP="002A30FE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-4.3pt;margin-top:376.7pt;width:149.05pt;height:39.6pt;z-index:251660288;visibility:visible;mso-wrap-style:non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" strokeweight=".5pt">
            <v:fill opacity="49087f"/>
            <v:textbox>
              <w:txbxContent>
                <w:p w:rsidR="002D24E3" w:rsidRPr="003C5C18" w:rsidRDefault="002D24E3" w:rsidP="002D24E3">
                  <w:r w:rsidRPr="003C5C18">
                    <w:t>Граница территориальной</w:t>
                  </w:r>
                </w:p>
                <w:p w:rsidR="002D24E3" w:rsidRPr="003C5C18" w:rsidRDefault="002D24E3" w:rsidP="002D24E3">
                  <w:r w:rsidRPr="003C5C18">
                    <w:t xml:space="preserve">зоны </w:t>
                  </w:r>
                  <w:r>
                    <w:t>Ж1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86.7pt;margin-top:324.15pt;width:103.5pt;height:52.55pt;flip:y;z-index:251666432" o:connectortype="straight">
            <v:stroke endarrow="block"/>
          </v:shape>
        </w:pict>
      </w:r>
      <w:r>
        <w:rPr>
          <w:noProof/>
        </w:rPr>
        <w:pict>
          <v:shape id="Полилиния 6" o:spid="_x0000_s1032" style="position:absolute;margin-left:310.05pt;margin-top:324.15pt;width:44.05pt;height:45.8pt;z-index:251665408;visibility:visible;mso-wrap-style:square;mso-wrap-distance-left:9pt;mso-wrap-distance-top:0;mso-wrap-distance-right:9pt;mso-wrap-distance-bottom:0;mso-position-horizontal-relative:text;mso-position-vertical-relative:text;v-text-anchor:middle" coordsize="55972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" path="m,459971l72044,216131,38793,199506,94211,,559724,166255,432262,581891,,459971xe" filled="f" strokecolor="#243f60 [1604]" strokeweight="2pt">
            <v:path arrowok="t" o:connecttype="custom" o:connectlocs="0,459971;72044,216131;38793,199506;94211,0;559724,166255;432262,581891;0,459971" o:connectangles="0,0,0,0,0,0,0"/>
          </v:shape>
        </w:pict>
      </w:r>
      <w:r>
        <w:rPr>
          <w:color w:val="FF0000"/>
        </w:rPr>
        <w:pict>
          <v:polyline id="_x0000_s1030" style="position:absolute;z-index:251661312" points="114.75pt,9.95pt,39.45pt,282.2pt,345.45pt,369.95pt,450.45pt,15.2pt" coordsize="8220,7200" filled="f">
            <v:path arrowok="t"/>
          </v:polyline>
        </w:pict>
      </w:r>
      <w:r w:rsidR="002D24E3">
        <w:rPr>
          <w:noProof/>
        </w:rPr>
        <w:drawing>
          <wp:inline distT="0" distB="0" distL="0" distR="0" wp14:anchorId="07D750BF" wp14:editId="6A41645C">
            <wp:extent cx="5941060" cy="54164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208" t="28583" r="41250" b="9703"/>
                    <a:stretch/>
                  </pic:blipFill>
                  <pic:spPr bwMode="auto">
                    <a:xfrm>
                      <a:off x="0" y="0"/>
                      <a:ext cx="5941060" cy="5416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E3FD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AC14C7" w:rsidRPr="000422CE" w:rsidSect="00AB7C8F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D4" w:rsidRDefault="000E3FD4">
      <w:r>
        <w:separator/>
      </w:r>
    </w:p>
  </w:endnote>
  <w:endnote w:type="continuationSeparator" w:id="0">
    <w:p w:rsidR="000E3FD4" w:rsidRDefault="000E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D4" w:rsidRDefault="000E3FD4">
      <w:r>
        <w:separator/>
      </w:r>
    </w:p>
  </w:footnote>
  <w:footnote w:type="continuationSeparator" w:id="0">
    <w:p w:rsidR="000E3FD4" w:rsidRDefault="000E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93E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E3F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93E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4F8D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0E3F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5F83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A5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821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C6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C0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4D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29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C0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CC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6209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781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C4D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68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C7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D21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C1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0B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103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83615C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A10BB7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6A30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AD41D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BF0DA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E6E952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7D069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1DE90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2E8F05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BC842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99E60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E419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9E6A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CE1A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34DA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7A77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42E1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A84E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E26190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F2A7FA2" w:tentative="1">
      <w:start w:val="1"/>
      <w:numFmt w:val="lowerLetter"/>
      <w:lvlText w:val="%2."/>
      <w:lvlJc w:val="left"/>
      <w:pPr>
        <w:ind w:left="1440" w:hanging="360"/>
      </w:pPr>
    </w:lvl>
    <w:lvl w:ilvl="2" w:tplc="EF02D33C" w:tentative="1">
      <w:start w:val="1"/>
      <w:numFmt w:val="lowerRoman"/>
      <w:lvlText w:val="%3."/>
      <w:lvlJc w:val="right"/>
      <w:pPr>
        <w:ind w:left="2160" w:hanging="180"/>
      </w:pPr>
    </w:lvl>
    <w:lvl w:ilvl="3" w:tplc="402C4092" w:tentative="1">
      <w:start w:val="1"/>
      <w:numFmt w:val="decimal"/>
      <w:lvlText w:val="%4."/>
      <w:lvlJc w:val="left"/>
      <w:pPr>
        <w:ind w:left="2880" w:hanging="360"/>
      </w:pPr>
    </w:lvl>
    <w:lvl w:ilvl="4" w:tplc="9C2CB7B2" w:tentative="1">
      <w:start w:val="1"/>
      <w:numFmt w:val="lowerLetter"/>
      <w:lvlText w:val="%5."/>
      <w:lvlJc w:val="left"/>
      <w:pPr>
        <w:ind w:left="3600" w:hanging="360"/>
      </w:pPr>
    </w:lvl>
    <w:lvl w:ilvl="5" w:tplc="D7242DBA" w:tentative="1">
      <w:start w:val="1"/>
      <w:numFmt w:val="lowerRoman"/>
      <w:lvlText w:val="%6."/>
      <w:lvlJc w:val="right"/>
      <w:pPr>
        <w:ind w:left="4320" w:hanging="180"/>
      </w:pPr>
    </w:lvl>
    <w:lvl w:ilvl="6" w:tplc="B0AA1892" w:tentative="1">
      <w:start w:val="1"/>
      <w:numFmt w:val="decimal"/>
      <w:lvlText w:val="%7."/>
      <w:lvlJc w:val="left"/>
      <w:pPr>
        <w:ind w:left="5040" w:hanging="360"/>
      </w:pPr>
    </w:lvl>
    <w:lvl w:ilvl="7" w:tplc="1554AB64" w:tentative="1">
      <w:start w:val="1"/>
      <w:numFmt w:val="lowerLetter"/>
      <w:lvlText w:val="%8."/>
      <w:lvlJc w:val="left"/>
      <w:pPr>
        <w:ind w:left="5760" w:hanging="360"/>
      </w:pPr>
    </w:lvl>
    <w:lvl w:ilvl="8" w:tplc="A836A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B7CD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A7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06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2D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E7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EE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6C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48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582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EEC2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12B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CD0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CD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0B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AE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A9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4BC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EE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9801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8B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C39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4674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8C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2B3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ECA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257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C5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E2CB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0A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41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5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E9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E2A7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B20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E0F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4A0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FF67B1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6C40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EA2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B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6F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63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A4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C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86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4C8BC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28CA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2D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49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D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08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2F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4E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02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F245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A67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69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62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0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22C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A0C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82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3CD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214B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C9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EA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EF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86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C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43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49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00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B3F86"/>
    <w:multiLevelType w:val="hybridMultilevel"/>
    <w:tmpl w:val="878CADF4"/>
    <w:lvl w:ilvl="0" w:tplc="1402FA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18B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D2E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0C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EA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C00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00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09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209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DE588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27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23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E0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A6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6F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EF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49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CC1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FB66F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D25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A67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00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4B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BE4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C6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CB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6E8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28EAF1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629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204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668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4E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ED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2A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8C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81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1166D1D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77A23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84EADE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8B08D4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3EC26D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1BE8B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300CD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83E46A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32A57D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314C98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A63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2D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44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0A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4E8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0D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20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E6D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7F16FD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D9A960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04475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C784C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FC5A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2567B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BC16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F2EB2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110B88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6C020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52A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888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AB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9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284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E9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EC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8C7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CBE80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6A6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667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69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64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3E9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4B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A0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C63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562648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2403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88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44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C5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67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61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8B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038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3336F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0F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87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45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C6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6C6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02E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0E5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42E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30F22AB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7EAB9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4764E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B7468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40CCD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8ED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6709F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26DD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2D010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0738459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620E6F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C5E89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21CD66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1C434C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9F63E5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5ACC12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9488E4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2FA0F9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66AEB8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AA6C5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1425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1C91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B819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EABB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F69D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54A9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AAE9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67627A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3D4E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92E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47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04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A4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E4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6E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824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2B3AC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100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6E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88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C5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6A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69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A3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865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3FE21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5E3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68A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E8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08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4CD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23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4B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727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937EE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20A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5C1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E9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44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8B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24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86E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AC68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A7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C7D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40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43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64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A9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2D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09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38"/>
    <w:rsid w:val="000E3FD4"/>
    <w:rsid w:val="0013472F"/>
    <w:rsid w:val="002A30FE"/>
    <w:rsid w:val="002D24E3"/>
    <w:rsid w:val="00733A01"/>
    <w:rsid w:val="00772B38"/>
    <w:rsid w:val="00B64F8D"/>
    <w:rsid w:val="00E23C60"/>
    <w:rsid w:val="00E32A8F"/>
    <w:rsid w:val="00F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1DEDF8E6"/>
  <w15:docId w15:val="{56C4EB7D-FAE0-4B5E-8113-8A407FB3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2D24E3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2D2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6290-A156-496B-9467-4CB039EC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40</cp:revision>
  <cp:lastPrinted>2010-11-19T11:14:00Z</cp:lastPrinted>
  <dcterms:created xsi:type="dcterms:W3CDTF">2016-12-16T12:43:00Z</dcterms:created>
  <dcterms:modified xsi:type="dcterms:W3CDTF">2023-11-16T05:03:00Z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