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2A771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09837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651C1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2A771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2A771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2A771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2A771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2A771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AA7881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2A771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2A771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2A771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2A771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2A771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AA788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A788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A771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A788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A771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C71DC3">
        <w:rPr>
          <w:rFonts w:eastAsiaTheme="minorEastAsia"/>
          <w:color w:val="000000"/>
          <w:sz w:val="26"/>
          <w:szCs w:val="26"/>
        </w:rPr>
        <w:t>17.11.2023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</w:t>
      </w:r>
      <w:r w:rsidR="00C71DC3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___</w:t>
      </w:r>
      <w:r w:rsidR="00C71DC3">
        <w:rPr>
          <w:rFonts w:eastAsiaTheme="minorEastAsia"/>
          <w:color w:val="000000"/>
          <w:sz w:val="26"/>
          <w:szCs w:val="26"/>
        </w:rPr>
        <w:t>10/21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AA788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A771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A788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355625" w:rsidRDefault="002A7717" w:rsidP="00355625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</w:t>
      </w:r>
    </w:p>
    <w:p w:rsidR="00D623C2" w:rsidRPr="00F144F2" w:rsidRDefault="002A7717" w:rsidP="00355625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 от 23.09.2022г.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AC14C7" w:rsidRPr="00760BEF" w:rsidRDefault="00AA788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E3110" w:rsidRDefault="00DE3110" w:rsidP="00DE3110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27.02.2023 № 98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</w:t>
      </w:r>
      <w:r w:rsidRPr="006A31F0">
        <w:rPr>
          <w:color w:val="000000" w:themeColor="text1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</w:t>
      </w:r>
      <w:r w:rsidRPr="006A31F0">
        <w:rPr>
          <w:color w:val="000000" w:themeColor="text1"/>
          <w:sz w:val="26"/>
          <w:szCs w:val="26"/>
        </w:rPr>
        <w:t>,</w:t>
      </w:r>
    </w:p>
    <w:p w:rsidR="00DE3110" w:rsidRPr="006A31F0" w:rsidRDefault="00DE3110" w:rsidP="00DE3110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:rsidR="00DE3110" w:rsidRDefault="00DE3110" w:rsidP="00DE3110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:rsidR="00DE3110" w:rsidRPr="006A31F0" w:rsidRDefault="00DE3110" w:rsidP="00DE3110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:rsidR="00DE3110" w:rsidRPr="006A31F0" w:rsidRDefault="00DE3110" w:rsidP="00DE3110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Внести в постановление Администрации города Глазова от 23.09.2022г.          № 10/17 </w:t>
      </w:r>
      <w:r w:rsidRPr="006A31F0">
        <w:rPr>
          <w:bCs/>
          <w:color w:val="000000" w:themeColor="text1"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DE3110" w:rsidRPr="006A31F0" w:rsidRDefault="00DE3110" w:rsidP="00DE3110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bCs/>
          <w:color w:val="000000" w:themeColor="text1"/>
          <w:kern w:val="1"/>
          <w:sz w:val="26"/>
          <w:szCs w:val="26"/>
        </w:rPr>
        <w:t>1) Дополнить Перечень многоквартирных и жилых домов, в которых предоставляется средний перечень жилищно-коммунальных услуг следующим пункт</w:t>
      </w:r>
      <w:r>
        <w:rPr>
          <w:bCs/>
          <w:color w:val="000000" w:themeColor="text1"/>
          <w:kern w:val="1"/>
          <w:sz w:val="26"/>
          <w:szCs w:val="26"/>
        </w:rPr>
        <w:t>ом</w:t>
      </w:r>
      <w:r w:rsidRPr="006A31F0">
        <w:rPr>
          <w:bCs/>
          <w:color w:val="000000" w:themeColor="text1"/>
          <w:kern w:val="1"/>
          <w:sz w:val="26"/>
          <w:szCs w:val="26"/>
        </w:rPr>
        <w:t>:</w:t>
      </w:r>
    </w:p>
    <w:p w:rsidR="00DE3110" w:rsidRDefault="00DE3110" w:rsidP="00DE3110">
      <w:pPr>
        <w:spacing w:line="360" w:lineRule="auto"/>
        <w:ind w:left="-142" w:right="-170" w:firstLine="709"/>
        <w:jc w:val="both"/>
        <w:rPr>
          <w:bCs/>
          <w:color w:val="000000" w:themeColor="text1"/>
          <w:kern w:val="1"/>
          <w:sz w:val="26"/>
          <w:szCs w:val="26"/>
        </w:rPr>
      </w:pPr>
    </w:p>
    <w:p w:rsidR="00DE3110" w:rsidRPr="006A31F0" w:rsidRDefault="00DE3110" w:rsidP="00DE3110">
      <w:pPr>
        <w:spacing w:line="360" w:lineRule="auto"/>
        <w:ind w:left="-142" w:right="-170" w:firstLine="709"/>
        <w:jc w:val="both"/>
        <w:rPr>
          <w:sz w:val="26"/>
          <w:szCs w:val="26"/>
        </w:rPr>
      </w:pPr>
      <w:r w:rsidRPr="006A31F0">
        <w:rPr>
          <w:bCs/>
          <w:color w:val="000000" w:themeColor="text1"/>
          <w:kern w:val="1"/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>«- 878. ул. Кировская, д. 60».</w:t>
      </w:r>
    </w:p>
    <w:p w:rsidR="00DE3110" w:rsidRPr="006A31F0" w:rsidRDefault="00DE3110" w:rsidP="00DE3110">
      <w:pPr>
        <w:spacing w:line="360" w:lineRule="auto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2. Настоящее постановление подлежит официальному опубликованию, вступает в силу со дня официального опубликования и распространяется на пра</w:t>
      </w:r>
      <w:r>
        <w:rPr>
          <w:color w:val="000000" w:themeColor="text1"/>
          <w:sz w:val="26"/>
          <w:szCs w:val="26"/>
        </w:rPr>
        <w:t>воотношения, возникшие с  01 октября 2023</w:t>
      </w:r>
      <w:r w:rsidRPr="00D9346D">
        <w:rPr>
          <w:color w:val="000000" w:themeColor="text1"/>
          <w:sz w:val="26"/>
          <w:szCs w:val="26"/>
        </w:rPr>
        <w:t xml:space="preserve"> года.</w:t>
      </w:r>
    </w:p>
    <w:p w:rsidR="00DE3110" w:rsidRPr="006A31F0" w:rsidRDefault="00DE3110" w:rsidP="00DE3110">
      <w:pPr>
        <w:spacing w:line="360" w:lineRule="auto"/>
        <w:ind w:firstLine="540"/>
        <w:contextualSpacing/>
        <w:jc w:val="both"/>
        <w:rPr>
          <w:iCs/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 xml:space="preserve">        3. Контроль за исполнением настоящего постановления возложить на 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:rsidR="00AC14C7" w:rsidRPr="001F5B74" w:rsidRDefault="00AA788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A788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A788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A788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AA788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8651C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A771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A771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2A7717" w:rsidP="00C71DC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AA788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881" w:rsidRDefault="00AA7881">
      <w:r>
        <w:separator/>
      </w:r>
    </w:p>
  </w:endnote>
  <w:endnote w:type="continuationSeparator" w:id="0">
    <w:p w:rsidR="00AA7881" w:rsidRDefault="00AA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881" w:rsidRDefault="00AA7881">
      <w:r>
        <w:separator/>
      </w:r>
    </w:p>
  </w:footnote>
  <w:footnote w:type="continuationSeparator" w:id="0">
    <w:p w:rsidR="00AA7881" w:rsidRDefault="00AA7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A771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A78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A771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1DC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A78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681C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3C18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9622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CC3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70CB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207E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129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2DC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7A5A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83B2DE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045A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82C0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B48E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6895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5893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E2F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2A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46E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35DEE3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0FE258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9EE502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31C6B4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1503DC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8F4574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CEE798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66AAFA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BE0E49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AC5A6E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A58D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9B25F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B8957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E4C3A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B724F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1A402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F44EA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E60F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BDAACD8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9EA90B2" w:tentative="1">
      <w:start w:val="1"/>
      <w:numFmt w:val="lowerLetter"/>
      <w:lvlText w:val="%2."/>
      <w:lvlJc w:val="left"/>
      <w:pPr>
        <w:ind w:left="1440" w:hanging="360"/>
      </w:pPr>
    </w:lvl>
    <w:lvl w:ilvl="2" w:tplc="5F5A7994" w:tentative="1">
      <w:start w:val="1"/>
      <w:numFmt w:val="lowerRoman"/>
      <w:lvlText w:val="%3."/>
      <w:lvlJc w:val="right"/>
      <w:pPr>
        <w:ind w:left="2160" w:hanging="180"/>
      </w:pPr>
    </w:lvl>
    <w:lvl w:ilvl="3" w:tplc="8592C7CA" w:tentative="1">
      <w:start w:val="1"/>
      <w:numFmt w:val="decimal"/>
      <w:lvlText w:val="%4."/>
      <w:lvlJc w:val="left"/>
      <w:pPr>
        <w:ind w:left="2880" w:hanging="360"/>
      </w:pPr>
    </w:lvl>
    <w:lvl w:ilvl="4" w:tplc="051450B6" w:tentative="1">
      <w:start w:val="1"/>
      <w:numFmt w:val="lowerLetter"/>
      <w:lvlText w:val="%5."/>
      <w:lvlJc w:val="left"/>
      <w:pPr>
        <w:ind w:left="3600" w:hanging="360"/>
      </w:pPr>
    </w:lvl>
    <w:lvl w:ilvl="5" w:tplc="B3CC1DEC" w:tentative="1">
      <w:start w:val="1"/>
      <w:numFmt w:val="lowerRoman"/>
      <w:lvlText w:val="%6."/>
      <w:lvlJc w:val="right"/>
      <w:pPr>
        <w:ind w:left="4320" w:hanging="180"/>
      </w:pPr>
    </w:lvl>
    <w:lvl w:ilvl="6" w:tplc="6C9AB91C" w:tentative="1">
      <w:start w:val="1"/>
      <w:numFmt w:val="decimal"/>
      <w:lvlText w:val="%7."/>
      <w:lvlJc w:val="left"/>
      <w:pPr>
        <w:ind w:left="5040" w:hanging="360"/>
      </w:pPr>
    </w:lvl>
    <w:lvl w:ilvl="7" w:tplc="E462FF56" w:tentative="1">
      <w:start w:val="1"/>
      <w:numFmt w:val="lowerLetter"/>
      <w:lvlText w:val="%8."/>
      <w:lvlJc w:val="left"/>
      <w:pPr>
        <w:ind w:left="5760" w:hanging="360"/>
      </w:pPr>
    </w:lvl>
    <w:lvl w:ilvl="8" w:tplc="3BD83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1528F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0EFF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409F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E693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420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E055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D048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4AD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8A5E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162AC4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C76AE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948B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EE0D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F013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7425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94A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C09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5E05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28549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0E88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8ADB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BE4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A49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8A09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9A2E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60D9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6E65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6BFAE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566E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540E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80F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3CEF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382F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9492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2B7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04C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5A4EE2F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300B5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5DCB8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8AC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A6A1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04CA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3E20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48E7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0ACC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07BCF13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C565B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5A38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FA8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4B1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6280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CD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ED0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8006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BBEA8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1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149A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4D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76F6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A6D3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48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F89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46C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EF80B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7084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1053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320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820D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A79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6CB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FB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5E8E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7FC06F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C29E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784A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DAE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4207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AEF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E0D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70BA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265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A6B28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C0C4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3E70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0C3E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94EC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C61E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A7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5441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70A4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F0406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EE51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9CA3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43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0A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FC7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CE8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9CA7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4A4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522612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5B6F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80E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740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CD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882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CC7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8C78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526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04F8EF7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20474C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134FE4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39AC2F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F0227E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F42F5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0DA7BD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E92F65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D48B30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E1005C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74A5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CE26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BEB9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CC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76FC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039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E85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3C0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220693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1987DA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DA8E2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252F25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E4A48F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15C320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734C89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03802E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902777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EDDA42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920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A834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0A7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BA11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ACA2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8C7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C0BF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482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CDD29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CCB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A4A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06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1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7E5C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20E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9215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6E7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B906994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0482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CC62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BC0E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440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6B5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9ACA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D891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CA56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E61EA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CCDF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1A40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8A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018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AA6B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30AC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2DC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0D6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18C21DE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E8E7EF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E9808E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BC2265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FAC8B7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F52A4D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6CAAE4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990212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876E6C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26EA358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DB01A7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8D07A6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3DC864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91A6F3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04450D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89EC60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1487C9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9A0E0F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49D6F65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D0041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06A7E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6A489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4CD6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2687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EE6E6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1324F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8697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0D0CCC1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8640E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5669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F45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C29C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BA5F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4EE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430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DCE8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8D380E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32E6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A0E9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A4A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B8A4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A67D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6CD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74C5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16B1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9DC8AE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C2F4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CA8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D0D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4F9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8288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CA76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7CA2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FA3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6D0CC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A2E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F0B4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E6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3659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544F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42B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76C1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3A7C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E9445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BCAE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EEA0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961E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CC2A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4679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1438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5034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AA6B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C1"/>
    <w:rsid w:val="002A7717"/>
    <w:rsid w:val="00355625"/>
    <w:rsid w:val="008651C1"/>
    <w:rsid w:val="00AA7881"/>
    <w:rsid w:val="00C71DC3"/>
    <w:rsid w:val="00DE3110"/>
    <w:rsid w:val="00EF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EBB0F"/>
  <w15:docId w15:val="{FC5AD2A9-269A-4E8B-9FD2-AB3A3F62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2023-11-17T05:01:00Z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