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0130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8015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8184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013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013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013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013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013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E562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013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013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013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013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013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E562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E562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0130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E562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0130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D6AB2">
        <w:rPr>
          <w:rFonts w:eastAsiaTheme="minorEastAsia"/>
          <w:color w:val="000000"/>
          <w:sz w:val="26"/>
          <w:szCs w:val="26"/>
        </w:rPr>
        <w:t>01.11.2023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</w:t>
      </w:r>
      <w:r w:rsidR="00BD6AB2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</w:t>
      </w:r>
      <w:r w:rsidR="00BD6AB2">
        <w:rPr>
          <w:rFonts w:eastAsiaTheme="minorEastAsia"/>
          <w:color w:val="000000"/>
          <w:sz w:val="26"/>
          <w:szCs w:val="26"/>
        </w:rPr>
        <w:t>20/55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E562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0130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955ED6" w:rsidRDefault="001E562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5ED6" w:rsidRPr="0014230E" w:rsidRDefault="00601302" w:rsidP="0014230E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14230E">
        <w:rPr>
          <w:rStyle w:val="af2"/>
          <w:b/>
          <w:bCs/>
          <w:color w:val="auto"/>
          <w:sz w:val="26"/>
          <w:szCs w:val="26"/>
        </w:rPr>
        <w:t xml:space="preserve">Об утверждении регламента работы Административной комиссии муниципального образования «Городской округ «Город Глазов» </w:t>
      </w:r>
    </w:p>
    <w:p w:rsidR="00D623C2" w:rsidRPr="0014230E" w:rsidRDefault="00601302" w:rsidP="0014230E">
      <w:pPr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14230E">
        <w:rPr>
          <w:rStyle w:val="af2"/>
          <w:b/>
          <w:bCs/>
          <w:color w:val="auto"/>
          <w:sz w:val="26"/>
          <w:szCs w:val="26"/>
        </w:rPr>
        <w:t>Удмуртской Республики»</w:t>
      </w:r>
    </w:p>
    <w:p w:rsidR="00AC14C7" w:rsidRPr="0014230E" w:rsidRDefault="001E5628" w:rsidP="00443329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955ED6" w:rsidRPr="0014230E" w:rsidRDefault="00955ED6" w:rsidP="0014230E">
      <w:pPr>
        <w:spacing w:line="312" w:lineRule="auto"/>
        <w:ind w:firstLine="567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14230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Удмуртской Республики от 17.09.2007 года № 53 –РЗ «Об административных комиссиях в Удмуртской Республике», Типовым регламентом организации деятельности Административных комиссий в Удмуртской Республике, утвержденным приказом Главного управления юстиции Удмуртской Республики при Правительстве Удмуртской Республики от 25.09.2023 года № 01-03/91,</w:t>
      </w:r>
    </w:p>
    <w:p w:rsidR="00955ED6" w:rsidRPr="0014230E" w:rsidRDefault="00955ED6" w:rsidP="0014230E">
      <w:pPr>
        <w:spacing w:line="312" w:lineRule="auto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14230E">
        <w:rPr>
          <w:rStyle w:val="12"/>
          <w:rFonts w:ascii="Times New Roman" w:hAnsi="Times New Roman" w:cs="Times New Roman"/>
          <w:iCs/>
          <w:sz w:val="26"/>
          <w:szCs w:val="26"/>
        </w:rPr>
        <w:t>П О С Т А Н О В Л Я Ю:</w:t>
      </w:r>
    </w:p>
    <w:p w:rsidR="00955ED6" w:rsidRPr="0014230E" w:rsidRDefault="00955ED6" w:rsidP="0014230E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14230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 Утвердить прилагаемый регламент организации деятельности Административной комиссии муниципального образования «Городской округ «Город Глазов» Удмуртской Республики».</w:t>
      </w:r>
    </w:p>
    <w:p w:rsidR="00955ED6" w:rsidRPr="0014230E" w:rsidRDefault="00955ED6" w:rsidP="0014230E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14230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 Признать утратившими силу:</w:t>
      </w:r>
    </w:p>
    <w:p w:rsidR="00955ED6" w:rsidRPr="0014230E" w:rsidRDefault="00955ED6" w:rsidP="0014230E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14230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-постановление Администрации города Глазова от 29.12.2021 № 20/42 «Об утверждении регламента организации деятельности Административной комиссии муниципального образования «Город Глазов».</w:t>
      </w:r>
    </w:p>
    <w:p w:rsidR="00955ED6" w:rsidRPr="0014230E" w:rsidRDefault="00955ED6" w:rsidP="0014230E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14230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 Настоящее постановление подлежит официальному опубликованию в средствах массовой информации.</w:t>
      </w:r>
    </w:p>
    <w:p w:rsidR="00955ED6" w:rsidRPr="0014230E" w:rsidRDefault="00955ED6" w:rsidP="0014230E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color w:val="000000" w:themeColor="text1"/>
          <w:sz w:val="26"/>
          <w:szCs w:val="26"/>
        </w:rPr>
      </w:pPr>
      <w:r w:rsidRPr="0014230E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4. </w:t>
      </w:r>
      <w:r w:rsidRPr="0014230E">
        <w:rPr>
          <w:rStyle w:val="12"/>
          <w:rFonts w:ascii="Times New Roman" w:hAnsi="Times New Roman" w:cs="Times New Roman"/>
          <w:b w:val="0"/>
          <w:iCs/>
          <w:color w:val="000000" w:themeColor="text1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1E562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E562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8184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0130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Default="00601302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  <w:p w:rsidR="00774D6A" w:rsidRPr="00E649DB" w:rsidRDefault="00774D6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760BEF" w:rsidRDefault="00601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A507D0" w:rsidRPr="0014230E" w:rsidRDefault="00A507D0" w:rsidP="0014230E">
      <w:pPr>
        <w:ind w:left="4680"/>
        <w:jc w:val="right"/>
        <w:rPr>
          <w:sz w:val="26"/>
          <w:szCs w:val="26"/>
        </w:rPr>
      </w:pPr>
      <w:r w:rsidRPr="0014230E">
        <w:rPr>
          <w:sz w:val="26"/>
          <w:szCs w:val="26"/>
        </w:rPr>
        <w:t xml:space="preserve">Утвержден </w:t>
      </w:r>
    </w:p>
    <w:p w:rsidR="00A507D0" w:rsidRPr="0014230E" w:rsidRDefault="00D50155" w:rsidP="0014230E">
      <w:pPr>
        <w:ind w:left="468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A507D0" w:rsidRPr="0014230E">
        <w:rPr>
          <w:sz w:val="26"/>
          <w:szCs w:val="26"/>
        </w:rPr>
        <w:t>остановлением</w:t>
      </w:r>
    </w:p>
    <w:p w:rsidR="00A507D0" w:rsidRPr="0014230E" w:rsidRDefault="00A507D0" w:rsidP="0014230E">
      <w:pPr>
        <w:ind w:left="4680"/>
        <w:jc w:val="right"/>
        <w:rPr>
          <w:sz w:val="26"/>
          <w:szCs w:val="26"/>
        </w:rPr>
      </w:pPr>
      <w:r w:rsidRPr="0014230E">
        <w:rPr>
          <w:sz w:val="26"/>
          <w:szCs w:val="26"/>
        </w:rPr>
        <w:t>Администрации город Глазова</w:t>
      </w:r>
    </w:p>
    <w:p w:rsidR="00A507D0" w:rsidRPr="0014230E" w:rsidRDefault="00A507D0" w:rsidP="0014230E">
      <w:pPr>
        <w:ind w:left="4680"/>
        <w:jc w:val="right"/>
        <w:rPr>
          <w:sz w:val="26"/>
          <w:szCs w:val="26"/>
        </w:rPr>
      </w:pPr>
      <w:r w:rsidRPr="0014230E">
        <w:rPr>
          <w:sz w:val="26"/>
          <w:szCs w:val="26"/>
        </w:rPr>
        <w:t>от «</w:t>
      </w:r>
      <w:r w:rsidR="00BD6AB2">
        <w:rPr>
          <w:sz w:val="26"/>
          <w:szCs w:val="26"/>
        </w:rPr>
        <w:t>_01</w:t>
      </w:r>
      <w:r w:rsidRPr="0014230E">
        <w:rPr>
          <w:sz w:val="26"/>
          <w:szCs w:val="26"/>
        </w:rPr>
        <w:t>_»__</w:t>
      </w:r>
      <w:r w:rsidR="00BD6AB2">
        <w:rPr>
          <w:sz w:val="26"/>
          <w:szCs w:val="26"/>
        </w:rPr>
        <w:t>11</w:t>
      </w:r>
      <w:r w:rsidRPr="0014230E">
        <w:rPr>
          <w:sz w:val="26"/>
          <w:szCs w:val="26"/>
        </w:rPr>
        <w:t>__ 2023 года № _</w:t>
      </w:r>
      <w:r w:rsidR="00BD6AB2">
        <w:rPr>
          <w:sz w:val="26"/>
          <w:szCs w:val="26"/>
        </w:rPr>
        <w:t>20/55</w:t>
      </w:r>
      <w:bookmarkStart w:id="0" w:name="_GoBack"/>
      <w:bookmarkEnd w:id="0"/>
      <w:r w:rsidRPr="0014230E">
        <w:rPr>
          <w:sz w:val="26"/>
          <w:szCs w:val="26"/>
        </w:rPr>
        <w:t>_</w:t>
      </w:r>
    </w:p>
    <w:p w:rsidR="00A507D0" w:rsidRPr="0014230E" w:rsidRDefault="00A507D0" w:rsidP="0014230E">
      <w:pPr>
        <w:jc w:val="center"/>
        <w:rPr>
          <w:sz w:val="26"/>
          <w:szCs w:val="26"/>
        </w:rPr>
      </w:pPr>
    </w:p>
    <w:p w:rsidR="00A507D0" w:rsidRPr="0014230E" w:rsidRDefault="00A507D0" w:rsidP="0014230E">
      <w:pPr>
        <w:ind w:firstLine="709"/>
        <w:jc w:val="center"/>
        <w:rPr>
          <w:b/>
          <w:bCs/>
          <w:sz w:val="26"/>
          <w:szCs w:val="26"/>
        </w:rPr>
      </w:pPr>
      <w:r w:rsidRPr="0014230E">
        <w:rPr>
          <w:b/>
          <w:bCs/>
          <w:sz w:val="26"/>
          <w:szCs w:val="26"/>
        </w:rPr>
        <w:t xml:space="preserve">РЕГЛАМЕНТ </w:t>
      </w:r>
    </w:p>
    <w:p w:rsidR="00A507D0" w:rsidRPr="0014230E" w:rsidRDefault="00A507D0" w:rsidP="0014230E">
      <w:pPr>
        <w:ind w:firstLine="709"/>
        <w:jc w:val="center"/>
        <w:rPr>
          <w:b/>
          <w:bCs/>
          <w:sz w:val="26"/>
          <w:szCs w:val="26"/>
        </w:rPr>
      </w:pPr>
      <w:r w:rsidRPr="0014230E">
        <w:rPr>
          <w:b/>
          <w:bCs/>
          <w:sz w:val="26"/>
          <w:szCs w:val="26"/>
        </w:rPr>
        <w:t>ОРГАНИЗАЦИИ ДЕЯТЕЛЬНОСТИ АДМИНИСТРАТИВНОЙ КОМИССИИ МУНИЦИПАЛЬНОГО</w:t>
      </w:r>
      <w:r w:rsidRPr="0014230E">
        <w:rPr>
          <w:sz w:val="26"/>
          <w:szCs w:val="26"/>
        </w:rPr>
        <w:t xml:space="preserve"> </w:t>
      </w:r>
      <w:r w:rsidRPr="0014230E">
        <w:rPr>
          <w:b/>
          <w:bCs/>
          <w:sz w:val="26"/>
          <w:szCs w:val="26"/>
        </w:rPr>
        <w:t>ОБРАЗОВАНИЯ «ГОРОДСКОЙ ОКРУГ «ГОРОД ГЛАЗОВ» УДМУРТСКОЙ РЕСПУБЛИКИ</w:t>
      </w:r>
    </w:p>
    <w:p w:rsidR="00A507D0" w:rsidRPr="0014230E" w:rsidRDefault="00A507D0" w:rsidP="0014230E">
      <w:pPr>
        <w:spacing w:after="29"/>
        <w:ind w:firstLine="709"/>
        <w:jc w:val="center"/>
        <w:rPr>
          <w:sz w:val="26"/>
          <w:szCs w:val="26"/>
        </w:rPr>
      </w:pPr>
    </w:p>
    <w:p w:rsidR="00A507D0" w:rsidRPr="0014230E" w:rsidRDefault="00A507D0" w:rsidP="0014230E">
      <w:pPr>
        <w:spacing w:before="29" w:after="29"/>
        <w:ind w:firstLine="709"/>
        <w:jc w:val="center"/>
        <w:rPr>
          <w:b/>
          <w:sz w:val="26"/>
          <w:szCs w:val="26"/>
        </w:rPr>
      </w:pPr>
      <w:r w:rsidRPr="0014230E">
        <w:rPr>
          <w:b/>
          <w:sz w:val="26"/>
          <w:szCs w:val="26"/>
        </w:rPr>
        <w:t>1. ОБЩИЕ ПОЛОЖЕНИЯ</w:t>
      </w:r>
    </w:p>
    <w:p w:rsidR="00A507D0" w:rsidRPr="0014230E" w:rsidRDefault="00A507D0" w:rsidP="0014230E">
      <w:pPr>
        <w:pStyle w:val="ae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A507D0" w:rsidRPr="0014230E" w:rsidRDefault="00A507D0" w:rsidP="0014230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4230E">
        <w:rPr>
          <w:sz w:val="26"/>
          <w:szCs w:val="26"/>
        </w:rPr>
        <w:t>1.1.  Регламент организации деятельности Административной комиссии муниципального образования «Городской округ «Город Глазов» Удмуртской Республики» (далее – Регламент) устанавливает единые правила организации работы Административной комиссии муниципального образования «Городской округ «Город Глазов» Удмуртской Республики» (далее – Административная комиссия) при производстве по делам об административных правонарушениях и наложении административных наказаний, а также порядок рассмотрения дел об административных правонарушениях.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1.2. Административная комиссия создана в соответствии с Федеральным законом от 06.10.2003 № 131-Ф3 «Об общих принципах организации местного самоуправления в Российской Федерации» (далее - </w:t>
      </w:r>
      <w:r w:rsidRPr="0014230E">
        <w:rPr>
          <w:sz w:val="26"/>
          <w:szCs w:val="26"/>
        </w:rPr>
        <w:t>Ф</w:t>
      </w:r>
      <w:r w:rsidRPr="0014230E">
        <w:rPr>
          <w:color w:val="000000"/>
          <w:sz w:val="26"/>
          <w:szCs w:val="26"/>
        </w:rPr>
        <w:t>едеральный закон № 131-Ф3), Законом Удмуртской Республики от 17.09.2007 № 53-</w:t>
      </w:r>
      <w:r w:rsidRPr="0014230E">
        <w:rPr>
          <w:color w:val="000000"/>
          <w:sz w:val="26"/>
          <w:szCs w:val="26"/>
          <w:lang w:val="en-US"/>
        </w:rPr>
        <w:t>P</w:t>
      </w:r>
      <w:r w:rsidRPr="0014230E">
        <w:rPr>
          <w:color w:val="000000"/>
          <w:sz w:val="26"/>
          <w:szCs w:val="26"/>
        </w:rPr>
        <w:t>3 «Об административных комиссиях в Удмуртской Республике»</w:t>
      </w:r>
      <w:r w:rsidRPr="0014230E">
        <w:rPr>
          <w:sz w:val="26"/>
          <w:szCs w:val="26"/>
        </w:rPr>
        <w:t xml:space="preserve"> </w:t>
      </w:r>
      <w:r w:rsidRPr="0014230E">
        <w:rPr>
          <w:color w:val="000000"/>
          <w:sz w:val="26"/>
          <w:szCs w:val="26"/>
        </w:rPr>
        <w:t xml:space="preserve">(далее - Закон Удмуртской Республики № 53- РЗ). 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sz w:val="26"/>
          <w:szCs w:val="26"/>
        </w:rPr>
        <w:t>1.3. Административная комиссия является</w:t>
      </w:r>
      <w:r w:rsidRPr="0014230E">
        <w:rPr>
          <w:color w:val="000000"/>
          <w:sz w:val="26"/>
          <w:szCs w:val="26"/>
        </w:rPr>
        <w:t xml:space="preserve"> постоянно действующим коллегиальным органом по рассмотрению дел об административных правонарушениях, предусмотренных Законом Удмуртской Республики от          13.10. 2011 года № 57-РЗ «Об административных правонарушениях» (далее - Закон Удмуртской Республики № 57-РЗ).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7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sz w:val="26"/>
          <w:szCs w:val="26"/>
        </w:rPr>
        <w:t>1.4. Административная комиссия</w:t>
      </w:r>
      <w:r w:rsidRPr="0014230E">
        <w:rPr>
          <w:color w:val="000000"/>
          <w:sz w:val="26"/>
          <w:szCs w:val="26"/>
        </w:rPr>
        <w:t xml:space="preserve"> в своей деятельности руководствуется Конституцией Российской Федерации, Кодексом Российской Федерации об административных правонарушениях (далее – КоАП РФ), Федеральным законом № 131-Ф3, Конституцией Удмуртской Республики, Законом Удмуртской Республики № 53-</w:t>
      </w:r>
      <w:r w:rsidRPr="0014230E">
        <w:rPr>
          <w:color w:val="000000"/>
          <w:sz w:val="26"/>
          <w:szCs w:val="26"/>
          <w:lang w:val="en-US"/>
        </w:rPr>
        <w:t>P</w:t>
      </w:r>
      <w:r w:rsidRPr="0014230E">
        <w:rPr>
          <w:color w:val="000000"/>
          <w:sz w:val="26"/>
          <w:szCs w:val="26"/>
        </w:rPr>
        <w:t>3, Законом Удмуртской Республики № 57-РЗ, иными нормативными правовыми актами Российской Федерации и Удмуртской Республики, а также настоящим Регламентом.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226"/>
          <w:tab w:val="left" w:pos="127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1.5. Срок полномочий Административной комиссии одного состава составляет</w:t>
      </w:r>
      <w:r w:rsidRPr="0014230E">
        <w:rPr>
          <w:sz w:val="26"/>
          <w:szCs w:val="26"/>
        </w:rPr>
        <w:t xml:space="preserve"> 5 л</w:t>
      </w:r>
      <w:r w:rsidRPr="0014230E">
        <w:rPr>
          <w:color w:val="000000"/>
          <w:sz w:val="26"/>
          <w:szCs w:val="26"/>
        </w:rPr>
        <w:t>ет, который исчисляется со дня проведения ее первого заседания.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1.6. Административная комиссия в процессе осуществления своей деятельности может использовать бланки, штампы и печати со своим наименованием по форме, согласно приложению № 1 к настоящему Регламенту. Печать, бланки и штампы находятся на </w:t>
      </w:r>
      <w:r w:rsidRPr="0014230E">
        <w:rPr>
          <w:sz w:val="26"/>
          <w:szCs w:val="26"/>
        </w:rPr>
        <w:t xml:space="preserve">хранении у </w:t>
      </w:r>
      <w:r w:rsidRPr="0014230E">
        <w:rPr>
          <w:color w:val="000000"/>
          <w:sz w:val="26"/>
          <w:szCs w:val="26"/>
        </w:rPr>
        <w:t xml:space="preserve">секретаря Административной комиссии. 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1.7. Финансовое и материально-</w:t>
      </w:r>
      <w:r w:rsidRPr="0014230E">
        <w:rPr>
          <w:sz w:val="26"/>
          <w:szCs w:val="26"/>
        </w:rPr>
        <w:t>техническое</w:t>
      </w:r>
      <w:r w:rsidRPr="0014230E">
        <w:rPr>
          <w:color w:val="000000"/>
          <w:sz w:val="26"/>
          <w:szCs w:val="26"/>
        </w:rPr>
        <w:t xml:space="preserve"> обеспечение деятельности Административной комиссии осуществляется Администрацией города Глазова за счет финансовых средств, переданных в виде субвенций из бюджета Удмуртской Республики для финансирования расходов, связанных с осуществлением </w:t>
      </w:r>
      <w:r w:rsidRPr="0014230E">
        <w:rPr>
          <w:color w:val="000000"/>
          <w:sz w:val="26"/>
          <w:szCs w:val="26"/>
        </w:rPr>
        <w:lastRenderedPageBreak/>
        <w:t>отдельных государственных полномочий по созданию и организации деятельности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14230E">
        <w:rPr>
          <w:b/>
          <w:sz w:val="26"/>
          <w:szCs w:val="26"/>
        </w:rPr>
        <w:t>2. ЗАДАЧИ И ФУНКЦИИ АДМИНИСТРАТИВНОЙ КОМИССИИ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sz w:val="26"/>
          <w:szCs w:val="26"/>
        </w:rPr>
        <w:t xml:space="preserve">2.1. </w:t>
      </w:r>
      <w:r w:rsidRPr="0014230E">
        <w:rPr>
          <w:color w:val="000000"/>
          <w:sz w:val="26"/>
          <w:szCs w:val="26"/>
        </w:rPr>
        <w:t>Административная комиссия в соответствии с КоАП РФ обеспечивает выполнение задач защиты личности, охраны прав и свобод человека и гражданина, охраны здоровья граждан, санитарно-эпидемиологического благополучия населения, защиты общественной нравственности, охраны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защиты законных экономических интересов физических и юридических лиц, общества и государства от административных правонарушений, а также предупреждения административных правонарушений.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2.2. Административная комиссия реализует возложенные на нее задачи на основе всестороннего полного, объективного и своевременного выяснения обстоятельств каждого дела, разрешения его в точном соответствии с действующим законодательством, а также на основе выявления причин и условий, способствующих совершению административных правонарушений.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  <w:tab w:val="left" w:pos="1161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2.3. На Административную комиссию возложены следующие функции: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  <w:tab w:val="left" w:pos="116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-составление протоколов об административных правонарушениях, указанных в части 4 статьи 32 и части 3 статьи 35 Закона Удмуртской Республики № 57-РЗ, совершенных на территории города Глазова;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  <w:tab w:val="left" w:pos="2347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-рассмотрение дел об административных правонарушениях, указанных в части 4 статьи 32 Закона Удмуртской Республики № 57-РЗ, совершенных на территории города Глазова</w:t>
      </w:r>
      <w:r w:rsidRPr="0014230E">
        <w:rPr>
          <w:b/>
          <w:color w:val="000000"/>
          <w:sz w:val="26"/>
          <w:szCs w:val="26"/>
        </w:rPr>
        <w:t>;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08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-принятие и вынесение постановлений, определений и представлений, в соответствии с КоАП РФ, в пределах полномочий, установленных Законом Удмуртской Республики № 53-</w:t>
      </w:r>
      <w:r w:rsidRPr="0014230E">
        <w:rPr>
          <w:color w:val="000000"/>
          <w:sz w:val="26"/>
          <w:szCs w:val="26"/>
          <w:lang w:val="en-US"/>
        </w:rPr>
        <w:t>P</w:t>
      </w:r>
      <w:r w:rsidRPr="0014230E">
        <w:rPr>
          <w:color w:val="000000"/>
          <w:sz w:val="26"/>
          <w:szCs w:val="26"/>
        </w:rPr>
        <w:t>3;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851"/>
          <w:tab w:val="left" w:pos="106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-обобщение правоприменительной практики рассмотрения дел об административных правонарушениях и принятие мер по ее совершенствованию.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4230E">
        <w:rPr>
          <w:b/>
          <w:sz w:val="26"/>
          <w:szCs w:val="26"/>
        </w:rPr>
        <w:t>3. ПОЛНОМОЧИЯ АДМИНИСТРАТИВНОЙ КОМИССИИ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  <w:tab w:val="left" w:pos="9030"/>
          <w:tab w:val="left" w:pos="978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3.1. В соответствии с действующим законодательством Административная комиссия осуществляет следующие полномочия:</w:t>
      </w:r>
    </w:p>
    <w:p w:rsidR="00A507D0" w:rsidRPr="0014230E" w:rsidRDefault="00A507D0" w:rsidP="0014230E">
      <w:pPr>
        <w:pStyle w:val="41"/>
        <w:numPr>
          <w:ilvl w:val="0"/>
          <w:numId w:val="1"/>
        </w:numPr>
        <w:shd w:val="clear" w:color="auto" w:fill="auto"/>
        <w:tabs>
          <w:tab w:val="left" w:pos="956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истребует сведения, необходимые для разрешения дел об административных правонарушениях, находящихся на рассмотрении в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1"/>
        </w:numPr>
        <w:shd w:val="clear" w:color="auto" w:fill="auto"/>
        <w:tabs>
          <w:tab w:val="left" w:pos="951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вызывает лиц, которым могут быть известны обстоятельства дела, подлежащие установлению;</w:t>
      </w:r>
    </w:p>
    <w:p w:rsidR="00A507D0" w:rsidRPr="0014230E" w:rsidRDefault="00A507D0" w:rsidP="0014230E">
      <w:pPr>
        <w:pStyle w:val="41"/>
        <w:numPr>
          <w:ilvl w:val="0"/>
          <w:numId w:val="1"/>
        </w:numPr>
        <w:shd w:val="clear" w:color="auto" w:fill="auto"/>
        <w:tabs>
          <w:tab w:val="left" w:pos="956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вносит предложения о принятии мер, направленных на предупреждение административных правонарушений, устранение причин и условий, способствовавших совершению административных правонарушений;</w:t>
      </w:r>
    </w:p>
    <w:p w:rsidR="00A507D0" w:rsidRPr="0014230E" w:rsidRDefault="00A507D0" w:rsidP="0014230E">
      <w:pPr>
        <w:pStyle w:val="41"/>
        <w:numPr>
          <w:ilvl w:val="0"/>
          <w:numId w:val="1"/>
        </w:numPr>
        <w:shd w:val="clear" w:color="auto" w:fill="auto"/>
        <w:tabs>
          <w:tab w:val="left" w:pos="951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взаимодействует с органами государственной власти, правоохранительными органами, органами местного самоуправления, предприятиями, учреждениями и организациями, средствами массовой информации;</w:t>
      </w:r>
    </w:p>
    <w:p w:rsidR="00A507D0" w:rsidRPr="0014230E" w:rsidRDefault="00A507D0" w:rsidP="0014230E">
      <w:pPr>
        <w:pStyle w:val="41"/>
        <w:numPr>
          <w:ilvl w:val="0"/>
          <w:numId w:val="1"/>
        </w:numPr>
        <w:shd w:val="clear" w:color="auto" w:fill="auto"/>
        <w:tabs>
          <w:tab w:val="left" w:pos="949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осуществляет иные полномочия.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  <w:tab w:val="left" w:pos="1335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3.2. Административная комиссия при реализации своих полномочий независима и руководствуется исключительно действующим законодательством.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  <w:tab w:val="left" w:pos="1335"/>
        </w:tabs>
        <w:spacing w:line="240" w:lineRule="auto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4230E">
        <w:rPr>
          <w:b/>
          <w:sz w:val="26"/>
          <w:szCs w:val="26"/>
        </w:rPr>
        <w:t>4. СОСТАВ АДМИНИСТРАТИВНОЙ КОМИССИИ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130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4.1. Административная комиссия формируется в составе председателя комиссии, заместителя председателя комиссии, секретаря комиссии и иных членов комиссии (далее - члены Административной комиссии).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4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4.2. В состав Административной комиссии в качестве членов Административной комиссии могут входить представители органов государственной власти, иных государственных органов, правоохранительных органов, органов местного самоуправления, предприятий, учреждений, организаций, в том числе некоммерческих организаций, способные по своим деловым, личным и нравственным качествам участвовать в работе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14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4.3. Административная комиссия создается на основе предложений депутатов Глазовской городской Думы, органов государственной власти, органов местного самоуправления, предприятий, учреждений и организаций в количестве 5-9 человек.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4.4. Количественный и персональный состав Административной комиссии утверждается Глазовской городской Думой.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4.5. Административная комиссия нового состава должна быть сформирована не позднее чем за 15 дней до дня истечения срока полномочий Административной комиссии прежнего состава.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4.6. Членом Административной комиссии может быть назначен гражданин Российской Федерации, достигший возраста 21 года, имеющий высшее или среднее профессиональное образование, не имеющий судимости и давший письменное согласие на назначение членом Административной комиссии.</w:t>
      </w:r>
      <w:r w:rsidRPr="0014230E">
        <w:rPr>
          <w:sz w:val="26"/>
          <w:szCs w:val="26"/>
        </w:rPr>
        <w:t xml:space="preserve"> 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Членом Административной комиссии не может быть назначен гражданин Российской Федерации, признанный решением суда, вступившим в законную силу, недееспособным или ограниченно дееспособным.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97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4.7. Административная комиссия считается правомочной при условии назначения в ее состав не менее двух третей от установленного Глазовской городской Думой числа членов административной комиссии.</w:t>
      </w:r>
    </w:p>
    <w:p w:rsidR="00A507D0" w:rsidRPr="0014230E" w:rsidRDefault="00A507D0" w:rsidP="0014230E">
      <w:pPr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4230E">
        <w:rPr>
          <w:b/>
          <w:sz w:val="26"/>
          <w:szCs w:val="26"/>
        </w:rPr>
        <w:t>5. ПОЛНОМОЧИЯ ЧЛЕНОВ АДМИНИСТРАТИВНОЙ КОМИССИИ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507D0" w:rsidRPr="0014230E" w:rsidRDefault="00A507D0" w:rsidP="0014230E">
      <w:pPr>
        <w:pStyle w:val="41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Председатель Административной комиссии осуществляет полномочия, предусмотренные подпунктами 1, 2, 3 и 5 пункта 5.4, настоящего регламента, а также:</w:t>
      </w:r>
    </w:p>
    <w:p w:rsidR="00A507D0" w:rsidRPr="0014230E" w:rsidRDefault="00A507D0" w:rsidP="0014230E">
      <w:pPr>
        <w:pStyle w:val="41"/>
        <w:numPr>
          <w:ilvl w:val="0"/>
          <w:numId w:val="3"/>
        </w:numPr>
        <w:shd w:val="clear" w:color="auto" w:fill="auto"/>
        <w:tabs>
          <w:tab w:val="left" w:pos="946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осуществляет руководство деятельностью Административной комиссии и организует ее работу;</w:t>
      </w:r>
    </w:p>
    <w:p w:rsidR="00A507D0" w:rsidRPr="0014230E" w:rsidRDefault="00A507D0" w:rsidP="0014230E">
      <w:pPr>
        <w:pStyle w:val="41"/>
        <w:numPr>
          <w:ilvl w:val="0"/>
          <w:numId w:val="3"/>
        </w:numPr>
        <w:shd w:val="clear" w:color="auto" w:fill="auto"/>
        <w:tabs>
          <w:tab w:val="left" w:pos="949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назначает заседания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3"/>
        </w:numPr>
        <w:shd w:val="clear" w:color="auto" w:fill="auto"/>
        <w:tabs>
          <w:tab w:val="left" w:pos="949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председательствует на заседаниях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3"/>
        </w:numPr>
        <w:shd w:val="clear" w:color="auto" w:fill="auto"/>
        <w:tabs>
          <w:tab w:val="left" w:pos="946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подписывает постановления, определения, представления, принятые на заседаниях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3"/>
        </w:numPr>
        <w:shd w:val="clear" w:color="auto" w:fill="auto"/>
        <w:tabs>
          <w:tab w:val="left" w:pos="946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подписывает протокол о рассмотрении дела об административном правонарушении;</w:t>
      </w:r>
    </w:p>
    <w:p w:rsidR="00A507D0" w:rsidRPr="0014230E" w:rsidRDefault="00A507D0" w:rsidP="0014230E">
      <w:pPr>
        <w:pStyle w:val="41"/>
        <w:numPr>
          <w:ilvl w:val="0"/>
          <w:numId w:val="3"/>
        </w:numPr>
        <w:shd w:val="clear" w:color="auto" w:fill="auto"/>
        <w:tabs>
          <w:tab w:val="left" w:pos="944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планирует работу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3"/>
        </w:numPr>
        <w:shd w:val="clear" w:color="auto" w:fill="auto"/>
        <w:tabs>
          <w:tab w:val="left" w:pos="951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представляет интересы Административной комиссии в отношениях с органами государственной власти, иными государственными органами, органами местного самоуправления, их должностными лицами, предприятиями, </w:t>
      </w:r>
      <w:r w:rsidRPr="0014230E">
        <w:rPr>
          <w:color w:val="000000"/>
          <w:sz w:val="26"/>
          <w:szCs w:val="26"/>
        </w:rPr>
        <w:lastRenderedPageBreak/>
        <w:t>учреждениями, организациями и гражданами;</w:t>
      </w:r>
    </w:p>
    <w:p w:rsidR="00A507D0" w:rsidRPr="0014230E" w:rsidRDefault="00A507D0" w:rsidP="0014230E">
      <w:pPr>
        <w:pStyle w:val="41"/>
        <w:numPr>
          <w:ilvl w:val="0"/>
          <w:numId w:val="3"/>
        </w:numPr>
        <w:shd w:val="clear" w:color="auto" w:fill="auto"/>
        <w:tabs>
          <w:tab w:val="left" w:pos="946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осуществляет иные полномочия, предусмотренные действующим законодательством.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5.2. Заместитель председателя Административной комиссии осуществляет полномочия, предусмотренные пунктом 5.4. настоящего Регламента, а также исполняет обязанности председателя Административной комиссии в случае его отсутствия или при невозможности выполнения им своих полномочий.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  <w:tab w:val="left" w:pos="1297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5.3. Секретарь Административной комиссии осуществляет полномочия, предусмотренные пунктом 5.4. настоящего Регламента, а также: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8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осуществляет подготовку дел об административных правонарушениях к рассмотрению на заседании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7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выполняет поручения председателя и заместителя председателя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7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осуществляет организационное и техническое обеспечение деятельности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78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ведет делопроизводство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7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дела, в соответствии с действующим законодательством знакомит их с материалами дел об административных правонарушениях, внесенных на рассмотрение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8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осуществляет подготовку и оформление в соответствии с требованиями, установленными КоАП РФ, проектов постановлений и определений, выносимых Административной комиссией по рассматриваемым делам об административных правонарушениях, а также проектов представлений, выносимых Административной комиссией по результатам рассмотрения дел об административных правонарушениях;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8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ведет и оформляет в соответствии с требованиями, установленными КоАП РФ, протокол о рассмотрении дела об административном правонарушении и подписывает его после подписания председательствующим на заседании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8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обеспечивает вручение копий постановлений, определений и представлений, вынесенных Административной комиссией, а также их рассылку лицам, в отношении которых они вынесены, их представителям;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9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принимает жалобы на постановления, выносимые Административной комиссией по делам об административных правонарушениях, и в соответствии с действующим законодательством направляет их в соответствующий суд для последующего рассмотрения;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9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принимает необходимые меры для обращения к исполнению вынесенных Административной комиссией постановлений по делам об административных правонарушениях;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8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осуществляет контроль за исполнением лицами, участвующими в производстве по делу, иными физическими и юридическими лицами вынесенных Административной комиссией постановлений, определений и представлений;</w:t>
      </w:r>
    </w:p>
    <w:p w:rsidR="00A507D0" w:rsidRPr="0014230E" w:rsidRDefault="00A507D0" w:rsidP="0014230E">
      <w:pPr>
        <w:pStyle w:val="41"/>
        <w:numPr>
          <w:ilvl w:val="0"/>
          <w:numId w:val="4"/>
        </w:numPr>
        <w:shd w:val="clear" w:color="auto" w:fill="auto"/>
        <w:tabs>
          <w:tab w:val="left" w:pos="993"/>
          <w:tab w:val="left" w:pos="108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осуществляет иные полномочия, предусмотренные действующим законодательством.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  <w:tab w:val="left" w:pos="114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5.4. Иные члены Административной комиссии:</w:t>
      </w:r>
    </w:p>
    <w:p w:rsidR="00A507D0" w:rsidRPr="0014230E" w:rsidRDefault="00A507D0" w:rsidP="0014230E">
      <w:pPr>
        <w:pStyle w:val="41"/>
        <w:numPr>
          <w:ilvl w:val="0"/>
          <w:numId w:val="5"/>
        </w:numPr>
        <w:shd w:val="clear" w:color="auto" w:fill="auto"/>
        <w:tabs>
          <w:tab w:val="left" w:pos="920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участвуют в рассмотрении дела об административном правонарушении;</w:t>
      </w:r>
    </w:p>
    <w:p w:rsidR="00A507D0" w:rsidRPr="0014230E" w:rsidRDefault="00A507D0" w:rsidP="0014230E">
      <w:pPr>
        <w:pStyle w:val="41"/>
        <w:numPr>
          <w:ilvl w:val="0"/>
          <w:numId w:val="5"/>
        </w:numPr>
        <w:shd w:val="clear" w:color="auto" w:fill="auto"/>
        <w:tabs>
          <w:tab w:val="left" w:pos="956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участвуют в голосовании при вынесении постановления или определения по делу об административном правонарушении, а также при принятии </w:t>
      </w:r>
      <w:r w:rsidRPr="0014230E">
        <w:rPr>
          <w:color w:val="000000"/>
          <w:sz w:val="26"/>
          <w:szCs w:val="26"/>
        </w:rPr>
        <w:lastRenderedPageBreak/>
        <w:t>Административной комиссией иных решений по вопросам, относящимся к ее компетенции;</w:t>
      </w:r>
    </w:p>
    <w:p w:rsidR="00A507D0" w:rsidRPr="0014230E" w:rsidRDefault="00A507D0" w:rsidP="0014230E">
      <w:pPr>
        <w:pStyle w:val="41"/>
        <w:numPr>
          <w:ilvl w:val="0"/>
          <w:numId w:val="5"/>
        </w:numPr>
        <w:shd w:val="clear" w:color="auto" w:fill="auto"/>
        <w:tabs>
          <w:tab w:val="left" w:pos="956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вносят предложения по рассматриваемому делу об административном правонарушении;</w:t>
      </w:r>
    </w:p>
    <w:p w:rsidR="00A507D0" w:rsidRPr="0014230E" w:rsidRDefault="00A507D0" w:rsidP="0014230E">
      <w:pPr>
        <w:pStyle w:val="41"/>
        <w:numPr>
          <w:ilvl w:val="0"/>
          <w:numId w:val="5"/>
        </w:numPr>
        <w:shd w:val="clear" w:color="auto" w:fill="auto"/>
        <w:tabs>
          <w:tab w:val="left" w:pos="954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выполняют поручения председателя и заместителя председателя Административной комиссии;</w:t>
      </w:r>
    </w:p>
    <w:p w:rsidR="00A507D0" w:rsidRPr="0014230E" w:rsidRDefault="00A507D0" w:rsidP="0014230E">
      <w:pPr>
        <w:pStyle w:val="41"/>
        <w:numPr>
          <w:ilvl w:val="0"/>
          <w:numId w:val="5"/>
        </w:numPr>
        <w:shd w:val="clear" w:color="auto" w:fill="auto"/>
        <w:tabs>
          <w:tab w:val="left" w:pos="956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осуществляют иные полномочия, предусмотренные действующим законодательством.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1" w:name="Par110"/>
      <w:bookmarkEnd w:id="1"/>
      <w:r w:rsidRPr="0014230E">
        <w:rPr>
          <w:b/>
          <w:sz w:val="26"/>
          <w:szCs w:val="26"/>
        </w:rPr>
        <w:t>6. ПОРЯДОК ОРГАНИЗАЦИИ РАБОТЫ</w:t>
      </w:r>
      <w:r w:rsidR="0014230E">
        <w:rPr>
          <w:b/>
          <w:sz w:val="26"/>
          <w:szCs w:val="26"/>
        </w:rPr>
        <w:t xml:space="preserve"> </w:t>
      </w:r>
      <w:r w:rsidRPr="0014230E">
        <w:rPr>
          <w:b/>
          <w:sz w:val="26"/>
          <w:szCs w:val="26"/>
        </w:rPr>
        <w:t>АДМИНИСТРАТИВНОЙ КОМИССИИ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122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rStyle w:val="Exact"/>
          <w:sz w:val="26"/>
          <w:szCs w:val="26"/>
        </w:rPr>
        <w:t>6.1. Формой работы Административной комиссии является заседание.</w:t>
      </w:r>
    </w:p>
    <w:p w:rsidR="00A507D0" w:rsidRPr="0014230E" w:rsidRDefault="00A507D0" w:rsidP="0014230E">
      <w:pPr>
        <w:pStyle w:val="4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rStyle w:val="Exact"/>
          <w:sz w:val="26"/>
          <w:szCs w:val="26"/>
        </w:rPr>
        <w:t>6.2.Периодичность заседаний Административной комиссии определяется председателем Административной комиссии по мере поступления протоколов об административных правонарушениях с учетом сроков, установленных статьей 29.6. КоАП РФ для рассмотрения дел об административных правонарушениях.</w:t>
      </w:r>
    </w:p>
    <w:p w:rsidR="00A507D0" w:rsidRPr="0014230E" w:rsidRDefault="00A507D0" w:rsidP="001423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230E">
        <w:rPr>
          <w:sz w:val="26"/>
          <w:szCs w:val="26"/>
        </w:rPr>
        <w:t>6.3. Заседание Административной комиссии правомочно, если на нем присутствуют более половины от установленного</w:t>
      </w:r>
      <w:r w:rsidRPr="0014230E">
        <w:rPr>
          <w:color w:val="000000"/>
          <w:sz w:val="26"/>
          <w:szCs w:val="26"/>
        </w:rPr>
        <w:t xml:space="preserve"> Глазовской городской Думой</w:t>
      </w:r>
      <w:r w:rsidRPr="0014230E">
        <w:rPr>
          <w:sz w:val="26"/>
          <w:szCs w:val="26"/>
        </w:rPr>
        <w:t xml:space="preserve"> числа членов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rStyle w:val="Exact"/>
          <w:sz w:val="26"/>
          <w:szCs w:val="26"/>
        </w:rPr>
      </w:pPr>
      <w:r w:rsidRPr="0014230E">
        <w:rPr>
          <w:rStyle w:val="Exact"/>
          <w:sz w:val="26"/>
          <w:szCs w:val="26"/>
        </w:rPr>
        <w:t>6.4. В случае одновременного отсутствия на заседании председателя Административной комиссии и его заместителя или при одновременной невозможности выполнения председателем Административной комиссии и его заместителем своих полномочий, полномочия председательствующего возлагаются на одного из членов Административной комиссии, выбираемого простым большинством голосов ее членов, присутствующих на заседании.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rStyle w:val="Exact"/>
          <w:sz w:val="26"/>
          <w:szCs w:val="26"/>
        </w:rPr>
        <w:t>6.5.</w:t>
      </w:r>
      <w:r w:rsidRPr="0014230E">
        <w:rPr>
          <w:color w:val="000000"/>
          <w:sz w:val="26"/>
          <w:szCs w:val="26"/>
        </w:rPr>
        <w:t xml:space="preserve"> В случае временного отсутствия или при невозможности выполнения секретарем Административной комиссии своих полномочий по поручению председателя Административной комиссии полномочия возглавляются на одного из членов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rStyle w:val="Exact"/>
          <w:sz w:val="26"/>
          <w:szCs w:val="26"/>
        </w:rPr>
        <w:t xml:space="preserve"> 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4230E">
        <w:rPr>
          <w:b/>
          <w:sz w:val="26"/>
          <w:szCs w:val="26"/>
        </w:rPr>
        <w:t>7. ДЕЛОПРОИЗВОДСТВО АДМИНИСТРАТИВНОЙ КОМИССИИ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7.1.</w:t>
      </w:r>
      <w:r w:rsidR="0014230E">
        <w:rPr>
          <w:color w:val="000000"/>
          <w:sz w:val="26"/>
          <w:szCs w:val="26"/>
        </w:rPr>
        <w:t xml:space="preserve"> </w:t>
      </w:r>
      <w:r w:rsidRPr="0014230E">
        <w:rPr>
          <w:color w:val="000000"/>
          <w:sz w:val="26"/>
          <w:szCs w:val="26"/>
        </w:rPr>
        <w:t>Председатель Административной комиссии осуществляет общее руководство делопроизводством в комиссии и отвечает за его состояние. Ответственность за хранение журналов учета, своевременность и достоверность вносимых в них сведений несет секретарь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7.2. Отправка всех необходимых документов участникам производства по делу об административном правонарушении осуществляется секретарем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18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7.3. Повестки по делу об административном правонарушении должны быть направлены не позднее следующего рабочего дня после назначения дела к рассмотрению. В</w:t>
      </w:r>
      <w:r w:rsidRPr="0014230E">
        <w:rPr>
          <w:sz w:val="26"/>
          <w:szCs w:val="26"/>
        </w:rPr>
        <w:t xml:space="preserve"> </w:t>
      </w:r>
      <w:r w:rsidRPr="0014230E">
        <w:rPr>
          <w:color w:val="000000"/>
          <w:sz w:val="26"/>
          <w:szCs w:val="26"/>
        </w:rPr>
        <w:t>тех случаях, когда направленная повестка окажется не врученной адресату, секретарь Административной комиссии обязан предпринять все необходимые меры по выяснению причин невручения и доложить об этом председателю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98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7.4.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</w:t>
      </w:r>
      <w:r w:rsidRPr="0014230E">
        <w:rPr>
          <w:color w:val="000000"/>
          <w:sz w:val="26"/>
          <w:szCs w:val="26"/>
        </w:rPr>
        <w:lastRenderedPageBreak/>
        <w:t>административных правонарушениях и год поступления.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121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7.5. В Административной комиссии ведутся следующие журналы: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809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- журнал регистрации и учета входящей корреспонденции;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809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- журнал регистрации и учета исходящей корреспонденции;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121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- журнал учета дел об административных правонарушениях;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12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-иные журналы учета, установленные номенклатурой дел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69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7.6. Журналы должны быть пронумерованы, прошнурованы и скреплены печатью. Журналы являются документами внутреннего пользования и не могут передаваться или выдаваться без разрешения председателя Административной комиссии. 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69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Допускается ведение вышеуказанных журналов в электронном варианте, которые по итогам распечатываются, пронумеровываются и прошиваются.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69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7.7. Дела об административном правонарушении подлежат оформлению для сдачи в архив не позднее одного месяца после обращения к исполнению вступившего в законную силу постановления об административном правонарушении. 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230E">
        <w:rPr>
          <w:sz w:val="26"/>
          <w:szCs w:val="26"/>
        </w:rPr>
        <w:t>7.8. Основаниями для оформления и сдачи в архив дел об административных правонарушениях являются: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4230E">
        <w:rPr>
          <w:sz w:val="26"/>
          <w:szCs w:val="26"/>
        </w:rPr>
        <w:t>-обращение к исполнению вступившего в законную силу постановления по делу об административном правонарушении;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230E">
        <w:rPr>
          <w:sz w:val="26"/>
          <w:szCs w:val="26"/>
        </w:rPr>
        <w:t xml:space="preserve">-вступление в законную силу постановления о прекращении производства по делу. </w:t>
      </w:r>
    </w:p>
    <w:p w:rsidR="00A507D0" w:rsidRPr="00774D6A" w:rsidRDefault="00A507D0" w:rsidP="0014230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7.9. </w:t>
      </w:r>
      <w:r w:rsidRPr="0014230E">
        <w:rPr>
          <w:bCs/>
          <w:sz w:val="26"/>
          <w:szCs w:val="26"/>
        </w:rPr>
        <w:t>После окончания делопроизводства по административному делу председатель Административной комиссии принимает решение о передаче дела в архив.  С</w:t>
      </w:r>
      <w:r w:rsidRPr="0014230E">
        <w:rPr>
          <w:sz w:val="26"/>
          <w:szCs w:val="26"/>
        </w:rPr>
        <w:t xml:space="preserve">екретарь Административной комиссии прошивает все приобщенные к делу документы. </w:t>
      </w:r>
      <w:r w:rsidRPr="0014230E">
        <w:rPr>
          <w:bCs/>
          <w:sz w:val="26"/>
          <w:szCs w:val="26"/>
        </w:rPr>
        <w:t xml:space="preserve">На обложке дела проставляются отметки о передаче дела в архив, дата передачи и </w:t>
      </w:r>
      <w:r w:rsidRPr="00774D6A">
        <w:rPr>
          <w:bCs/>
          <w:sz w:val="26"/>
          <w:szCs w:val="26"/>
        </w:rPr>
        <w:t xml:space="preserve">подпись председателя. 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74D6A">
        <w:rPr>
          <w:bCs/>
          <w:sz w:val="26"/>
          <w:szCs w:val="26"/>
        </w:rPr>
        <w:t xml:space="preserve">7.10. </w:t>
      </w:r>
      <w:r w:rsidRPr="00774D6A">
        <w:rPr>
          <w:sz w:val="26"/>
          <w:szCs w:val="26"/>
        </w:rPr>
        <w:t>Срок хранения дел об административном правонарушении составляет 5 лет (статья 146 приказа Росархива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</w:t>
      </w:r>
      <w:r w:rsidRPr="0014230E">
        <w:rPr>
          <w:color w:val="000000"/>
          <w:sz w:val="26"/>
          <w:szCs w:val="26"/>
        </w:rPr>
        <w:t xml:space="preserve"> самоуправления и организаций, с указанием сроков хранения»). Исчисление сроков хранения производится с 1 января года, следующего за годом окончания делопроизводства по ним.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7.11. Дела об административных правонарушениях, а также материалы об административных правонарушениях, по которым вынесено определение об отказе в возбуждении дела об административном правонарушении, по истечении пятилетнего срока хранения уничтожаются полностью. Для уничтожения создается комиссия из трех членов Административной комиссии,  которая оформляет акт об уничтожении дел и материалов. 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pStyle w:val="14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6"/>
          <w:szCs w:val="26"/>
        </w:rPr>
      </w:pPr>
      <w:bookmarkStart w:id="2" w:name="bookmark5"/>
      <w:r w:rsidRPr="0014230E">
        <w:rPr>
          <w:color w:val="000000"/>
          <w:sz w:val="26"/>
          <w:szCs w:val="26"/>
        </w:rPr>
        <w:t>8. ПРОИЗВОДСТВО ПО ДЕЛАМ ОБ АДМИНИСТРАТИВНЫХ ПРАВОНАРУШЕНИЯХ, ИСПОЛНЕНИЕ ПОСТАНОВЛЕНИЙ О НАЗНАЧЕНИИ АДМИНИСТРАТИВНЫХ НАКАЗАНИЙ</w:t>
      </w:r>
      <w:bookmarkEnd w:id="2"/>
    </w:p>
    <w:p w:rsidR="00A507D0" w:rsidRPr="0014230E" w:rsidRDefault="00A507D0" w:rsidP="0014230E">
      <w:pPr>
        <w:pStyle w:val="14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A507D0" w:rsidRPr="0014230E" w:rsidRDefault="00A507D0" w:rsidP="0014230E">
      <w:pPr>
        <w:pStyle w:val="41"/>
        <w:numPr>
          <w:ilvl w:val="0"/>
          <w:numId w:val="6"/>
        </w:numPr>
        <w:shd w:val="clear" w:color="auto" w:fill="auto"/>
        <w:tabs>
          <w:tab w:val="left" w:pos="122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Производство по делам об административных правонарушениях, в том числе рассмотрение дел об административных правонарушениях на заседании Административной комиссии, а также исполнение постановлений о назначении административных наказаний осуществляется в порядке, установленном КоАП РФ.</w:t>
      </w:r>
    </w:p>
    <w:p w:rsidR="00A507D0" w:rsidRDefault="00A507D0" w:rsidP="0014230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4230E" w:rsidRPr="0014230E" w:rsidRDefault="0014230E" w:rsidP="0014230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2558"/>
        </w:tabs>
        <w:spacing w:before="0" w:after="0" w:line="240" w:lineRule="auto"/>
        <w:ind w:firstLine="709"/>
        <w:jc w:val="center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9. </w:t>
      </w:r>
      <w:bookmarkStart w:id="3" w:name="bookmark6"/>
      <w:r w:rsidRPr="0014230E">
        <w:rPr>
          <w:color w:val="000000"/>
          <w:sz w:val="26"/>
          <w:szCs w:val="26"/>
        </w:rPr>
        <w:t xml:space="preserve">ПОДГОТОВКА К РАССМОТРЕНИЮ ДЕЛА </w:t>
      </w:r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2558"/>
        </w:tabs>
        <w:spacing w:before="0" w:after="0" w:line="240" w:lineRule="auto"/>
        <w:ind w:firstLine="709"/>
        <w:jc w:val="center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ОБ АДМИНИСТРАТИВНОМ ПРАВОНАРУШЕНИИ</w:t>
      </w:r>
      <w:bookmarkEnd w:id="3"/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2558"/>
        </w:tabs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A507D0" w:rsidRPr="0014230E" w:rsidRDefault="00A507D0" w:rsidP="0014230E">
      <w:pPr>
        <w:pStyle w:val="41"/>
        <w:numPr>
          <w:ilvl w:val="1"/>
          <w:numId w:val="7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Административная комиссия при подготовке к рассмотрению дела об административном правонарушении выясняет следующие вопросы:</w:t>
      </w:r>
    </w:p>
    <w:p w:rsidR="00A507D0" w:rsidRPr="0014230E" w:rsidRDefault="00A507D0" w:rsidP="0014230E">
      <w:pPr>
        <w:pStyle w:val="41"/>
        <w:numPr>
          <w:ilvl w:val="0"/>
          <w:numId w:val="8"/>
        </w:numPr>
        <w:shd w:val="clear" w:color="auto" w:fill="auto"/>
        <w:tabs>
          <w:tab w:val="left" w:pos="914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относится ли к её компетенции рассмотрение данного дела;</w:t>
      </w:r>
    </w:p>
    <w:p w:rsidR="00A507D0" w:rsidRPr="0014230E" w:rsidRDefault="00A507D0" w:rsidP="0014230E">
      <w:pPr>
        <w:pStyle w:val="41"/>
        <w:numPr>
          <w:ilvl w:val="0"/>
          <w:numId w:val="8"/>
        </w:numPr>
        <w:shd w:val="clear" w:color="auto" w:fill="auto"/>
        <w:tabs>
          <w:tab w:val="left" w:pos="914"/>
          <w:tab w:val="left" w:pos="993"/>
          <w:tab w:val="left" w:pos="111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имеются ли обстоятельства, исключающие возможность рассмотрения данного дела Административной комиссией;</w:t>
      </w:r>
    </w:p>
    <w:p w:rsidR="00A507D0" w:rsidRPr="0014230E" w:rsidRDefault="00A507D0" w:rsidP="0014230E">
      <w:pPr>
        <w:pStyle w:val="41"/>
        <w:numPr>
          <w:ilvl w:val="0"/>
          <w:numId w:val="8"/>
        </w:numPr>
        <w:shd w:val="clear" w:color="auto" w:fill="auto"/>
        <w:tabs>
          <w:tab w:val="left" w:pos="914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правильно ли составлены протокол об административном правонарушении, а также правильно ли оформлены иные материалы дела;</w:t>
      </w:r>
    </w:p>
    <w:p w:rsidR="00A507D0" w:rsidRPr="0014230E" w:rsidRDefault="00A507D0" w:rsidP="0014230E">
      <w:pPr>
        <w:pStyle w:val="41"/>
        <w:numPr>
          <w:ilvl w:val="0"/>
          <w:numId w:val="8"/>
        </w:numPr>
        <w:shd w:val="clear" w:color="auto" w:fill="auto"/>
        <w:tabs>
          <w:tab w:val="left" w:pos="914"/>
          <w:tab w:val="left" w:pos="953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имеются ли обстоятельства, исключающие производство по делу;</w:t>
      </w:r>
    </w:p>
    <w:p w:rsidR="00A507D0" w:rsidRPr="0014230E" w:rsidRDefault="00A507D0" w:rsidP="0014230E">
      <w:pPr>
        <w:pStyle w:val="41"/>
        <w:numPr>
          <w:ilvl w:val="0"/>
          <w:numId w:val="8"/>
        </w:numPr>
        <w:shd w:val="clear" w:color="auto" w:fill="auto"/>
        <w:tabs>
          <w:tab w:val="left" w:pos="914"/>
          <w:tab w:val="left" w:pos="993"/>
          <w:tab w:val="left" w:pos="103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достаточно ли имеющихся по делу материалов для его рассмотрения по существу;</w:t>
      </w:r>
    </w:p>
    <w:p w:rsidR="00A507D0" w:rsidRPr="0014230E" w:rsidRDefault="00A507D0" w:rsidP="0014230E">
      <w:pPr>
        <w:pStyle w:val="41"/>
        <w:numPr>
          <w:ilvl w:val="0"/>
          <w:numId w:val="8"/>
        </w:numPr>
        <w:shd w:val="clear" w:color="auto" w:fill="auto"/>
        <w:tabs>
          <w:tab w:val="left" w:pos="914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имеются ли ходатайства и отводы.</w:t>
      </w:r>
    </w:p>
    <w:p w:rsidR="00A507D0" w:rsidRPr="00774D6A" w:rsidRDefault="00A507D0" w:rsidP="0014230E">
      <w:pPr>
        <w:pStyle w:val="41"/>
        <w:numPr>
          <w:ilvl w:val="1"/>
          <w:numId w:val="7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6"/>
          <w:szCs w:val="26"/>
        </w:rPr>
      </w:pPr>
      <w:r w:rsidRPr="00774D6A">
        <w:rPr>
          <w:sz w:val="26"/>
          <w:szCs w:val="26"/>
        </w:rPr>
        <w:t>При подготовке к рассмотрению дела об административном правонарушении разрешаются вопросы, по которым, в случае необходимости, выносится определение:</w:t>
      </w:r>
    </w:p>
    <w:p w:rsidR="00A507D0" w:rsidRPr="00774D6A" w:rsidRDefault="00A507D0" w:rsidP="0014230E">
      <w:pPr>
        <w:pStyle w:val="41"/>
        <w:numPr>
          <w:ilvl w:val="0"/>
          <w:numId w:val="9"/>
        </w:numPr>
        <w:shd w:val="clear" w:color="auto" w:fill="auto"/>
        <w:tabs>
          <w:tab w:val="left" w:pos="939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774D6A">
        <w:rPr>
          <w:sz w:val="26"/>
          <w:szCs w:val="26"/>
        </w:rPr>
        <w:t>о назначении времени и места рассмотрения дела;</w:t>
      </w:r>
    </w:p>
    <w:p w:rsidR="00A507D0" w:rsidRPr="0014230E" w:rsidRDefault="00A507D0" w:rsidP="0014230E">
      <w:pPr>
        <w:pStyle w:val="41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774D6A">
        <w:rPr>
          <w:sz w:val="26"/>
          <w:szCs w:val="26"/>
        </w:rPr>
        <w:t>о вызове участников</w:t>
      </w:r>
      <w:r w:rsidRPr="0014230E">
        <w:rPr>
          <w:color w:val="000000"/>
          <w:sz w:val="26"/>
          <w:szCs w:val="26"/>
        </w:rPr>
        <w:t xml:space="preserve"> по делу об административном правонарушении, об истребовании необходимых дополнительных материалов по делу;</w:t>
      </w:r>
    </w:p>
    <w:p w:rsidR="00A507D0" w:rsidRPr="0014230E" w:rsidRDefault="00A507D0" w:rsidP="0014230E">
      <w:pPr>
        <w:pStyle w:val="41"/>
        <w:numPr>
          <w:ilvl w:val="0"/>
          <w:numId w:val="9"/>
        </w:numPr>
        <w:shd w:val="clear" w:color="auto" w:fill="auto"/>
        <w:tabs>
          <w:tab w:val="left" w:pos="963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об отложении рассмотрения дела;</w:t>
      </w:r>
    </w:p>
    <w:p w:rsidR="00A507D0" w:rsidRPr="0014230E" w:rsidRDefault="00A507D0" w:rsidP="0014230E">
      <w:pPr>
        <w:pStyle w:val="41"/>
        <w:numPr>
          <w:ilvl w:val="0"/>
          <w:numId w:val="9"/>
        </w:numPr>
        <w:shd w:val="clear" w:color="auto" w:fill="auto"/>
        <w:tabs>
          <w:tab w:val="left" w:pos="993"/>
          <w:tab w:val="left" w:pos="1047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 передаче протокола и других материалов дела на рассмотрение по подведомственности, если рассмотрение дела не относится к компетенции Административной комиссии, к которой протокол об административном правонарушении и другие материалы дела поступили на рассмотрение, либо вынесено определение об отводе состава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rStyle w:val="Exact"/>
          <w:sz w:val="26"/>
          <w:szCs w:val="26"/>
        </w:rPr>
        <w:t>9.3. В соответствии со статьей 29.2 КоАП РФ член Административной комиссии не может участвовать в рассмотрении дела в случае, если он:</w:t>
      </w:r>
    </w:p>
    <w:p w:rsidR="00A507D0" w:rsidRPr="0014230E" w:rsidRDefault="00A507D0" w:rsidP="0014230E">
      <w:pPr>
        <w:pStyle w:val="41"/>
        <w:numPr>
          <w:ilvl w:val="0"/>
          <w:numId w:val="10"/>
        </w:numPr>
        <w:shd w:val="clear" w:color="auto" w:fill="auto"/>
        <w:tabs>
          <w:tab w:val="left" w:pos="851"/>
          <w:tab w:val="left" w:pos="96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rStyle w:val="Exact"/>
          <w:sz w:val="26"/>
          <w:szCs w:val="26"/>
        </w:rPr>
        <w:t>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A507D0" w:rsidRPr="0014230E" w:rsidRDefault="00A507D0" w:rsidP="0014230E">
      <w:pPr>
        <w:pStyle w:val="41"/>
        <w:numPr>
          <w:ilvl w:val="0"/>
          <w:numId w:val="10"/>
        </w:numPr>
        <w:shd w:val="clear" w:color="auto" w:fill="auto"/>
        <w:tabs>
          <w:tab w:val="left" w:pos="851"/>
          <w:tab w:val="left" w:pos="90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rStyle w:val="Exact"/>
          <w:sz w:val="26"/>
          <w:szCs w:val="26"/>
        </w:rPr>
        <w:t>лично, прямо или косвенно заинтересован в разрешении дела.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851"/>
          <w:tab w:val="left" w:pos="138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rStyle w:val="Exact"/>
          <w:sz w:val="26"/>
          <w:szCs w:val="26"/>
        </w:rPr>
        <w:t>9.4. При наличии обстоятельств, исключающих возможность участия в рассмотрении дела об административном правонарушении, член Административной комиссии обязан заявить самоотвод, а лицо, в отношении которого ведется производство по делу об административном правонарушении, потерпевший, законный представитель физического или юридического лица, защитник, представитель, прокурор вправе заявить отвод указанному члену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spacing w:line="240" w:lineRule="auto"/>
        <w:ind w:firstLine="709"/>
        <w:jc w:val="both"/>
        <w:rPr>
          <w:rStyle w:val="Exact"/>
          <w:sz w:val="26"/>
          <w:szCs w:val="26"/>
        </w:rPr>
      </w:pPr>
      <w:r w:rsidRPr="0014230E">
        <w:rPr>
          <w:rStyle w:val="Exact"/>
          <w:sz w:val="26"/>
          <w:szCs w:val="26"/>
        </w:rPr>
        <w:t>Заявление об отводе (самоотводе) рассматривается Административной комиссией, и по результатам рассмотрения выносится определение об удовлетворении заявления либо об отказе в его удовлетворении.</w:t>
      </w:r>
    </w:p>
    <w:p w:rsidR="00A507D0" w:rsidRPr="0014230E" w:rsidRDefault="00A507D0" w:rsidP="0014230E">
      <w:pPr>
        <w:pStyle w:val="4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sz w:val="26"/>
          <w:szCs w:val="26"/>
        </w:rPr>
        <w:t>9.5. При наличии обстоятельств, предусмотренных статьей 24.5 КоАП РФ, исключающих производство по делу об административном правонарушении, Административной комиссией выносится постановление о прекращении производства по делу об административном правонарушении.</w:t>
      </w:r>
    </w:p>
    <w:p w:rsidR="00A507D0" w:rsidRPr="00774D6A" w:rsidRDefault="00A507D0" w:rsidP="0014230E">
      <w:pPr>
        <w:pStyle w:val="4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9.6. В случае, если рассмотрение дела об административном правонарушении отложено в связи с неявкой без уважительной причины лиц, </w:t>
      </w:r>
      <w:r w:rsidRPr="0014230E">
        <w:rPr>
          <w:color w:val="000000"/>
          <w:sz w:val="26"/>
          <w:szCs w:val="26"/>
        </w:rPr>
        <w:lastRenderedPageBreak/>
        <w:t xml:space="preserve">указанных в части 1 статьи 27.15 КоАП РФ, и их отсутствие препятствует всестороннему, полному, </w:t>
      </w:r>
      <w:r w:rsidRPr="00774D6A">
        <w:rPr>
          <w:sz w:val="26"/>
          <w:szCs w:val="26"/>
        </w:rPr>
        <w:t>объективному и своевременному выяснению обстоятельств дела и разрешению его в соответствии с законом, Административная комиссия, рассматривающая дело, выносит определение о приводе указанных лиц.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1244"/>
        </w:tabs>
        <w:spacing w:before="0" w:after="0" w:line="240" w:lineRule="auto"/>
        <w:ind w:firstLine="709"/>
        <w:jc w:val="center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10. </w:t>
      </w:r>
      <w:bookmarkStart w:id="4" w:name="bookmark7"/>
      <w:r w:rsidRPr="0014230E">
        <w:rPr>
          <w:color w:val="000000"/>
          <w:sz w:val="26"/>
          <w:szCs w:val="26"/>
        </w:rPr>
        <w:t>ПОРЯДОК РАССМОТРЕНИЯ ДЕЛА ОБ АДМИНИСТРАТИВНОМ ПРАВОНАРУШЕНИИ</w:t>
      </w:r>
      <w:bookmarkEnd w:id="4"/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1244"/>
        </w:tabs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1297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10.1.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10.2. Дело об административном правонарушении рассматривается в 15-дневный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продлен, но не более чем на один месяц. О продлении указанного срока Административная комиссия выносит мотивированное определение.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52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10.3. При рассмотрении дела об административном правонарушении:</w:t>
      </w:r>
    </w:p>
    <w:p w:rsidR="00A507D0" w:rsidRPr="0014230E" w:rsidRDefault="00A507D0" w:rsidP="0014230E">
      <w:pPr>
        <w:pStyle w:val="41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A507D0" w:rsidRPr="0014230E" w:rsidRDefault="00A507D0" w:rsidP="0014230E">
      <w:pPr>
        <w:pStyle w:val="41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устанавливается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за исключением случаев, предусмотренных частью 3 статьи 28.6 КоАП РФ, а также иных лиц, участвующих в рассмотрении дела;</w:t>
      </w:r>
    </w:p>
    <w:p w:rsidR="00A507D0" w:rsidRPr="0014230E" w:rsidRDefault="00A507D0" w:rsidP="0014230E">
      <w:pPr>
        <w:pStyle w:val="41"/>
        <w:numPr>
          <w:ilvl w:val="0"/>
          <w:numId w:val="11"/>
        </w:numPr>
        <w:shd w:val="clear" w:color="auto" w:fill="auto"/>
        <w:tabs>
          <w:tab w:val="left" w:pos="993"/>
          <w:tab w:val="left" w:pos="139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проверяются полномочия законных представителей физического или юридического лица, защитника и представителя;</w:t>
      </w:r>
    </w:p>
    <w:p w:rsidR="00A507D0" w:rsidRPr="0014230E" w:rsidRDefault="00A507D0" w:rsidP="0014230E">
      <w:pPr>
        <w:pStyle w:val="41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выясняется, извещены ли участники производства по делу в установленном порядке,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дела;</w:t>
      </w:r>
    </w:p>
    <w:p w:rsidR="00A507D0" w:rsidRPr="0014230E" w:rsidRDefault="00A507D0" w:rsidP="0014230E">
      <w:pPr>
        <w:pStyle w:val="41"/>
        <w:numPr>
          <w:ilvl w:val="0"/>
          <w:numId w:val="11"/>
        </w:numPr>
        <w:shd w:val="clear" w:color="auto" w:fill="auto"/>
        <w:tabs>
          <w:tab w:val="left" w:pos="993"/>
          <w:tab w:val="left" w:pos="135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лицам, участвующим в рассмотрении дела, разъясняются их права и обязанности;</w:t>
      </w:r>
    </w:p>
    <w:p w:rsidR="00A507D0" w:rsidRPr="0014230E" w:rsidRDefault="00A507D0" w:rsidP="0014230E">
      <w:pPr>
        <w:pStyle w:val="41"/>
        <w:numPr>
          <w:ilvl w:val="0"/>
          <w:numId w:val="11"/>
        </w:numPr>
        <w:shd w:val="clear" w:color="auto" w:fill="auto"/>
        <w:tabs>
          <w:tab w:val="left" w:pos="993"/>
          <w:tab w:val="left" w:pos="124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рассматриваются заявленные отводы и ходатайства;</w:t>
      </w:r>
    </w:p>
    <w:p w:rsidR="00A507D0" w:rsidRPr="0014230E" w:rsidRDefault="00A507D0" w:rsidP="0014230E">
      <w:pPr>
        <w:pStyle w:val="41"/>
        <w:numPr>
          <w:ilvl w:val="0"/>
          <w:numId w:val="11"/>
        </w:numPr>
        <w:shd w:val="clear" w:color="auto" w:fill="auto"/>
        <w:tabs>
          <w:tab w:val="left" w:pos="993"/>
          <w:tab w:val="left" w:pos="124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в случае поступления заявления о самоотводе или об отводе члена Административной комиссии, участвующего в рассмотрении дела, если его отвод препятствует рассмотрению дела по существу, выносится определение об отложении рассмотрения дела;</w:t>
      </w:r>
    </w:p>
    <w:p w:rsidR="00A507D0" w:rsidRPr="0014230E" w:rsidRDefault="00A507D0" w:rsidP="0014230E">
      <w:pPr>
        <w:pStyle w:val="41"/>
        <w:numPr>
          <w:ilvl w:val="0"/>
          <w:numId w:val="11"/>
        </w:numPr>
        <w:shd w:val="clear" w:color="auto" w:fill="auto"/>
        <w:tabs>
          <w:tab w:val="left" w:pos="993"/>
          <w:tab w:val="left" w:pos="121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выносится определение о передаче дела на рассмотрение по подведомственности в соответствии со статьей 29.5 КоАП РФ.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55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10.4. 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46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lastRenderedPageBreak/>
        <w:t>10.5. После исследования доказательств по делу об административном правонарушении, председательствующий в заседании Административной комиссии объявляет рассмотрение дела по существу законченным. На время обсуждения и принятия решения Административной комиссией, лицо, в отношении которого рассматривается дело об административном правонарушении, и иные лица, присутствующие на заседании комиссии, удаляются из помещения. После принятия Административной комиссией решения по делу об административном правонарушении лицо (лица) приглашаются для оглашения принятого решения.</w:t>
      </w:r>
    </w:p>
    <w:p w:rsidR="00A507D0" w:rsidRPr="0014230E" w:rsidRDefault="00A507D0" w:rsidP="0014230E">
      <w:pPr>
        <w:pStyle w:val="41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10.6. По материалам об административных правонарушениях в области благоустройства территории, совершенных с использованием транспортного средства либо собственником или иным владельцем земельного участка либо другого объекта недвижимости, зафиксированных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протокол об административном правонарушении не составляется  в соответствии с частью 3 статьи 28.6 КоАП РФ. Постановление по делу об административном правонарушении оформляется в форме электронного документа по месту нахождения органа, в который поступили материалы, полученные с применением работающих в автоматическом режиме специальных технических средств. Копия постановления с приложением материалов, изготавливается путем перевода электронного документа на бумажном носителе.</w:t>
      </w:r>
    </w:p>
    <w:p w:rsidR="00A507D0" w:rsidRPr="0014230E" w:rsidRDefault="00A507D0" w:rsidP="0014230E">
      <w:pPr>
        <w:pStyle w:val="41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В целях направления для исполнения постановления по делу об административном правонарушении, вынесенного в форме документа на бумажном носителе, может быть изготовлен экземпляр указанного постановления в форме электронного документа, подписанного лицом, председательствующим на заседании коллегиального органа, или должностным лицом, вынесшим постановление, усиленной квалифицированной электронной подписью.</w:t>
      </w:r>
    </w:p>
    <w:p w:rsidR="00A507D0" w:rsidRPr="0014230E" w:rsidRDefault="00A507D0" w:rsidP="0014230E">
      <w:pPr>
        <w:pStyle w:val="4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10.7. В случае необходимости осуществляются другие процессуальные действия в соответствии с КоАП РФ.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46"/>
        </w:tabs>
        <w:spacing w:line="240" w:lineRule="auto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11. </w:t>
      </w:r>
      <w:bookmarkStart w:id="5" w:name="bookmark8"/>
      <w:r w:rsidRPr="0014230E">
        <w:rPr>
          <w:color w:val="000000"/>
          <w:sz w:val="26"/>
          <w:szCs w:val="26"/>
        </w:rPr>
        <w:t>ПРОТОКОЛ О РАССМОТРЕНИИ ДЕЛА ОБ</w:t>
      </w:r>
      <w:r w:rsidR="0014230E">
        <w:rPr>
          <w:color w:val="000000"/>
          <w:sz w:val="26"/>
          <w:szCs w:val="26"/>
        </w:rPr>
        <w:t xml:space="preserve"> </w:t>
      </w:r>
      <w:r w:rsidRPr="0014230E">
        <w:rPr>
          <w:color w:val="000000"/>
          <w:sz w:val="26"/>
          <w:szCs w:val="26"/>
        </w:rPr>
        <w:t>АДМИНИСТРАТИВНОМ ПРАВОНАРУШЕНИИ</w:t>
      </w:r>
      <w:bookmarkEnd w:id="5"/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2340"/>
        </w:tabs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11.1. При рассмотрении Административной комиссией дела об административном правонарушении составляется протокол о рассмотрении дела, который подписывается председательствующим в заседании Административной комиссии и секретарем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  <w:tab w:val="left" w:pos="130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11.2. В протоколе о рассмотрении дела об административном правонарушении указываются:</w:t>
      </w:r>
    </w:p>
    <w:p w:rsidR="00A507D0" w:rsidRPr="0014230E" w:rsidRDefault="00A507D0" w:rsidP="0014230E">
      <w:pPr>
        <w:pStyle w:val="41"/>
        <w:numPr>
          <w:ilvl w:val="0"/>
          <w:numId w:val="12"/>
        </w:numPr>
        <w:shd w:val="clear" w:color="auto" w:fill="auto"/>
        <w:tabs>
          <w:tab w:val="left" w:pos="930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дата и место рассмотрения дела;</w:t>
      </w:r>
    </w:p>
    <w:p w:rsidR="00A507D0" w:rsidRPr="0014230E" w:rsidRDefault="00A507D0" w:rsidP="0014230E">
      <w:pPr>
        <w:pStyle w:val="41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наименование и состав Административной комиссии, рассматривающей дело;</w:t>
      </w:r>
    </w:p>
    <w:p w:rsidR="00A507D0" w:rsidRPr="0014230E" w:rsidRDefault="00A507D0" w:rsidP="0014230E">
      <w:pPr>
        <w:pStyle w:val="41"/>
        <w:numPr>
          <w:ilvl w:val="0"/>
          <w:numId w:val="12"/>
        </w:numPr>
        <w:shd w:val="clear" w:color="auto" w:fill="auto"/>
        <w:tabs>
          <w:tab w:val="left" w:pos="959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событие рассматриваемого административного правонарушения;</w:t>
      </w:r>
    </w:p>
    <w:p w:rsidR="00A507D0" w:rsidRPr="0014230E" w:rsidRDefault="00A507D0" w:rsidP="0014230E">
      <w:pPr>
        <w:pStyle w:val="41"/>
        <w:numPr>
          <w:ilvl w:val="0"/>
          <w:numId w:val="12"/>
        </w:numPr>
        <w:shd w:val="clear" w:color="auto" w:fill="auto"/>
        <w:tabs>
          <w:tab w:val="left" w:pos="962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сведения о явке лиц, участвующих в рассмотрении дела, об извещении отсутствующих лиц в установленном порядке;</w:t>
      </w:r>
    </w:p>
    <w:p w:rsidR="00A507D0" w:rsidRPr="0014230E" w:rsidRDefault="00A507D0" w:rsidP="0014230E">
      <w:pPr>
        <w:pStyle w:val="41"/>
        <w:numPr>
          <w:ilvl w:val="0"/>
          <w:numId w:val="12"/>
        </w:numPr>
        <w:shd w:val="clear" w:color="auto" w:fill="auto"/>
        <w:tabs>
          <w:tab w:val="left" w:pos="959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отводы, ходатайства и результаты их рассмотрения;</w:t>
      </w:r>
    </w:p>
    <w:p w:rsidR="00A507D0" w:rsidRPr="0014230E" w:rsidRDefault="00A507D0" w:rsidP="0014230E">
      <w:pPr>
        <w:pStyle w:val="41"/>
        <w:numPr>
          <w:ilvl w:val="0"/>
          <w:numId w:val="12"/>
        </w:numPr>
        <w:shd w:val="clear" w:color="auto" w:fill="auto"/>
        <w:tabs>
          <w:tab w:val="left" w:pos="966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объяснения, показания, пояснения и заключения соответствующих лиц, участвующих в рассмотрении дела;</w:t>
      </w:r>
    </w:p>
    <w:p w:rsidR="00A507D0" w:rsidRPr="0014230E" w:rsidRDefault="00A507D0" w:rsidP="0014230E">
      <w:pPr>
        <w:pStyle w:val="41"/>
        <w:numPr>
          <w:ilvl w:val="0"/>
          <w:numId w:val="12"/>
        </w:numPr>
        <w:shd w:val="clear" w:color="auto" w:fill="auto"/>
        <w:tabs>
          <w:tab w:val="left" w:pos="959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документы, исследованные при рассмотрении дела.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  <w:tab w:val="left" w:pos="139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lastRenderedPageBreak/>
        <w:t>11.3. Составление протокола о рассмотрении дела об административном правонарушении возлагается на секретаря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11.4. Ответственность за полное и объективное отражение в протоколе хода разбирательства дела возлагается на председателя Административной комиссии.</w:t>
      </w:r>
    </w:p>
    <w:p w:rsidR="00A507D0" w:rsidRPr="0014230E" w:rsidRDefault="00A507D0" w:rsidP="001423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1809"/>
        </w:tabs>
        <w:spacing w:before="0" w:after="0" w:line="240" w:lineRule="auto"/>
        <w:ind w:firstLine="709"/>
        <w:jc w:val="center"/>
        <w:rPr>
          <w:color w:val="000000"/>
          <w:sz w:val="26"/>
          <w:szCs w:val="26"/>
        </w:rPr>
      </w:pPr>
      <w:bookmarkStart w:id="6" w:name="bookmark9"/>
      <w:r w:rsidRPr="0014230E">
        <w:rPr>
          <w:color w:val="000000"/>
          <w:sz w:val="26"/>
          <w:szCs w:val="26"/>
        </w:rPr>
        <w:t>12. РЕШЕНИЕ ПО РЕЗУЛЬТАТАМ РАССМОТРЕНИЯ ДЕЛА</w:t>
      </w:r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1809"/>
        </w:tabs>
        <w:spacing w:before="0" w:after="0" w:line="240" w:lineRule="auto"/>
        <w:ind w:firstLine="709"/>
        <w:jc w:val="center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ОБ АДМИНИСТРАТИВНОМ ПРАВОНАРУШЕНИИ</w:t>
      </w:r>
      <w:bookmarkEnd w:id="6"/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1809"/>
        </w:tabs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12.1. Административная комиссия принимает решения в форме постановлений и определений.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12.2. По результатам рассмотрения дела об административном правонарушении Административной комиссией может быть вынесено постановление: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85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- о назначении административного наказания;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84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- о прекращении производства по делу об административном правонарушении в случаях, предусмотренных частью 1.1 статьи 29.9 КоАП РФ.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78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12.3. В постановлении по делу об административном правонарушении должны быть указаны:</w:t>
      </w:r>
    </w:p>
    <w:p w:rsidR="00A507D0" w:rsidRPr="0014230E" w:rsidRDefault="00A507D0" w:rsidP="0014230E">
      <w:pPr>
        <w:pStyle w:val="41"/>
        <w:numPr>
          <w:ilvl w:val="0"/>
          <w:numId w:val="13"/>
        </w:numPr>
        <w:shd w:val="clear" w:color="auto" w:fill="auto"/>
        <w:tabs>
          <w:tab w:val="left" w:pos="95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наименование и состав Административной комиссии, вынесшей постановление;</w:t>
      </w:r>
    </w:p>
    <w:p w:rsidR="00A507D0" w:rsidRPr="0014230E" w:rsidRDefault="00A507D0" w:rsidP="0014230E">
      <w:pPr>
        <w:pStyle w:val="41"/>
        <w:numPr>
          <w:ilvl w:val="0"/>
          <w:numId w:val="13"/>
        </w:numPr>
        <w:shd w:val="clear" w:color="auto" w:fill="auto"/>
        <w:tabs>
          <w:tab w:val="left" w:pos="96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дата и место рассмотрения дела;</w:t>
      </w:r>
    </w:p>
    <w:p w:rsidR="00A507D0" w:rsidRPr="0014230E" w:rsidRDefault="00A507D0" w:rsidP="0014230E">
      <w:pPr>
        <w:pStyle w:val="41"/>
        <w:numPr>
          <w:ilvl w:val="0"/>
          <w:numId w:val="1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сведения о лице, в отношении которого рассмотрено дело;</w:t>
      </w:r>
    </w:p>
    <w:p w:rsidR="00A507D0" w:rsidRPr="0014230E" w:rsidRDefault="00A507D0" w:rsidP="0014230E">
      <w:pPr>
        <w:pStyle w:val="41"/>
        <w:numPr>
          <w:ilvl w:val="0"/>
          <w:numId w:val="13"/>
        </w:numPr>
        <w:shd w:val="clear" w:color="auto" w:fill="auto"/>
        <w:tabs>
          <w:tab w:val="left" w:pos="97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обстоятельства, установленные при рассмотрении дела;</w:t>
      </w:r>
    </w:p>
    <w:p w:rsidR="00A507D0" w:rsidRPr="0014230E" w:rsidRDefault="00A507D0" w:rsidP="0014230E">
      <w:pPr>
        <w:pStyle w:val="41"/>
        <w:numPr>
          <w:ilvl w:val="0"/>
          <w:numId w:val="13"/>
        </w:numPr>
        <w:shd w:val="clear" w:color="auto" w:fill="auto"/>
        <w:tabs>
          <w:tab w:val="left" w:pos="961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статья (часть статьи) Закона Удмуртской Республики № 57-РЗ,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A507D0" w:rsidRPr="0014230E" w:rsidRDefault="00A507D0" w:rsidP="0014230E">
      <w:pPr>
        <w:pStyle w:val="41"/>
        <w:numPr>
          <w:ilvl w:val="0"/>
          <w:numId w:val="1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мотивированное решение по делу;</w:t>
      </w:r>
    </w:p>
    <w:p w:rsidR="00A507D0" w:rsidRPr="0014230E" w:rsidRDefault="00A507D0" w:rsidP="0014230E">
      <w:pPr>
        <w:pStyle w:val="41"/>
        <w:numPr>
          <w:ilvl w:val="0"/>
          <w:numId w:val="1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срок и порядок обжалования постановления.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12.4. В случае наложения административного штрафа, в постановлении по делу об административной правонарушении, помимо указанных в пункте 12.3. настоящего Регламента сведений, должна быть указана информация о получателе штрафа, необходимая в соответствии с правилами заполнения расчетных документов на перечисление суммы административного штрафа.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6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12.5. Постановление по делу об административном правонарушении, вынесенное Административной комиссией, принимается простым большинством голосов членов Административной комиссии, присутствующих на заседании.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7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12.6. Постановление по делу об административном правонарушении подписывается председательствующим в заседании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84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12.7. Постановление по делу об административном правонарушении объявляется немедленно по окончании рассмотрения дела. В исключительных случаях составление мотивированного постановления может быть отложено на срок не более чем 3 дня со дня окончания разбирательства дела, при этом резолютивная часть постановления должна быть объявлена немедленно по окончании рассмотрения дела. 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84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День изготовления постановления в полном объеме является днем его вынесения.</w:t>
      </w:r>
    </w:p>
    <w:p w:rsidR="00A507D0" w:rsidRPr="0014230E" w:rsidRDefault="00A507D0" w:rsidP="0014230E">
      <w:pPr>
        <w:pStyle w:val="4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12.8. Копия постановления по делу об административном правонарушении вручается под расписку физическому лицу, или законному представителю </w:t>
      </w:r>
      <w:r w:rsidRPr="0014230E">
        <w:rPr>
          <w:color w:val="000000"/>
          <w:sz w:val="26"/>
          <w:szCs w:val="26"/>
        </w:rPr>
        <w:lastRenderedPageBreak/>
        <w:t>физического лица, или законному представителю юридического лица, в отношении которых оно вынесено, а также потерпевшему по его просьбе, либо высылается указанным лицам в течение 3 дней со дня вынесения указанного постановления, по почте, заказным почтовым отправлением.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58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12.9. По результатам рассмотрения дела об административном правонарушении Административной комиссией может быть вынесено определение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17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12.10. В определении по делу об административном правонарушении должны быть указаны:</w:t>
      </w:r>
    </w:p>
    <w:p w:rsidR="00A507D0" w:rsidRPr="0014230E" w:rsidRDefault="00A507D0" w:rsidP="0014230E">
      <w:pPr>
        <w:pStyle w:val="41"/>
        <w:numPr>
          <w:ilvl w:val="0"/>
          <w:numId w:val="14"/>
        </w:numPr>
        <w:shd w:val="clear" w:color="auto" w:fill="auto"/>
        <w:tabs>
          <w:tab w:val="left" w:pos="94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наименование и состав Административной комиссии, вынесшей определение;</w:t>
      </w:r>
    </w:p>
    <w:p w:rsidR="00A507D0" w:rsidRPr="0014230E" w:rsidRDefault="00A507D0" w:rsidP="0014230E">
      <w:pPr>
        <w:pStyle w:val="41"/>
        <w:numPr>
          <w:ilvl w:val="0"/>
          <w:numId w:val="14"/>
        </w:numPr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дата и место рассмотрения заявления, ходатайства, материалов дела;</w:t>
      </w:r>
    </w:p>
    <w:p w:rsidR="00A507D0" w:rsidRPr="0014230E" w:rsidRDefault="00A507D0" w:rsidP="0014230E">
      <w:pPr>
        <w:pStyle w:val="41"/>
        <w:numPr>
          <w:ilvl w:val="0"/>
          <w:numId w:val="14"/>
        </w:numPr>
        <w:shd w:val="clear" w:color="auto" w:fill="auto"/>
        <w:tabs>
          <w:tab w:val="left" w:pos="94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сведения о лице, которое подало заявление, ходатайство либо в отношении которого рассмотрены материалы дела;</w:t>
      </w:r>
    </w:p>
    <w:p w:rsidR="00A507D0" w:rsidRPr="0014230E" w:rsidRDefault="00A507D0" w:rsidP="0014230E">
      <w:pPr>
        <w:pStyle w:val="41"/>
        <w:numPr>
          <w:ilvl w:val="0"/>
          <w:numId w:val="14"/>
        </w:numPr>
        <w:shd w:val="clear" w:color="auto" w:fill="auto"/>
        <w:tabs>
          <w:tab w:val="left" w:pos="97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содержание заявления, ходатайства;</w:t>
      </w:r>
    </w:p>
    <w:p w:rsidR="00A507D0" w:rsidRPr="0014230E" w:rsidRDefault="00A507D0" w:rsidP="0014230E">
      <w:pPr>
        <w:pStyle w:val="41"/>
        <w:numPr>
          <w:ilvl w:val="0"/>
          <w:numId w:val="14"/>
        </w:numPr>
        <w:shd w:val="clear" w:color="auto" w:fill="auto"/>
        <w:tabs>
          <w:tab w:val="left" w:pos="94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обстоятельства, установленные при рассмотрении заявления, ходатайства, материалов дела;</w:t>
      </w:r>
    </w:p>
    <w:p w:rsidR="00A507D0" w:rsidRPr="0014230E" w:rsidRDefault="00A507D0" w:rsidP="0014230E">
      <w:pPr>
        <w:pStyle w:val="41"/>
        <w:numPr>
          <w:ilvl w:val="0"/>
          <w:numId w:val="14"/>
        </w:numPr>
        <w:shd w:val="clear" w:color="auto" w:fill="auto"/>
        <w:tabs>
          <w:tab w:val="left" w:pos="94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решение, принятое по результатам рассмотрения заявления, ходатайства, материалов дела.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60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12.11. Определение по делу об административном правонарушении, вынесенное Административной комиссией, принимается простым большинством голосов членов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618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12.12. Определение по делу об административном правонарушении подписывается председательствующим в заседании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78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12.13. Административная комиссия, при установлении причин административного правонарушения и условий, способствовавших его совершению, вносит в соответствующие организации и соответствующим должностным лицам представление о принятии мер по устранению выявленных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Административную комиссию, внесшую представление.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12.14. Исправление описок, опечаток и арифметических ошибок, выявленных в постановлении, определении по делу об административном правонарушении, вынесенное Административной комиссией, осуществляется в порядке, предусмотренном статьей 29.12.1. КоАП РФ.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1864"/>
        </w:tabs>
        <w:spacing w:before="0" w:after="0" w:line="240" w:lineRule="auto"/>
        <w:ind w:firstLine="709"/>
        <w:jc w:val="center"/>
        <w:rPr>
          <w:color w:val="000000"/>
          <w:sz w:val="26"/>
          <w:szCs w:val="26"/>
        </w:rPr>
      </w:pPr>
      <w:bookmarkStart w:id="7" w:name="bookmark10"/>
      <w:r w:rsidRPr="0014230E">
        <w:rPr>
          <w:color w:val="000000"/>
          <w:sz w:val="26"/>
          <w:szCs w:val="26"/>
        </w:rPr>
        <w:t>13. НАЗНАЧЕНИЕ АДМИНИСТРАТИВНОГО НАКАЗАНИЯ</w:t>
      </w:r>
      <w:bookmarkEnd w:id="7"/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1864"/>
        </w:tabs>
        <w:spacing w:before="0" w:after="0" w:line="240" w:lineRule="auto"/>
        <w:ind w:firstLine="709"/>
        <w:jc w:val="left"/>
        <w:rPr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13.1. Назначение административного наказания Административной комиссией производится в соответствии с положениями главы 4 КоАП РФ.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657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13.2. Административная комиссия устанавливает и применяет административные наказания в виде предупреждения и административного штрафа.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52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13.3. Административное наказание за совершение административного правонарушения назначается в пределах, установленных соответствующей статьей или частью статьи Закона Удмуртской Республики № 57-РЗ.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13.4. При назначении административного наказания физическому лицу учитываются характер совершенного им административного правонарушения, </w:t>
      </w:r>
      <w:r w:rsidRPr="0014230E">
        <w:rPr>
          <w:color w:val="000000"/>
          <w:sz w:val="26"/>
          <w:szCs w:val="26"/>
        </w:rPr>
        <w:lastRenderedPageBreak/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07D0" w:rsidRPr="0014230E" w:rsidRDefault="00A507D0" w:rsidP="0014230E">
      <w:pPr>
        <w:pStyle w:val="4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676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13.5. При малозначительности совершенного административного правонарушения Административная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676"/>
        </w:tabs>
        <w:spacing w:line="240" w:lineRule="auto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1859"/>
        </w:tabs>
        <w:spacing w:before="0" w:after="0" w:line="240" w:lineRule="auto"/>
        <w:ind w:firstLine="709"/>
        <w:jc w:val="center"/>
        <w:rPr>
          <w:sz w:val="26"/>
          <w:szCs w:val="26"/>
        </w:rPr>
      </w:pPr>
      <w:bookmarkStart w:id="8" w:name="bookmark11"/>
      <w:r w:rsidRPr="0014230E">
        <w:rPr>
          <w:color w:val="000000"/>
          <w:sz w:val="26"/>
          <w:szCs w:val="26"/>
        </w:rPr>
        <w:t>14. ИСПОЛНЕНИЕ ПОСТАНОВЛЕНИЯ ПО ДЕЛУ ОБ АДМИНИСТРАТИВНОМ ПРАВОНАРУШЕНИИ</w:t>
      </w:r>
      <w:bookmarkEnd w:id="8"/>
    </w:p>
    <w:p w:rsidR="00A507D0" w:rsidRPr="0014230E" w:rsidRDefault="00A507D0" w:rsidP="0014230E">
      <w:pPr>
        <w:pStyle w:val="14"/>
        <w:keepNext/>
        <w:keepLines/>
        <w:shd w:val="clear" w:color="auto" w:fill="auto"/>
        <w:tabs>
          <w:tab w:val="left" w:pos="1859"/>
        </w:tabs>
        <w:spacing w:before="0" w:after="0" w:line="240" w:lineRule="auto"/>
        <w:ind w:firstLine="709"/>
        <w:jc w:val="left"/>
        <w:rPr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127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14.1. Исполнение постановления Административной комиссии производится в соответствии с положениями глав 31 и 32 КоАП РФ.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73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14.2. Постановление по делу об административном правонарушении подлежит исполнению с момента его вступления в законную силу в порядке, предусмотренном статьей 31.1. КоАП РФ.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7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14.3.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58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14.4. Обращение постановления по делу об административном правонарушении к исполнению возлагается на Административную комиссию, вынесшую постановление.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7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14.5. 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14.6.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или направления копии постановления в соответствии со статьей 29.11. КоАП РФ.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97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14.7. Уплата административного штрафа осуществляется в порядке, предусмотренном статьей 32.2. КоАП РФ.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14.8.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отсрочки или рассрочки, предусмотренного пунктами 14.10. и 14.11. настоящего Регламента.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566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14.9.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(ГИС ГМП), по истечении срока, указанного в пункте 14.8. настоящего Регламента, Административная комиссия, вынесшая постановление, направляет в течение 10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56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Кроме того, Административная комиссия, рассмотревшая дело об </w:t>
      </w:r>
      <w:r w:rsidRPr="0014230E">
        <w:rPr>
          <w:color w:val="000000"/>
          <w:sz w:val="26"/>
          <w:szCs w:val="26"/>
        </w:rPr>
        <w:lastRenderedPageBreak/>
        <w:t>административном правонарушении, составляет протокол об административном правонарушении, предусмотренном частью 1 статьи 20.25 Кодекса об административных правонарушениях, в отношении лица, не уплатившего административный штраф.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71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14.10. Административная комиссия может отсрочить исполнение постановления о привлечении к административной ответственности в виде административного штрафа на срок до одного месяца при наличии обстоятельств, вследствие которых его исполнение не представляется возможным в установленные сроки.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638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14.11. С учетом материального положения лица, привлекаемого к административной ответственности, уплата административных штрафов Административной комиссией, вынесшей постановление, может быть рассрочена на срок до 3 месяцев.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654"/>
          <w:tab w:val="left" w:pos="1474"/>
          <w:tab w:val="left" w:leader="underscore" w:pos="4777"/>
          <w:tab w:val="left" w:pos="578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14.12. Административная комиссия, вынесшая постановление о назначении административного наказания, приостанавливает исполнение постановления в случае принесения протеста на вступившее в законную силу постановление по делу</w:t>
      </w:r>
      <w:r w:rsidRPr="0014230E">
        <w:rPr>
          <w:sz w:val="26"/>
          <w:szCs w:val="26"/>
        </w:rPr>
        <w:t xml:space="preserve"> </w:t>
      </w:r>
      <w:r w:rsidRPr="0014230E">
        <w:rPr>
          <w:color w:val="000000"/>
          <w:sz w:val="26"/>
          <w:szCs w:val="26"/>
        </w:rPr>
        <w:t>об административном правонарушении, до рассмотрения протеста. О приостановлении исполнения постановления выносится определение, которое при необходимости немедленно направляется в орган, должностному лицу, приводящим это определение в исполнение.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Административная комиссия прекращает исполнение постановлений в случае:</w:t>
      </w:r>
    </w:p>
    <w:p w:rsidR="00A507D0" w:rsidRPr="0014230E" w:rsidRDefault="00A507D0" w:rsidP="0014230E">
      <w:pPr>
        <w:pStyle w:val="41"/>
        <w:numPr>
          <w:ilvl w:val="0"/>
          <w:numId w:val="15"/>
        </w:numPr>
        <w:shd w:val="clear" w:color="auto" w:fill="auto"/>
        <w:tabs>
          <w:tab w:val="left" w:pos="1186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издания акта амнистии, если такой акт устраняет применение административного наказания;</w:t>
      </w:r>
    </w:p>
    <w:p w:rsidR="00A507D0" w:rsidRPr="0014230E" w:rsidRDefault="00A507D0" w:rsidP="0014230E">
      <w:pPr>
        <w:pStyle w:val="41"/>
        <w:numPr>
          <w:ilvl w:val="0"/>
          <w:numId w:val="15"/>
        </w:numPr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отмены или признания утратившими силу закона или его положения, устанавливающих административную ответственность за содеянное;</w:t>
      </w:r>
    </w:p>
    <w:p w:rsidR="00A507D0" w:rsidRPr="0014230E" w:rsidRDefault="00A507D0" w:rsidP="0014230E">
      <w:pPr>
        <w:pStyle w:val="41"/>
        <w:numPr>
          <w:ilvl w:val="0"/>
          <w:numId w:val="15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смерти лица, привлеченного к административной ответственности, или объявления его в установленном законом порядке умершим;</w:t>
      </w:r>
    </w:p>
    <w:p w:rsidR="00A507D0" w:rsidRPr="0014230E" w:rsidRDefault="00A507D0" w:rsidP="0014230E">
      <w:pPr>
        <w:pStyle w:val="41"/>
        <w:numPr>
          <w:ilvl w:val="0"/>
          <w:numId w:val="15"/>
        </w:numPr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истечением сроков давности исполнения постановления о назначении административного наказания, установленных статьей 31.9 КоАП РФ;</w:t>
      </w:r>
    </w:p>
    <w:p w:rsidR="00A507D0" w:rsidRPr="0014230E" w:rsidRDefault="00A507D0" w:rsidP="0014230E">
      <w:pPr>
        <w:pStyle w:val="41"/>
        <w:numPr>
          <w:ilvl w:val="0"/>
          <w:numId w:val="15"/>
        </w:numPr>
        <w:shd w:val="clear" w:color="auto" w:fill="auto"/>
        <w:tabs>
          <w:tab w:val="left" w:pos="978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отмены постановления.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70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14.14. В случае неясности способа и порядка исполнения постановления по делу об административном правонарушении орган, должностное лицо, приводящие указанное постановление в исполнение, а также лицо, в отношении которого оно было вынесено, вправе обратиться в Административную комиссию, вынесшую постановление, с заявлением о разъяснении способа и порядка его исполнения.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74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14.15. Вопросы о разъяснении способа и порядка исполнения, об отсрочке, рассрочке, приостановлении исполнения постановления о назначении административного наказания рассматриваются Административной комиссией, вынесшей постановление, в 3-дневный срок со дня возникновения основания для разрешения соответствующего вопроса. Лица, заинтересованные в разрешении вышеназванных вопросов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474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14.16. Решение по вопросам о разъяснении способа и порядка исполнения, об отсрочке, о рассрочке, приостановлении исполнения постановления о назначении административного наказания выносится в виде определения. Копия определения вручается под расписку физическому лицу или законному представителю юридического лица, в отношении которых оно вынесено, а также потерпевшему. В случае отсутствия указанных лиц копии определения </w:t>
      </w:r>
      <w:r w:rsidRPr="0014230E">
        <w:rPr>
          <w:color w:val="000000"/>
          <w:sz w:val="26"/>
          <w:szCs w:val="26"/>
        </w:rPr>
        <w:lastRenderedPageBreak/>
        <w:t>высылаются им в течение 3 дней со дня его вынесения, о чем делается соответствующая запись в деле.</w:t>
      </w:r>
    </w:p>
    <w:p w:rsidR="00A507D0" w:rsidRPr="0014230E" w:rsidRDefault="00A507D0" w:rsidP="0014230E">
      <w:pPr>
        <w:pStyle w:val="24"/>
        <w:shd w:val="clear" w:color="auto" w:fill="auto"/>
        <w:tabs>
          <w:tab w:val="left" w:pos="2354"/>
        </w:tabs>
        <w:spacing w:after="0" w:line="240" w:lineRule="auto"/>
        <w:ind w:firstLine="709"/>
        <w:rPr>
          <w:sz w:val="26"/>
          <w:szCs w:val="26"/>
        </w:rPr>
      </w:pPr>
    </w:p>
    <w:p w:rsidR="00A507D0" w:rsidRPr="0014230E" w:rsidRDefault="00A507D0" w:rsidP="0014230E">
      <w:pPr>
        <w:pStyle w:val="24"/>
        <w:shd w:val="clear" w:color="auto" w:fill="auto"/>
        <w:tabs>
          <w:tab w:val="left" w:pos="2354"/>
        </w:tabs>
        <w:spacing w:after="0" w:line="240" w:lineRule="auto"/>
        <w:ind w:firstLine="709"/>
        <w:jc w:val="center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15. ОБЖАЛОВАНИЕ ПОСТАНОВЛЕНИЯ ПО ДЕЛУ ОБ АДМИНИСТРАТИВНОМ ПРАВОНАРУШЕНИИ</w:t>
      </w:r>
    </w:p>
    <w:p w:rsidR="00A507D0" w:rsidRPr="0014230E" w:rsidRDefault="00A507D0" w:rsidP="0014230E">
      <w:pPr>
        <w:pStyle w:val="24"/>
        <w:shd w:val="clear" w:color="auto" w:fill="auto"/>
        <w:tabs>
          <w:tab w:val="left" w:pos="2354"/>
        </w:tabs>
        <w:spacing w:after="0" w:line="240" w:lineRule="auto"/>
        <w:ind w:firstLine="709"/>
        <w:jc w:val="center"/>
        <w:rPr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15.1. Постановление Административной комиссии может быть обжаловано в соответствии с требованиями главы 30 КоАП РФ в 10-дневный срок со дня вручения или получения копии постановления.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sz w:val="26"/>
          <w:szCs w:val="26"/>
        </w:rPr>
      </w:pPr>
    </w:p>
    <w:p w:rsidR="00A507D0" w:rsidRPr="0014230E" w:rsidRDefault="00A507D0" w:rsidP="0014230E">
      <w:pPr>
        <w:pStyle w:val="24"/>
        <w:shd w:val="clear" w:color="auto" w:fill="auto"/>
        <w:spacing w:after="0" w:line="240" w:lineRule="auto"/>
        <w:ind w:firstLine="709"/>
        <w:jc w:val="center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>16. КОНТРОЛЬ ЗА СОБЛЮДЕНИЕМ ТРЕБОВАНИЙ РЕГЛАМЕНТА АДМИНИСТРАТИВНОЙ КОМИССИЕЙ</w:t>
      </w:r>
    </w:p>
    <w:p w:rsidR="00A507D0" w:rsidRPr="0014230E" w:rsidRDefault="00A507D0" w:rsidP="0014230E">
      <w:pPr>
        <w:pStyle w:val="24"/>
        <w:shd w:val="clear" w:color="auto" w:fill="auto"/>
        <w:spacing w:after="0" w:line="240" w:lineRule="auto"/>
        <w:ind w:firstLine="709"/>
        <w:rPr>
          <w:sz w:val="26"/>
          <w:szCs w:val="26"/>
        </w:rPr>
      </w:pPr>
    </w:p>
    <w:p w:rsidR="00A507D0" w:rsidRPr="0014230E" w:rsidRDefault="00A507D0" w:rsidP="0014230E">
      <w:pPr>
        <w:pStyle w:val="41"/>
        <w:numPr>
          <w:ilvl w:val="0"/>
          <w:numId w:val="16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6"/>
          <w:szCs w:val="26"/>
        </w:rPr>
      </w:pPr>
      <w:r w:rsidRPr="0014230E">
        <w:rPr>
          <w:color w:val="000000"/>
          <w:sz w:val="26"/>
          <w:szCs w:val="26"/>
        </w:rPr>
        <w:t>Текущий контроль за соблюдением Административной комиссией требований Регламента, утвержденного Администрацией города Глазова осуществляется председателем Административной комиссии.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5377"/>
          <w:tab w:val="left" w:pos="8262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5377"/>
          <w:tab w:val="left" w:pos="8262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5377"/>
          <w:tab w:val="left" w:pos="8262"/>
        </w:tabs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14230E">
        <w:rPr>
          <w:color w:val="000000"/>
          <w:sz w:val="26"/>
          <w:szCs w:val="26"/>
        </w:rPr>
        <w:t xml:space="preserve"> </w:t>
      </w:r>
    </w:p>
    <w:p w:rsidR="00A507D0" w:rsidRPr="0014230E" w:rsidRDefault="00A507D0" w:rsidP="0014230E">
      <w:pPr>
        <w:pStyle w:val="41"/>
        <w:shd w:val="clear" w:color="auto" w:fill="auto"/>
        <w:tabs>
          <w:tab w:val="left" w:pos="5377"/>
          <w:tab w:val="left" w:pos="8262"/>
        </w:tabs>
        <w:spacing w:line="240" w:lineRule="auto"/>
        <w:ind w:left="426" w:firstLine="851"/>
        <w:jc w:val="both"/>
        <w:rPr>
          <w:color w:val="000000"/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5377"/>
          <w:tab w:val="left" w:pos="8262"/>
        </w:tabs>
        <w:spacing w:line="240" w:lineRule="auto"/>
        <w:ind w:left="426" w:firstLine="851"/>
        <w:jc w:val="both"/>
        <w:rPr>
          <w:color w:val="000000"/>
          <w:sz w:val="26"/>
          <w:szCs w:val="26"/>
        </w:rPr>
      </w:pPr>
    </w:p>
    <w:p w:rsidR="00A507D0" w:rsidRPr="0014230E" w:rsidRDefault="00A507D0" w:rsidP="0014230E">
      <w:pPr>
        <w:pStyle w:val="41"/>
        <w:shd w:val="clear" w:color="auto" w:fill="auto"/>
        <w:tabs>
          <w:tab w:val="left" w:pos="5377"/>
          <w:tab w:val="left" w:pos="8262"/>
        </w:tabs>
        <w:spacing w:line="240" w:lineRule="auto"/>
        <w:ind w:left="426" w:firstLine="851"/>
        <w:jc w:val="both"/>
        <w:rPr>
          <w:color w:val="000000"/>
          <w:sz w:val="26"/>
          <w:szCs w:val="26"/>
        </w:rPr>
      </w:pPr>
    </w:p>
    <w:p w:rsidR="00A507D0" w:rsidRPr="0014230E" w:rsidRDefault="00A507D0" w:rsidP="0014230E">
      <w:pPr>
        <w:ind w:left="426" w:firstLine="851"/>
        <w:rPr>
          <w:sz w:val="26"/>
          <w:szCs w:val="26"/>
        </w:rPr>
      </w:pPr>
    </w:p>
    <w:p w:rsidR="00A507D0" w:rsidRPr="0014230E" w:rsidRDefault="00A507D0" w:rsidP="0014230E">
      <w:pPr>
        <w:ind w:left="426" w:firstLine="851"/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Pr="0014230E" w:rsidRDefault="00A507D0" w:rsidP="0014230E">
      <w:pPr>
        <w:rPr>
          <w:sz w:val="26"/>
          <w:szCs w:val="26"/>
        </w:rPr>
      </w:pPr>
    </w:p>
    <w:p w:rsidR="00A507D0" w:rsidRDefault="00A507D0" w:rsidP="00A507D0"/>
    <w:p w:rsidR="00A507D0" w:rsidRDefault="00A507D0" w:rsidP="00A507D0"/>
    <w:p w:rsidR="00A507D0" w:rsidRDefault="00A507D0" w:rsidP="00A507D0"/>
    <w:p w:rsidR="00A507D0" w:rsidRDefault="00A507D0" w:rsidP="00A507D0"/>
    <w:p w:rsidR="00A507D0" w:rsidRDefault="00A507D0" w:rsidP="00A507D0"/>
    <w:p w:rsidR="00A507D0" w:rsidRDefault="00A507D0" w:rsidP="00A507D0"/>
    <w:p w:rsidR="00A507D0" w:rsidRDefault="00A507D0" w:rsidP="00A507D0"/>
    <w:p w:rsidR="00A507D0" w:rsidRDefault="00A507D0" w:rsidP="00A507D0"/>
    <w:p w:rsidR="00EF2C64" w:rsidRDefault="00A507D0" w:rsidP="00EF2C64">
      <w:pPr>
        <w:rPr>
          <w:rStyle w:val="12"/>
          <w:rFonts w:ascii="Times New Roman" w:hAnsi="Times New Roman" w:cs="Times New Roman"/>
          <w:b w:val="0"/>
          <w:iCs/>
          <w:sz w:val="20"/>
          <w:szCs w:val="20"/>
        </w:rPr>
      </w:pPr>
      <w:r>
        <w:t xml:space="preserve">                                      </w:t>
      </w:r>
      <w:r w:rsidR="00EF2C64">
        <w:t xml:space="preserve">                 </w:t>
      </w:r>
      <w:r>
        <w:t xml:space="preserve">  </w:t>
      </w:r>
      <w:r w:rsidR="00EF2C64">
        <w:t xml:space="preserve">            </w:t>
      </w:r>
      <w:r w:rsidRPr="00EF2C64">
        <w:rPr>
          <w:sz w:val="20"/>
          <w:szCs w:val="20"/>
        </w:rPr>
        <w:t xml:space="preserve">Приложение 1 к Регламенту </w:t>
      </w:r>
      <w:r w:rsidR="00EF2C64" w:rsidRPr="00EF2C64">
        <w:rPr>
          <w:rStyle w:val="12"/>
          <w:rFonts w:ascii="Times New Roman" w:hAnsi="Times New Roman" w:cs="Times New Roman"/>
          <w:b w:val="0"/>
          <w:iCs/>
          <w:sz w:val="20"/>
          <w:szCs w:val="20"/>
        </w:rPr>
        <w:t xml:space="preserve">организации деятельности </w:t>
      </w:r>
      <w:r w:rsidR="00EF2C64">
        <w:rPr>
          <w:rStyle w:val="12"/>
          <w:rFonts w:ascii="Times New Roman" w:hAnsi="Times New Roman" w:cs="Times New Roman"/>
          <w:b w:val="0"/>
          <w:iCs/>
          <w:sz w:val="20"/>
          <w:szCs w:val="20"/>
        </w:rPr>
        <w:t xml:space="preserve">                                    </w:t>
      </w:r>
    </w:p>
    <w:p w:rsidR="00EF2C64" w:rsidRDefault="00EF2C64" w:rsidP="00EF2C64">
      <w:pPr>
        <w:rPr>
          <w:rStyle w:val="12"/>
          <w:rFonts w:ascii="Times New Roman" w:hAnsi="Times New Roman" w:cs="Times New Roman"/>
          <w:b w:val="0"/>
          <w:iCs/>
          <w:sz w:val="20"/>
          <w:szCs w:val="20"/>
        </w:rPr>
      </w:pPr>
      <w:r>
        <w:rPr>
          <w:rStyle w:val="12"/>
          <w:rFonts w:ascii="Times New Roman" w:hAnsi="Times New Roman" w:cs="Times New Roman"/>
          <w:b w:val="0"/>
          <w:iCs/>
          <w:sz w:val="20"/>
          <w:szCs w:val="20"/>
        </w:rPr>
        <w:t xml:space="preserve">                                                                                   </w:t>
      </w:r>
      <w:r w:rsidRPr="00EF2C64">
        <w:rPr>
          <w:rStyle w:val="12"/>
          <w:rFonts w:ascii="Times New Roman" w:hAnsi="Times New Roman" w:cs="Times New Roman"/>
          <w:b w:val="0"/>
          <w:iCs/>
          <w:sz w:val="20"/>
          <w:szCs w:val="20"/>
        </w:rPr>
        <w:t xml:space="preserve">Административной комиссии муниципального образования </w:t>
      </w:r>
    </w:p>
    <w:p w:rsidR="00EF2C64" w:rsidRPr="00EF2C64" w:rsidRDefault="00EF2C64" w:rsidP="00EF2C64">
      <w:pPr>
        <w:jc w:val="both"/>
        <w:rPr>
          <w:rStyle w:val="12"/>
          <w:rFonts w:ascii="Times New Roman" w:hAnsi="Times New Roman" w:cs="Times New Roman"/>
          <w:b w:val="0"/>
          <w:iCs/>
          <w:sz w:val="20"/>
          <w:szCs w:val="20"/>
        </w:rPr>
      </w:pPr>
      <w:r>
        <w:rPr>
          <w:rStyle w:val="12"/>
          <w:rFonts w:ascii="Times New Roman" w:hAnsi="Times New Roman" w:cs="Times New Roman"/>
          <w:b w:val="0"/>
          <w:iCs/>
          <w:sz w:val="20"/>
          <w:szCs w:val="20"/>
        </w:rPr>
        <w:t xml:space="preserve">                                                                                 </w:t>
      </w:r>
      <w:r w:rsidRPr="00EF2C64">
        <w:rPr>
          <w:rStyle w:val="12"/>
          <w:rFonts w:ascii="Times New Roman" w:hAnsi="Times New Roman" w:cs="Times New Roman"/>
          <w:b w:val="0"/>
          <w:iCs/>
          <w:sz w:val="20"/>
          <w:szCs w:val="20"/>
        </w:rPr>
        <w:t>«Городской округ «Город Глазов» Удмуртской Республики».</w:t>
      </w:r>
    </w:p>
    <w:p w:rsidR="00A507D0" w:rsidRPr="00EF2C64" w:rsidRDefault="00A507D0" w:rsidP="00EF2C64">
      <w:pPr>
        <w:rPr>
          <w:sz w:val="20"/>
          <w:szCs w:val="20"/>
        </w:rPr>
      </w:pPr>
    </w:p>
    <w:p w:rsidR="00A507D0" w:rsidRDefault="00A507D0" w:rsidP="00A507D0"/>
    <w:p w:rsidR="00A507D0" w:rsidRDefault="00A507D0" w:rsidP="00A507D0"/>
    <w:p w:rsidR="00A507D0" w:rsidRDefault="00A507D0" w:rsidP="00A507D0"/>
    <w:p w:rsidR="00A507D0" w:rsidRDefault="00A507D0" w:rsidP="00A507D0">
      <w:pPr>
        <w:tabs>
          <w:tab w:val="left" w:pos="2520"/>
        </w:tabs>
        <w:rPr>
          <w:b/>
          <w:sz w:val="26"/>
          <w:szCs w:val="26"/>
        </w:rPr>
      </w:pPr>
      <w:r>
        <w:t xml:space="preserve">                        </w:t>
      </w:r>
      <w:r>
        <w:rPr>
          <w:b/>
          <w:sz w:val="26"/>
          <w:szCs w:val="26"/>
        </w:rPr>
        <w:t>Образцы штампов, используемых Административной комиссией.</w:t>
      </w:r>
    </w:p>
    <w:p w:rsidR="00A507D0" w:rsidRDefault="00A507D0" w:rsidP="00A507D0">
      <w:pPr>
        <w:rPr>
          <w:sz w:val="26"/>
          <w:szCs w:val="26"/>
        </w:rPr>
      </w:pPr>
    </w:p>
    <w:p w:rsidR="00A507D0" w:rsidRDefault="00A507D0" w:rsidP="00A507D0">
      <w:pPr>
        <w:rPr>
          <w:sz w:val="26"/>
          <w:szCs w:val="26"/>
        </w:rPr>
      </w:pPr>
    </w:p>
    <w:p w:rsidR="00A507D0" w:rsidRDefault="00A507D0" w:rsidP="00A507D0">
      <w:pPr>
        <w:rPr>
          <w:sz w:val="26"/>
          <w:szCs w:val="26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1730"/>
        <w:gridCol w:w="3461"/>
      </w:tblGrid>
      <w:tr w:rsidR="00A507D0" w:rsidTr="00A507D0">
        <w:trPr>
          <w:trHeight w:val="71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D0" w:rsidRDefault="00A507D0">
            <w:pPr>
              <w:spacing w:line="256" w:lineRule="auto"/>
              <w:ind w:left="-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Административная комиссия муниципального образования «Городской округ «Город Глазов» Удмуртской Республики»</w:t>
            </w:r>
          </w:p>
          <w:p w:rsidR="00A507D0" w:rsidRDefault="00A507D0">
            <w:pPr>
              <w:spacing w:line="256" w:lineRule="auto"/>
              <w:ind w:left="-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Входящий №_____________________</w:t>
            </w:r>
          </w:p>
          <w:p w:rsidR="00A507D0" w:rsidRDefault="00A507D0">
            <w:pPr>
              <w:spacing w:line="256" w:lineRule="auto"/>
              <w:ind w:left="-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«____»_______________20_____г.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7D0" w:rsidRDefault="00A507D0">
            <w:pPr>
              <w:spacing w:after="160"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D0" w:rsidRDefault="00A507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Административная комиссия муниципального образования «Городской округ «Город Глазов» Удмуртской Республики»</w:t>
            </w:r>
          </w:p>
          <w:p w:rsidR="00A507D0" w:rsidRDefault="00A507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Исходящий №___________________</w:t>
            </w:r>
          </w:p>
          <w:p w:rsidR="00A507D0" w:rsidRDefault="00A507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«_____»_____________20_____г.</w:t>
            </w:r>
          </w:p>
        </w:tc>
      </w:tr>
    </w:tbl>
    <w:p w:rsidR="00A507D0" w:rsidRDefault="00A507D0" w:rsidP="00A507D0">
      <w:pPr>
        <w:rPr>
          <w:sz w:val="26"/>
          <w:szCs w:val="26"/>
        </w:rPr>
      </w:pPr>
    </w:p>
    <w:p w:rsidR="00A507D0" w:rsidRDefault="00A507D0" w:rsidP="00A507D0">
      <w:pPr>
        <w:tabs>
          <w:tab w:val="left" w:pos="1605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</w:t>
      </w:r>
    </w:p>
    <w:tbl>
      <w:tblPr>
        <w:tblpPr w:leftFromText="180" w:rightFromText="180" w:bottomFromText="160" w:vertAnchor="text" w:tblpX="15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067A20" w:rsidTr="00067A20">
        <w:trPr>
          <w:trHeight w:val="12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20" w:rsidRDefault="00067A20" w:rsidP="00067A2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КОПИЯ ВЕРНА</w:t>
            </w:r>
          </w:p>
          <w:p w:rsidR="00067A20" w:rsidRDefault="00067A20" w:rsidP="00067A2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«____»__________20____г.</w:t>
            </w:r>
          </w:p>
          <w:p w:rsidR="00067A20" w:rsidRDefault="00067A20" w:rsidP="00067A2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Секретарь:______________</w:t>
            </w:r>
          </w:p>
        </w:tc>
      </w:tr>
    </w:tbl>
    <w:tbl>
      <w:tblPr>
        <w:tblpPr w:leftFromText="180" w:rightFromText="180" w:vertAnchor="text" w:horzAnchor="page" w:tblpX="6868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067A20" w:rsidTr="00067A20">
        <w:trPr>
          <w:trHeight w:val="12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20" w:rsidRDefault="00067A20" w:rsidP="00067A20">
            <w:pPr>
              <w:tabs>
                <w:tab w:val="left" w:pos="2220"/>
                <w:tab w:val="left" w:pos="2250"/>
                <w:tab w:val="left" w:pos="2832"/>
                <w:tab w:val="left" w:pos="3915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В АРХИВ</w:t>
            </w:r>
          </w:p>
          <w:p w:rsidR="00067A20" w:rsidRDefault="00067A20" w:rsidP="00067A2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Хранить 5 лет</w:t>
            </w:r>
          </w:p>
          <w:p w:rsidR="00067A20" w:rsidRDefault="00067A20" w:rsidP="00067A2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Председатель:___________</w:t>
            </w:r>
          </w:p>
          <w:p w:rsidR="00067A20" w:rsidRDefault="00067A20" w:rsidP="00067A20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14230E" w:rsidRDefault="0014230E" w:rsidP="00A507D0">
      <w:pPr>
        <w:tabs>
          <w:tab w:val="left" w:pos="1605"/>
        </w:tabs>
        <w:rPr>
          <w:sz w:val="26"/>
          <w:szCs w:val="26"/>
        </w:rPr>
      </w:pPr>
    </w:p>
    <w:p w:rsidR="0014230E" w:rsidRDefault="0014230E" w:rsidP="00A507D0">
      <w:pPr>
        <w:tabs>
          <w:tab w:val="left" w:pos="1605"/>
        </w:tabs>
        <w:rPr>
          <w:sz w:val="26"/>
          <w:szCs w:val="26"/>
        </w:rPr>
      </w:pPr>
    </w:p>
    <w:p w:rsidR="0014230E" w:rsidRDefault="0014230E" w:rsidP="00A507D0">
      <w:pPr>
        <w:tabs>
          <w:tab w:val="left" w:pos="1605"/>
        </w:tabs>
        <w:rPr>
          <w:sz w:val="26"/>
          <w:szCs w:val="26"/>
        </w:rPr>
      </w:pPr>
    </w:p>
    <w:p w:rsidR="0014230E" w:rsidRDefault="0014230E" w:rsidP="00A507D0">
      <w:pPr>
        <w:tabs>
          <w:tab w:val="left" w:pos="1605"/>
        </w:tabs>
        <w:rPr>
          <w:sz w:val="26"/>
          <w:szCs w:val="26"/>
        </w:rPr>
      </w:pPr>
    </w:p>
    <w:p w:rsidR="0014230E" w:rsidRDefault="0014230E" w:rsidP="00A507D0">
      <w:pPr>
        <w:tabs>
          <w:tab w:val="left" w:pos="1605"/>
        </w:tabs>
        <w:rPr>
          <w:sz w:val="26"/>
          <w:szCs w:val="26"/>
        </w:rPr>
      </w:pPr>
    </w:p>
    <w:p w:rsidR="0014230E" w:rsidRDefault="0014230E" w:rsidP="00A507D0">
      <w:pPr>
        <w:tabs>
          <w:tab w:val="left" w:pos="1605"/>
        </w:tabs>
        <w:rPr>
          <w:sz w:val="26"/>
          <w:szCs w:val="26"/>
        </w:rPr>
      </w:pPr>
    </w:p>
    <w:p w:rsidR="0014230E" w:rsidRDefault="0014230E" w:rsidP="00A507D0">
      <w:pPr>
        <w:tabs>
          <w:tab w:val="left" w:pos="1605"/>
        </w:tabs>
        <w:rPr>
          <w:sz w:val="26"/>
          <w:szCs w:val="26"/>
        </w:rPr>
      </w:pPr>
    </w:p>
    <w:tbl>
      <w:tblPr>
        <w:tblpPr w:leftFromText="180" w:rightFromText="180" w:bottomFromText="16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</w:tblGrid>
      <w:tr w:rsidR="00067A20" w:rsidTr="00067A20">
        <w:trPr>
          <w:trHeight w:val="983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20" w:rsidRDefault="00067A20" w:rsidP="00067A2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  <w:t xml:space="preserve">          </w:t>
            </w:r>
          </w:p>
          <w:p w:rsidR="00067A20" w:rsidRDefault="00067A20" w:rsidP="00067A2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Административное</w:t>
            </w:r>
          </w:p>
        </w:tc>
      </w:tr>
    </w:tbl>
    <w:p w:rsidR="0014230E" w:rsidRDefault="001E5628" w:rsidP="00A507D0">
      <w:pPr>
        <w:tabs>
          <w:tab w:val="left" w:pos="1605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4.4pt;margin-top:5.55pt;width:213.55pt;height:108.75pt;z-index:251660288;mso-position-horizontal-relative:text;mso-position-vertical-relative:text">
            <v:textbox style="mso-next-textbox:#_x0000_s1031">
              <w:txbxContent>
                <w:p w:rsidR="00067A20" w:rsidRDefault="00067A20" w:rsidP="00086A08">
                  <w:pPr>
                    <w:spacing w:line="25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Административная комиссия муниципального образования «Городской округ «Город Глазов» Удмуртской Республики»</w:t>
                  </w:r>
                </w:p>
                <w:p w:rsidR="00067A20" w:rsidRDefault="00067A20" w:rsidP="00086A08">
                  <w:r>
                    <w:rPr>
                      <w:sz w:val="26"/>
                      <w:szCs w:val="26"/>
                      <w:lang w:eastAsia="en-US"/>
                    </w:rPr>
                    <w:t>УР, г.Глазов, ул. Динамо, д.6</w:t>
                  </w:r>
                </w:p>
              </w:txbxContent>
            </v:textbox>
          </v:shape>
        </w:pict>
      </w:r>
    </w:p>
    <w:p w:rsidR="0014230E" w:rsidRDefault="0014230E" w:rsidP="00A507D0">
      <w:pPr>
        <w:tabs>
          <w:tab w:val="left" w:pos="1605"/>
        </w:tabs>
        <w:rPr>
          <w:sz w:val="26"/>
          <w:szCs w:val="26"/>
        </w:rPr>
      </w:pPr>
    </w:p>
    <w:p w:rsidR="0014230E" w:rsidRDefault="0014230E" w:rsidP="00A507D0">
      <w:pPr>
        <w:tabs>
          <w:tab w:val="left" w:pos="1605"/>
        </w:tabs>
        <w:rPr>
          <w:sz w:val="26"/>
          <w:szCs w:val="26"/>
        </w:rPr>
      </w:pPr>
    </w:p>
    <w:p w:rsidR="00A507D0" w:rsidRDefault="00A507D0" w:rsidP="00A507D0">
      <w:pPr>
        <w:ind w:firstLine="708"/>
        <w:rPr>
          <w:sz w:val="26"/>
          <w:szCs w:val="26"/>
        </w:rPr>
      </w:pPr>
    </w:p>
    <w:p w:rsidR="00955ED6" w:rsidRDefault="00955ED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55ED6" w:rsidRDefault="001E562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noProof/>
          <w:sz w:val="26"/>
          <w:szCs w:val="26"/>
        </w:rPr>
        <w:pict>
          <v:shape id="_x0000_s1030" type="#_x0000_t202" style="position:absolute;margin-left:-6.15pt;margin-top:15.15pt;width:199.5pt;height:108.75pt;z-index:251659264">
            <v:textbox>
              <w:txbxContent>
                <w:p w:rsidR="00067A20" w:rsidRDefault="00067A20" w:rsidP="00067A20">
                  <w:pPr>
                    <w:spacing w:line="256" w:lineRule="auto"/>
                    <w:ind w:firstLine="708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     ВСТУПИЛО</w:t>
                  </w:r>
                </w:p>
                <w:p w:rsidR="00067A20" w:rsidRDefault="00067A20" w:rsidP="00067A20">
                  <w:pPr>
                    <w:spacing w:line="256" w:lineRule="auto"/>
                    <w:ind w:firstLine="392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В ЗАКОННУЮ СИЛУ</w:t>
                  </w:r>
                </w:p>
                <w:p w:rsidR="00067A20" w:rsidRDefault="00067A20" w:rsidP="00067A20">
                  <w:pPr>
                    <w:spacing w:line="256" w:lineRule="auto"/>
                    <w:ind w:firstLine="708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«___»_________20__г.</w:t>
                  </w:r>
                </w:p>
                <w:p w:rsidR="00067A20" w:rsidRDefault="00067A20" w:rsidP="00067A20">
                  <w:pPr>
                    <w:spacing w:line="25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Председатель:_________________</w:t>
                  </w:r>
                </w:p>
                <w:p w:rsidR="00086A08" w:rsidRDefault="00067A20" w:rsidP="00067A20">
                  <w:r>
                    <w:rPr>
                      <w:sz w:val="26"/>
                      <w:szCs w:val="26"/>
                      <w:lang w:eastAsia="en-US"/>
                    </w:rPr>
                    <w:t>Секретарь:____________________</w:t>
                  </w:r>
                </w:p>
              </w:txbxContent>
            </v:textbox>
          </v:shape>
        </w:pict>
      </w:r>
      <w: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3" o:spid="_x0000_s1028" type="#_x0000_t120" style="position:absolute;margin-left:262.2pt;margin-top:81.9pt;width:159.9pt;height:118.3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" fillcolor="white [3201]" strokecolor="black [3200]" strokeweight="1pt">
            <v:stroke joinstyle="miter"/>
            <v:textbox>
              <w:txbxContent>
                <w:p w:rsidR="0014230E" w:rsidRDefault="0014230E" w:rsidP="0014230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Административная комиссия муниципального образования «Городской округ «Город Глазов»</w:t>
                  </w:r>
                </w:p>
                <w:p w:rsidR="0014230E" w:rsidRDefault="0014230E" w:rsidP="0014230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Удмуртской Республики</w:t>
                  </w:r>
                  <w:r w:rsidR="00EF2C64">
                    <w:rPr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</w:p>
    <w:sectPr w:rsidR="00955ED6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28" w:rsidRDefault="001E5628">
      <w:r>
        <w:separator/>
      </w:r>
    </w:p>
  </w:endnote>
  <w:endnote w:type="continuationSeparator" w:id="0">
    <w:p w:rsidR="001E5628" w:rsidRDefault="001E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28" w:rsidRDefault="001E5628">
      <w:r>
        <w:separator/>
      </w:r>
    </w:p>
  </w:footnote>
  <w:footnote w:type="continuationSeparator" w:id="0">
    <w:p w:rsidR="001E5628" w:rsidRDefault="001E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0130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4D6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E5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0130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6AB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E5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778"/>
    <w:multiLevelType w:val="multilevel"/>
    <w:tmpl w:val="754670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401181"/>
    <w:multiLevelType w:val="multilevel"/>
    <w:tmpl w:val="858E24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5220F3"/>
    <w:multiLevelType w:val="multilevel"/>
    <w:tmpl w:val="0F9881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E626CAE"/>
    <w:multiLevelType w:val="multilevel"/>
    <w:tmpl w:val="F924928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58B3948"/>
    <w:multiLevelType w:val="multilevel"/>
    <w:tmpl w:val="3E0A530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6207373"/>
    <w:multiLevelType w:val="multilevel"/>
    <w:tmpl w:val="9000FB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9A21D12"/>
    <w:multiLevelType w:val="multilevel"/>
    <w:tmpl w:val="052819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941655E"/>
    <w:multiLevelType w:val="multilevel"/>
    <w:tmpl w:val="2C8A32DA"/>
    <w:lvl w:ilvl="0">
      <w:start w:val="5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8" w15:restartNumberingAfterBreak="0">
    <w:nsid w:val="5BBD31EF"/>
    <w:multiLevelType w:val="multilevel"/>
    <w:tmpl w:val="AF0612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F6853B4"/>
    <w:multiLevelType w:val="multilevel"/>
    <w:tmpl w:val="72605A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36C0140"/>
    <w:multiLevelType w:val="multilevel"/>
    <w:tmpl w:val="445C11E8"/>
    <w:lvl w:ilvl="0">
      <w:start w:val="1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B9A3DF6"/>
    <w:multiLevelType w:val="multilevel"/>
    <w:tmpl w:val="7424FFD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965774B"/>
    <w:multiLevelType w:val="multilevel"/>
    <w:tmpl w:val="C78028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9A7426B"/>
    <w:multiLevelType w:val="multilevel"/>
    <w:tmpl w:val="9B940B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F8740CC"/>
    <w:multiLevelType w:val="multilevel"/>
    <w:tmpl w:val="08B2F7E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FDC6709"/>
    <w:multiLevelType w:val="multilevel"/>
    <w:tmpl w:val="E15C286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41"/>
    <w:rsid w:val="00067A20"/>
    <w:rsid w:val="00086A08"/>
    <w:rsid w:val="0014230E"/>
    <w:rsid w:val="001E5628"/>
    <w:rsid w:val="00207825"/>
    <w:rsid w:val="00544B08"/>
    <w:rsid w:val="00601302"/>
    <w:rsid w:val="00774D6A"/>
    <w:rsid w:val="007B598E"/>
    <w:rsid w:val="00955ED6"/>
    <w:rsid w:val="00A507D0"/>
    <w:rsid w:val="00BC7631"/>
    <w:rsid w:val="00BD6AB2"/>
    <w:rsid w:val="00C94C7D"/>
    <w:rsid w:val="00CB50D1"/>
    <w:rsid w:val="00CB597B"/>
    <w:rsid w:val="00CE6829"/>
    <w:rsid w:val="00D50155"/>
    <w:rsid w:val="00EF2C64"/>
    <w:rsid w:val="00F8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7C4CDFE"/>
  <w15:docId w15:val="{6DC1625D-5A14-4D47-B9DA-55D84DF0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link w:val="41"/>
    <w:semiHidden/>
    <w:locked/>
    <w:rsid w:val="00A507D0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5"/>
    <w:semiHidden/>
    <w:rsid w:val="00A507D0"/>
    <w:pPr>
      <w:widowControl w:val="0"/>
      <w:shd w:val="clear" w:color="auto" w:fill="FFFFFF"/>
      <w:spacing w:line="302" w:lineRule="exact"/>
      <w:ind w:hanging="440"/>
    </w:pPr>
    <w:rPr>
      <w:sz w:val="25"/>
      <w:szCs w:val="25"/>
    </w:rPr>
  </w:style>
  <w:style w:type="character" w:customStyle="1" w:styleId="13">
    <w:name w:val="Заголовок №1_"/>
    <w:link w:val="14"/>
    <w:semiHidden/>
    <w:locked/>
    <w:rsid w:val="00A507D0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A507D0"/>
    <w:pPr>
      <w:widowControl w:val="0"/>
      <w:shd w:val="clear" w:color="auto" w:fill="FFFFFF"/>
      <w:spacing w:before="240" w:after="360" w:line="0" w:lineRule="atLeast"/>
      <w:ind w:hanging="2580"/>
      <w:jc w:val="both"/>
      <w:outlineLvl w:val="0"/>
    </w:pPr>
    <w:rPr>
      <w:b/>
      <w:bCs/>
      <w:sz w:val="20"/>
      <w:szCs w:val="20"/>
    </w:rPr>
  </w:style>
  <w:style w:type="character" w:customStyle="1" w:styleId="23">
    <w:name w:val="Основной текст (2)_"/>
    <w:link w:val="24"/>
    <w:semiHidden/>
    <w:locked/>
    <w:rsid w:val="00A507D0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A507D0"/>
    <w:pPr>
      <w:widowControl w:val="0"/>
      <w:shd w:val="clear" w:color="auto" w:fill="FFFFFF"/>
      <w:spacing w:after="60" w:line="0" w:lineRule="atLeast"/>
      <w:ind w:hanging="1260"/>
    </w:pPr>
    <w:rPr>
      <w:b/>
      <w:bCs/>
      <w:sz w:val="20"/>
      <w:szCs w:val="20"/>
    </w:rPr>
  </w:style>
  <w:style w:type="character" w:customStyle="1" w:styleId="Exact">
    <w:name w:val="Основной текст Exact"/>
    <w:rsid w:val="00A507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E663-AC64-4BE4-8F41-17FC0BEE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5989</Words>
  <Characters>34139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59</cp:revision>
  <cp:lastPrinted>2023-10-27T09:12:00Z</cp:lastPrinted>
  <dcterms:created xsi:type="dcterms:W3CDTF">2016-12-16T12:43:00Z</dcterms:created>
  <dcterms:modified xsi:type="dcterms:W3CDTF">2023-11-01T11:00:00Z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