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424" w:rsidRPr="00E65E62" w:rsidRDefault="00843E9C" w:rsidP="00334424">
      <w:pPr>
        <w:spacing w:after="0" w:line="0" w:lineRule="atLeast"/>
        <w:jc w:val="center"/>
        <w:rPr>
          <w:rFonts w:ascii="Times New Roman" w:hAnsi="Times New Roman" w:cs="Times New Roman"/>
          <w:b/>
          <w:sz w:val="24"/>
          <w:szCs w:val="24"/>
        </w:rPr>
      </w:pPr>
      <w:r w:rsidRPr="00E65E62">
        <w:rPr>
          <w:rFonts w:ascii="Times New Roman" w:hAnsi="Times New Roman" w:cs="Times New Roman"/>
          <w:b/>
          <w:sz w:val="24"/>
          <w:szCs w:val="24"/>
        </w:rPr>
        <w:t>Сравнительная таблица</w:t>
      </w:r>
      <w:r w:rsidR="00DA42A1" w:rsidRPr="00E65E62">
        <w:rPr>
          <w:rFonts w:ascii="Times New Roman" w:hAnsi="Times New Roman" w:cs="Times New Roman"/>
          <w:b/>
          <w:sz w:val="24"/>
          <w:szCs w:val="24"/>
        </w:rPr>
        <w:t xml:space="preserve"> по проекту Закона Удмуртской Республики</w:t>
      </w:r>
    </w:p>
    <w:p w:rsidR="00662D9F" w:rsidRDefault="00E65E62" w:rsidP="00E65E62">
      <w:pPr>
        <w:spacing w:after="0" w:line="0" w:lineRule="atLeast"/>
        <w:jc w:val="center"/>
        <w:rPr>
          <w:rFonts w:ascii="Times New Roman" w:hAnsi="Times New Roman" w:cs="Times New Roman"/>
          <w:b/>
          <w:sz w:val="24"/>
          <w:szCs w:val="24"/>
        </w:rPr>
      </w:pPr>
      <w:r w:rsidRPr="00E65E62">
        <w:rPr>
          <w:rFonts w:ascii="Times New Roman" w:hAnsi="Times New Roman" w:cs="Times New Roman"/>
          <w:b/>
          <w:sz w:val="24"/>
          <w:szCs w:val="24"/>
        </w:rPr>
        <w:t xml:space="preserve">О внесении изменений в статью 1 Закона Удмуртской Республики  </w:t>
      </w:r>
      <w:r w:rsidR="00662D9F" w:rsidRPr="00662D9F">
        <w:rPr>
          <w:rFonts w:ascii="Times New Roman" w:hAnsi="Times New Roman" w:cs="Times New Roman"/>
          <w:b/>
          <w:sz w:val="24"/>
          <w:szCs w:val="24"/>
        </w:rPr>
        <w:t xml:space="preserve">от 18.10.2011 № 59-РЗ </w:t>
      </w:r>
    </w:p>
    <w:p w:rsidR="00DA42A1" w:rsidRPr="00E65E62" w:rsidRDefault="00E65E62" w:rsidP="00E65E62">
      <w:pPr>
        <w:spacing w:after="0" w:line="0" w:lineRule="atLeast"/>
        <w:jc w:val="center"/>
        <w:rPr>
          <w:rFonts w:ascii="Times New Roman" w:hAnsi="Times New Roman" w:cs="Times New Roman"/>
          <w:b/>
          <w:sz w:val="24"/>
          <w:szCs w:val="24"/>
        </w:rPr>
      </w:pPr>
      <w:r w:rsidRPr="00E65E62">
        <w:rPr>
          <w:rFonts w:ascii="Times New Roman" w:hAnsi="Times New Roman" w:cs="Times New Roman"/>
          <w:b/>
          <w:sz w:val="24"/>
          <w:szCs w:val="24"/>
        </w:rPr>
        <w:t>«О мерах по защите здоровья и развития детей в Удмуртской Республике»</w:t>
      </w:r>
    </w:p>
    <w:p w:rsidR="00334424" w:rsidRPr="00E65E62" w:rsidRDefault="00334424" w:rsidP="00334424">
      <w:pPr>
        <w:spacing w:after="0" w:line="0" w:lineRule="atLeast"/>
        <w:jc w:val="center"/>
        <w:rPr>
          <w:rFonts w:ascii="Times New Roman" w:hAnsi="Times New Roman" w:cs="Times New Roman"/>
          <w:b/>
          <w:sz w:val="24"/>
          <w:szCs w:val="24"/>
        </w:rPr>
      </w:pPr>
    </w:p>
    <w:tbl>
      <w:tblPr>
        <w:tblStyle w:val="a3"/>
        <w:tblW w:w="14850" w:type="dxa"/>
        <w:tblLook w:val="04A0" w:firstRow="1" w:lastRow="0" w:firstColumn="1" w:lastColumn="0" w:noHBand="0" w:noVBand="1"/>
      </w:tblPr>
      <w:tblGrid>
        <w:gridCol w:w="560"/>
        <w:gridCol w:w="3092"/>
        <w:gridCol w:w="5954"/>
        <w:gridCol w:w="5244"/>
      </w:tblGrid>
      <w:tr w:rsidR="00843E9C" w:rsidRPr="00E20B6F" w:rsidTr="00383C0F">
        <w:tc>
          <w:tcPr>
            <w:tcW w:w="560" w:type="dxa"/>
          </w:tcPr>
          <w:p w:rsidR="00843E9C" w:rsidRPr="00E20B6F" w:rsidRDefault="00843E9C" w:rsidP="00CA518A">
            <w:pPr>
              <w:jc w:val="center"/>
              <w:rPr>
                <w:rFonts w:ascii="Times New Roman" w:hAnsi="Times New Roman" w:cs="Times New Roman"/>
                <w:b/>
                <w:sz w:val="24"/>
                <w:szCs w:val="24"/>
              </w:rPr>
            </w:pPr>
            <w:r w:rsidRPr="00E20B6F">
              <w:rPr>
                <w:rFonts w:ascii="Times New Roman" w:hAnsi="Times New Roman" w:cs="Times New Roman"/>
                <w:b/>
                <w:sz w:val="24"/>
                <w:szCs w:val="24"/>
                <w:lang w:val="en-US"/>
              </w:rPr>
              <w:t>N</w:t>
            </w:r>
          </w:p>
          <w:p w:rsidR="00843E9C" w:rsidRPr="00E20B6F" w:rsidRDefault="00843E9C" w:rsidP="00CA518A">
            <w:pPr>
              <w:jc w:val="center"/>
              <w:rPr>
                <w:rFonts w:ascii="Times New Roman" w:hAnsi="Times New Roman" w:cs="Times New Roman"/>
                <w:b/>
                <w:sz w:val="24"/>
                <w:szCs w:val="24"/>
              </w:rPr>
            </w:pPr>
            <w:proofErr w:type="gramStart"/>
            <w:r w:rsidRPr="00E20B6F">
              <w:rPr>
                <w:rFonts w:ascii="Times New Roman" w:hAnsi="Times New Roman" w:cs="Times New Roman"/>
                <w:b/>
                <w:sz w:val="24"/>
                <w:szCs w:val="24"/>
              </w:rPr>
              <w:t>п</w:t>
            </w:r>
            <w:proofErr w:type="gramEnd"/>
            <w:r w:rsidRPr="00E20B6F">
              <w:rPr>
                <w:rFonts w:ascii="Times New Roman" w:hAnsi="Times New Roman" w:cs="Times New Roman"/>
                <w:b/>
                <w:sz w:val="24"/>
                <w:szCs w:val="24"/>
              </w:rPr>
              <w:t>/п</w:t>
            </w:r>
          </w:p>
        </w:tc>
        <w:tc>
          <w:tcPr>
            <w:tcW w:w="3092" w:type="dxa"/>
          </w:tcPr>
          <w:p w:rsidR="00843E9C" w:rsidRPr="00E20B6F" w:rsidRDefault="00843E9C" w:rsidP="00CA518A">
            <w:pPr>
              <w:jc w:val="center"/>
              <w:rPr>
                <w:rFonts w:ascii="Times New Roman" w:hAnsi="Times New Roman" w:cs="Times New Roman"/>
                <w:b/>
                <w:sz w:val="24"/>
                <w:szCs w:val="24"/>
              </w:rPr>
            </w:pPr>
            <w:r w:rsidRPr="00E20B6F">
              <w:rPr>
                <w:rFonts w:ascii="Times New Roman" w:hAnsi="Times New Roman" w:cs="Times New Roman"/>
                <w:b/>
                <w:sz w:val="24"/>
                <w:szCs w:val="24"/>
              </w:rPr>
              <w:t>Наименование нормативно</w:t>
            </w:r>
            <w:r>
              <w:rPr>
                <w:rFonts w:ascii="Times New Roman" w:hAnsi="Times New Roman" w:cs="Times New Roman"/>
                <w:b/>
                <w:sz w:val="24"/>
                <w:szCs w:val="24"/>
              </w:rPr>
              <w:t xml:space="preserve">го </w:t>
            </w:r>
            <w:r w:rsidRPr="00E20B6F">
              <w:rPr>
                <w:rFonts w:ascii="Times New Roman" w:hAnsi="Times New Roman" w:cs="Times New Roman"/>
                <w:b/>
                <w:sz w:val="24"/>
                <w:szCs w:val="24"/>
              </w:rPr>
              <w:t>правового акта</w:t>
            </w:r>
          </w:p>
        </w:tc>
        <w:tc>
          <w:tcPr>
            <w:tcW w:w="5954" w:type="dxa"/>
          </w:tcPr>
          <w:p w:rsidR="00843E9C" w:rsidRPr="00E20B6F" w:rsidRDefault="00843E9C" w:rsidP="00843E9C">
            <w:pPr>
              <w:jc w:val="center"/>
              <w:rPr>
                <w:rFonts w:ascii="Times New Roman" w:hAnsi="Times New Roman" w:cs="Times New Roman"/>
                <w:b/>
                <w:sz w:val="24"/>
                <w:szCs w:val="24"/>
              </w:rPr>
            </w:pPr>
            <w:r w:rsidRPr="00E20B6F">
              <w:rPr>
                <w:rFonts w:ascii="Times New Roman" w:hAnsi="Times New Roman" w:cs="Times New Roman"/>
                <w:b/>
                <w:sz w:val="24"/>
                <w:szCs w:val="24"/>
              </w:rPr>
              <w:t xml:space="preserve">Действующая редакция </w:t>
            </w:r>
            <w:r>
              <w:rPr>
                <w:rFonts w:ascii="Times New Roman" w:hAnsi="Times New Roman" w:cs="Times New Roman"/>
                <w:b/>
                <w:sz w:val="24"/>
                <w:szCs w:val="24"/>
              </w:rPr>
              <w:t>Закона</w:t>
            </w:r>
          </w:p>
        </w:tc>
        <w:tc>
          <w:tcPr>
            <w:tcW w:w="5244" w:type="dxa"/>
          </w:tcPr>
          <w:p w:rsidR="00843E9C" w:rsidRPr="00E20B6F" w:rsidRDefault="00843E9C" w:rsidP="00843E9C">
            <w:pPr>
              <w:jc w:val="center"/>
              <w:rPr>
                <w:rFonts w:ascii="Times New Roman" w:hAnsi="Times New Roman" w:cs="Times New Roman"/>
                <w:b/>
                <w:sz w:val="24"/>
                <w:szCs w:val="24"/>
              </w:rPr>
            </w:pPr>
            <w:r w:rsidRPr="00E20B6F">
              <w:rPr>
                <w:rFonts w:ascii="Times New Roman" w:hAnsi="Times New Roman" w:cs="Times New Roman"/>
                <w:b/>
                <w:sz w:val="24"/>
                <w:szCs w:val="24"/>
              </w:rPr>
              <w:t xml:space="preserve">Предлагаемая редакция </w:t>
            </w:r>
            <w:r>
              <w:rPr>
                <w:rFonts w:ascii="Times New Roman" w:hAnsi="Times New Roman" w:cs="Times New Roman"/>
                <w:b/>
                <w:sz w:val="24"/>
                <w:szCs w:val="24"/>
              </w:rPr>
              <w:t>закона</w:t>
            </w:r>
          </w:p>
        </w:tc>
      </w:tr>
      <w:tr w:rsidR="00843E9C" w:rsidRPr="00BA79E7" w:rsidTr="00383C0F">
        <w:trPr>
          <w:trHeight w:val="430"/>
        </w:trPr>
        <w:tc>
          <w:tcPr>
            <w:tcW w:w="560" w:type="dxa"/>
          </w:tcPr>
          <w:p w:rsidR="00843E9C" w:rsidRPr="00BA79E7" w:rsidRDefault="00843E9C" w:rsidP="00843E9C">
            <w:pPr>
              <w:rPr>
                <w:rFonts w:ascii="Times New Roman" w:hAnsi="Times New Roman" w:cs="Times New Roman"/>
                <w:sz w:val="24"/>
                <w:szCs w:val="24"/>
              </w:rPr>
            </w:pPr>
            <w:r>
              <w:rPr>
                <w:rFonts w:ascii="Times New Roman" w:hAnsi="Times New Roman" w:cs="Times New Roman"/>
                <w:sz w:val="24"/>
                <w:szCs w:val="24"/>
              </w:rPr>
              <w:t>1</w:t>
            </w:r>
          </w:p>
        </w:tc>
        <w:tc>
          <w:tcPr>
            <w:tcW w:w="3092" w:type="dxa"/>
          </w:tcPr>
          <w:p w:rsidR="00843E9C" w:rsidRPr="00BA79E7" w:rsidRDefault="00843E9C" w:rsidP="00661FB0">
            <w:pPr>
              <w:jc w:val="both"/>
              <w:rPr>
                <w:rFonts w:ascii="Times New Roman" w:hAnsi="Times New Roman" w:cs="Times New Roman"/>
                <w:sz w:val="24"/>
                <w:szCs w:val="24"/>
              </w:rPr>
            </w:pPr>
            <w:r w:rsidRPr="00661FB0">
              <w:rPr>
                <w:rFonts w:ascii="Times New Roman" w:hAnsi="Times New Roman" w:cs="Times New Roman"/>
                <w:sz w:val="24"/>
                <w:szCs w:val="24"/>
              </w:rPr>
              <w:t xml:space="preserve">Закон УР от 18.10.2011 </w:t>
            </w:r>
            <w:r>
              <w:rPr>
                <w:rFonts w:ascii="Times New Roman" w:hAnsi="Times New Roman" w:cs="Times New Roman"/>
                <w:sz w:val="24"/>
                <w:szCs w:val="24"/>
              </w:rPr>
              <w:t>№</w:t>
            </w:r>
            <w:r w:rsidRPr="00661FB0">
              <w:rPr>
                <w:rFonts w:ascii="Times New Roman" w:hAnsi="Times New Roman" w:cs="Times New Roman"/>
                <w:sz w:val="24"/>
                <w:szCs w:val="24"/>
              </w:rPr>
              <w:t xml:space="preserve"> 59-РЗ </w:t>
            </w:r>
            <w:r>
              <w:rPr>
                <w:rFonts w:ascii="Times New Roman" w:hAnsi="Times New Roman" w:cs="Times New Roman"/>
                <w:sz w:val="24"/>
                <w:szCs w:val="24"/>
              </w:rPr>
              <w:t>«</w:t>
            </w:r>
            <w:r w:rsidRPr="00661FB0">
              <w:rPr>
                <w:rFonts w:ascii="Times New Roman" w:hAnsi="Times New Roman" w:cs="Times New Roman"/>
                <w:sz w:val="24"/>
                <w:szCs w:val="24"/>
              </w:rPr>
              <w:t>О мерах по защите здоровья и развития детей в Удмуртской Республике</w:t>
            </w:r>
            <w:r>
              <w:rPr>
                <w:rFonts w:ascii="Times New Roman" w:hAnsi="Times New Roman" w:cs="Times New Roman"/>
                <w:sz w:val="24"/>
                <w:szCs w:val="24"/>
              </w:rPr>
              <w:t xml:space="preserve">» </w:t>
            </w:r>
          </w:p>
        </w:tc>
        <w:tc>
          <w:tcPr>
            <w:tcW w:w="5954" w:type="dxa"/>
          </w:tcPr>
          <w:p w:rsidR="00843E9C" w:rsidRDefault="00843E9C" w:rsidP="000C25F7">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Пункт 2 статьи 1</w:t>
            </w:r>
          </w:p>
          <w:p w:rsidR="00843E9C" w:rsidRDefault="00843E9C" w:rsidP="000C25F7">
            <w:pPr>
              <w:autoSpaceDE w:val="0"/>
              <w:autoSpaceDN w:val="0"/>
              <w:adjustRightInd w:val="0"/>
              <w:ind w:firstLine="34"/>
              <w:jc w:val="both"/>
              <w:rPr>
                <w:rFonts w:ascii="Times New Roman" w:hAnsi="Times New Roman" w:cs="Times New Roman"/>
                <w:sz w:val="24"/>
                <w:szCs w:val="24"/>
              </w:rPr>
            </w:pPr>
            <w:proofErr w:type="gramStart"/>
            <w:r>
              <w:rPr>
                <w:rFonts w:ascii="Times New Roman" w:hAnsi="Times New Roman" w:cs="Times New Roman"/>
                <w:sz w:val="24"/>
                <w:szCs w:val="24"/>
              </w:rPr>
              <w:t xml:space="preserve">2) места, в которых не допускается нахождение детей, - объекты (территории, помещения) юридических лиц или граждан, осуществляющих предпринимательскую деятельность без образования юридического лица, которые предназначены для реализации товаров только сексуального характера, рестораны, бары, кафе, пивные рестораны, винные бары, пивные бары, рюмочные и другие места, которые предназначены </w:t>
            </w:r>
            <w:r w:rsidRPr="0078491C">
              <w:rPr>
                <w:rFonts w:ascii="Times New Roman" w:hAnsi="Times New Roman" w:cs="Times New Roman"/>
                <w:b/>
                <w:sz w:val="24"/>
                <w:szCs w:val="24"/>
              </w:rPr>
              <w:t>преимущественно</w:t>
            </w:r>
            <w:r>
              <w:rPr>
                <w:rFonts w:ascii="Times New Roman" w:hAnsi="Times New Roman" w:cs="Times New Roman"/>
                <w:sz w:val="24"/>
                <w:szCs w:val="24"/>
              </w:rPr>
              <w:t xml:space="preserve"> </w:t>
            </w:r>
            <w:r w:rsidRPr="00DA42A1">
              <w:rPr>
                <w:rFonts w:ascii="Times New Roman" w:hAnsi="Times New Roman" w:cs="Times New Roman"/>
                <w:b/>
                <w:sz w:val="24"/>
                <w:szCs w:val="24"/>
              </w:rPr>
              <w:t>для реализации алкогольной продукции</w:t>
            </w:r>
            <w:r>
              <w:rPr>
                <w:rFonts w:ascii="Times New Roman" w:hAnsi="Times New Roman" w:cs="Times New Roman"/>
                <w:sz w:val="24"/>
                <w:szCs w:val="24"/>
              </w:rPr>
              <w:t>, а также иные места, нахождение в которых может причинить вред</w:t>
            </w:r>
            <w:proofErr w:type="gramEnd"/>
            <w:r>
              <w:rPr>
                <w:rFonts w:ascii="Times New Roman" w:hAnsi="Times New Roman" w:cs="Times New Roman"/>
                <w:sz w:val="24"/>
                <w:szCs w:val="24"/>
              </w:rPr>
              <w:t xml:space="preserve"> здоровью детей, их физическому, интеллектуальному, психическому, духовному и нравственному развитию, определенные в соответствии с настоящим Законом</w:t>
            </w:r>
          </w:p>
          <w:p w:rsidR="00843E9C" w:rsidRPr="00BA79E7" w:rsidRDefault="00843E9C" w:rsidP="003C01F9">
            <w:pPr>
              <w:widowControl w:val="0"/>
              <w:suppressAutoHyphens/>
              <w:autoSpaceDE w:val="0"/>
              <w:autoSpaceDN w:val="0"/>
              <w:adjustRightInd w:val="0"/>
              <w:spacing w:line="0" w:lineRule="atLeast"/>
              <w:jc w:val="both"/>
              <w:rPr>
                <w:rFonts w:ascii="Times New Roman" w:hAnsi="Times New Roman" w:cs="Times New Roman"/>
                <w:sz w:val="24"/>
                <w:szCs w:val="24"/>
              </w:rPr>
            </w:pPr>
          </w:p>
        </w:tc>
        <w:tc>
          <w:tcPr>
            <w:tcW w:w="5244" w:type="dxa"/>
          </w:tcPr>
          <w:p w:rsidR="00383C0F" w:rsidRPr="00383C0F" w:rsidRDefault="00383C0F" w:rsidP="00383C0F">
            <w:pPr>
              <w:widowControl w:val="0"/>
              <w:suppressAutoHyphens/>
              <w:autoSpaceDE w:val="0"/>
              <w:autoSpaceDN w:val="0"/>
              <w:adjustRightInd w:val="0"/>
              <w:spacing w:line="0" w:lineRule="atLeast"/>
              <w:jc w:val="both"/>
              <w:rPr>
                <w:rFonts w:ascii="Times New Roman" w:hAnsi="Times New Roman" w:cs="Times New Roman"/>
                <w:sz w:val="24"/>
                <w:szCs w:val="24"/>
              </w:rPr>
            </w:pPr>
            <w:r w:rsidRPr="00383C0F">
              <w:rPr>
                <w:rFonts w:ascii="Times New Roman" w:hAnsi="Times New Roman" w:cs="Times New Roman"/>
                <w:sz w:val="24"/>
                <w:szCs w:val="24"/>
              </w:rPr>
              <w:t>Пункт 2 статьи 1</w:t>
            </w:r>
          </w:p>
          <w:p w:rsidR="00843E9C" w:rsidRPr="00BA79E7" w:rsidRDefault="00383C0F" w:rsidP="00F03A60">
            <w:pPr>
              <w:widowControl w:val="0"/>
              <w:suppressAutoHyphens/>
              <w:autoSpaceDE w:val="0"/>
              <w:autoSpaceDN w:val="0"/>
              <w:adjustRightInd w:val="0"/>
              <w:spacing w:line="0" w:lineRule="atLeast"/>
              <w:jc w:val="both"/>
              <w:rPr>
                <w:rFonts w:ascii="Times New Roman" w:hAnsi="Times New Roman" w:cs="Times New Roman"/>
                <w:sz w:val="24"/>
                <w:szCs w:val="24"/>
              </w:rPr>
            </w:pPr>
            <w:r w:rsidRPr="00383C0F">
              <w:rPr>
                <w:rFonts w:ascii="Times New Roman" w:hAnsi="Times New Roman" w:cs="Times New Roman"/>
                <w:sz w:val="24"/>
                <w:szCs w:val="24"/>
              </w:rPr>
              <w:t xml:space="preserve">2) места, в которых не допускается нахождение детей, - объекты (территории, помещения) юридических лиц или граждан, осуществляющих предпринимательскую деятельность без образования юридического лица, которые предназначены для реализации товаров только сексуального характера, рестораны, бары, кафе, пивные рестораны, винные бары, пивные бары, рюмочные и другие места, которые предназначены </w:t>
            </w:r>
            <w:bookmarkStart w:id="0" w:name="_GoBack"/>
            <w:bookmarkEnd w:id="0"/>
            <w:r w:rsidR="00662D9F" w:rsidRPr="00662D9F">
              <w:rPr>
                <w:rFonts w:ascii="Times New Roman" w:hAnsi="Times New Roman" w:cs="Times New Roman"/>
                <w:b/>
                <w:sz w:val="24"/>
                <w:szCs w:val="24"/>
              </w:rPr>
              <w:t>для реализации алкогольной продукции, объем продаж которой составляет более 50 процентов от товарооборота</w:t>
            </w:r>
            <w:r w:rsidRPr="00383C0F">
              <w:rPr>
                <w:rFonts w:ascii="Times New Roman" w:hAnsi="Times New Roman" w:cs="Times New Roman"/>
                <w:sz w:val="24"/>
                <w:szCs w:val="24"/>
              </w:rPr>
              <w:t>, а также иные места, нахождение в которых может причинить вред здоровью детей, их физическому, интеллектуальному, психическому, духовному и нравственному развитию, определенные в соответствии с настоящим Законом</w:t>
            </w:r>
          </w:p>
        </w:tc>
      </w:tr>
    </w:tbl>
    <w:p w:rsidR="00A93092" w:rsidRPr="00BA79E7" w:rsidRDefault="00A93092">
      <w:pPr>
        <w:rPr>
          <w:sz w:val="24"/>
          <w:szCs w:val="24"/>
        </w:rPr>
      </w:pPr>
    </w:p>
    <w:sectPr w:rsidR="00A93092" w:rsidRPr="00BA79E7" w:rsidSect="00334424">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2EF"/>
    <w:rsid w:val="00064AAF"/>
    <w:rsid w:val="000C25F7"/>
    <w:rsid w:val="000D0FF7"/>
    <w:rsid w:val="000D5EC4"/>
    <w:rsid w:val="0016385B"/>
    <w:rsid w:val="001F766B"/>
    <w:rsid w:val="00234A0E"/>
    <w:rsid w:val="0026333D"/>
    <w:rsid w:val="00265D1F"/>
    <w:rsid w:val="002A43CE"/>
    <w:rsid w:val="00334424"/>
    <w:rsid w:val="00367C71"/>
    <w:rsid w:val="00370A95"/>
    <w:rsid w:val="00383C0F"/>
    <w:rsid w:val="003C01F9"/>
    <w:rsid w:val="003C3B53"/>
    <w:rsid w:val="003F5C7A"/>
    <w:rsid w:val="00456F39"/>
    <w:rsid w:val="00552173"/>
    <w:rsid w:val="005A320F"/>
    <w:rsid w:val="005E3B53"/>
    <w:rsid w:val="005E468C"/>
    <w:rsid w:val="00661FB0"/>
    <w:rsid w:val="00662D9F"/>
    <w:rsid w:val="00676D1D"/>
    <w:rsid w:val="006C12EF"/>
    <w:rsid w:val="006F564F"/>
    <w:rsid w:val="00710EE7"/>
    <w:rsid w:val="0078491C"/>
    <w:rsid w:val="00837466"/>
    <w:rsid w:val="00843E9C"/>
    <w:rsid w:val="00906B0C"/>
    <w:rsid w:val="009711D4"/>
    <w:rsid w:val="00A075A6"/>
    <w:rsid w:val="00A93092"/>
    <w:rsid w:val="00AD2F92"/>
    <w:rsid w:val="00BA79E7"/>
    <w:rsid w:val="00BC69C0"/>
    <w:rsid w:val="00BE39CD"/>
    <w:rsid w:val="00C47180"/>
    <w:rsid w:val="00C94C6D"/>
    <w:rsid w:val="00CB3B9D"/>
    <w:rsid w:val="00CD6C4C"/>
    <w:rsid w:val="00DA42A1"/>
    <w:rsid w:val="00DF0939"/>
    <w:rsid w:val="00DF7EA6"/>
    <w:rsid w:val="00E65E62"/>
    <w:rsid w:val="00E74CE2"/>
    <w:rsid w:val="00EF54B5"/>
    <w:rsid w:val="00F03A60"/>
    <w:rsid w:val="00F91B1A"/>
    <w:rsid w:val="00FA02EC"/>
    <w:rsid w:val="00FC2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12E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70A9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0A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12E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70A9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0A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TotalTime>
  <Pages>1</Pages>
  <Words>272</Words>
  <Characters>1553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duma04</dc:creator>
  <cp:lastModifiedBy>Дума - Начальник отдела 01</cp:lastModifiedBy>
  <cp:revision>18</cp:revision>
  <cp:lastPrinted>2018-02-14T05:53:00Z</cp:lastPrinted>
  <dcterms:created xsi:type="dcterms:W3CDTF">2017-11-10T11:54:00Z</dcterms:created>
  <dcterms:modified xsi:type="dcterms:W3CDTF">2018-02-14T09:00:00Z</dcterms:modified>
</cp:coreProperties>
</file>