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C5" w:rsidRPr="009178C5" w:rsidRDefault="009178C5" w:rsidP="009178C5">
      <w:pPr>
        <w:pStyle w:val="ConsPlusNormal"/>
        <w:ind w:left="540"/>
        <w:jc w:val="right"/>
        <w:rPr>
          <w:rFonts w:ascii="Times New Roman" w:hAnsi="Times New Roman" w:cs="Times New Roman"/>
          <w:b/>
          <w:sz w:val="20"/>
        </w:rPr>
      </w:pPr>
      <w:r w:rsidRPr="009178C5">
        <w:rPr>
          <w:rFonts w:ascii="Times New Roman" w:hAnsi="Times New Roman" w:cs="Times New Roman"/>
          <w:b/>
          <w:sz w:val="20"/>
        </w:rPr>
        <w:t>Утверждено</w:t>
      </w:r>
    </w:p>
    <w:p w:rsidR="009178C5" w:rsidRPr="009178C5" w:rsidRDefault="009178C5" w:rsidP="009178C5">
      <w:pPr>
        <w:pStyle w:val="ConsPlusNormal"/>
        <w:ind w:left="54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</w:t>
      </w:r>
      <w:r w:rsidRPr="009178C5">
        <w:rPr>
          <w:rFonts w:ascii="Times New Roman" w:hAnsi="Times New Roman" w:cs="Times New Roman"/>
          <w:b/>
          <w:sz w:val="20"/>
        </w:rPr>
        <w:t>ешением Глазовской городской Думы</w:t>
      </w:r>
    </w:p>
    <w:p w:rsidR="009178C5" w:rsidRPr="009178C5" w:rsidRDefault="009178C5" w:rsidP="009178C5">
      <w:pPr>
        <w:pStyle w:val="ConsPlusNormal"/>
        <w:ind w:left="54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</w:t>
      </w:r>
      <w:r w:rsidRPr="009178C5">
        <w:rPr>
          <w:rFonts w:ascii="Times New Roman" w:hAnsi="Times New Roman" w:cs="Times New Roman"/>
          <w:b/>
          <w:sz w:val="20"/>
        </w:rPr>
        <w:t xml:space="preserve">т </w:t>
      </w:r>
      <w:r w:rsidR="006C0364">
        <w:rPr>
          <w:rFonts w:ascii="Times New Roman" w:hAnsi="Times New Roman" w:cs="Times New Roman"/>
          <w:b/>
          <w:sz w:val="20"/>
        </w:rPr>
        <w:t>03.</w:t>
      </w:r>
      <w:r w:rsidRPr="009178C5">
        <w:rPr>
          <w:rFonts w:ascii="Times New Roman" w:hAnsi="Times New Roman" w:cs="Times New Roman"/>
          <w:b/>
          <w:sz w:val="20"/>
        </w:rPr>
        <w:t xml:space="preserve">03.2021 № </w:t>
      </w:r>
      <w:r w:rsidR="006C0364">
        <w:rPr>
          <w:rFonts w:ascii="Times New Roman" w:hAnsi="Times New Roman" w:cs="Times New Roman"/>
          <w:b/>
          <w:sz w:val="20"/>
        </w:rPr>
        <w:t>56</w:t>
      </w:r>
      <w:r w:rsidR="000E1647">
        <w:rPr>
          <w:rFonts w:ascii="Times New Roman" w:hAnsi="Times New Roman" w:cs="Times New Roman"/>
          <w:b/>
          <w:sz w:val="20"/>
        </w:rPr>
        <w:t xml:space="preserve"> (в ред. от 11.10.23 № 412)</w:t>
      </w:r>
    </w:p>
    <w:p w:rsidR="00CA4546" w:rsidRDefault="00CA4546">
      <w:pPr>
        <w:pStyle w:val="ConsPlusNormal"/>
        <w:jc w:val="center"/>
      </w:pPr>
    </w:p>
    <w:p w:rsidR="00CA4546" w:rsidRPr="007A46B5" w:rsidRDefault="00CA45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7A46B5">
        <w:rPr>
          <w:rFonts w:ascii="Times New Roman" w:hAnsi="Times New Roman" w:cs="Times New Roman"/>
          <w:sz w:val="24"/>
          <w:szCs w:val="24"/>
        </w:rPr>
        <w:t>ПОЛОЖЕНИЕ</w:t>
      </w:r>
    </w:p>
    <w:p w:rsidR="00CA4546" w:rsidRPr="007A46B5" w:rsidRDefault="00CA45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О МОЛОДЕЖНОМ ПАРЛАМЕНТЕ ПРИ ГЛАЗОВСКОЙ ГОРОДСКОЙ ДУМЕ</w:t>
      </w:r>
    </w:p>
    <w:p w:rsidR="00CA4546" w:rsidRPr="007A46B5" w:rsidRDefault="00CA454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A4546" w:rsidRPr="00956E92" w:rsidRDefault="00CA45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E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A4546" w:rsidRPr="007A46B5" w:rsidRDefault="00CA4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1.1. Молодежный парламент формируется при Глазовской городской Думе (далее - Молодежный парламент) и является коллегиальным и консультативно-совещательным органо</w:t>
      </w:r>
      <w:r w:rsidR="007A46B5" w:rsidRPr="007A46B5">
        <w:rPr>
          <w:rFonts w:ascii="Times New Roman" w:hAnsi="Times New Roman" w:cs="Times New Roman"/>
          <w:sz w:val="24"/>
          <w:szCs w:val="24"/>
        </w:rPr>
        <w:t>м при Глазовской городской Думе</w:t>
      </w:r>
      <w:r w:rsidR="007A46B5">
        <w:rPr>
          <w:rFonts w:ascii="Times New Roman" w:hAnsi="Times New Roman" w:cs="Times New Roman"/>
          <w:sz w:val="24"/>
          <w:szCs w:val="24"/>
        </w:rPr>
        <w:t>.</w:t>
      </w:r>
      <w:r w:rsidR="007A46B5" w:rsidRPr="007A46B5">
        <w:rPr>
          <w:rFonts w:ascii="Times New Roman" w:hAnsi="Times New Roman" w:cs="Times New Roman"/>
          <w:sz w:val="24"/>
          <w:szCs w:val="24"/>
        </w:rPr>
        <w:t xml:space="preserve"> Официальное полное наименование - Молодежный парламент при Глазовской городской Д</w:t>
      </w:r>
      <w:r w:rsidR="007A46B5">
        <w:rPr>
          <w:rFonts w:ascii="Times New Roman" w:hAnsi="Times New Roman" w:cs="Times New Roman"/>
          <w:sz w:val="24"/>
          <w:szCs w:val="24"/>
        </w:rPr>
        <w:t>уме</w:t>
      </w:r>
      <w:r w:rsidR="007A46B5" w:rsidRPr="007A46B5">
        <w:rPr>
          <w:rFonts w:ascii="Times New Roman" w:hAnsi="Times New Roman" w:cs="Times New Roman"/>
          <w:sz w:val="24"/>
          <w:szCs w:val="24"/>
        </w:rPr>
        <w:t>. Официальное сокращенное наименование Молодежного парламента - Молодежный парламент города Глазова.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1.2. Молодежный парламент в своей деятельности руководствуется Конституцией Российской Федерации, федеральными законами, Конституцией Удмуртской Республики, законами Удмуртской Республики, иными нормативными правовыми актами Удмуртской Республики, Уста</w:t>
      </w:r>
      <w:r w:rsidR="007A46B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r w:rsidR="000E1647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r w:rsidR="007A46B5">
        <w:rPr>
          <w:rFonts w:ascii="Times New Roman" w:hAnsi="Times New Roman" w:cs="Times New Roman"/>
          <w:sz w:val="24"/>
          <w:szCs w:val="24"/>
        </w:rPr>
        <w:t>«</w:t>
      </w:r>
      <w:r w:rsidRPr="007A46B5">
        <w:rPr>
          <w:rFonts w:ascii="Times New Roman" w:hAnsi="Times New Roman" w:cs="Times New Roman"/>
          <w:sz w:val="24"/>
          <w:szCs w:val="24"/>
        </w:rPr>
        <w:t>Город Глазов</w:t>
      </w:r>
      <w:r w:rsidR="007A46B5">
        <w:rPr>
          <w:rFonts w:ascii="Times New Roman" w:hAnsi="Times New Roman" w:cs="Times New Roman"/>
          <w:sz w:val="24"/>
          <w:szCs w:val="24"/>
        </w:rPr>
        <w:t>»</w:t>
      </w:r>
      <w:r w:rsidR="000E1647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7A46B5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="00844748">
        <w:rPr>
          <w:rFonts w:ascii="Times New Roman" w:hAnsi="Times New Roman" w:cs="Times New Roman"/>
          <w:sz w:val="24"/>
          <w:szCs w:val="24"/>
        </w:rPr>
        <w:t xml:space="preserve">, </w:t>
      </w:r>
      <w:r w:rsidR="00844748" w:rsidRPr="00BD7A1C">
        <w:rPr>
          <w:rFonts w:ascii="Times New Roman" w:hAnsi="Times New Roman" w:cs="Times New Roman"/>
          <w:sz w:val="24"/>
          <w:szCs w:val="24"/>
        </w:rPr>
        <w:t>Регламентом Молодежного парламента.</w:t>
      </w:r>
      <w:r w:rsidR="00DC0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46" w:rsidRDefault="007A46B5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A4546" w:rsidRPr="007A46B5">
        <w:rPr>
          <w:rFonts w:ascii="Times New Roman" w:hAnsi="Times New Roman" w:cs="Times New Roman"/>
          <w:sz w:val="24"/>
          <w:szCs w:val="24"/>
        </w:rPr>
        <w:t>. Молодежный парламент осуществляет свою деятельность на общественных началах и не является юридическим лицом.</w:t>
      </w:r>
    </w:p>
    <w:p w:rsidR="002B5F2F" w:rsidRDefault="007A46B5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7A46B5">
        <w:rPr>
          <w:rFonts w:ascii="Times New Roman" w:hAnsi="Times New Roman" w:cs="Times New Roman"/>
          <w:sz w:val="24"/>
          <w:szCs w:val="24"/>
        </w:rPr>
        <w:t>Молодежный парламент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сроком на 2  года. Срок полномочий  членов Молодежного парламента исчисляется </w:t>
      </w:r>
      <w:r w:rsidR="002B5F2F" w:rsidRPr="007A46B5">
        <w:rPr>
          <w:rFonts w:ascii="Times New Roman" w:hAnsi="Times New Roman" w:cs="Times New Roman"/>
          <w:sz w:val="24"/>
          <w:szCs w:val="24"/>
        </w:rPr>
        <w:t>со дня принятия Глазовской городской Думой решения об утверждении списка членов Молодежного парламента</w:t>
      </w:r>
      <w:r w:rsidR="002B5F2F">
        <w:rPr>
          <w:rFonts w:ascii="Times New Roman" w:hAnsi="Times New Roman" w:cs="Times New Roman"/>
          <w:sz w:val="24"/>
          <w:szCs w:val="24"/>
        </w:rPr>
        <w:t>.</w:t>
      </w:r>
    </w:p>
    <w:p w:rsidR="00CA4546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1.5. Молодежный парламент по согласованию с Глазовской городской Думой может входить в молодежные парламентские движения Удмуртской Республики, Российской Федерации и иные молодежные ассоциации и союзы.</w:t>
      </w:r>
    </w:p>
    <w:p w:rsidR="00EA5E3D" w:rsidRPr="00BD7A1C" w:rsidRDefault="00EA5E3D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1C">
        <w:rPr>
          <w:rFonts w:ascii="Times New Roman" w:hAnsi="Times New Roman" w:cs="Times New Roman"/>
          <w:sz w:val="24"/>
          <w:szCs w:val="24"/>
        </w:rPr>
        <w:t xml:space="preserve">1.6. Куратор Молодежного парламента </w:t>
      </w:r>
      <w:r w:rsidR="00956E92">
        <w:rPr>
          <w:rFonts w:ascii="Times New Roman" w:hAnsi="Times New Roman" w:cs="Times New Roman"/>
          <w:sz w:val="24"/>
          <w:szCs w:val="24"/>
        </w:rPr>
        <w:t xml:space="preserve">утверждается решением </w:t>
      </w:r>
      <w:r w:rsidRPr="00BD7A1C">
        <w:rPr>
          <w:rFonts w:ascii="Times New Roman" w:hAnsi="Times New Roman" w:cs="Times New Roman"/>
          <w:sz w:val="24"/>
          <w:szCs w:val="24"/>
        </w:rPr>
        <w:t>Глазовской городской Думы.</w:t>
      </w:r>
    </w:p>
    <w:p w:rsidR="00956E92" w:rsidRDefault="00956E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546" w:rsidRPr="00956E92" w:rsidRDefault="00CA45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E92">
        <w:rPr>
          <w:rFonts w:ascii="Times New Roman" w:hAnsi="Times New Roman" w:cs="Times New Roman"/>
          <w:b/>
          <w:sz w:val="24"/>
          <w:szCs w:val="24"/>
        </w:rPr>
        <w:t>2. Основные цели, задачи и полномочия Молодежного парламента</w:t>
      </w:r>
    </w:p>
    <w:p w:rsidR="00CA4546" w:rsidRPr="007A46B5" w:rsidRDefault="00CA4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2.1. Основными целями Молодежного парламента являются: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привлечение к парламентской деятельности молодых граждан, формирование у них правовой и политической культуры;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создание условий для изучения и решения молодежных проблем, а также для реализации инициатив молодежи при формировании и осуществлении социально-экономической политики на территории города Глазова;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объединение наиболее активных и талантливых молодых граждан для представления интересов молодежи в общественно-политической жизни города Глазова;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содействие в подготовке и формировании кадрового управленческого резерва из представителей молодежи на территории города Глазова.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2.2. Задачами Молодежного парламента являются: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участие в формировании и реализации молодежной политики в городе Глазове;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поддержка созидательной и гражданской активности молодежи;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мониторинг общественного мнения молодежи города Глазова по актуальным социально-экономическим вопросам и своевременное внесение результатов мониторинга в органы местного самоуправления города Глазова;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 xml:space="preserve">4) приобщение молодежи к парламентской деятельности, подготовка молодежного </w:t>
      </w:r>
      <w:r w:rsidRPr="007A46B5">
        <w:rPr>
          <w:rFonts w:ascii="Times New Roman" w:hAnsi="Times New Roman" w:cs="Times New Roman"/>
          <w:sz w:val="24"/>
          <w:szCs w:val="24"/>
        </w:rPr>
        <w:lastRenderedPageBreak/>
        <w:t>кадрового резерва для органов местного самоуправления и избирательной системы;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расширение и укрепление контактов с молодежными парламентскими структурами, созданными при представительных органах муниципальных образований в Удмуртской Республике и при Государственн</w:t>
      </w:r>
      <w:r w:rsidR="00990D96" w:rsidRPr="007A46B5">
        <w:rPr>
          <w:rFonts w:ascii="Times New Roman" w:hAnsi="Times New Roman" w:cs="Times New Roman"/>
          <w:sz w:val="24"/>
          <w:szCs w:val="24"/>
        </w:rPr>
        <w:t>ом Совете Удмуртской Республики;</w:t>
      </w:r>
    </w:p>
    <w:p w:rsidR="00990D96" w:rsidRPr="007A46B5" w:rsidRDefault="00990D9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6) взаимодействие с органами местного самоуправления, общественными объединениями и организациями города Глазова по вопросам  разработки и реализации инициатив, направленных на защиту законных прав и интересов молодежи.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2.3. Для реализации перечисленных задач Молодежный парламент вправе: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по согласованию с Глазовской городской Думой участвовать в работе постоянных и временных комиссий Глазовской городской Думы;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организовывать совещания, семинары, форумы, конференции и иные мероприятия в рамках подготовки и рассмотрения вопросов, входящих в полномочия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привлекать к своей деятельности на безвозмездной основе консультантов, экспертов, ученых и других специалистов, не являющихся членами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содействовать повышению правового сознания и правовой культуры молодежи;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выступать с инициативами по различным вопросам общественной жизни.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2.4. К полномочиям Молодежного парламента относятся: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разработка и внесение предложений в Глазовскую городскую Думу о внесении изменений в муниципальные нормативные правовые акты;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внесение предложений в Глазовскую городскую Думу по вопросам организации работы с молодежью.</w:t>
      </w:r>
    </w:p>
    <w:p w:rsidR="00CA4546" w:rsidRPr="007A46B5" w:rsidRDefault="00CA4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546" w:rsidRPr="00956E92" w:rsidRDefault="00CA45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E92">
        <w:rPr>
          <w:rFonts w:ascii="Times New Roman" w:hAnsi="Times New Roman" w:cs="Times New Roman"/>
          <w:b/>
          <w:sz w:val="24"/>
          <w:szCs w:val="24"/>
        </w:rPr>
        <w:t>3. Состав и порядок формирования Молодежного парламента</w:t>
      </w:r>
    </w:p>
    <w:p w:rsidR="00CA4546" w:rsidRPr="007A46B5" w:rsidRDefault="00CA4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2D2A" w:rsidRPr="00AB2D2A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3.1. Членами Молодежного парламента могут быть граждане Российской Федерации, проживающие на террито</w:t>
      </w:r>
      <w:r w:rsidR="00667411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0E1647">
        <w:rPr>
          <w:rFonts w:ascii="Times New Roman" w:hAnsi="Times New Roman" w:cs="Times New Roman"/>
          <w:sz w:val="24"/>
          <w:szCs w:val="24"/>
        </w:rPr>
        <w:t>«Городской округ «</w:t>
      </w:r>
      <w:r w:rsidR="000E1647" w:rsidRPr="007A46B5">
        <w:rPr>
          <w:rFonts w:ascii="Times New Roman" w:hAnsi="Times New Roman" w:cs="Times New Roman"/>
          <w:sz w:val="24"/>
          <w:szCs w:val="24"/>
        </w:rPr>
        <w:t>Город Глазов</w:t>
      </w:r>
      <w:r w:rsidR="000E1647">
        <w:rPr>
          <w:rFonts w:ascii="Times New Roman" w:hAnsi="Times New Roman" w:cs="Times New Roman"/>
          <w:sz w:val="24"/>
          <w:szCs w:val="24"/>
        </w:rPr>
        <w:t>» Удмуртской Республики»</w:t>
      </w:r>
      <w:r w:rsidRPr="007A46B5">
        <w:rPr>
          <w:rFonts w:ascii="Times New Roman" w:hAnsi="Times New Roman" w:cs="Times New Roman"/>
          <w:sz w:val="24"/>
          <w:szCs w:val="24"/>
        </w:rPr>
        <w:t>, в возрасте от 1</w:t>
      </w:r>
      <w:r w:rsidR="00A5752C">
        <w:rPr>
          <w:rFonts w:ascii="Times New Roman" w:hAnsi="Times New Roman" w:cs="Times New Roman"/>
          <w:sz w:val="24"/>
          <w:szCs w:val="24"/>
        </w:rPr>
        <w:t>6</w:t>
      </w:r>
      <w:r w:rsidRPr="007A46B5">
        <w:rPr>
          <w:rFonts w:ascii="Times New Roman" w:hAnsi="Times New Roman" w:cs="Times New Roman"/>
          <w:sz w:val="24"/>
          <w:szCs w:val="24"/>
        </w:rPr>
        <w:t xml:space="preserve"> до 3</w:t>
      </w:r>
      <w:r w:rsidR="00F013C9">
        <w:rPr>
          <w:rFonts w:ascii="Times New Roman" w:hAnsi="Times New Roman" w:cs="Times New Roman"/>
          <w:sz w:val="24"/>
          <w:szCs w:val="24"/>
        </w:rPr>
        <w:t>5</w:t>
      </w:r>
      <w:r w:rsidRPr="007A46B5">
        <w:rPr>
          <w:rFonts w:ascii="Times New Roman" w:hAnsi="Times New Roman" w:cs="Times New Roman"/>
          <w:sz w:val="24"/>
          <w:szCs w:val="24"/>
        </w:rPr>
        <w:t xml:space="preserve"> лет</w:t>
      </w:r>
      <w:r w:rsidR="000E1647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7A46B5">
        <w:rPr>
          <w:rFonts w:ascii="Times New Roman" w:hAnsi="Times New Roman" w:cs="Times New Roman"/>
          <w:sz w:val="24"/>
          <w:szCs w:val="24"/>
        </w:rPr>
        <w:t xml:space="preserve"> на момент подачи заявочных документов.</w:t>
      </w:r>
      <w:r w:rsidR="00C91828" w:rsidRPr="007A46B5">
        <w:rPr>
          <w:rFonts w:ascii="Times New Roman" w:hAnsi="Times New Roman" w:cs="Times New Roman"/>
          <w:sz w:val="24"/>
          <w:szCs w:val="24"/>
        </w:rPr>
        <w:t xml:space="preserve"> </w:t>
      </w:r>
      <w:r w:rsidR="00AB2D2A" w:rsidRPr="00AB2D2A">
        <w:rPr>
          <w:rFonts w:ascii="Times New Roman" w:hAnsi="Times New Roman" w:cs="Times New Roman"/>
          <w:sz w:val="24"/>
          <w:szCs w:val="24"/>
        </w:rPr>
        <w:t>Гражданин, ставший членом Молод</w:t>
      </w:r>
      <w:r w:rsidR="00AB2D2A">
        <w:rPr>
          <w:rFonts w:ascii="Times New Roman" w:hAnsi="Times New Roman" w:cs="Times New Roman"/>
          <w:sz w:val="24"/>
          <w:szCs w:val="24"/>
        </w:rPr>
        <w:t>е</w:t>
      </w:r>
      <w:r w:rsidR="00AB2D2A" w:rsidRPr="00AB2D2A">
        <w:rPr>
          <w:rFonts w:ascii="Times New Roman" w:hAnsi="Times New Roman" w:cs="Times New Roman"/>
          <w:sz w:val="24"/>
          <w:szCs w:val="24"/>
        </w:rPr>
        <w:t>жного парламента и достигший тридца</w:t>
      </w:r>
      <w:r w:rsidR="00AB2D2A">
        <w:rPr>
          <w:rFonts w:ascii="Times New Roman" w:hAnsi="Times New Roman" w:cs="Times New Roman"/>
          <w:sz w:val="24"/>
          <w:szCs w:val="24"/>
        </w:rPr>
        <w:t>т</w:t>
      </w:r>
      <w:r w:rsidR="00AB2D2A" w:rsidRPr="00AB2D2A">
        <w:rPr>
          <w:rFonts w:ascii="Times New Roman" w:hAnsi="Times New Roman" w:cs="Times New Roman"/>
          <w:sz w:val="24"/>
          <w:szCs w:val="24"/>
        </w:rPr>
        <w:t>и</w:t>
      </w:r>
      <w:r w:rsidR="000E1647">
        <w:rPr>
          <w:rFonts w:ascii="Times New Roman" w:hAnsi="Times New Roman" w:cs="Times New Roman"/>
          <w:sz w:val="24"/>
          <w:szCs w:val="24"/>
        </w:rPr>
        <w:t>шес</w:t>
      </w:r>
      <w:r w:rsidR="00F013C9">
        <w:rPr>
          <w:rFonts w:ascii="Times New Roman" w:hAnsi="Times New Roman" w:cs="Times New Roman"/>
          <w:sz w:val="24"/>
          <w:szCs w:val="24"/>
        </w:rPr>
        <w:t>тилетнего</w:t>
      </w:r>
      <w:r w:rsidR="00AB2D2A" w:rsidRPr="00AB2D2A">
        <w:rPr>
          <w:rFonts w:ascii="Times New Roman" w:hAnsi="Times New Roman" w:cs="Times New Roman"/>
          <w:sz w:val="24"/>
          <w:szCs w:val="24"/>
        </w:rPr>
        <w:t xml:space="preserve"> возраста, сохраняет полномочия члена Молод</w:t>
      </w:r>
      <w:r w:rsidR="00AB2D2A">
        <w:rPr>
          <w:rFonts w:ascii="Times New Roman" w:hAnsi="Times New Roman" w:cs="Times New Roman"/>
          <w:sz w:val="24"/>
          <w:szCs w:val="24"/>
        </w:rPr>
        <w:t>е</w:t>
      </w:r>
      <w:r w:rsidR="00AB2D2A" w:rsidRPr="00AB2D2A">
        <w:rPr>
          <w:rFonts w:ascii="Times New Roman" w:hAnsi="Times New Roman" w:cs="Times New Roman"/>
          <w:sz w:val="24"/>
          <w:szCs w:val="24"/>
        </w:rPr>
        <w:t>жного парламента до окончания срока полномочий парламента.</w:t>
      </w:r>
    </w:p>
    <w:p w:rsidR="00846F0F" w:rsidRDefault="00846F0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1C">
        <w:rPr>
          <w:rFonts w:ascii="Times New Roman" w:hAnsi="Times New Roman" w:cs="Times New Roman"/>
          <w:sz w:val="24"/>
          <w:szCs w:val="24"/>
        </w:rPr>
        <w:t xml:space="preserve">3.2. Члены Молодежного парламента избираются в соответствии с утвержденным Глазовской городской Думой Положением о </w:t>
      </w:r>
      <w:r w:rsidR="00F013C9" w:rsidRPr="00BD7A1C">
        <w:rPr>
          <w:rFonts w:ascii="Times New Roman" w:hAnsi="Times New Roman" w:cs="Times New Roman"/>
          <w:sz w:val="24"/>
          <w:szCs w:val="24"/>
        </w:rPr>
        <w:t>Молодежном парламенте</w:t>
      </w:r>
      <w:r w:rsidRPr="00BD7A1C">
        <w:rPr>
          <w:rFonts w:ascii="Times New Roman" w:hAnsi="Times New Roman" w:cs="Times New Roman"/>
          <w:sz w:val="24"/>
          <w:szCs w:val="24"/>
        </w:rPr>
        <w:t xml:space="preserve"> при Глазовской городской Думе.</w:t>
      </w:r>
    </w:p>
    <w:p w:rsidR="00CA4546" w:rsidRDefault="00F21EE7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6F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Состав Молодежного парламента устанавливается </w:t>
      </w:r>
      <w:r w:rsidR="00CA4546" w:rsidRPr="00BD7A1C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конкурса по отбору кандидатов в члены Молодежного парламента при Глазовской городской Думе.</w:t>
      </w:r>
    </w:p>
    <w:p w:rsidR="00CA4546" w:rsidRPr="002B5F2F" w:rsidRDefault="00F21EE7" w:rsidP="00956E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65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4546" w:rsidRPr="007A46B5">
        <w:rPr>
          <w:rFonts w:ascii="Times New Roman" w:hAnsi="Times New Roman" w:cs="Times New Roman"/>
          <w:sz w:val="24"/>
          <w:szCs w:val="24"/>
        </w:rPr>
        <w:t>Численный состав Молодежного парламента устанавливается от 13 до 26 человек и утверждается решением Глазовской городской Думы.</w:t>
      </w:r>
      <w:r w:rsidR="00C91828" w:rsidRPr="007A4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52C" w:rsidRPr="00A5752C" w:rsidRDefault="00A5752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 п</w:t>
      </w:r>
      <w:r w:rsidRPr="00A5752C">
        <w:rPr>
          <w:rFonts w:ascii="Times New Roman" w:hAnsi="Times New Roman" w:cs="Times New Roman"/>
          <w:sz w:val="24"/>
          <w:szCs w:val="24"/>
        </w:rPr>
        <w:t>арламент формируется из представителей:</w:t>
      </w:r>
    </w:p>
    <w:p w:rsidR="00A5752C" w:rsidRPr="00A5752C" w:rsidRDefault="00A5752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752C">
        <w:rPr>
          <w:rFonts w:ascii="Times New Roman" w:hAnsi="Times New Roman" w:cs="Times New Roman"/>
          <w:sz w:val="24"/>
          <w:szCs w:val="24"/>
        </w:rPr>
        <w:t>образовательных организаций профессионального образования, осуществляющих образовательную деятельность на территории города;</w:t>
      </w:r>
    </w:p>
    <w:p w:rsidR="00A5752C" w:rsidRPr="00A5752C" w:rsidRDefault="00A5752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2C">
        <w:rPr>
          <w:rFonts w:ascii="Times New Roman" w:hAnsi="Times New Roman" w:cs="Times New Roman"/>
          <w:sz w:val="24"/>
          <w:szCs w:val="24"/>
        </w:rPr>
        <w:t xml:space="preserve">- молодежных общественных объединений, осуществляющих деятельность на территории города, активно участвующих в реализации молодежной политики в городе в соответствии </w:t>
      </w:r>
      <w:r>
        <w:rPr>
          <w:rFonts w:ascii="Times New Roman" w:hAnsi="Times New Roman" w:cs="Times New Roman"/>
          <w:sz w:val="24"/>
          <w:szCs w:val="24"/>
        </w:rPr>
        <w:t>с направлениями, определенными А</w:t>
      </w:r>
      <w:r w:rsidRPr="00A5752C">
        <w:rPr>
          <w:rFonts w:ascii="Times New Roman" w:hAnsi="Times New Roman" w:cs="Times New Roman"/>
          <w:sz w:val="24"/>
          <w:szCs w:val="24"/>
        </w:rPr>
        <w:t>дминистрацией города как приоритетные;</w:t>
      </w:r>
    </w:p>
    <w:p w:rsidR="00A5752C" w:rsidRDefault="00A5752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52C">
        <w:rPr>
          <w:rFonts w:ascii="Times New Roman" w:hAnsi="Times New Roman" w:cs="Times New Roman"/>
          <w:sz w:val="24"/>
          <w:szCs w:val="24"/>
        </w:rPr>
        <w:t xml:space="preserve">- работающей молодежи </w:t>
      </w:r>
      <w:r>
        <w:rPr>
          <w:rFonts w:ascii="Times New Roman" w:hAnsi="Times New Roman" w:cs="Times New Roman"/>
          <w:sz w:val="24"/>
          <w:szCs w:val="24"/>
        </w:rPr>
        <w:t>предприятий и учреждений города;</w:t>
      </w:r>
    </w:p>
    <w:p w:rsidR="00CA4546" w:rsidRPr="007A46B5" w:rsidRDefault="00A5752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6B5">
        <w:rPr>
          <w:rFonts w:ascii="Times New Roman" w:hAnsi="Times New Roman" w:cs="Times New Roman"/>
          <w:sz w:val="24"/>
          <w:szCs w:val="24"/>
        </w:rPr>
        <w:t>путем самовыдвижения</w:t>
      </w:r>
      <w:r w:rsidR="00CA4546" w:rsidRPr="007A46B5">
        <w:rPr>
          <w:rFonts w:ascii="Times New Roman" w:hAnsi="Times New Roman" w:cs="Times New Roman"/>
          <w:sz w:val="24"/>
          <w:szCs w:val="24"/>
        </w:rPr>
        <w:t>.</w:t>
      </w:r>
    </w:p>
    <w:p w:rsidR="002B5F2F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3.</w:t>
      </w:r>
      <w:r w:rsidR="00F21EE7">
        <w:rPr>
          <w:rFonts w:ascii="Times New Roman" w:hAnsi="Times New Roman" w:cs="Times New Roman"/>
          <w:sz w:val="24"/>
          <w:szCs w:val="24"/>
        </w:rPr>
        <w:t>5</w:t>
      </w:r>
      <w:r w:rsidRPr="007A46B5">
        <w:rPr>
          <w:rFonts w:ascii="Times New Roman" w:hAnsi="Times New Roman" w:cs="Times New Roman"/>
          <w:sz w:val="24"/>
          <w:szCs w:val="24"/>
        </w:rPr>
        <w:t xml:space="preserve">. </w:t>
      </w:r>
      <w:r w:rsidR="000E1647" w:rsidRPr="000E1647">
        <w:rPr>
          <w:rFonts w:ascii="Times New Roman" w:hAnsi="Times New Roman" w:cs="Times New Roman"/>
          <w:sz w:val="24"/>
          <w:szCs w:val="24"/>
        </w:rPr>
        <w:t xml:space="preserve">Молодежный парламент считается сформированным при условии, что в его состав </w:t>
      </w:r>
      <w:r w:rsidR="000E1647" w:rsidRPr="000E1647">
        <w:rPr>
          <w:rFonts w:ascii="Times New Roman" w:hAnsi="Times New Roman" w:cs="Times New Roman"/>
          <w:sz w:val="24"/>
          <w:szCs w:val="24"/>
        </w:rPr>
        <w:lastRenderedPageBreak/>
        <w:t>входят не менее двух третей от установленного настоящим Положением количества членов Молодежного парламента (девять и более).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3.</w:t>
      </w:r>
      <w:r w:rsidR="00F21EE7">
        <w:rPr>
          <w:rFonts w:ascii="Times New Roman" w:hAnsi="Times New Roman" w:cs="Times New Roman"/>
          <w:sz w:val="24"/>
          <w:szCs w:val="24"/>
        </w:rPr>
        <w:t>6</w:t>
      </w:r>
      <w:r w:rsidRPr="007A46B5">
        <w:rPr>
          <w:rFonts w:ascii="Times New Roman" w:hAnsi="Times New Roman" w:cs="Times New Roman"/>
          <w:sz w:val="24"/>
          <w:szCs w:val="24"/>
        </w:rPr>
        <w:t>. Членство в Молодежном парламенте прекращается досрочно по решению Молодежного парламента: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на основании письменного заявления члена Молодежного парламента о сложении своих полномочий;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в случае неявки члена Молодежного парламента на три сессии Молодежного парламента подряд без уважительной причины;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признания члена Молодежного парламента судом недееспособным или ограниченно дееспособным;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признание судом члена Молодежного парламента безвестно отсутствующим или объявленным умершим;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вступление в силу обвинительного приговора суда в отношении члена Молодежного парламента.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4. Замещение вакантного мандата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4.1. В случае досрочного прекращения полномочий члена Молодежного парламента формируется конкурсная комиссия из числа представителей Глазовской городской Думы, Администрации города Глазова и членов Молодежного парламента при Глазовской городской Думе, которая в течение 14 дней со дня принятия решения о досрочном прекращении полномочий члена Молодежного парламента передает его мандат одним из следующих способов: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посредством проведения дополнительного отбора в члены Молодежного парламента при Глазовской городской Думе;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посредством передачи мандата следующему кандидату из итогового списка кандидатов в соответствии с порядком размещения кандидатов в списке.</w:t>
      </w:r>
    </w:p>
    <w:p w:rsidR="00CA4546" w:rsidRPr="00BD7A1C" w:rsidRDefault="00CA4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EE7" w:rsidRPr="00956E92" w:rsidRDefault="00F21EE7" w:rsidP="00F21E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E92">
        <w:rPr>
          <w:rFonts w:ascii="Times New Roman" w:hAnsi="Times New Roman" w:cs="Times New Roman"/>
          <w:sz w:val="24"/>
          <w:szCs w:val="24"/>
        </w:rPr>
        <w:t xml:space="preserve">5. </w:t>
      </w:r>
      <w:r w:rsidR="00BD7A1C" w:rsidRPr="00956E92">
        <w:rPr>
          <w:rFonts w:ascii="Times New Roman" w:hAnsi="Times New Roman" w:cs="Times New Roman"/>
          <w:sz w:val="24"/>
          <w:szCs w:val="24"/>
        </w:rPr>
        <w:t>Конкурс по отбору</w:t>
      </w:r>
      <w:r w:rsidRPr="00956E92">
        <w:rPr>
          <w:rFonts w:ascii="Times New Roman" w:hAnsi="Times New Roman" w:cs="Times New Roman"/>
          <w:sz w:val="24"/>
          <w:szCs w:val="24"/>
        </w:rPr>
        <w:t xml:space="preserve"> кандидатов в члены</w:t>
      </w:r>
    </w:p>
    <w:p w:rsidR="00F21EE7" w:rsidRPr="00956E92" w:rsidRDefault="00F21EE7" w:rsidP="00F21E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E92">
        <w:rPr>
          <w:rFonts w:ascii="Times New Roman" w:hAnsi="Times New Roman" w:cs="Times New Roman"/>
          <w:sz w:val="24"/>
          <w:szCs w:val="24"/>
        </w:rPr>
        <w:t>Молодежного парламента при Глазовской городской Думе</w:t>
      </w:r>
    </w:p>
    <w:p w:rsidR="00F21EE7" w:rsidRPr="00566E33" w:rsidRDefault="00F21EE7" w:rsidP="00F21EE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21EE7" w:rsidRPr="00617197" w:rsidRDefault="00C861E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EE7" w:rsidRPr="00617197">
        <w:rPr>
          <w:rFonts w:ascii="Times New Roman" w:hAnsi="Times New Roman" w:cs="Times New Roman"/>
          <w:sz w:val="24"/>
          <w:szCs w:val="24"/>
        </w:rPr>
        <w:t xml:space="preserve">.1. </w:t>
      </w:r>
      <w:r w:rsidR="00F21EE7" w:rsidRPr="00BD7A1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D7A1C" w:rsidRPr="00BD7A1C">
        <w:rPr>
          <w:rFonts w:ascii="Times New Roman" w:hAnsi="Times New Roman" w:cs="Times New Roman"/>
          <w:sz w:val="24"/>
          <w:szCs w:val="24"/>
        </w:rPr>
        <w:t>конкурса</w:t>
      </w:r>
      <w:r w:rsidR="00F21EE7" w:rsidRPr="00BD7A1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21EE7" w:rsidRPr="00617197">
        <w:rPr>
          <w:rFonts w:ascii="Times New Roman" w:hAnsi="Times New Roman" w:cs="Times New Roman"/>
          <w:sz w:val="24"/>
          <w:szCs w:val="24"/>
        </w:rPr>
        <w:t xml:space="preserve"> - привлечение молодежи к активному участию в разработке и реализации эффективной молодежной политики на территории города Глазова, отбор наиболее достойных и инициативных представителей молодежи города Глазова в консультативно-совещательный орган при Глазовской городской Думе.</w:t>
      </w:r>
    </w:p>
    <w:p w:rsidR="00F21EE7" w:rsidRPr="00617197" w:rsidRDefault="00C861E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EE7" w:rsidRPr="00617197">
        <w:rPr>
          <w:rFonts w:ascii="Times New Roman" w:hAnsi="Times New Roman" w:cs="Times New Roman"/>
          <w:sz w:val="24"/>
          <w:szCs w:val="24"/>
        </w:rPr>
        <w:t>.</w:t>
      </w:r>
      <w:r w:rsidR="00617197">
        <w:rPr>
          <w:rFonts w:ascii="Times New Roman" w:hAnsi="Times New Roman" w:cs="Times New Roman"/>
          <w:sz w:val="24"/>
          <w:szCs w:val="24"/>
        </w:rPr>
        <w:t>2</w:t>
      </w:r>
      <w:r w:rsidR="00F21EE7" w:rsidRPr="00617197">
        <w:rPr>
          <w:rFonts w:ascii="Times New Roman" w:hAnsi="Times New Roman" w:cs="Times New Roman"/>
          <w:sz w:val="24"/>
          <w:szCs w:val="24"/>
        </w:rPr>
        <w:t xml:space="preserve">. Организационно-методическое обеспечение проведения конкурса осуществляется </w:t>
      </w:r>
      <w:r>
        <w:rPr>
          <w:rFonts w:ascii="Times New Roman" w:hAnsi="Times New Roman" w:cs="Times New Roman"/>
          <w:sz w:val="24"/>
          <w:szCs w:val="24"/>
        </w:rPr>
        <w:t>Глазовской городской Думой</w:t>
      </w:r>
      <w:r w:rsidR="00F21EE7" w:rsidRPr="00617197">
        <w:rPr>
          <w:rFonts w:ascii="Times New Roman" w:hAnsi="Times New Roman" w:cs="Times New Roman"/>
          <w:sz w:val="24"/>
          <w:szCs w:val="24"/>
        </w:rPr>
        <w:t>.</w:t>
      </w:r>
    </w:p>
    <w:p w:rsidR="00F21EE7" w:rsidRPr="00C861E6" w:rsidRDefault="00C861E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21EE7" w:rsidRPr="00C861E6">
        <w:rPr>
          <w:rFonts w:ascii="Times New Roman" w:hAnsi="Times New Roman" w:cs="Times New Roman"/>
          <w:sz w:val="24"/>
          <w:szCs w:val="24"/>
        </w:rPr>
        <w:t xml:space="preserve"> В конкурсе может принять участие гражданин Российской Федерации в </w:t>
      </w:r>
      <w:r w:rsidR="00F21EE7" w:rsidRPr="00BD7A1C">
        <w:rPr>
          <w:rFonts w:ascii="Times New Roman" w:hAnsi="Times New Roman" w:cs="Times New Roman"/>
          <w:sz w:val="24"/>
          <w:szCs w:val="24"/>
        </w:rPr>
        <w:t>возрасте от 1</w:t>
      </w:r>
      <w:r w:rsidR="006A0111" w:rsidRPr="00BD7A1C">
        <w:rPr>
          <w:rFonts w:ascii="Times New Roman" w:hAnsi="Times New Roman" w:cs="Times New Roman"/>
          <w:sz w:val="24"/>
          <w:szCs w:val="24"/>
        </w:rPr>
        <w:t>6</w:t>
      </w:r>
      <w:r w:rsidR="00F21EE7" w:rsidRPr="00BD7A1C">
        <w:rPr>
          <w:rFonts w:ascii="Times New Roman" w:hAnsi="Times New Roman" w:cs="Times New Roman"/>
          <w:sz w:val="24"/>
          <w:szCs w:val="24"/>
        </w:rPr>
        <w:t xml:space="preserve"> до 3</w:t>
      </w:r>
      <w:r w:rsidR="000E15B7" w:rsidRPr="00BD7A1C">
        <w:rPr>
          <w:rFonts w:ascii="Times New Roman" w:hAnsi="Times New Roman" w:cs="Times New Roman"/>
          <w:sz w:val="24"/>
          <w:szCs w:val="24"/>
        </w:rPr>
        <w:t>5</w:t>
      </w:r>
      <w:r w:rsidR="00F21EE7" w:rsidRPr="00BD7A1C">
        <w:rPr>
          <w:rFonts w:ascii="Times New Roman" w:hAnsi="Times New Roman" w:cs="Times New Roman"/>
          <w:sz w:val="24"/>
          <w:szCs w:val="24"/>
        </w:rPr>
        <w:t xml:space="preserve"> лет</w:t>
      </w:r>
      <w:r w:rsidR="000E1647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21EE7" w:rsidRPr="00BD7A1C">
        <w:rPr>
          <w:rFonts w:ascii="Times New Roman" w:hAnsi="Times New Roman" w:cs="Times New Roman"/>
          <w:sz w:val="24"/>
          <w:szCs w:val="24"/>
        </w:rPr>
        <w:t>, проживающий на территории города Глазова</w:t>
      </w:r>
      <w:r w:rsidR="00F21EE7" w:rsidRPr="00BD7A1C">
        <w:rPr>
          <w:rFonts w:ascii="Times New Roman" w:hAnsi="Times New Roman" w:cs="Times New Roman"/>
          <w:b/>
          <w:sz w:val="24"/>
          <w:szCs w:val="24"/>
        </w:rPr>
        <w:t>.</w:t>
      </w:r>
      <w:r w:rsidR="00F21EE7" w:rsidRPr="00C86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E84" w:rsidRDefault="00C861E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E6">
        <w:rPr>
          <w:rFonts w:ascii="Times New Roman" w:hAnsi="Times New Roman" w:cs="Times New Roman"/>
          <w:sz w:val="24"/>
          <w:szCs w:val="24"/>
        </w:rPr>
        <w:t>5.4.</w:t>
      </w:r>
      <w:r w:rsidR="00F21EE7" w:rsidRPr="00C861E6">
        <w:rPr>
          <w:rFonts w:ascii="Times New Roman" w:hAnsi="Times New Roman" w:cs="Times New Roman"/>
          <w:sz w:val="24"/>
          <w:szCs w:val="24"/>
        </w:rPr>
        <w:t xml:space="preserve"> Проведение конкурса осуществляет конкурсная комиссия в количестве 7 человек, сформированная из депутатов Глазовской городской Думы, Представителя Администрации города Глазова, членов общественных объединений города Глазова</w:t>
      </w:r>
      <w:r w:rsidR="000E15B7" w:rsidRPr="00BD7A1C">
        <w:rPr>
          <w:rFonts w:ascii="Times New Roman" w:hAnsi="Times New Roman" w:cs="Times New Roman"/>
          <w:sz w:val="24"/>
          <w:szCs w:val="24"/>
        </w:rPr>
        <w:t>, органов и учреждений</w:t>
      </w:r>
      <w:r w:rsidR="00BD7A1C" w:rsidRPr="00BD7A1C">
        <w:rPr>
          <w:rFonts w:ascii="Times New Roman" w:hAnsi="Times New Roman" w:cs="Times New Roman"/>
          <w:sz w:val="24"/>
          <w:szCs w:val="24"/>
        </w:rPr>
        <w:t xml:space="preserve">, </w:t>
      </w:r>
      <w:r w:rsidR="000E15B7" w:rsidRPr="00BD7A1C">
        <w:rPr>
          <w:rFonts w:ascii="Times New Roman" w:hAnsi="Times New Roman" w:cs="Times New Roman"/>
          <w:sz w:val="24"/>
          <w:szCs w:val="24"/>
        </w:rPr>
        <w:t xml:space="preserve"> реализующих государственную молодежную политику</w:t>
      </w:r>
      <w:r w:rsidR="00F21EE7" w:rsidRPr="00BD7A1C">
        <w:rPr>
          <w:rFonts w:ascii="Times New Roman" w:hAnsi="Times New Roman" w:cs="Times New Roman"/>
          <w:sz w:val="24"/>
          <w:szCs w:val="24"/>
        </w:rPr>
        <w:t>.</w:t>
      </w:r>
      <w:r w:rsidR="00870E84" w:rsidRPr="00BD7A1C">
        <w:rPr>
          <w:rFonts w:ascii="Times New Roman" w:hAnsi="Times New Roman" w:cs="Times New Roman"/>
          <w:sz w:val="24"/>
          <w:szCs w:val="24"/>
        </w:rPr>
        <w:t xml:space="preserve"> </w:t>
      </w:r>
      <w:r w:rsidR="00F21EE7" w:rsidRPr="00BD7A1C">
        <w:rPr>
          <w:rFonts w:ascii="Times New Roman" w:hAnsi="Times New Roman" w:cs="Times New Roman"/>
          <w:sz w:val="24"/>
          <w:szCs w:val="24"/>
        </w:rPr>
        <w:t>В случае досрочного прекращения</w:t>
      </w:r>
      <w:r w:rsidR="00F21EE7" w:rsidRPr="00C861E6">
        <w:rPr>
          <w:rFonts w:ascii="Times New Roman" w:hAnsi="Times New Roman" w:cs="Times New Roman"/>
          <w:sz w:val="24"/>
          <w:szCs w:val="24"/>
        </w:rPr>
        <w:t xml:space="preserve"> полномочий члена Молодежного парламента конкурсная комиссия формируется из числа депутатов Глазовской городской Думы, Администрации города Глазова и членов Молодежного парламента при Глазовской городской Думе.</w:t>
      </w:r>
    </w:p>
    <w:p w:rsidR="00F21EE7" w:rsidRP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5.5.</w:t>
      </w:r>
      <w:r w:rsidR="00F21EE7" w:rsidRPr="00870E84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утверждается постановлением Президиума Глазовской городской Думы.</w:t>
      </w:r>
    </w:p>
    <w:p w:rsidR="00F21EE7" w:rsidRP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5.6.</w:t>
      </w:r>
      <w:r w:rsidR="00F21EE7" w:rsidRPr="00870E84">
        <w:rPr>
          <w:rFonts w:ascii="Times New Roman" w:hAnsi="Times New Roman" w:cs="Times New Roman"/>
          <w:sz w:val="24"/>
          <w:szCs w:val="24"/>
        </w:rPr>
        <w:t xml:space="preserve"> Конкурсная комиссия из своего состава избирает председателя конкурсной комиссии, секретаря конкурсной комиссии.</w:t>
      </w:r>
    </w:p>
    <w:p w:rsidR="00F21EE7" w:rsidRP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F21EE7" w:rsidRPr="00870E84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считаются правомочными при наличии не менее </w:t>
      </w:r>
      <w:r w:rsidR="00F21EE7" w:rsidRPr="00870E84">
        <w:rPr>
          <w:rFonts w:ascii="Times New Roman" w:hAnsi="Times New Roman" w:cs="Times New Roman"/>
          <w:sz w:val="24"/>
          <w:szCs w:val="24"/>
        </w:rPr>
        <w:lastRenderedPageBreak/>
        <w:t>двух третей членов конкурсной комиссии.</w:t>
      </w:r>
    </w:p>
    <w:p w:rsidR="00F21EE7" w:rsidRP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F21EE7" w:rsidRPr="00870E84">
        <w:rPr>
          <w:rFonts w:ascii="Times New Roman" w:hAnsi="Times New Roman" w:cs="Times New Roman"/>
          <w:sz w:val="24"/>
          <w:szCs w:val="24"/>
        </w:rPr>
        <w:t xml:space="preserve"> Решение конкурсной комиссии принимается большинством голосов от установленного числа членов конкурсной комиссии. При равенстве голосов членов конкурсной комиссии решающим является голос председателя.</w:t>
      </w:r>
    </w:p>
    <w:p w:rsidR="00F21EE7" w:rsidRP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F21EE7" w:rsidRPr="00870E84">
        <w:rPr>
          <w:rFonts w:ascii="Times New Roman" w:hAnsi="Times New Roman" w:cs="Times New Roman"/>
          <w:sz w:val="24"/>
          <w:szCs w:val="24"/>
        </w:rPr>
        <w:t xml:space="preserve"> Решение конкурсной комиссии оформляется протоколом конкурсной комиссии и подписывается председателем конкурсной комиссии и секретарем конкурсной комиссии. Решение конкурсной комиссии вступает в силу со дня его принятия.</w:t>
      </w:r>
    </w:p>
    <w:p w:rsidR="00F21EE7" w:rsidRDefault="00F21EE7" w:rsidP="00956E92">
      <w:pPr>
        <w:pStyle w:val="ConsPlusNormal"/>
        <w:ind w:firstLine="709"/>
        <w:jc w:val="both"/>
      </w:pPr>
    </w:p>
    <w:p w:rsidR="00F21EE7" w:rsidRPr="009178C5" w:rsidRDefault="00870E84" w:rsidP="00F21E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6.</w:t>
      </w:r>
      <w:r w:rsidR="00F21EE7" w:rsidRPr="009178C5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Pr="009178C5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F21EE7" w:rsidRPr="009178C5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F21EE7" w:rsidRPr="00870E84" w:rsidRDefault="00F21EE7" w:rsidP="00F21E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647" w:rsidRPr="000E1647" w:rsidRDefault="00334DD1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870E84">
        <w:rPr>
          <w:rFonts w:ascii="Times New Roman" w:hAnsi="Times New Roman" w:cs="Times New Roman"/>
          <w:sz w:val="24"/>
          <w:szCs w:val="24"/>
        </w:rPr>
        <w:t xml:space="preserve">. </w:t>
      </w:r>
      <w:r w:rsidR="000E1647" w:rsidRPr="000E1647">
        <w:rPr>
          <w:rFonts w:ascii="Times New Roman" w:hAnsi="Times New Roman" w:cs="Times New Roman"/>
          <w:sz w:val="24"/>
          <w:szCs w:val="24"/>
        </w:rPr>
        <w:t>Кандидаты направляют в конкурсную комиссию по проведению конкурса в члены Молодежного парламента при Глазовской городской Думе по адресу: г. Глазов, ул. Динамо, д. 6 следующие документы: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анкету установленной формы согласно приложению № 1;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копию паспорта или иного заменяющего его документа;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- 2 цветных фотографии размером 3 х 4 сантиметра;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письменное согласие на обработку своих персональных данных, установленное формой согласно приложению № 2;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 xml:space="preserve">- протокол общего собрания или иные документы, подтверждающие выдвижение кандидата от общественных организаций и учреждений города Глазова, органов и учреждений, реализующих государственную молодежную политику, и согласие кандидата на выдвижение; </w:t>
      </w:r>
    </w:p>
    <w:p w:rsidR="000E1647" w:rsidRPr="000E164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программу, отражающую актуальные социально-значимые проблемы в области молодежной политики и предусматривающую возможные пути их решения;</w:t>
      </w:r>
    </w:p>
    <w:p w:rsidR="00F21EE7" w:rsidRDefault="000E1647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47">
        <w:rPr>
          <w:rFonts w:ascii="Times New Roman" w:hAnsi="Times New Roman" w:cs="Times New Roman"/>
          <w:sz w:val="24"/>
          <w:szCs w:val="24"/>
        </w:rPr>
        <w:t>- по усмотрению кандидата дополнительные материалы, подтверждающие активную общественную деятельность и уровень образовательной, научной, творческой, профессиональной и иной подготовки кандидата (грамоты, дипломы, благодарственные письма, сертификаты, публикации, рекомендательные письма и иные подтверждающие документы).</w:t>
      </w:r>
    </w:p>
    <w:p w:rsidR="00BD7A1C" w:rsidRDefault="00334DD1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E1647">
        <w:rPr>
          <w:rFonts w:ascii="Times New Roman" w:hAnsi="Times New Roman" w:cs="Times New Roman"/>
          <w:sz w:val="24"/>
          <w:szCs w:val="24"/>
        </w:rPr>
        <w:t>Утратил силу. – Решение Глазовской городской Думы от 11.10.2023 № 412.</w:t>
      </w:r>
    </w:p>
    <w:p w:rsidR="00BD7A1C" w:rsidRPr="004F65F4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D7A1C" w:rsidRPr="004F65F4">
        <w:rPr>
          <w:rFonts w:ascii="Times New Roman" w:hAnsi="Times New Roman" w:cs="Times New Roman"/>
          <w:sz w:val="24"/>
          <w:szCs w:val="24"/>
        </w:rPr>
        <w:t>Требования к программам,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D7A1C" w:rsidRPr="004F65F4">
        <w:rPr>
          <w:rFonts w:ascii="Times New Roman" w:hAnsi="Times New Roman" w:cs="Times New Roman"/>
          <w:sz w:val="24"/>
          <w:szCs w:val="24"/>
        </w:rPr>
        <w:t>ставляемым на конкурс</w:t>
      </w:r>
    </w:p>
    <w:p w:rsidR="00BD7A1C" w:rsidRPr="004F65F4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D7A1C" w:rsidRPr="004F65F4">
        <w:rPr>
          <w:rFonts w:ascii="Times New Roman" w:hAnsi="Times New Roman" w:cs="Times New Roman"/>
          <w:sz w:val="24"/>
          <w:szCs w:val="24"/>
        </w:rPr>
        <w:t>.1. Разработка и утверждение методики оценки представленных на конкурс программ осуществляется конкурсной комиссией самостоятельно. Конкурсной комиссией должно быть обеспечено всестороннее, полное и объективное изучение представленных на конкурс программ.</w:t>
      </w:r>
    </w:p>
    <w:p w:rsidR="00BD7A1C" w:rsidRPr="004F65F4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="00BD7A1C" w:rsidRPr="004F65F4">
        <w:rPr>
          <w:rFonts w:ascii="Times New Roman" w:hAnsi="Times New Roman" w:cs="Times New Roman"/>
          <w:sz w:val="24"/>
          <w:szCs w:val="24"/>
        </w:rPr>
        <w:t>. Программа будет оцениваться по следующим критериям:</w:t>
      </w:r>
    </w:p>
    <w:p w:rsidR="00BD7A1C" w:rsidRPr="004F65F4" w:rsidRDefault="00BD7A1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hAnsi="Times New Roman" w:cs="Times New Roman"/>
          <w:sz w:val="24"/>
          <w:szCs w:val="24"/>
        </w:rPr>
        <w:t>- актуальность программы;</w:t>
      </w:r>
    </w:p>
    <w:p w:rsidR="00BD7A1C" w:rsidRPr="004F65F4" w:rsidRDefault="00BD7A1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hAnsi="Times New Roman" w:cs="Times New Roman"/>
          <w:sz w:val="24"/>
          <w:szCs w:val="24"/>
        </w:rPr>
        <w:t>- социальная значимость;</w:t>
      </w:r>
    </w:p>
    <w:p w:rsidR="00BD7A1C" w:rsidRPr="004F65F4" w:rsidRDefault="00BD7A1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hAnsi="Times New Roman" w:cs="Times New Roman"/>
          <w:sz w:val="24"/>
          <w:szCs w:val="24"/>
        </w:rPr>
        <w:t>- содержательная проработанность программы;</w:t>
      </w:r>
    </w:p>
    <w:p w:rsidR="00BD7A1C" w:rsidRPr="004F65F4" w:rsidRDefault="00BD7A1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hAnsi="Times New Roman" w:cs="Times New Roman"/>
          <w:sz w:val="24"/>
          <w:szCs w:val="24"/>
        </w:rPr>
        <w:t>- уровень теоретического исследования проблемы, обозначенной в программе;</w:t>
      </w:r>
    </w:p>
    <w:p w:rsidR="00BD7A1C" w:rsidRPr="004F65F4" w:rsidRDefault="00BD7A1C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F4">
        <w:rPr>
          <w:rFonts w:ascii="Times New Roman" w:hAnsi="Times New Roman" w:cs="Times New Roman"/>
          <w:sz w:val="24"/>
          <w:szCs w:val="24"/>
        </w:rPr>
        <w:t>- логичность рассуждений и обоснованность выводов.</w:t>
      </w:r>
    </w:p>
    <w:p w:rsidR="00BD7A1C" w:rsidRPr="004F65F4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</w:t>
      </w:r>
      <w:r w:rsidR="00BD7A1C" w:rsidRPr="004F65F4">
        <w:rPr>
          <w:rFonts w:ascii="Times New Roman" w:hAnsi="Times New Roman" w:cs="Times New Roman"/>
          <w:sz w:val="24"/>
          <w:szCs w:val="24"/>
        </w:rPr>
        <w:t xml:space="preserve">. Программа должна быть представлена на конкурс в отпечатанном и сброшюрованном виде на листах формата А4 объемом не более 15 страниц (размер шрифта - 14, шрифт - </w:t>
      </w:r>
      <w:proofErr w:type="spellStart"/>
      <w:r w:rsidR="00BD7A1C" w:rsidRPr="004F65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D7A1C" w:rsidRPr="004F6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1C" w:rsidRPr="004F65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D7A1C" w:rsidRPr="004F6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1C" w:rsidRPr="004F65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D7A1C" w:rsidRPr="004F65F4">
        <w:rPr>
          <w:rFonts w:ascii="Times New Roman" w:hAnsi="Times New Roman" w:cs="Times New Roman"/>
          <w:sz w:val="24"/>
          <w:szCs w:val="24"/>
        </w:rPr>
        <w:t>, полуторный интервал)</w:t>
      </w:r>
      <w:r w:rsidR="00BD7A1C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BD7A1C" w:rsidRPr="001F564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USB-флэш-накопитель</w:t>
      </w:r>
      <w:r w:rsidR="00BD7A1C" w:rsidRPr="001F5641">
        <w:rPr>
          <w:rFonts w:ascii="Times New Roman" w:hAnsi="Times New Roman" w:cs="Times New Roman"/>
          <w:sz w:val="24"/>
          <w:szCs w:val="24"/>
        </w:rPr>
        <w:t>. Прилагаемые к программе плакаты, схемы и</w:t>
      </w:r>
      <w:r w:rsidR="00BD7A1C" w:rsidRPr="004F65F4">
        <w:rPr>
          <w:rFonts w:ascii="Times New Roman" w:hAnsi="Times New Roman" w:cs="Times New Roman"/>
          <w:sz w:val="24"/>
          <w:szCs w:val="24"/>
        </w:rPr>
        <w:t xml:space="preserve"> другой иллюстративный материал должны быть сложены так, чтобы соответствовать формату А4, их объем не ограничен.</w:t>
      </w:r>
    </w:p>
    <w:p w:rsidR="00BD7A1C" w:rsidRPr="004F65F4" w:rsidRDefault="00BD7A1C" w:rsidP="00BD7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9C8" w:rsidRPr="009178C5" w:rsidRDefault="007B49C8" w:rsidP="007B49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7. Конкурс и подведение итогов:</w:t>
      </w:r>
    </w:p>
    <w:p w:rsidR="007B49C8" w:rsidRPr="00870E84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 xml:space="preserve">- анализ и оценка предоставленных </w:t>
      </w:r>
      <w:r>
        <w:rPr>
          <w:rFonts w:ascii="Times New Roman" w:hAnsi="Times New Roman" w:cs="Times New Roman"/>
          <w:sz w:val="24"/>
          <w:szCs w:val="24"/>
        </w:rPr>
        <w:t xml:space="preserve">анкет и программ кандидатов в члены </w:t>
      </w:r>
      <w:r>
        <w:rPr>
          <w:rFonts w:ascii="Times New Roman" w:hAnsi="Times New Roman" w:cs="Times New Roman"/>
          <w:sz w:val="24"/>
          <w:szCs w:val="24"/>
        </w:rPr>
        <w:lastRenderedPageBreak/>
        <w:t>Молодежного парламента</w:t>
      </w:r>
      <w:r w:rsidRPr="00870E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49C8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- собеседование с кандидатами в члены Молодежного парламента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9C8" w:rsidRDefault="007B49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итогов.</w:t>
      </w:r>
    </w:p>
    <w:p w:rsidR="00F21EE7" w:rsidRPr="00870E84" w:rsidRDefault="00F21EE7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О результатах конкурса конкурсная комиссия информирует кандидатов.</w:t>
      </w:r>
    </w:p>
    <w:p w:rsidR="00F21EE7" w:rsidRPr="00870E84" w:rsidRDefault="00F21EE7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Решением конкурсной комиссии может быть предусмотрена возможность проведения повторного конкурса.</w:t>
      </w:r>
    </w:p>
    <w:p w:rsidR="00F21EE7" w:rsidRPr="00870E84" w:rsidRDefault="00F21EE7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84">
        <w:rPr>
          <w:rFonts w:ascii="Times New Roman" w:hAnsi="Times New Roman" w:cs="Times New Roman"/>
          <w:sz w:val="24"/>
          <w:szCs w:val="24"/>
        </w:rPr>
        <w:t>Утверждение списка членов Молодежного парламента оформляется решением Глазовской городской Думы.</w:t>
      </w:r>
    </w:p>
    <w:p w:rsidR="00F21EE7" w:rsidRDefault="00F21EE7" w:rsidP="00F21EE7">
      <w:pPr>
        <w:pStyle w:val="ConsPlusNormal"/>
      </w:pPr>
    </w:p>
    <w:p w:rsidR="00CA4546" w:rsidRPr="00956E92" w:rsidRDefault="00870E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E92">
        <w:rPr>
          <w:rFonts w:ascii="Times New Roman" w:hAnsi="Times New Roman" w:cs="Times New Roman"/>
          <w:b/>
          <w:sz w:val="24"/>
          <w:szCs w:val="24"/>
        </w:rPr>
        <w:t>8</w:t>
      </w:r>
      <w:r w:rsidR="00CA4546" w:rsidRPr="00956E92">
        <w:rPr>
          <w:rFonts w:ascii="Times New Roman" w:hAnsi="Times New Roman" w:cs="Times New Roman"/>
          <w:b/>
          <w:sz w:val="24"/>
          <w:szCs w:val="24"/>
        </w:rPr>
        <w:t>. Права и обязанности члена Молодежного парламента</w:t>
      </w:r>
    </w:p>
    <w:p w:rsidR="00CA4546" w:rsidRPr="007A46B5" w:rsidRDefault="00CA4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546" w:rsidRPr="007A46B5">
        <w:rPr>
          <w:rFonts w:ascii="Times New Roman" w:hAnsi="Times New Roman" w:cs="Times New Roman"/>
          <w:sz w:val="24"/>
          <w:szCs w:val="24"/>
        </w:rPr>
        <w:t>.1. Член Молодежного парламента имеет право: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участвовать путем голосования в принятии решений по вопросам компетенции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выдвигать кандидатов, избирать и быть избранным в органы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участвовать в подготовке решений по всем вопросам, входящим в компетенцию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вносить предложения в проект повестки сессии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высказывать свое мнение по вопросам, рассматриваемым Молодежным парламентом, предлагать для рассмотрения вопросы и высказывать по ним свое мнение;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6) участвовать в мероприятиях, проводимых Молодежным парламентом;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7) пользоваться иными правами, предусмотренными Регламентом Молодежного парламента.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546" w:rsidRPr="007A46B5">
        <w:rPr>
          <w:rFonts w:ascii="Times New Roman" w:hAnsi="Times New Roman" w:cs="Times New Roman"/>
          <w:sz w:val="24"/>
          <w:szCs w:val="24"/>
        </w:rPr>
        <w:t>.2. Член Молодежного парламента обязан: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активно содействовать решению стоящих перед Молодежным парламентом задач;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участвовать в работе сессии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исполнять решения, принятые на сессии Молодежного парламента, а также решения руководящих органов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исполнять иные обязанности, предусмотренные Регламентом Молодежного парламента.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546" w:rsidRPr="00956E92" w:rsidRDefault="00870E84" w:rsidP="00956E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6E92">
        <w:rPr>
          <w:rFonts w:ascii="Times New Roman" w:hAnsi="Times New Roman" w:cs="Times New Roman"/>
          <w:b/>
          <w:sz w:val="24"/>
          <w:szCs w:val="24"/>
        </w:rPr>
        <w:t>9.</w:t>
      </w:r>
      <w:r w:rsidR="00CA4546" w:rsidRPr="00956E92">
        <w:rPr>
          <w:rFonts w:ascii="Times New Roman" w:hAnsi="Times New Roman" w:cs="Times New Roman"/>
          <w:b/>
          <w:sz w:val="24"/>
          <w:szCs w:val="24"/>
        </w:rPr>
        <w:t xml:space="preserve"> Структура и организация деятельности</w:t>
      </w:r>
      <w:r w:rsidR="00956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546" w:rsidRPr="00956E92">
        <w:rPr>
          <w:rFonts w:ascii="Times New Roman" w:hAnsi="Times New Roman" w:cs="Times New Roman"/>
          <w:b/>
          <w:sz w:val="24"/>
          <w:szCs w:val="24"/>
        </w:rPr>
        <w:t>Молодежного парламента</w:t>
      </w:r>
    </w:p>
    <w:p w:rsidR="00CA4546" w:rsidRPr="00956E92" w:rsidRDefault="00CA45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.1. В структуру Молодежного парламента входят: председатель, его заместитель, Совет Молодежного парламента и комиссии Молодежного парламента.</w:t>
      </w:r>
    </w:p>
    <w:p w:rsidR="00CA4546" w:rsidRPr="00A33AA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>9</w:t>
      </w:r>
      <w:r w:rsidR="00CA4546" w:rsidRPr="00A33AA5">
        <w:rPr>
          <w:rFonts w:ascii="Times New Roman" w:hAnsi="Times New Roman" w:cs="Times New Roman"/>
          <w:sz w:val="24"/>
          <w:szCs w:val="24"/>
        </w:rPr>
        <w:t>.2. Порядок деятельности Молодежного парламента, порядок образования и деятельности Совета Молодежного парламента, порядок образования и деятельности комиссий Молодежного парламента определяются Регламентом Молодежного парламента.</w:t>
      </w:r>
    </w:p>
    <w:p w:rsidR="00CA4546" w:rsidRPr="00A33AA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>9</w:t>
      </w:r>
      <w:r w:rsidR="00CA4546" w:rsidRPr="00A33AA5">
        <w:rPr>
          <w:rFonts w:ascii="Times New Roman" w:hAnsi="Times New Roman" w:cs="Times New Roman"/>
          <w:sz w:val="24"/>
          <w:szCs w:val="24"/>
        </w:rPr>
        <w:t>.3. Основной формой работы Молодежного парламента являются сессии.</w:t>
      </w:r>
    </w:p>
    <w:p w:rsidR="00CA4546" w:rsidRPr="00A33AA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>9</w:t>
      </w:r>
      <w:r w:rsidR="00CA4546" w:rsidRPr="00A33AA5">
        <w:rPr>
          <w:rFonts w:ascii="Times New Roman" w:hAnsi="Times New Roman" w:cs="Times New Roman"/>
          <w:sz w:val="24"/>
          <w:szCs w:val="24"/>
        </w:rPr>
        <w:t>.4. К исключительной компетенции сессии Молодежного парламента относятся:</w:t>
      </w:r>
    </w:p>
    <w:p w:rsidR="00CA4546" w:rsidRPr="00A33AA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>1) утверждение плана работы Молодежного парламента;</w:t>
      </w:r>
    </w:p>
    <w:p w:rsidR="00CA4546" w:rsidRPr="00A33AA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>2) утверждение Регламента Молодежного парламента и внесение в него изменений;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рассмотрение проектов решений Глазовской городской Думы в сфере реализации молодежной политики;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утверждение количества и функций комиссий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избрание председателя Молодежного парламента, заместителя председателя Молодежного парламента, председателей комиссий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6) принятие решения о прекращении полномочий члена Молодежного парламента;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.5. Сессия Молодежного парламента состоит из одного или нескольких заседаний.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.6. Сессии Молодежного парламента проводятся открыто и гласно, не реже одного раза в три месяца.</w:t>
      </w:r>
    </w:p>
    <w:p w:rsidR="00F34127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.7. Сессия Молодежного парламента правомочна, если на ней присутствует более половины от утвержденного числа членов Молодежного парламента.</w:t>
      </w:r>
    </w:p>
    <w:p w:rsidR="00A33AA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.8. В работе сессии Молодежного парламента могут принимать участие депутаты Глазовской городской Думы, представители органов государственной власти, органов местного самоуправления и представители обществ</w:t>
      </w:r>
      <w:r w:rsidR="00621675">
        <w:rPr>
          <w:rFonts w:ascii="Times New Roman" w:hAnsi="Times New Roman" w:cs="Times New Roman"/>
          <w:sz w:val="24"/>
          <w:szCs w:val="24"/>
        </w:rPr>
        <w:t xml:space="preserve">енных организаций и объединений, </w:t>
      </w:r>
      <w:r w:rsidR="00621675" w:rsidRPr="00A33AA5">
        <w:rPr>
          <w:rFonts w:ascii="Times New Roman" w:hAnsi="Times New Roman" w:cs="Times New Roman"/>
          <w:sz w:val="24"/>
          <w:szCs w:val="24"/>
        </w:rPr>
        <w:t>органов и учреждений, реализующих государственную молодежную политику.</w:t>
      </w:r>
      <w:r w:rsidR="00B45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27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.9. Первую сессию Молодежного парламента открывает и ведет до избрания председателя Молодежного парламента Председатель Глазовской городской Думы.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.10. На первой сессии Молодежного парламента проводятся выборы председателя Молодежного парламента, заместителя председателя Молодежного парламента и председателей комиссий Молодежного</w:t>
      </w:r>
      <w:r w:rsidR="009A0A5B" w:rsidRPr="007A46B5">
        <w:rPr>
          <w:rFonts w:ascii="Times New Roman" w:hAnsi="Times New Roman" w:cs="Times New Roman"/>
          <w:sz w:val="24"/>
          <w:szCs w:val="24"/>
        </w:rPr>
        <w:t xml:space="preserve"> парламента. Так</w:t>
      </w:r>
      <w:r w:rsidR="00CA4546" w:rsidRPr="007A46B5">
        <w:rPr>
          <w:rFonts w:ascii="Times New Roman" w:hAnsi="Times New Roman" w:cs="Times New Roman"/>
          <w:sz w:val="24"/>
          <w:szCs w:val="24"/>
        </w:rPr>
        <w:t>же утвержда</w:t>
      </w:r>
      <w:r w:rsidR="009A0A5B" w:rsidRPr="007A46B5">
        <w:rPr>
          <w:rFonts w:ascii="Times New Roman" w:hAnsi="Times New Roman" w:cs="Times New Roman"/>
          <w:sz w:val="24"/>
          <w:szCs w:val="24"/>
        </w:rPr>
        <w:t>ю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тся количество, наименование и состав </w:t>
      </w:r>
      <w:r w:rsidR="009A0A5B" w:rsidRPr="007A46B5">
        <w:rPr>
          <w:rFonts w:ascii="Times New Roman" w:hAnsi="Times New Roman" w:cs="Times New Roman"/>
          <w:sz w:val="24"/>
          <w:szCs w:val="24"/>
        </w:rPr>
        <w:t>комиссий Молодежного парламент</w:t>
      </w:r>
      <w:r w:rsidR="009A0A5B" w:rsidRPr="00F34127">
        <w:rPr>
          <w:rFonts w:ascii="Times New Roman" w:hAnsi="Times New Roman" w:cs="Times New Roman"/>
          <w:sz w:val="24"/>
          <w:szCs w:val="24"/>
        </w:rPr>
        <w:t>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.11. На сессии Молодежный парламент в пределах своих полномочий принимает решения.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.12. Решения Молодежного парламента принимаются большинством голосов от утвержденного числа членов Молодежного парламента.</w:t>
      </w:r>
    </w:p>
    <w:p w:rsidR="00CA4546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4546" w:rsidRPr="007A46B5">
        <w:rPr>
          <w:rFonts w:ascii="Times New Roman" w:hAnsi="Times New Roman" w:cs="Times New Roman"/>
          <w:sz w:val="24"/>
          <w:szCs w:val="24"/>
        </w:rPr>
        <w:t>.13. Решения Молодежного парламента направляются в Глазовскую городскую Думу.</w:t>
      </w:r>
    </w:p>
    <w:p w:rsidR="00870E84" w:rsidRDefault="00870E84" w:rsidP="00870E84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10. Совет Молодежного парламента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Для организации работы и выполнения принятых Молодежным парламентом решений из числа членов Молодежного парламента формируется Совет Молодежного парламента.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В состав Совета Молодежного парламента входят: председатель Молодежного парламента, заместитель председателя Молодежного парламента, председатели комиссий Молодежного парламента.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Совет Молодежного парламента возглавляет председатель Молодежного парламента.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Совет Молодежного парламента: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1) организует и координирует работу Молодежного парламента в период между сессиями;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2) разрабатывает план работы Молодежного парламента и представляет на утверждение Молодежным парламентом;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3) осуществляет подготовку к сессии Молодежного парламента и формирует проект повестки сессии Молодежного парламента на основе предложений членов Молодежного парламента;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4) оказывает содействие членам Молодежного парламента в осуществлении ими своих полномочий и обеспечивает их необходимой информацией;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5) анализирует и обобщает ход выполнения решений, принятых Молодежным парламентом;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6) обеспечивает согласно Регламенту Молодежного парламента взаимодействие Молодежного парламента с Глазовской городской Думой;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7) осуществляет взаимодействие с молодежными парламентскими структурами, созданными при представительных органах муниципальных образований в Удмуртской Республике, Молодежным парламентом при Государственном Совете Удмуртской Республики и иными молодежными общественными организациями;</w:t>
      </w:r>
    </w:p>
    <w:p w:rsidR="00CA4546" w:rsidRPr="007A46B5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в соответствии с Регламентом Молодежного </w:t>
      </w:r>
      <w:r w:rsidRPr="007A46B5">
        <w:rPr>
          <w:rFonts w:ascii="Times New Roman" w:hAnsi="Times New Roman" w:cs="Times New Roman"/>
          <w:sz w:val="24"/>
          <w:szCs w:val="24"/>
        </w:rPr>
        <w:lastRenderedPageBreak/>
        <w:t>парламента.</w:t>
      </w:r>
    </w:p>
    <w:p w:rsidR="00CA4546" w:rsidRPr="007A46B5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 Молодежный парламент ежегодно отчитывается перед Глазовской городской Думой.</w:t>
      </w:r>
    </w:p>
    <w:p w:rsidR="00CA4546" w:rsidRPr="007A46B5" w:rsidRDefault="00CA4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546" w:rsidRPr="009178C5" w:rsidRDefault="00870E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11</w:t>
      </w:r>
      <w:r w:rsidR="00CA4546" w:rsidRPr="009178C5">
        <w:rPr>
          <w:rFonts w:ascii="Times New Roman" w:hAnsi="Times New Roman" w:cs="Times New Roman"/>
          <w:b/>
          <w:sz w:val="24"/>
          <w:szCs w:val="24"/>
        </w:rPr>
        <w:t>. Председатель Молодежного парламента</w:t>
      </w:r>
    </w:p>
    <w:p w:rsidR="00CA4546" w:rsidRPr="009178C5" w:rsidRDefault="00CA45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84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4546" w:rsidRPr="007A46B5">
        <w:rPr>
          <w:rFonts w:ascii="Times New Roman" w:hAnsi="Times New Roman" w:cs="Times New Roman"/>
          <w:sz w:val="24"/>
          <w:szCs w:val="24"/>
        </w:rPr>
        <w:t xml:space="preserve">.1. </w:t>
      </w:r>
      <w:r w:rsidRPr="007A46B5">
        <w:rPr>
          <w:rFonts w:ascii="Times New Roman" w:hAnsi="Times New Roman" w:cs="Times New Roman"/>
          <w:sz w:val="24"/>
          <w:szCs w:val="24"/>
        </w:rPr>
        <w:t xml:space="preserve">Председатель Молодежного парламента избирается из числа членов Молодежного парламента по представлению Председателя Глазовской городской Думы </w:t>
      </w:r>
    </w:p>
    <w:p w:rsidR="00C40B8F" w:rsidRDefault="00870E84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C40B8F">
        <w:rPr>
          <w:rFonts w:ascii="Times New Roman" w:hAnsi="Times New Roman" w:cs="Times New Roman"/>
          <w:sz w:val="24"/>
          <w:szCs w:val="24"/>
        </w:rPr>
        <w:t xml:space="preserve"> Дея</w:t>
      </w:r>
      <w:r w:rsidR="00CA4546" w:rsidRPr="007A46B5">
        <w:rPr>
          <w:rFonts w:ascii="Times New Roman" w:hAnsi="Times New Roman" w:cs="Times New Roman"/>
          <w:sz w:val="24"/>
          <w:szCs w:val="24"/>
        </w:rPr>
        <w:t>тельностью Молодежного парламента руководит председатель Молодежного парламента</w:t>
      </w:r>
      <w:r w:rsidR="00C40B8F">
        <w:rPr>
          <w:rFonts w:ascii="Times New Roman" w:hAnsi="Times New Roman" w:cs="Times New Roman"/>
          <w:sz w:val="24"/>
          <w:szCs w:val="24"/>
        </w:rPr>
        <w:t>, который: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 xml:space="preserve">1) организует </w:t>
      </w:r>
      <w:r w:rsidR="00C40B8F">
        <w:rPr>
          <w:rFonts w:ascii="Times New Roman" w:hAnsi="Times New Roman" w:cs="Times New Roman"/>
          <w:sz w:val="24"/>
          <w:szCs w:val="24"/>
        </w:rPr>
        <w:t>планирование деятельности Молоде</w:t>
      </w:r>
      <w:r w:rsidRPr="00C40B8F">
        <w:rPr>
          <w:rFonts w:ascii="Times New Roman" w:hAnsi="Times New Roman" w:cs="Times New Roman"/>
          <w:sz w:val="24"/>
          <w:szCs w:val="24"/>
        </w:rPr>
        <w:t>жного парламента, контролирует ход выполнения планов работы;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2) осуществляет руковод</w:t>
      </w:r>
      <w:r w:rsidR="00C40B8F">
        <w:rPr>
          <w:rFonts w:ascii="Times New Roman" w:hAnsi="Times New Roman" w:cs="Times New Roman"/>
          <w:sz w:val="24"/>
          <w:szCs w:val="24"/>
        </w:rPr>
        <w:t>ство подготовки заседаний Молоде</w:t>
      </w:r>
      <w:r w:rsidRPr="00C40B8F">
        <w:rPr>
          <w:rFonts w:ascii="Times New Roman" w:hAnsi="Times New Roman" w:cs="Times New Roman"/>
          <w:sz w:val="24"/>
          <w:szCs w:val="24"/>
        </w:rPr>
        <w:t>жного парламента и вопросов, вносимых на его рассмотрение утверждает прое</w:t>
      </w:r>
      <w:r w:rsidR="00C40B8F">
        <w:rPr>
          <w:rFonts w:ascii="Times New Roman" w:hAnsi="Times New Roman" w:cs="Times New Roman"/>
          <w:sz w:val="24"/>
          <w:szCs w:val="24"/>
        </w:rPr>
        <w:t>кт повестки дня заседания Молоде</w:t>
      </w:r>
      <w:r w:rsidRPr="00C40B8F">
        <w:rPr>
          <w:rFonts w:ascii="Times New Roman" w:hAnsi="Times New Roman" w:cs="Times New Roman"/>
          <w:sz w:val="24"/>
          <w:szCs w:val="24"/>
        </w:rPr>
        <w:t>жного парламента;</w:t>
      </w:r>
    </w:p>
    <w:p w:rsidR="001E48C8" w:rsidRPr="00C40B8F" w:rsidRDefault="00C40B8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представляет Молоде</w:t>
      </w:r>
      <w:r w:rsidR="001E48C8" w:rsidRPr="00C40B8F">
        <w:rPr>
          <w:rFonts w:ascii="Times New Roman" w:hAnsi="Times New Roman" w:cs="Times New Roman"/>
          <w:sz w:val="24"/>
          <w:szCs w:val="24"/>
        </w:rPr>
        <w:t>жный парламент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1E48C8" w:rsidRPr="00C40B8F" w:rsidRDefault="00C40B8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созывает заседания Молоде</w:t>
      </w:r>
      <w:r w:rsidR="001E48C8" w:rsidRPr="00C40B8F">
        <w:rPr>
          <w:rFonts w:ascii="Times New Roman" w:hAnsi="Times New Roman" w:cs="Times New Roman"/>
          <w:sz w:val="24"/>
          <w:szCs w:val="24"/>
        </w:rPr>
        <w:t>жного парламента и председательствует на них;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5) дает поручения заместителю Председателя, членам</w:t>
      </w:r>
      <w:r w:rsidR="00C40B8F">
        <w:rPr>
          <w:rFonts w:ascii="Times New Roman" w:hAnsi="Times New Roman" w:cs="Times New Roman"/>
          <w:sz w:val="24"/>
          <w:szCs w:val="24"/>
        </w:rPr>
        <w:t xml:space="preserve"> Молоде</w:t>
      </w:r>
      <w:r w:rsidRPr="00C40B8F">
        <w:rPr>
          <w:rFonts w:ascii="Times New Roman" w:hAnsi="Times New Roman" w:cs="Times New Roman"/>
          <w:sz w:val="24"/>
          <w:szCs w:val="24"/>
        </w:rPr>
        <w:t>жного парламента;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6) осуществляет контроль за реализацией решений Молодёжного парламента;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7) подписывает решения, протоколы, предложения, об</w:t>
      </w:r>
      <w:r w:rsidR="00C40B8F">
        <w:rPr>
          <w:rFonts w:ascii="Times New Roman" w:hAnsi="Times New Roman" w:cs="Times New Roman"/>
          <w:sz w:val="24"/>
          <w:szCs w:val="24"/>
        </w:rPr>
        <w:t>ращения, письма и запросы Молоде</w:t>
      </w:r>
      <w:r w:rsidRPr="00C40B8F">
        <w:rPr>
          <w:rFonts w:ascii="Times New Roman" w:hAnsi="Times New Roman" w:cs="Times New Roman"/>
          <w:sz w:val="24"/>
          <w:szCs w:val="24"/>
        </w:rPr>
        <w:t>жного парламента;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8) обеспечивает  доведение информации о деятельности Молодёжного парламента до органо</w:t>
      </w:r>
      <w:r w:rsidR="00A33AA5">
        <w:rPr>
          <w:rFonts w:ascii="Times New Roman" w:hAnsi="Times New Roman" w:cs="Times New Roman"/>
          <w:sz w:val="24"/>
          <w:szCs w:val="24"/>
        </w:rPr>
        <w:t>в</w:t>
      </w:r>
      <w:r w:rsidRPr="00C40B8F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1E48C8" w:rsidRPr="00C40B8F" w:rsidRDefault="001E48C8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B8F">
        <w:rPr>
          <w:rFonts w:ascii="Times New Roman" w:hAnsi="Times New Roman" w:cs="Times New Roman"/>
          <w:sz w:val="24"/>
          <w:szCs w:val="24"/>
        </w:rPr>
        <w:t>9) ежегодно отчитывается о своей деятельности перед Глазовской городской Думой.</w:t>
      </w:r>
    </w:p>
    <w:p w:rsidR="00CA4546" w:rsidRPr="007A46B5" w:rsidRDefault="00C40B8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4546" w:rsidRPr="007A4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4546" w:rsidRPr="007A46B5">
        <w:rPr>
          <w:rFonts w:ascii="Times New Roman" w:hAnsi="Times New Roman" w:cs="Times New Roman"/>
          <w:sz w:val="24"/>
          <w:szCs w:val="24"/>
        </w:rPr>
        <w:t>. Порядок досрочного прекращения полномочий председателя Молодежного парламента определяется Регламентом Молодежного парламента.</w:t>
      </w:r>
    </w:p>
    <w:p w:rsidR="00CA4546" w:rsidRPr="007A46B5" w:rsidRDefault="00CA4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546" w:rsidRPr="009178C5" w:rsidRDefault="00C40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12</w:t>
      </w:r>
      <w:r w:rsidR="00CA4546" w:rsidRPr="009178C5">
        <w:rPr>
          <w:rFonts w:ascii="Times New Roman" w:hAnsi="Times New Roman" w:cs="Times New Roman"/>
          <w:b/>
          <w:sz w:val="24"/>
          <w:szCs w:val="24"/>
        </w:rPr>
        <w:t>. Порядок досрочного прекращения деятельности</w:t>
      </w:r>
    </w:p>
    <w:p w:rsidR="00CA4546" w:rsidRPr="009178C5" w:rsidRDefault="00CA45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C5">
        <w:rPr>
          <w:rFonts w:ascii="Times New Roman" w:hAnsi="Times New Roman" w:cs="Times New Roman"/>
          <w:b/>
          <w:sz w:val="24"/>
          <w:szCs w:val="24"/>
        </w:rPr>
        <w:t>Молодежного парламента</w:t>
      </w:r>
    </w:p>
    <w:p w:rsidR="00CA4546" w:rsidRPr="007A46B5" w:rsidRDefault="00CA4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4546" w:rsidRPr="007A46B5" w:rsidRDefault="00C40B8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A4546" w:rsidRPr="007A46B5">
        <w:rPr>
          <w:rFonts w:ascii="Times New Roman" w:hAnsi="Times New Roman" w:cs="Times New Roman"/>
          <w:sz w:val="24"/>
          <w:szCs w:val="24"/>
        </w:rPr>
        <w:t>.1. Молодежный парламент прекращает свою деятельность досрочно по решению Глазовской городской Думы.</w:t>
      </w:r>
    </w:p>
    <w:p w:rsidR="00CA4546" w:rsidRPr="007A46B5" w:rsidRDefault="00C40B8F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A4546" w:rsidRPr="007A46B5">
        <w:rPr>
          <w:rFonts w:ascii="Times New Roman" w:hAnsi="Times New Roman" w:cs="Times New Roman"/>
          <w:sz w:val="24"/>
          <w:szCs w:val="24"/>
        </w:rPr>
        <w:t>.2. Сессия Молодежного парламента вправе принять решение о досрочном прекращении деятельности Молодежного парламента и направить его в Глазовскую городскую Думу.</w:t>
      </w:r>
    </w:p>
    <w:p w:rsidR="00CA4546" w:rsidRPr="007A46B5" w:rsidRDefault="00C40B8F" w:rsidP="000E16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A4546" w:rsidRPr="007A46B5">
        <w:rPr>
          <w:rFonts w:ascii="Times New Roman" w:hAnsi="Times New Roman" w:cs="Times New Roman"/>
          <w:sz w:val="24"/>
          <w:szCs w:val="24"/>
        </w:rPr>
        <w:t>. Информационное и организационно-техническое обеспечение</w:t>
      </w:r>
      <w:r w:rsidR="000E1647">
        <w:rPr>
          <w:rFonts w:ascii="Times New Roman" w:hAnsi="Times New Roman" w:cs="Times New Roman"/>
          <w:sz w:val="24"/>
          <w:szCs w:val="24"/>
        </w:rPr>
        <w:t xml:space="preserve"> </w:t>
      </w:r>
      <w:r w:rsidR="00CA4546" w:rsidRPr="007A46B5">
        <w:rPr>
          <w:rFonts w:ascii="Times New Roman" w:hAnsi="Times New Roman" w:cs="Times New Roman"/>
          <w:sz w:val="24"/>
          <w:szCs w:val="24"/>
        </w:rPr>
        <w:t>деятельности Молодежного парламента</w:t>
      </w:r>
    </w:p>
    <w:p w:rsidR="00CA4546" w:rsidRDefault="00CA4546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6B5">
        <w:rPr>
          <w:rFonts w:ascii="Times New Roman" w:hAnsi="Times New Roman" w:cs="Times New Roman"/>
          <w:sz w:val="24"/>
          <w:szCs w:val="24"/>
        </w:rPr>
        <w:t>Информационное и организационно-техническое обеспечение деятельности Молодежного парламента осуществляется</w:t>
      </w:r>
      <w:r w:rsidR="009A0A5B" w:rsidRPr="007A46B5">
        <w:rPr>
          <w:rFonts w:ascii="Times New Roman" w:hAnsi="Times New Roman" w:cs="Times New Roman"/>
          <w:sz w:val="24"/>
          <w:szCs w:val="24"/>
        </w:rPr>
        <w:t xml:space="preserve"> Управлением по обеспечению деятельности</w:t>
      </w:r>
      <w:r w:rsidRPr="007A46B5">
        <w:rPr>
          <w:rFonts w:ascii="Times New Roman" w:hAnsi="Times New Roman" w:cs="Times New Roman"/>
          <w:sz w:val="24"/>
          <w:szCs w:val="24"/>
        </w:rPr>
        <w:t xml:space="preserve"> Глазовской городской Думы</w:t>
      </w:r>
      <w:r w:rsidR="00530D1C">
        <w:rPr>
          <w:rFonts w:ascii="Times New Roman" w:hAnsi="Times New Roman" w:cs="Times New Roman"/>
          <w:sz w:val="24"/>
          <w:szCs w:val="24"/>
        </w:rPr>
        <w:t>.</w:t>
      </w:r>
    </w:p>
    <w:p w:rsidR="00956E92" w:rsidRDefault="00956E92" w:rsidP="00956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56E92" w:rsidSect="00956E92">
          <w:pgSz w:w="12240" w:h="15840"/>
          <w:pgMar w:top="1134" w:right="850" w:bottom="1134" w:left="1701" w:header="720" w:footer="720" w:gutter="0"/>
          <w:cols w:space="708"/>
          <w:docGrid w:linePitch="326"/>
        </w:sectPr>
      </w:pPr>
    </w:p>
    <w:p w:rsidR="007C1778" w:rsidRPr="009178C5" w:rsidRDefault="007C1778" w:rsidP="007C1778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9178C5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  <w:r w:rsidR="000E1647">
        <w:rPr>
          <w:rFonts w:ascii="Times New Roman" w:hAnsi="Times New Roman" w:cs="Times New Roman"/>
          <w:b/>
          <w:sz w:val="20"/>
        </w:rPr>
        <w:t>№ 1</w:t>
      </w:r>
    </w:p>
    <w:p w:rsidR="007C1778" w:rsidRDefault="007C1778" w:rsidP="007C1778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9178C5">
        <w:rPr>
          <w:rFonts w:ascii="Times New Roman" w:hAnsi="Times New Roman" w:cs="Times New Roman"/>
          <w:b/>
          <w:sz w:val="20"/>
        </w:rPr>
        <w:t>к Положению</w:t>
      </w:r>
      <w:r w:rsidR="009178C5">
        <w:rPr>
          <w:rFonts w:ascii="Times New Roman" w:hAnsi="Times New Roman" w:cs="Times New Roman"/>
          <w:b/>
          <w:sz w:val="20"/>
        </w:rPr>
        <w:t xml:space="preserve"> о Молодёжном парламенте</w:t>
      </w:r>
    </w:p>
    <w:p w:rsidR="009178C5" w:rsidRPr="009178C5" w:rsidRDefault="009178C5" w:rsidP="007C1778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 Глазовской городской Думе</w:t>
      </w:r>
    </w:p>
    <w:p w:rsidR="00FB2EC4" w:rsidRDefault="00FB2EC4" w:rsidP="007C1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2EC4" w:rsidRPr="00A33AA5" w:rsidRDefault="00FB2EC4" w:rsidP="00FB2E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A33AA5">
        <w:rPr>
          <w:rFonts w:ascii="Times New Roman" w:hAnsi="Times New Roman" w:cs="Times New Roman"/>
          <w:sz w:val="24"/>
          <w:szCs w:val="24"/>
        </w:rPr>
        <w:t>Анкета кандидата в члены Молодежного парламента при Глазовской городской Думе</w:t>
      </w:r>
    </w:p>
    <w:p w:rsidR="00FB2EC4" w:rsidRPr="00A33AA5" w:rsidRDefault="00FB2EC4" w:rsidP="00FB2E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Фамилия, имя, отчество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Место жительства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Контактный телефон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Адрес электронной почты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Дата и место рождения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Сведения об образовании, в том числе о послевузовском профессиональном образовании (год начала – окончания, наименование и местонахождение учебного заведения, факультет, форма обучения, специальность);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Сведения о профессиональной переподготовке и (или) повышении квалификации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Трудовая деятельность (занимаемая должность, наименование и местонахождение организации)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Общественная деятельность</w:t>
            </w:r>
          </w:p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данном пункте необходимо описать все формы Вашего участия в общественной жизни страны, республики, города, района, населенного пункта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весь опыт, начиная с последнего.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Дополнительная информация (личные качества, деловые навыки, профессиональные достижения)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A33AA5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11. Дополнительная информация </w:t>
            </w:r>
          </w:p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данном разделе напишите все, что Вы считаете необходимым сообщить о себе)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A33AA5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EC4" w:rsidRPr="00F21EE7" w:rsidTr="00956E9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C4" w:rsidRPr="00A33AA5" w:rsidRDefault="00FB2EC4" w:rsidP="00917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Дата заполнения и личная подпись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4" w:rsidRPr="00F21EE7" w:rsidRDefault="00FB2EC4" w:rsidP="00CD09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2EC4" w:rsidRPr="00F21EE7" w:rsidRDefault="00FB2EC4" w:rsidP="00FB2E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647" w:rsidRDefault="000E1647" w:rsidP="000E1647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1647" w:rsidRDefault="000E1647" w:rsidP="000E1647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1647" w:rsidRPr="000E1647" w:rsidRDefault="000E1647" w:rsidP="000E1647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2 </w:t>
      </w:r>
      <w:r w:rsidRPr="000E1647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к Положению о Молодежном парламенте при Глазовской городской Думе</w:t>
      </w:r>
    </w:p>
    <w:p w:rsidR="000E1647" w:rsidRPr="000E1647" w:rsidRDefault="000E1647" w:rsidP="000E1647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1647" w:rsidRPr="000E1647" w:rsidRDefault="000E1647" w:rsidP="000E16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участника конкурса</w:t>
      </w:r>
    </w:p>
    <w:p w:rsidR="000E1647" w:rsidRPr="000E1647" w:rsidRDefault="000E1647" w:rsidP="000E1647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27.07.2006 № 152-ФЗ «О персональных данных», с целью обработки персональных данных для отбора кандидатов в члены Молодежного парламента при Глазовской городской Думе, </w:t>
      </w: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0E1647" w:rsidRPr="000E1647" w:rsidRDefault="000E1647" w:rsidP="000E1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____________________ номер ____________________________, кем и когда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E1647" w:rsidRPr="000E1647" w:rsidRDefault="000E1647" w:rsidP="000E1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E1647" w:rsidRPr="000E1647" w:rsidRDefault="000E1647" w:rsidP="000E1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__________Адрес</w:t>
      </w:r>
      <w:proofErr w:type="spellEnd"/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чты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данных, к которым относятся: фамилия, имя, отчество, паспортные данные (серия, номер, кем и когда выдан), адрес места жительства, контактная информация (номер телефона, электронная почта) конкурсной комиссией по проведению конкурса в члены Молодежного парламента при Глазовской городской Думе.</w:t>
      </w: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в случае неправомерного использования предоставленных мною персональных данных отозвать Согласие, предоставив в адрес оператора письменное заявление.</w:t>
      </w: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подтверждаю, что в случае необходимости предоставления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документа, содержащие такую информацию, для обработки персональных данных на основании настоящего согласия.</w:t>
      </w:r>
    </w:p>
    <w:p w:rsidR="000E1647" w:rsidRPr="000E1647" w:rsidRDefault="000E1647" w:rsidP="000E1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647" w:rsidRPr="000E1647" w:rsidRDefault="000E1647" w:rsidP="000E1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647" w:rsidRPr="000E1647" w:rsidRDefault="000E1647" w:rsidP="000E16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                           ______________</w:t>
      </w:r>
    </w:p>
    <w:p w:rsidR="000E1647" w:rsidRPr="000E1647" w:rsidRDefault="000E1647" w:rsidP="000E16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                </w:t>
      </w:r>
      <w:bookmarkStart w:id="2" w:name="_GoBack"/>
      <w:bookmarkEnd w:id="2"/>
      <w:r w:rsidRPr="000E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ФИО                                                                   Подпись</w:t>
      </w:r>
    </w:p>
    <w:p w:rsidR="007C1778" w:rsidRPr="00F21EE7" w:rsidRDefault="007C1778" w:rsidP="00FB2E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C1778" w:rsidRPr="00F21EE7" w:rsidSect="00956E92">
      <w:pgSz w:w="12240" w:h="15840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46"/>
    <w:rsid w:val="000E15B7"/>
    <w:rsid w:val="000E1647"/>
    <w:rsid w:val="00171C7C"/>
    <w:rsid w:val="001E48C8"/>
    <w:rsid w:val="00285839"/>
    <w:rsid w:val="00294780"/>
    <w:rsid w:val="002B5F2F"/>
    <w:rsid w:val="003024EC"/>
    <w:rsid w:val="00334DD1"/>
    <w:rsid w:val="003C10F8"/>
    <w:rsid w:val="003D4F17"/>
    <w:rsid w:val="004F0B7F"/>
    <w:rsid w:val="005205B8"/>
    <w:rsid w:val="00530D1C"/>
    <w:rsid w:val="00566E33"/>
    <w:rsid w:val="005C29EF"/>
    <w:rsid w:val="00617197"/>
    <w:rsid w:val="00621675"/>
    <w:rsid w:val="00653E7F"/>
    <w:rsid w:val="00667411"/>
    <w:rsid w:val="006746D4"/>
    <w:rsid w:val="006A0111"/>
    <w:rsid w:val="006C0364"/>
    <w:rsid w:val="007A46B5"/>
    <w:rsid w:val="007B49C8"/>
    <w:rsid w:val="007C1778"/>
    <w:rsid w:val="00844748"/>
    <w:rsid w:val="00846F0F"/>
    <w:rsid w:val="00870E84"/>
    <w:rsid w:val="008A6682"/>
    <w:rsid w:val="009178C5"/>
    <w:rsid w:val="00956E92"/>
    <w:rsid w:val="00990D96"/>
    <w:rsid w:val="009A0A5B"/>
    <w:rsid w:val="00A33AA5"/>
    <w:rsid w:val="00A5752C"/>
    <w:rsid w:val="00AB2D2A"/>
    <w:rsid w:val="00B45C6C"/>
    <w:rsid w:val="00B53005"/>
    <w:rsid w:val="00BD7A1C"/>
    <w:rsid w:val="00BF335D"/>
    <w:rsid w:val="00C23784"/>
    <w:rsid w:val="00C40B8F"/>
    <w:rsid w:val="00C861E6"/>
    <w:rsid w:val="00C91828"/>
    <w:rsid w:val="00CA4546"/>
    <w:rsid w:val="00CD520A"/>
    <w:rsid w:val="00D46215"/>
    <w:rsid w:val="00DA59F4"/>
    <w:rsid w:val="00DC0089"/>
    <w:rsid w:val="00DC1AF4"/>
    <w:rsid w:val="00E425CC"/>
    <w:rsid w:val="00EA5E3D"/>
    <w:rsid w:val="00F013C9"/>
    <w:rsid w:val="00F21EE7"/>
    <w:rsid w:val="00F34127"/>
    <w:rsid w:val="00FA6548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0EEE-9DF4-42DB-9D46-F747BFE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1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специалист 04</cp:lastModifiedBy>
  <cp:revision>3</cp:revision>
  <cp:lastPrinted>2021-02-15T04:46:00Z</cp:lastPrinted>
  <dcterms:created xsi:type="dcterms:W3CDTF">2021-04-05T06:58:00Z</dcterms:created>
  <dcterms:modified xsi:type="dcterms:W3CDTF">2023-10-16T06:14:00Z</dcterms:modified>
</cp:coreProperties>
</file>