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9C" w:rsidRPr="00146483" w:rsidRDefault="008537C0" w:rsidP="00146483">
      <w:pPr>
        <w:tabs>
          <w:tab w:val="left" w:pos="-3828"/>
        </w:tabs>
        <w:spacing w:line="340" w:lineRule="exact"/>
        <w:ind w:firstLine="709"/>
        <w:jc w:val="both"/>
        <w:rPr>
          <w:sz w:val="28"/>
          <w:szCs w:val="28"/>
        </w:rPr>
      </w:pPr>
      <w:r w:rsidRPr="00146483">
        <w:rPr>
          <w:sz w:val="28"/>
          <w:szCs w:val="28"/>
        </w:rPr>
        <w:t>30</w:t>
      </w:r>
      <w:r w:rsidR="00AA389C" w:rsidRPr="00146483">
        <w:rPr>
          <w:sz w:val="28"/>
          <w:szCs w:val="28"/>
        </w:rPr>
        <w:t xml:space="preserve"> августа 202</w:t>
      </w:r>
      <w:r w:rsidRPr="00146483">
        <w:rPr>
          <w:sz w:val="28"/>
          <w:szCs w:val="28"/>
        </w:rPr>
        <w:t>1</w:t>
      </w:r>
      <w:r w:rsidR="00AA389C" w:rsidRPr="00146483">
        <w:rPr>
          <w:sz w:val="28"/>
          <w:szCs w:val="28"/>
        </w:rPr>
        <w:t xml:space="preserve">г. в администрации города Глазова прошло очередное заседание городской антитеррористической комиссии. На повестке дня обсуждалось 3 вопроса. </w:t>
      </w:r>
    </w:p>
    <w:p w:rsidR="00AA389C" w:rsidRPr="00146483" w:rsidRDefault="00AA389C" w:rsidP="00146483">
      <w:pPr>
        <w:tabs>
          <w:tab w:val="left" w:pos="-3828"/>
        </w:tabs>
        <w:spacing w:line="340" w:lineRule="exact"/>
        <w:ind w:firstLine="709"/>
        <w:jc w:val="both"/>
        <w:rPr>
          <w:sz w:val="28"/>
          <w:szCs w:val="28"/>
        </w:rPr>
      </w:pPr>
      <w:r w:rsidRPr="00146483">
        <w:rPr>
          <w:sz w:val="28"/>
          <w:szCs w:val="28"/>
        </w:rPr>
        <w:t xml:space="preserve">Первый вопрос – итоги проверок правоохранительными органами пропускного режима </w:t>
      </w:r>
      <w:r w:rsidR="00441DC7" w:rsidRPr="00146483">
        <w:rPr>
          <w:sz w:val="28"/>
          <w:szCs w:val="28"/>
        </w:rPr>
        <w:t>в учреждениях и на предприятиях</w:t>
      </w:r>
      <w:r w:rsidRPr="00146483">
        <w:rPr>
          <w:sz w:val="28"/>
          <w:szCs w:val="28"/>
        </w:rPr>
        <w:t xml:space="preserve"> города, включенных в перечень</w:t>
      </w:r>
      <w:r w:rsidR="00441DC7" w:rsidRPr="00146483">
        <w:rPr>
          <w:sz w:val="28"/>
          <w:szCs w:val="28"/>
        </w:rPr>
        <w:t xml:space="preserve"> объектов</w:t>
      </w:r>
      <w:r w:rsidRPr="00146483">
        <w:rPr>
          <w:sz w:val="28"/>
          <w:szCs w:val="28"/>
        </w:rPr>
        <w:t xml:space="preserve"> </w:t>
      </w:r>
      <w:r w:rsidR="00441DC7" w:rsidRPr="00146483">
        <w:rPr>
          <w:sz w:val="28"/>
          <w:szCs w:val="28"/>
        </w:rPr>
        <w:t xml:space="preserve">возможных террористических посягательств. Были заслушаны руководители, допустившие нарушения в вопросах антитеррористической защищенности объектов. По итогам заслушивания правоохранительным органам дано поручение </w:t>
      </w:r>
      <w:proofErr w:type="gramStart"/>
      <w:r w:rsidR="00441DC7" w:rsidRPr="00146483">
        <w:rPr>
          <w:sz w:val="28"/>
          <w:szCs w:val="28"/>
        </w:rPr>
        <w:t>продолжить</w:t>
      </w:r>
      <w:proofErr w:type="gramEnd"/>
      <w:r w:rsidR="00441DC7" w:rsidRPr="00146483">
        <w:rPr>
          <w:sz w:val="28"/>
          <w:szCs w:val="28"/>
        </w:rPr>
        <w:t xml:space="preserve"> практику </w:t>
      </w:r>
      <w:r w:rsidR="00441DC7" w:rsidRPr="00146483">
        <w:rPr>
          <w:rFonts w:eastAsia="Calibri"/>
          <w:sz w:val="28"/>
          <w:szCs w:val="28"/>
          <w:lang w:eastAsia="en-US"/>
        </w:rPr>
        <w:t xml:space="preserve">проведения проверок пропускных режимов с </w:t>
      </w:r>
      <w:r w:rsidR="00441DC7" w:rsidRPr="00146483">
        <w:rPr>
          <w:sz w:val="28"/>
          <w:szCs w:val="28"/>
        </w:rPr>
        <w:t>направлением информации о результатах обследования объектов по вопросам  антитеррористической защищенности в Глазовскую межрайонную прокуратуру для принятия мер прокурорского реагирования, а также на имя председателя городской АТК</w:t>
      </w:r>
    </w:p>
    <w:p w:rsidR="007B7D22" w:rsidRPr="00146483" w:rsidRDefault="00AA389C" w:rsidP="00146483">
      <w:pPr>
        <w:tabs>
          <w:tab w:val="left" w:pos="-3828"/>
        </w:tabs>
        <w:spacing w:line="340" w:lineRule="exact"/>
        <w:ind w:firstLine="709"/>
        <w:jc w:val="both"/>
        <w:rPr>
          <w:sz w:val="28"/>
          <w:szCs w:val="28"/>
        </w:rPr>
      </w:pPr>
      <w:r w:rsidRPr="00146483">
        <w:rPr>
          <w:sz w:val="28"/>
          <w:szCs w:val="28"/>
        </w:rPr>
        <w:t>Поднимался вопрос профилактики и обеспечения антитеррористической защищенности образовательных организаций города Глазова</w:t>
      </w:r>
      <w:r w:rsidR="00441DC7" w:rsidRPr="00146483">
        <w:rPr>
          <w:sz w:val="28"/>
          <w:szCs w:val="28"/>
        </w:rPr>
        <w:t>, а также объектов, которые буд</w:t>
      </w:r>
      <w:r w:rsidR="008537C0" w:rsidRPr="00146483">
        <w:rPr>
          <w:sz w:val="28"/>
          <w:szCs w:val="28"/>
        </w:rPr>
        <w:t>ут задействованы в голосовании 19</w:t>
      </w:r>
      <w:r w:rsidR="00441DC7" w:rsidRPr="00146483">
        <w:rPr>
          <w:sz w:val="28"/>
          <w:szCs w:val="28"/>
        </w:rPr>
        <w:t xml:space="preserve"> сентября 202</w:t>
      </w:r>
      <w:r w:rsidR="008537C0" w:rsidRPr="00146483">
        <w:rPr>
          <w:sz w:val="28"/>
          <w:szCs w:val="28"/>
        </w:rPr>
        <w:t>1</w:t>
      </w:r>
      <w:r w:rsidR="00441DC7" w:rsidRPr="00146483">
        <w:rPr>
          <w:sz w:val="28"/>
          <w:szCs w:val="28"/>
        </w:rPr>
        <w:t xml:space="preserve">г. </w:t>
      </w:r>
      <w:r w:rsidRPr="00146483">
        <w:rPr>
          <w:sz w:val="28"/>
          <w:szCs w:val="28"/>
        </w:rPr>
        <w:t>Школы оборудованы кнопками экстренного вызова полиции, действует контрольно-пропускной режим для учителей и учеников.</w:t>
      </w:r>
      <w:r w:rsidR="007B7D22" w:rsidRPr="00146483">
        <w:rPr>
          <w:sz w:val="28"/>
          <w:szCs w:val="28"/>
        </w:rPr>
        <w:t xml:space="preserve"> </w:t>
      </w:r>
      <w:r w:rsidRPr="00146483">
        <w:rPr>
          <w:sz w:val="28"/>
          <w:szCs w:val="28"/>
        </w:rPr>
        <w:t>Видеонаблюдением обеспечены все школы</w:t>
      </w:r>
      <w:r w:rsidR="007B7D22" w:rsidRPr="00146483">
        <w:rPr>
          <w:sz w:val="28"/>
          <w:szCs w:val="28"/>
        </w:rPr>
        <w:t xml:space="preserve"> и детские сады</w:t>
      </w:r>
      <w:r w:rsidRPr="00146483">
        <w:rPr>
          <w:sz w:val="28"/>
          <w:szCs w:val="28"/>
        </w:rPr>
        <w:t>.</w:t>
      </w:r>
      <w:r w:rsidR="007B7D22" w:rsidRPr="00146483">
        <w:rPr>
          <w:sz w:val="28"/>
          <w:szCs w:val="28"/>
        </w:rPr>
        <w:t xml:space="preserve"> В детских садах с целью поддержания безопасности проводятся инструктажи для детей и работников, эвакуации, организованы информационные стенды, работает режим закрытых дверей, а также установлены кодовые замки.</w:t>
      </w:r>
    </w:p>
    <w:p w:rsidR="007B7D22" w:rsidRPr="00146483" w:rsidRDefault="007B7D22" w:rsidP="00146483">
      <w:pPr>
        <w:tabs>
          <w:tab w:val="left" w:pos="-3828"/>
        </w:tabs>
        <w:spacing w:line="340" w:lineRule="exact"/>
        <w:ind w:firstLine="709"/>
        <w:jc w:val="both"/>
        <w:rPr>
          <w:sz w:val="28"/>
          <w:szCs w:val="28"/>
        </w:rPr>
      </w:pPr>
      <w:r w:rsidRPr="00146483">
        <w:rPr>
          <w:sz w:val="28"/>
          <w:szCs w:val="28"/>
        </w:rPr>
        <w:t>Руководителям образовательных организаций и объектов, которые будут задействованы в голосовании, совместно с правоохранительными органами рекомендовано оценить степень физической защищённости объектов образования, избирательных участков от несанкционированного проникновения, оснащённость средствами сигнализации и срочной связи с органами правопорядка и экстренными службами, соблюдение требований антитеррористической и противопожарной безопасности.</w:t>
      </w:r>
    </w:p>
    <w:p w:rsidR="00146483" w:rsidRPr="00146483" w:rsidRDefault="007B7D22" w:rsidP="00146483">
      <w:pPr>
        <w:tabs>
          <w:tab w:val="left" w:pos="-3828"/>
        </w:tabs>
        <w:spacing w:line="340" w:lineRule="exact"/>
        <w:ind w:firstLine="709"/>
        <w:jc w:val="both"/>
        <w:rPr>
          <w:sz w:val="28"/>
          <w:szCs w:val="28"/>
        </w:rPr>
      </w:pPr>
      <w:proofErr w:type="gramStart"/>
      <w:r w:rsidRPr="00146483">
        <w:rPr>
          <w:sz w:val="28"/>
          <w:szCs w:val="28"/>
        </w:rPr>
        <w:t>О</w:t>
      </w:r>
      <w:r w:rsidR="00AA389C" w:rsidRPr="00146483">
        <w:rPr>
          <w:sz w:val="28"/>
          <w:szCs w:val="28"/>
        </w:rPr>
        <w:t>бсуждался вопрос подготовки к проведению на территории города Глазова Дня солидарности в борьбе с терроризмом. 3 сентяб</w:t>
      </w:r>
      <w:r w:rsidRPr="00146483">
        <w:rPr>
          <w:sz w:val="28"/>
          <w:szCs w:val="28"/>
        </w:rPr>
        <w:t>ря</w:t>
      </w:r>
      <w:r w:rsidR="00522D9A" w:rsidRPr="00146483">
        <w:rPr>
          <w:sz w:val="28"/>
          <w:szCs w:val="28"/>
        </w:rPr>
        <w:t xml:space="preserve"> 202</w:t>
      </w:r>
      <w:r w:rsidR="008537C0" w:rsidRPr="00146483">
        <w:rPr>
          <w:sz w:val="28"/>
          <w:szCs w:val="28"/>
        </w:rPr>
        <w:t>1</w:t>
      </w:r>
      <w:r w:rsidR="00522D9A" w:rsidRPr="00146483">
        <w:rPr>
          <w:sz w:val="28"/>
          <w:szCs w:val="28"/>
        </w:rPr>
        <w:t xml:space="preserve"> года </w:t>
      </w:r>
      <w:r w:rsidRPr="00146483">
        <w:rPr>
          <w:sz w:val="28"/>
          <w:szCs w:val="28"/>
        </w:rPr>
        <w:t xml:space="preserve"> молодежный центр организует п</w:t>
      </w:r>
      <w:r w:rsidR="00AA389C" w:rsidRPr="00146483">
        <w:rPr>
          <w:sz w:val="28"/>
          <w:szCs w:val="28"/>
        </w:rPr>
        <w:t>рограмму</w:t>
      </w:r>
      <w:r w:rsidR="008537C0" w:rsidRPr="00146483">
        <w:rPr>
          <w:sz w:val="28"/>
          <w:szCs w:val="28"/>
        </w:rPr>
        <w:t xml:space="preserve"> на Аллее Мужества, </w:t>
      </w:r>
      <w:r w:rsidR="00146483" w:rsidRPr="00146483">
        <w:rPr>
          <w:sz w:val="28"/>
          <w:szCs w:val="28"/>
        </w:rPr>
        <w:t>пройдет Республиканская</w:t>
      </w:r>
      <w:r w:rsidR="008537C0" w:rsidRPr="00146483">
        <w:rPr>
          <w:sz w:val="28"/>
          <w:szCs w:val="28"/>
        </w:rPr>
        <w:t xml:space="preserve"> акци</w:t>
      </w:r>
      <w:r w:rsidR="00146483" w:rsidRPr="00146483">
        <w:rPr>
          <w:sz w:val="28"/>
          <w:szCs w:val="28"/>
        </w:rPr>
        <w:t>я</w:t>
      </w:r>
      <w:r w:rsidR="008537C0" w:rsidRPr="00146483">
        <w:rPr>
          <w:sz w:val="28"/>
          <w:szCs w:val="28"/>
        </w:rPr>
        <w:t xml:space="preserve"> в память о теракте в школе № 12 г. Сарапула с привлечением активов общественных и ветеранских организаций, патриотических клубов и представителей религиозных конфессий</w:t>
      </w:r>
      <w:r w:rsidR="00146483" w:rsidRPr="00146483">
        <w:rPr>
          <w:sz w:val="28"/>
          <w:szCs w:val="28"/>
        </w:rPr>
        <w:t xml:space="preserve">, </w:t>
      </w:r>
      <w:r w:rsidR="00AA389C" w:rsidRPr="00146483">
        <w:rPr>
          <w:sz w:val="28"/>
          <w:szCs w:val="28"/>
        </w:rPr>
        <w:t>также город отдаст дань памяти погибшим в террористических акциях</w:t>
      </w:r>
      <w:proofErr w:type="gramEnd"/>
      <w:r w:rsidR="00AA389C" w:rsidRPr="00146483">
        <w:rPr>
          <w:sz w:val="28"/>
          <w:szCs w:val="28"/>
        </w:rPr>
        <w:t xml:space="preserve"> и примет участие в республиканской акции "Капля жизни".</w:t>
      </w:r>
      <w:r w:rsidRPr="00146483">
        <w:rPr>
          <w:sz w:val="28"/>
          <w:szCs w:val="28"/>
        </w:rPr>
        <w:t xml:space="preserve"> </w:t>
      </w:r>
      <w:r w:rsidR="00AA389C" w:rsidRPr="00146483">
        <w:rPr>
          <w:sz w:val="28"/>
          <w:szCs w:val="28"/>
        </w:rPr>
        <w:t xml:space="preserve">Школы присоединяются к общим мероприятиям - проводят месячник безопасности детей, участвуют в республиканской патриотической акции "Герои наших дней", проводят уроки памяти, тематические линейки и эвакуацию. </w:t>
      </w:r>
    </w:p>
    <w:p w:rsidR="00AA389C" w:rsidRPr="00522D9A" w:rsidRDefault="00522D9A" w:rsidP="00146483">
      <w:pPr>
        <w:tabs>
          <w:tab w:val="left" w:pos="-3828"/>
        </w:tabs>
        <w:spacing w:line="340" w:lineRule="exact"/>
        <w:ind w:firstLine="709"/>
        <w:jc w:val="both"/>
        <w:rPr>
          <w:sz w:val="28"/>
          <w:szCs w:val="28"/>
        </w:rPr>
      </w:pPr>
      <w:r w:rsidRPr="00146483">
        <w:rPr>
          <w:sz w:val="28"/>
          <w:szCs w:val="28"/>
        </w:rPr>
        <w:t xml:space="preserve">В целях создания единого информационного пространства в сфере противодействия идеологии терроризма информация обо всех проводимых антитеррористических мероприятиях размещается в сети Интернет (в СМИ, </w:t>
      </w:r>
      <w:proofErr w:type="spellStart"/>
      <w:r w:rsidRPr="00146483">
        <w:rPr>
          <w:sz w:val="28"/>
          <w:szCs w:val="28"/>
        </w:rPr>
        <w:t>соц</w:t>
      </w:r>
      <w:proofErr w:type="gramStart"/>
      <w:r w:rsidRPr="00146483">
        <w:rPr>
          <w:sz w:val="28"/>
          <w:szCs w:val="28"/>
        </w:rPr>
        <w:t>.с</w:t>
      </w:r>
      <w:proofErr w:type="gramEnd"/>
      <w:r w:rsidRPr="00146483">
        <w:rPr>
          <w:sz w:val="28"/>
          <w:szCs w:val="28"/>
        </w:rPr>
        <w:t>етях</w:t>
      </w:r>
      <w:proofErr w:type="spellEnd"/>
      <w:r w:rsidRPr="00146483">
        <w:rPr>
          <w:sz w:val="28"/>
          <w:szCs w:val="28"/>
        </w:rPr>
        <w:t>, на официальных сайтах) с использованием хэштега #</w:t>
      </w:r>
      <w:proofErr w:type="spellStart"/>
      <w:r w:rsidRPr="00146483">
        <w:rPr>
          <w:sz w:val="28"/>
          <w:szCs w:val="28"/>
        </w:rPr>
        <w:t>этонеиграАнтитеррор</w:t>
      </w:r>
      <w:proofErr w:type="spellEnd"/>
      <w:r w:rsidRPr="00146483">
        <w:rPr>
          <w:sz w:val="28"/>
          <w:szCs w:val="28"/>
        </w:rPr>
        <w:t>.</w:t>
      </w:r>
      <w:bookmarkStart w:id="0" w:name="_GoBack"/>
      <w:bookmarkEnd w:id="0"/>
    </w:p>
    <w:sectPr w:rsidR="00AA389C" w:rsidRPr="00522D9A" w:rsidSect="00146483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D8"/>
    <w:rsid w:val="00004195"/>
    <w:rsid w:val="00017E75"/>
    <w:rsid w:val="000330CC"/>
    <w:rsid w:val="00045196"/>
    <w:rsid w:val="00050722"/>
    <w:rsid w:val="00051521"/>
    <w:rsid w:val="000567A2"/>
    <w:rsid w:val="00056AEB"/>
    <w:rsid w:val="00073791"/>
    <w:rsid w:val="000A0ADD"/>
    <w:rsid w:val="000B6CC5"/>
    <w:rsid w:val="000D0E18"/>
    <w:rsid w:val="000D2572"/>
    <w:rsid w:val="000D64D7"/>
    <w:rsid w:val="00102BE3"/>
    <w:rsid w:val="001205DC"/>
    <w:rsid w:val="00127D56"/>
    <w:rsid w:val="00135D28"/>
    <w:rsid w:val="00146483"/>
    <w:rsid w:val="00150A65"/>
    <w:rsid w:val="00167B27"/>
    <w:rsid w:val="00167FB0"/>
    <w:rsid w:val="00172FD0"/>
    <w:rsid w:val="00173744"/>
    <w:rsid w:val="0018034F"/>
    <w:rsid w:val="00187096"/>
    <w:rsid w:val="00195D47"/>
    <w:rsid w:val="001B084B"/>
    <w:rsid w:val="001D2FD1"/>
    <w:rsid w:val="001E05D8"/>
    <w:rsid w:val="002037B0"/>
    <w:rsid w:val="00205867"/>
    <w:rsid w:val="00235099"/>
    <w:rsid w:val="00235510"/>
    <w:rsid w:val="00236E16"/>
    <w:rsid w:val="002463E6"/>
    <w:rsid w:val="00247FD8"/>
    <w:rsid w:val="00270B55"/>
    <w:rsid w:val="00276C1B"/>
    <w:rsid w:val="00277175"/>
    <w:rsid w:val="00281498"/>
    <w:rsid w:val="00283D63"/>
    <w:rsid w:val="0028791B"/>
    <w:rsid w:val="002C1AF6"/>
    <w:rsid w:val="002D773F"/>
    <w:rsid w:val="00322609"/>
    <w:rsid w:val="00327FCF"/>
    <w:rsid w:val="00333DCC"/>
    <w:rsid w:val="00336F8D"/>
    <w:rsid w:val="00346656"/>
    <w:rsid w:val="00350657"/>
    <w:rsid w:val="003555C3"/>
    <w:rsid w:val="00360DA5"/>
    <w:rsid w:val="00394ABE"/>
    <w:rsid w:val="003953A0"/>
    <w:rsid w:val="00396CC7"/>
    <w:rsid w:val="003B5316"/>
    <w:rsid w:val="003D0108"/>
    <w:rsid w:val="003D34CA"/>
    <w:rsid w:val="003E16F7"/>
    <w:rsid w:val="00404679"/>
    <w:rsid w:val="004072FF"/>
    <w:rsid w:val="00413053"/>
    <w:rsid w:val="00427F69"/>
    <w:rsid w:val="00441DC7"/>
    <w:rsid w:val="0045327C"/>
    <w:rsid w:val="00460822"/>
    <w:rsid w:val="00467E5C"/>
    <w:rsid w:val="004A2394"/>
    <w:rsid w:val="004B5B48"/>
    <w:rsid w:val="004D7690"/>
    <w:rsid w:val="004E1339"/>
    <w:rsid w:val="005162B3"/>
    <w:rsid w:val="00521635"/>
    <w:rsid w:val="00522239"/>
    <w:rsid w:val="00522D9A"/>
    <w:rsid w:val="00530C6C"/>
    <w:rsid w:val="00560C9F"/>
    <w:rsid w:val="0056359C"/>
    <w:rsid w:val="00582010"/>
    <w:rsid w:val="005850AD"/>
    <w:rsid w:val="0059479A"/>
    <w:rsid w:val="005B42AA"/>
    <w:rsid w:val="005B6D12"/>
    <w:rsid w:val="005E6A77"/>
    <w:rsid w:val="00601518"/>
    <w:rsid w:val="00602E82"/>
    <w:rsid w:val="00611A65"/>
    <w:rsid w:val="00612698"/>
    <w:rsid w:val="00633676"/>
    <w:rsid w:val="0065422E"/>
    <w:rsid w:val="00660564"/>
    <w:rsid w:val="006624F3"/>
    <w:rsid w:val="00663458"/>
    <w:rsid w:val="00665A3A"/>
    <w:rsid w:val="006770F9"/>
    <w:rsid w:val="006870C1"/>
    <w:rsid w:val="006B2BE9"/>
    <w:rsid w:val="006C48CF"/>
    <w:rsid w:val="006D7262"/>
    <w:rsid w:val="006E01D6"/>
    <w:rsid w:val="006E2BBA"/>
    <w:rsid w:val="006F0CEE"/>
    <w:rsid w:val="006F3A03"/>
    <w:rsid w:val="0070120D"/>
    <w:rsid w:val="00703863"/>
    <w:rsid w:val="00713763"/>
    <w:rsid w:val="0071594A"/>
    <w:rsid w:val="00725DC4"/>
    <w:rsid w:val="007469A2"/>
    <w:rsid w:val="00783F1E"/>
    <w:rsid w:val="0079772A"/>
    <w:rsid w:val="007B7D22"/>
    <w:rsid w:val="007C34C4"/>
    <w:rsid w:val="007F62C2"/>
    <w:rsid w:val="008021B7"/>
    <w:rsid w:val="008036F7"/>
    <w:rsid w:val="00840D8C"/>
    <w:rsid w:val="00840F05"/>
    <w:rsid w:val="008426B9"/>
    <w:rsid w:val="008537C0"/>
    <w:rsid w:val="00857EB4"/>
    <w:rsid w:val="00867102"/>
    <w:rsid w:val="00872D71"/>
    <w:rsid w:val="008D7C6B"/>
    <w:rsid w:val="008E3978"/>
    <w:rsid w:val="008E3B87"/>
    <w:rsid w:val="008E5608"/>
    <w:rsid w:val="008E7EA1"/>
    <w:rsid w:val="008F5597"/>
    <w:rsid w:val="00924549"/>
    <w:rsid w:val="00930C20"/>
    <w:rsid w:val="009459DD"/>
    <w:rsid w:val="0094671F"/>
    <w:rsid w:val="00951EF6"/>
    <w:rsid w:val="009521A8"/>
    <w:rsid w:val="00962E90"/>
    <w:rsid w:val="00965D96"/>
    <w:rsid w:val="00966C4D"/>
    <w:rsid w:val="00972141"/>
    <w:rsid w:val="0097270B"/>
    <w:rsid w:val="00975286"/>
    <w:rsid w:val="009765DC"/>
    <w:rsid w:val="00981732"/>
    <w:rsid w:val="00983162"/>
    <w:rsid w:val="0099571E"/>
    <w:rsid w:val="009C56CA"/>
    <w:rsid w:val="009D25EE"/>
    <w:rsid w:val="009F759F"/>
    <w:rsid w:val="00A15598"/>
    <w:rsid w:val="00A26EF1"/>
    <w:rsid w:val="00A378A4"/>
    <w:rsid w:val="00A37FBB"/>
    <w:rsid w:val="00A808FE"/>
    <w:rsid w:val="00A93513"/>
    <w:rsid w:val="00AA389C"/>
    <w:rsid w:val="00AD207D"/>
    <w:rsid w:val="00AD48EE"/>
    <w:rsid w:val="00B33429"/>
    <w:rsid w:val="00B37BF1"/>
    <w:rsid w:val="00B47012"/>
    <w:rsid w:val="00B50B2E"/>
    <w:rsid w:val="00B74FB8"/>
    <w:rsid w:val="00BB364B"/>
    <w:rsid w:val="00BB47A6"/>
    <w:rsid w:val="00BB679C"/>
    <w:rsid w:val="00BD2CCD"/>
    <w:rsid w:val="00BE0BD5"/>
    <w:rsid w:val="00BF30C2"/>
    <w:rsid w:val="00BF3F17"/>
    <w:rsid w:val="00C01106"/>
    <w:rsid w:val="00C307EC"/>
    <w:rsid w:val="00C723BD"/>
    <w:rsid w:val="00C76E04"/>
    <w:rsid w:val="00C90851"/>
    <w:rsid w:val="00CA172B"/>
    <w:rsid w:val="00CA4FCF"/>
    <w:rsid w:val="00CB1567"/>
    <w:rsid w:val="00CC52DE"/>
    <w:rsid w:val="00CE6E82"/>
    <w:rsid w:val="00CF0CE3"/>
    <w:rsid w:val="00D14000"/>
    <w:rsid w:val="00D27171"/>
    <w:rsid w:val="00D36CAB"/>
    <w:rsid w:val="00D3790D"/>
    <w:rsid w:val="00D431A2"/>
    <w:rsid w:val="00D5230C"/>
    <w:rsid w:val="00D817D3"/>
    <w:rsid w:val="00D83281"/>
    <w:rsid w:val="00DC362A"/>
    <w:rsid w:val="00DC449D"/>
    <w:rsid w:val="00DE1378"/>
    <w:rsid w:val="00DE3CA8"/>
    <w:rsid w:val="00E067AA"/>
    <w:rsid w:val="00E45E39"/>
    <w:rsid w:val="00E56727"/>
    <w:rsid w:val="00E577F4"/>
    <w:rsid w:val="00E748F7"/>
    <w:rsid w:val="00EC21DD"/>
    <w:rsid w:val="00ED56F7"/>
    <w:rsid w:val="00EF5ED5"/>
    <w:rsid w:val="00F47D38"/>
    <w:rsid w:val="00F51F6A"/>
    <w:rsid w:val="00F72074"/>
    <w:rsid w:val="00F75156"/>
    <w:rsid w:val="00F77410"/>
    <w:rsid w:val="00F84EEA"/>
    <w:rsid w:val="00FA194E"/>
    <w:rsid w:val="00FB5C68"/>
    <w:rsid w:val="00FC141B"/>
    <w:rsid w:val="00FC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A17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7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basedOn w:val="a0"/>
    <w:rsid w:val="00322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A17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7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basedOn w:val="a0"/>
    <w:rsid w:val="0032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моб.работы</dc:creator>
  <cp:lastModifiedBy>Начальник отдела моб.работы</cp:lastModifiedBy>
  <cp:revision>9</cp:revision>
  <cp:lastPrinted>2020-08-27T10:48:00Z</cp:lastPrinted>
  <dcterms:created xsi:type="dcterms:W3CDTF">2019-06-05T10:32:00Z</dcterms:created>
  <dcterms:modified xsi:type="dcterms:W3CDTF">2022-04-29T13:00:00Z</dcterms:modified>
</cp:coreProperties>
</file>