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044" w:rsidRPr="001F7460" w:rsidRDefault="00AE12C4" w:rsidP="00AE12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460">
        <w:rPr>
          <w:rFonts w:ascii="Times New Roman" w:hAnsi="Times New Roman" w:cs="Times New Roman"/>
          <w:b/>
          <w:sz w:val="28"/>
          <w:szCs w:val="28"/>
        </w:rPr>
        <w:t>Информация о ре</w:t>
      </w:r>
      <w:r w:rsidR="007730B3" w:rsidRPr="001F7460">
        <w:rPr>
          <w:rFonts w:ascii="Times New Roman" w:hAnsi="Times New Roman" w:cs="Times New Roman"/>
          <w:b/>
          <w:sz w:val="28"/>
          <w:szCs w:val="28"/>
        </w:rPr>
        <w:t xml:space="preserve">зультатах проверки, проведенной </w:t>
      </w:r>
      <w:r w:rsidRPr="001F7460">
        <w:rPr>
          <w:rFonts w:ascii="Times New Roman" w:hAnsi="Times New Roman" w:cs="Times New Roman"/>
          <w:b/>
          <w:sz w:val="28"/>
          <w:szCs w:val="28"/>
        </w:rPr>
        <w:t>Управлением по обеспечению деятельности мировых судей Удмуртской Республики при Правительстве Удмуртской Республике.</w:t>
      </w:r>
    </w:p>
    <w:p w:rsidR="00AE12C4" w:rsidRPr="001F7460" w:rsidRDefault="00AE12C4" w:rsidP="00AE12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2C4" w:rsidRPr="001F7460" w:rsidRDefault="00AE12C4" w:rsidP="00AE12C4">
      <w:pPr>
        <w:jc w:val="both"/>
        <w:rPr>
          <w:rFonts w:ascii="Times New Roman" w:hAnsi="Times New Roman" w:cs="Times New Roman"/>
          <w:sz w:val="28"/>
          <w:szCs w:val="28"/>
        </w:rPr>
      </w:pPr>
      <w:r w:rsidRPr="001F7460">
        <w:rPr>
          <w:rFonts w:ascii="Times New Roman" w:hAnsi="Times New Roman" w:cs="Times New Roman"/>
          <w:b/>
          <w:sz w:val="28"/>
          <w:szCs w:val="28"/>
        </w:rPr>
        <w:t>Цель проверки:</w:t>
      </w:r>
      <w:r w:rsidRPr="001F7460">
        <w:rPr>
          <w:rFonts w:ascii="Times New Roman" w:hAnsi="Times New Roman" w:cs="Times New Roman"/>
          <w:sz w:val="28"/>
          <w:szCs w:val="28"/>
        </w:rPr>
        <w:t xml:space="preserve">  Проверка целевого и эффективного использования субвенции, выделенной на составление (изменение, дополнение) списков кандидатов в присяжные заседатели федеральных судов общей юрисдикции в РФ субвенции, выделенной на финансовое обеспечение осуществления отдельных  государственных полномочий по созданию и организации деятельности административных комиссий</w:t>
      </w:r>
      <w:r w:rsidR="007730B3" w:rsidRPr="001F7460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«Город Глазов».</w:t>
      </w:r>
    </w:p>
    <w:p w:rsidR="007730B3" w:rsidRPr="001F7460" w:rsidRDefault="007730B3" w:rsidP="00AE12C4">
      <w:pPr>
        <w:jc w:val="both"/>
        <w:rPr>
          <w:rFonts w:ascii="Times New Roman" w:hAnsi="Times New Roman" w:cs="Times New Roman"/>
          <w:sz w:val="28"/>
          <w:szCs w:val="28"/>
        </w:rPr>
      </w:pPr>
      <w:r w:rsidRPr="001F7460">
        <w:rPr>
          <w:rFonts w:ascii="Times New Roman" w:hAnsi="Times New Roman" w:cs="Times New Roman"/>
          <w:b/>
          <w:sz w:val="28"/>
          <w:szCs w:val="28"/>
        </w:rPr>
        <w:t xml:space="preserve">Основание для проведения контрольного мероприятия: </w:t>
      </w:r>
      <w:r w:rsidRPr="001F7460">
        <w:rPr>
          <w:rFonts w:ascii="Times New Roman" w:hAnsi="Times New Roman" w:cs="Times New Roman"/>
          <w:sz w:val="28"/>
          <w:szCs w:val="28"/>
        </w:rPr>
        <w:t>Приказ Управлением по обеспечению деятельности мировых судей Удмуртской Республики при Правительстве Удмуртской Республике от 18.02.2021 №01-03/12 «О проведении камеральной проверки» муниципального образования «Город Глазов».</w:t>
      </w:r>
    </w:p>
    <w:p w:rsidR="007730B3" w:rsidRPr="001F7460" w:rsidRDefault="007730B3" w:rsidP="00AE12C4">
      <w:pPr>
        <w:jc w:val="both"/>
        <w:rPr>
          <w:rFonts w:ascii="Times New Roman" w:hAnsi="Times New Roman" w:cs="Times New Roman"/>
          <w:sz w:val="28"/>
          <w:szCs w:val="28"/>
        </w:rPr>
      </w:pPr>
      <w:r w:rsidRPr="001F7460">
        <w:rPr>
          <w:rFonts w:ascii="Times New Roman" w:hAnsi="Times New Roman" w:cs="Times New Roman"/>
          <w:b/>
          <w:sz w:val="28"/>
          <w:szCs w:val="28"/>
        </w:rPr>
        <w:t xml:space="preserve">Проверенный период: </w:t>
      </w:r>
      <w:r w:rsidRPr="001F7460">
        <w:rPr>
          <w:rFonts w:ascii="Times New Roman" w:hAnsi="Times New Roman" w:cs="Times New Roman"/>
          <w:sz w:val="28"/>
          <w:szCs w:val="28"/>
        </w:rPr>
        <w:t xml:space="preserve"> </w:t>
      </w:r>
      <w:r w:rsidR="001F7460" w:rsidRPr="001F7460">
        <w:rPr>
          <w:rFonts w:ascii="Times New Roman" w:hAnsi="Times New Roman" w:cs="Times New Roman"/>
          <w:sz w:val="28"/>
          <w:szCs w:val="28"/>
        </w:rPr>
        <w:t>2019-2020гг.</w:t>
      </w:r>
    </w:p>
    <w:p w:rsidR="001F7460" w:rsidRPr="001F7460" w:rsidRDefault="001F7460" w:rsidP="00AE12C4">
      <w:pPr>
        <w:jc w:val="both"/>
        <w:rPr>
          <w:rFonts w:ascii="Times New Roman" w:hAnsi="Times New Roman" w:cs="Times New Roman"/>
          <w:sz w:val="28"/>
          <w:szCs w:val="28"/>
        </w:rPr>
      </w:pPr>
      <w:r w:rsidRPr="001F7460">
        <w:rPr>
          <w:rFonts w:ascii="Times New Roman" w:hAnsi="Times New Roman" w:cs="Times New Roman"/>
          <w:b/>
          <w:sz w:val="28"/>
          <w:szCs w:val="28"/>
        </w:rPr>
        <w:t xml:space="preserve">Сроки проведения контрольного мероприятия:  </w:t>
      </w:r>
      <w:r w:rsidRPr="001F7460">
        <w:rPr>
          <w:rFonts w:ascii="Times New Roman" w:hAnsi="Times New Roman" w:cs="Times New Roman"/>
          <w:sz w:val="28"/>
          <w:szCs w:val="28"/>
        </w:rPr>
        <w:t>с 22.03.2021г. по 30.03.2021г.</w:t>
      </w:r>
    </w:p>
    <w:p w:rsidR="001F7460" w:rsidRPr="001F7460" w:rsidRDefault="001F7460" w:rsidP="00AE12C4">
      <w:pPr>
        <w:jc w:val="both"/>
        <w:rPr>
          <w:rFonts w:ascii="Times New Roman" w:hAnsi="Times New Roman" w:cs="Times New Roman"/>
          <w:sz w:val="28"/>
          <w:szCs w:val="28"/>
        </w:rPr>
      </w:pPr>
      <w:r w:rsidRPr="001F7460">
        <w:rPr>
          <w:rFonts w:ascii="Times New Roman" w:hAnsi="Times New Roman" w:cs="Times New Roman"/>
          <w:b/>
          <w:sz w:val="28"/>
          <w:szCs w:val="28"/>
        </w:rPr>
        <w:t xml:space="preserve">Объект проверки: </w:t>
      </w:r>
      <w:r w:rsidRPr="001F7460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 Глазов».</w:t>
      </w:r>
    </w:p>
    <w:p w:rsidR="001F7460" w:rsidRPr="001F7460" w:rsidRDefault="001F7460" w:rsidP="00AE12C4">
      <w:pPr>
        <w:jc w:val="both"/>
        <w:rPr>
          <w:rFonts w:ascii="Times New Roman" w:hAnsi="Times New Roman" w:cs="Times New Roman"/>
          <w:sz w:val="28"/>
          <w:szCs w:val="28"/>
        </w:rPr>
      </w:pPr>
      <w:r w:rsidRPr="001F7460">
        <w:rPr>
          <w:rFonts w:ascii="Times New Roman" w:hAnsi="Times New Roman" w:cs="Times New Roman"/>
          <w:b/>
          <w:sz w:val="28"/>
          <w:szCs w:val="28"/>
        </w:rPr>
        <w:t xml:space="preserve">Информация о нарушениях: </w:t>
      </w:r>
      <w:r w:rsidRPr="001F7460">
        <w:rPr>
          <w:rFonts w:ascii="Times New Roman" w:hAnsi="Times New Roman" w:cs="Times New Roman"/>
          <w:sz w:val="28"/>
          <w:szCs w:val="28"/>
        </w:rPr>
        <w:t>В результате проверки расходования средств субвенций, выделенных муниципальному образованию в 2019-2020гг. нецелевого, сверхнормативного и неэффективного использования не установлено.</w:t>
      </w:r>
    </w:p>
    <w:p w:rsidR="001F7460" w:rsidRPr="001F7460" w:rsidRDefault="001F7460" w:rsidP="00AE12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7460" w:rsidRPr="001F7460" w:rsidRDefault="001F7460" w:rsidP="00AE12C4">
      <w:pPr>
        <w:jc w:val="both"/>
      </w:pPr>
    </w:p>
    <w:sectPr w:rsidR="001F7460" w:rsidRPr="001F7460" w:rsidSect="00E20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12C4"/>
    <w:rsid w:val="001F7460"/>
    <w:rsid w:val="007730B3"/>
    <w:rsid w:val="00AE12C4"/>
    <w:rsid w:val="00E2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fin03</dc:creator>
  <cp:lastModifiedBy>fin03</cp:lastModifiedBy>
  <cp:revision>1</cp:revision>
  <dcterms:created xsi:type="dcterms:W3CDTF">2021-11-15T09:23:00Z</dcterms:created>
  <dcterms:modified xsi:type="dcterms:W3CDTF">2021-11-15T09:56:00Z</dcterms:modified>
</cp:coreProperties>
</file>