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AB8" w:rsidRPr="00250626" w:rsidRDefault="00EF5AB8" w:rsidP="00EF5A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D89">
        <w:rPr>
          <w:rFonts w:ascii="Times New Roman" w:hAnsi="Times New Roman"/>
          <w:b/>
          <w:sz w:val="24"/>
          <w:szCs w:val="24"/>
        </w:rPr>
        <w:t xml:space="preserve">Форма 4. </w:t>
      </w:r>
      <w:r>
        <w:rPr>
          <w:rFonts w:ascii="Times New Roman" w:hAnsi="Times New Roman"/>
          <w:sz w:val="24"/>
          <w:szCs w:val="24"/>
        </w:rPr>
        <w:t xml:space="preserve">  </w:t>
      </w:r>
      <w:hyperlink r:id="rId4" w:history="1">
        <w:r w:rsidRPr="00250626">
          <w:rPr>
            <w:rStyle w:val="a3"/>
            <w:rFonts w:ascii="Times New Roman" w:hAnsi="Times New Roman"/>
            <w:b/>
            <w:sz w:val="28"/>
            <w:szCs w:val="28"/>
          </w:rPr>
          <w:t>Отчет</w:t>
        </w:r>
      </w:hyperlink>
      <w:r w:rsidRPr="00250626">
        <w:rPr>
          <w:rFonts w:ascii="Times New Roman" w:hAnsi="Times New Roman"/>
          <w:b/>
          <w:sz w:val="28"/>
          <w:szCs w:val="28"/>
        </w:rPr>
        <w:t xml:space="preserve"> о выполнении сводных показателей муниципальных заданий на оказание муниципальных услуг (выполнение работ)</w:t>
      </w:r>
      <w:r w:rsidRPr="00250626">
        <w:rPr>
          <w:rFonts w:ascii="Times New Roman" w:hAnsi="Times New Roman"/>
          <w:sz w:val="28"/>
          <w:szCs w:val="28"/>
        </w:rPr>
        <w:t xml:space="preserve"> </w:t>
      </w:r>
      <w:r w:rsidRPr="00250626">
        <w:rPr>
          <w:rFonts w:ascii="Times New Roman" w:hAnsi="Times New Roman"/>
          <w:b/>
          <w:sz w:val="28"/>
          <w:szCs w:val="28"/>
        </w:rPr>
        <w:t xml:space="preserve">по состоянию на </w:t>
      </w:r>
      <w:r w:rsidR="00250626">
        <w:rPr>
          <w:rFonts w:ascii="Times New Roman" w:hAnsi="Times New Roman"/>
          <w:b/>
          <w:sz w:val="28"/>
          <w:szCs w:val="28"/>
        </w:rPr>
        <w:t>01.01</w:t>
      </w:r>
      <w:r w:rsidRPr="00250626">
        <w:rPr>
          <w:rFonts w:ascii="Times New Roman" w:hAnsi="Times New Roman"/>
          <w:b/>
          <w:sz w:val="28"/>
          <w:szCs w:val="28"/>
        </w:rPr>
        <w:t>.201</w:t>
      </w:r>
      <w:r w:rsidR="00EB2958">
        <w:rPr>
          <w:rFonts w:ascii="Times New Roman" w:hAnsi="Times New Roman"/>
          <w:b/>
          <w:sz w:val="28"/>
          <w:szCs w:val="28"/>
        </w:rPr>
        <w:t>7</w:t>
      </w:r>
      <w:r w:rsidRPr="00250626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EF5AB8" w:rsidRPr="00A35D89" w:rsidRDefault="00EF5AB8" w:rsidP="00EF5A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EF5AB8" w:rsidRPr="00A35D89" w:rsidTr="00A2409A">
        <w:tc>
          <w:tcPr>
            <w:tcW w:w="3686" w:type="dxa"/>
            <w:hideMark/>
          </w:tcPr>
          <w:p w:rsidR="00EF5AB8" w:rsidRPr="00250626" w:rsidRDefault="00EF5AB8" w:rsidP="00A2409A">
            <w:pPr>
              <w:spacing w:before="40" w:after="4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0626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EF5AB8" w:rsidRPr="00250626" w:rsidRDefault="00EF5AB8" w:rsidP="00A2409A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50626">
              <w:rPr>
                <w:rFonts w:ascii="Times New Roman" w:hAnsi="Times New Roman"/>
                <w:b/>
                <w:sz w:val="28"/>
                <w:szCs w:val="28"/>
              </w:rPr>
              <w:t>Социальная поддержка населения</w:t>
            </w:r>
          </w:p>
        </w:tc>
      </w:tr>
    </w:tbl>
    <w:p w:rsidR="00EF5AB8" w:rsidRPr="00A35D89" w:rsidRDefault="00EF5AB8" w:rsidP="00EF5AB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1483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508"/>
        <w:gridCol w:w="501"/>
        <w:gridCol w:w="567"/>
        <w:gridCol w:w="425"/>
        <w:gridCol w:w="644"/>
        <w:gridCol w:w="1906"/>
        <w:gridCol w:w="2268"/>
        <w:gridCol w:w="1276"/>
        <w:gridCol w:w="1134"/>
        <w:gridCol w:w="1559"/>
        <w:gridCol w:w="1276"/>
        <w:gridCol w:w="1418"/>
        <w:gridCol w:w="1353"/>
      </w:tblGrid>
      <w:tr w:rsidR="00250626" w:rsidRPr="00A35D89" w:rsidTr="00250626">
        <w:trPr>
          <w:trHeight w:val="20"/>
          <w:tblHeader/>
        </w:trPr>
        <w:tc>
          <w:tcPr>
            <w:tcW w:w="2001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250626">
              <w:rPr>
                <w:rFonts w:ascii="Times New Roman" w:hAnsi="Times New Roman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250626">
              <w:rPr>
                <w:rFonts w:ascii="Times New Roman" w:hAnsi="Times New Roman"/>
              </w:rPr>
              <w:t>ГРБС</w:t>
            </w:r>
          </w:p>
        </w:tc>
        <w:tc>
          <w:tcPr>
            <w:tcW w:w="190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250626">
              <w:rPr>
                <w:rFonts w:ascii="Times New Roman" w:hAnsi="Times New Roman"/>
              </w:rPr>
              <w:t>Наименование муниципальной услуги (работы)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250626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250626">
              <w:rPr>
                <w:rFonts w:ascii="Times New Roman" w:hAnsi="Times New Roman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250626">
              <w:rPr>
                <w:rFonts w:ascii="Times New Roman" w:hAnsi="Times New Roman"/>
              </w:rPr>
              <w:t>План на отчетный год</w:t>
            </w:r>
          </w:p>
        </w:tc>
        <w:tc>
          <w:tcPr>
            <w:tcW w:w="15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250626">
              <w:rPr>
                <w:rFonts w:ascii="Times New Roman" w:hAnsi="Times New Roman"/>
              </w:rPr>
              <w:t>План на отчетный период, нарастающим итогом</w:t>
            </w:r>
          </w:p>
        </w:tc>
        <w:tc>
          <w:tcPr>
            <w:tcW w:w="127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250626">
              <w:rPr>
                <w:rFonts w:ascii="Times New Roman" w:hAnsi="Times New Roman"/>
              </w:rPr>
              <w:t>Факт на конец отчетного периода</w:t>
            </w:r>
          </w:p>
        </w:tc>
        <w:tc>
          <w:tcPr>
            <w:tcW w:w="141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250626">
              <w:rPr>
                <w:rFonts w:ascii="Times New Roman" w:hAnsi="Times New Roman"/>
              </w:rPr>
              <w:t>% исполнения к плану на отчетный год</w:t>
            </w:r>
          </w:p>
        </w:tc>
        <w:tc>
          <w:tcPr>
            <w:tcW w:w="135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250626">
              <w:rPr>
                <w:rFonts w:ascii="Times New Roman" w:hAnsi="Times New Roman"/>
              </w:rPr>
              <w:t>% исполнения к плану на отчетный период</w:t>
            </w:r>
          </w:p>
        </w:tc>
      </w:tr>
      <w:tr w:rsidR="00250626" w:rsidRPr="00A35D89" w:rsidTr="00250626">
        <w:trPr>
          <w:trHeight w:val="20"/>
          <w:tblHeader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250626">
              <w:rPr>
                <w:rFonts w:ascii="Times New Roman" w:hAnsi="Times New Roman"/>
              </w:rPr>
              <w:t>МП</w:t>
            </w: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250626">
              <w:rPr>
                <w:rFonts w:ascii="Times New Roman" w:hAnsi="Times New Roman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250626">
              <w:rPr>
                <w:rFonts w:ascii="Times New Roman" w:hAnsi="Times New Roman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250626">
              <w:rPr>
                <w:rFonts w:ascii="Times New Roman" w:hAnsi="Times New Roman"/>
              </w:rPr>
              <w:t>М</w:t>
            </w:r>
          </w:p>
        </w:tc>
        <w:tc>
          <w:tcPr>
            <w:tcW w:w="6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A240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A240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A240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A240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A240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A240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A240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A240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5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A240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EF5AB8" w:rsidRPr="00A35D89" w:rsidTr="00250626">
        <w:trPr>
          <w:trHeight w:val="1026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5AB8" w:rsidRPr="00250626" w:rsidRDefault="00EF5AB8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250626">
              <w:rPr>
                <w:rFonts w:ascii="Times New Roman" w:hAnsi="Times New Roman"/>
              </w:rPr>
              <w:t>04</w:t>
            </w: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F5AB8" w:rsidRPr="00250626" w:rsidRDefault="00EF5AB8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5AB8" w:rsidRPr="00250626" w:rsidRDefault="00EF5AB8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F5AB8" w:rsidRPr="00250626" w:rsidRDefault="00EF5AB8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F5AB8" w:rsidRPr="00250626" w:rsidRDefault="00EF5AB8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190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5AB8" w:rsidRPr="00250626" w:rsidRDefault="00EF5AB8" w:rsidP="00EF5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626">
              <w:rPr>
                <w:rFonts w:ascii="Times New Roman" w:hAnsi="Times New Roman" w:cs="Times New Roman"/>
                <w:sz w:val="24"/>
                <w:szCs w:val="24"/>
              </w:rPr>
              <w:t>Муниципальные задания в рамках реализации муниципальной программы не выполняются.</w:t>
            </w:r>
          </w:p>
        </w:tc>
      </w:tr>
    </w:tbl>
    <w:p w:rsidR="00B60682" w:rsidRDefault="00B60682"/>
    <w:sectPr w:rsidR="00B60682" w:rsidSect="0025062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characterSpacingControl w:val="doNotCompress"/>
  <w:compat>
    <w:useFELayout/>
  </w:compat>
  <w:rsids>
    <w:rsidRoot w:val="00EF5AB8"/>
    <w:rsid w:val="00250626"/>
    <w:rsid w:val="002C300D"/>
    <w:rsid w:val="00B60682"/>
    <w:rsid w:val="00EB2958"/>
    <w:rsid w:val="00EF5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F5A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667</Characters>
  <Application>Microsoft Office Word</Application>
  <DocSecurity>0</DocSecurity>
  <Lines>5</Lines>
  <Paragraphs>1</Paragraphs>
  <ScaleCrop>false</ScaleCrop>
  <Company>Microsoft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opeka01</cp:lastModifiedBy>
  <cp:revision>4</cp:revision>
  <cp:lastPrinted>2016-02-24T09:21:00Z</cp:lastPrinted>
  <dcterms:created xsi:type="dcterms:W3CDTF">2015-04-19T14:39:00Z</dcterms:created>
  <dcterms:modified xsi:type="dcterms:W3CDTF">2017-02-07T05:31:00Z</dcterms:modified>
</cp:coreProperties>
</file>