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4E" w:rsidRDefault="00926A4E" w:rsidP="00926A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 1 от  23.01.2024</w:t>
      </w:r>
    </w:p>
    <w:p w:rsidR="00926A4E" w:rsidRPr="00303F0B" w:rsidRDefault="00926A4E" w:rsidP="00926A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F0B">
        <w:rPr>
          <w:rFonts w:ascii="Times New Roman" w:eastAsia="Calibri" w:hAnsi="Times New Roman" w:cs="Times New Roman"/>
          <w:sz w:val="24"/>
          <w:szCs w:val="24"/>
        </w:rPr>
        <w:t>состоялось заседание комиссии по соблюдению требований к служебному поведению муниципальных служащих  Администрации города Глазова и урегулированию конфликта интересов</w:t>
      </w:r>
    </w:p>
    <w:p w:rsidR="00926A4E" w:rsidRPr="00303F0B" w:rsidRDefault="00926A4E" w:rsidP="00926A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A4E" w:rsidRDefault="00926A4E" w:rsidP="00926A4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3F0B">
        <w:rPr>
          <w:rFonts w:ascii="Times New Roman" w:eastAsia="Calibri" w:hAnsi="Times New Roman" w:cs="Times New Roman"/>
          <w:i/>
          <w:sz w:val="24"/>
          <w:szCs w:val="24"/>
        </w:rPr>
        <w:t>Повестка заседания комиссии:</w:t>
      </w:r>
    </w:p>
    <w:p w:rsidR="00926A4E" w:rsidRPr="00F4309E" w:rsidRDefault="00926A4E" w:rsidP="00926A4E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2021-2022 годы;</w:t>
      </w:r>
    </w:p>
    <w:p w:rsidR="00926A4E" w:rsidRPr="00F4309E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2022 год, а также о доходах, расходах, об имуществе и обязательствах имущественного характера супруга за 2022 год;</w:t>
      </w:r>
    </w:p>
    <w:p w:rsidR="00926A4E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2021-2022 годы;</w:t>
      </w:r>
    </w:p>
    <w:p w:rsidR="00926A4E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2022 год, а также о доходах, расходах, об имуществе и обязательствах имущественного характера супруга за 2022 год;</w:t>
      </w:r>
    </w:p>
    <w:p w:rsidR="00926A4E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муниципальным служащим неполных и (или) недостоверных сведений о доходах, расходах, об имуществе и обязательствах имущественного характера супруга за 2022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6A4E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муниципальным служащим неполных и (или) недостоверных сведений о своих доходах, расходах, об имуществе и обязательствах имущественн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характера за 2021-2022 годы;</w:t>
      </w:r>
    </w:p>
    <w:p w:rsidR="00926A4E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2021-2022 годы; </w:t>
      </w:r>
    </w:p>
    <w:p w:rsidR="00926A4E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муниципальным служащим неполных и (или) недостоверных сведений о доходах, расходах, об имуществе и обязательствах имущественного характера супруга за 2022 год;</w:t>
      </w:r>
    </w:p>
    <w:p w:rsidR="00926A4E" w:rsidRPr="00F4309E" w:rsidRDefault="00926A4E" w:rsidP="00926A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муниципальным служащим неполных и (или) недостоверных сведений о своих доходах, расходах, об имуществе и обязательствах имущественного характера за 2022 год, а также о доходах, расходах, об имуществе и обязательствах имущественного характера супруга за 2022 год.</w:t>
      </w:r>
    </w:p>
    <w:p w:rsidR="00926A4E" w:rsidRPr="00303F0B" w:rsidRDefault="00926A4E" w:rsidP="00926A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A4E" w:rsidRPr="00303F0B" w:rsidRDefault="00926A4E" w:rsidP="00926A4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решила:</w:t>
      </w:r>
    </w:p>
    <w:p w:rsidR="00926A4E" w:rsidRPr="00303F0B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4E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полными; р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Главе города Глазова 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указать на недопустимость нарушения законодательства о противодействии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коррупции, муниципальной службе;</w:t>
      </w:r>
      <w:proofErr w:type="gramEnd"/>
    </w:p>
    <w:p w:rsidR="00926A4E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являются неполными; р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Главе города Глазова указать на недопустимость нарушения законодательства о противодействии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коррупции, муниципальной службе;</w:t>
      </w:r>
      <w:proofErr w:type="gramEnd"/>
    </w:p>
    <w:p w:rsidR="00926A4E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являются неполными; р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Главе города Глазова указать на недопустимость нарушения законодательства о противодействии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коррупции, муниципальной службе;</w:t>
      </w:r>
      <w:proofErr w:type="gramEnd"/>
    </w:p>
    <w:p w:rsidR="00926A4E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являются неполными; р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Главе города Глазова указать на недопустимость нарушения законодательства о противодействии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коррупции, муниципальной службе;</w:t>
      </w:r>
      <w:proofErr w:type="gramEnd"/>
    </w:p>
    <w:p w:rsidR="00926A4E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являются неполными; р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екомендовать Главе города Глазова применить к муниципальному служащему меру дисциплинарного взыскания в виде замечания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26A4E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являются неполными; р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Главе города Глазова указать на недопустимость нарушения законодательства о противодействии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коррупции, муниципальной службе;</w:t>
      </w:r>
      <w:proofErr w:type="gramEnd"/>
    </w:p>
    <w:p w:rsidR="00926A4E" w:rsidRPr="00F4309E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 Петровым И.В.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Удмуртской Республике требований к служебному поведению, утверждаемых Главой Удмуртской Республики, являются полными и достоверными. </w:t>
      </w:r>
      <w:proofErr w:type="gramEnd"/>
    </w:p>
    <w:p w:rsidR="00926A4E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являются неполными; р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Главе города Глазова указать на недопустимость нарушения законодательства о противодействии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коррупции, муниципальной службе;</w:t>
      </w:r>
      <w:proofErr w:type="gramEnd"/>
    </w:p>
    <w:p w:rsidR="00926A4E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являются неполными; р</w:t>
      </w:r>
      <w:r w:rsidRPr="00F4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Главе города Глазова указать на недопустимость нарушения законодательства о противодействии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коррупции, муниципальной службе.</w:t>
      </w:r>
      <w:proofErr w:type="gramEnd"/>
    </w:p>
    <w:p w:rsidR="00926A4E" w:rsidRPr="00F4309E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4E" w:rsidRPr="00F4309E" w:rsidRDefault="00926A4E" w:rsidP="00926A4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4E" w:rsidRPr="002232C6" w:rsidRDefault="00926A4E" w:rsidP="00926A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B85" w:rsidRDefault="00C03B85">
      <w:bookmarkStart w:id="0" w:name="_GoBack"/>
      <w:bookmarkEnd w:id="0"/>
    </w:p>
    <w:sectPr w:rsidR="00C0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4E"/>
    <w:rsid w:val="00926A4E"/>
    <w:rsid w:val="00C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Трефилова</dc:creator>
  <cp:lastModifiedBy>Оксана Трефилова</cp:lastModifiedBy>
  <cp:revision>1</cp:revision>
  <dcterms:created xsi:type="dcterms:W3CDTF">2024-02-06T10:21:00Z</dcterms:created>
  <dcterms:modified xsi:type="dcterms:W3CDTF">2024-02-06T10:21:00Z</dcterms:modified>
</cp:coreProperties>
</file>