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1 от  03.03.2023</w:t>
      </w:r>
      <w:r w:rsidRPr="00223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Pr="006E753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</w:t>
      </w:r>
      <w:proofErr w:type="gramStart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работ(</w:t>
      </w:r>
      <w:proofErr w:type="gramEnd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услуг)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Комиссия решила: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муниципальному служащему согласие на замещение должности на условиях трудового договора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унитарном предприятии,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 принятом решении Главу города Глазова и муниципального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156" w:rsidRPr="006E7539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2 от  28.03.2023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Pr="006E753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</w:t>
      </w:r>
      <w:proofErr w:type="gramStart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работ(</w:t>
      </w:r>
      <w:proofErr w:type="gramEnd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услуг)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Комиссия решила: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муниципальному служащему согласие на замещение должности на условиях трудового договора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учреждении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3 от  12.05.2023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156" w:rsidRPr="00162B0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Pr="006E753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муниципальный служащий соблюдал требования к служебному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156" w:rsidRPr="006E753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4 от  28.07.2023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lastRenderedPageBreak/>
        <w:t>Повестка заседания комиссии:</w:t>
      </w:r>
    </w:p>
    <w:p w:rsidR="00122156" w:rsidRPr="00610BB1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неполных и (или) недостоверных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своих доходах, расходах, об имуществе и обязательствах имущественного характера за 2021 год;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неполных и (или) недостоверных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своих доходах, расходах, об имуществе и обязательствах имущественного характера за 2021 год.</w:t>
      </w:r>
      <w:r w:rsidRPr="00610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2156" w:rsidRPr="006E7539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122156" w:rsidRDefault="00122156" w:rsidP="001221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достоверными и полными;</w:t>
      </w:r>
    </w:p>
    <w:p w:rsidR="00122156" w:rsidRDefault="00122156" w:rsidP="001221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Главе города Глазова указать на недопустимость нарушения законодательства о противодействии коррупции, муниципальной службе.</w:t>
      </w:r>
    </w:p>
    <w:p w:rsidR="00122156" w:rsidRDefault="00122156" w:rsidP="001221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Pr="002232C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5 от  04.08.2023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Pr="00610BB1" w:rsidRDefault="00122156" w:rsidP="0012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BB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неполных и (или) недостоверных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своих доходах, расходах, об имуществе и обязательствах имущественного характера за 2021 год; 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отчета 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первом полугодии 2023 года.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2156" w:rsidRPr="00610BB1" w:rsidRDefault="00122156" w:rsidP="001221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122156" w:rsidRPr="00610BB1" w:rsidRDefault="00122156" w:rsidP="00122156">
      <w:pPr>
        <w:spacing w:after="0"/>
        <w:ind w:left="142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Главе города Глазова указать на недопустимость нарушения законодательства о противодействии коррупции, муниципальной службе.</w:t>
      </w:r>
    </w:p>
    <w:p w:rsidR="00122156" w:rsidRPr="00610BB1" w:rsidRDefault="00122156" w:rsidP="00122156">
      <w:pPr>
        <w:ind w:left="142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 работе комиссии по соблюдению требований к служебному поведению </w:t>
      </w:r>
      <w:proofErr w:type="gramStart"/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служащих</w:t>
      </w:r>
      <w:proofErr w:type="gramEnd"/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Глазова и урегулированию конфликта интересов в первом полугодии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отчет 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первом полугодии 2023 года на официальном сайте Администрации муниципального образования «Глазов».</w:t>
      </w:r>
    </w:p>
    <w:p w:rsidR="00122156" w:rsidRDefault="00122156" w:rsidP="00122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Default="00122156" w:rsidP="00122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Заседание 6 от  10.10.2023</w:t>
      </w:r>
    </w:p>
    <w:p w:rsidR="00122156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Pr="00610BB1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Default="00122156" w:rsidP="00122156">
      <w:pPr>
        <w:spacing w:after="0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к служебному поведению.</w:t>
      </w:r>
    </w:p>
    <w:p w:rsidR="00122156" w:rsidRPr="00162B09" w:rsidRDefault="00122156" w:rsidP="00122156">
      <w:pPr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122156" w:rsidRDefault="00122156" w:rsidP="0012215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муниципальный служащий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служебному поведению.</w:t>
      </w:r>
    </w:p>
    <w:p w:rsidR="00122156" w:rsidRDefault="00122156" w:rsidP="0012215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56" w:rsidRDefault="00122156" w:rsidP="001221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Заседание 7 от  28.12.2023</w:t>
      </w:r>
    </w:p>
    <w:p w:rsidR="00122156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122156" w:rsidRPr="00610BB1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22156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122156" w:rsidRDefault="00122156" w:rsidP="0012215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BB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неполных и (или) недостоверных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своих доходах, расходах, об имуществе и обязательствах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 за 2022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 </w:t>
      </w:r>
    </w:p>
    <w:p w:rsidR="00122156" w:rsidRDefault="00122156" w:rsidP="00122156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отчета 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году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156" w:rsidRDefault="00122156" w:rsidP="00122156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2156" w:rsidRPr="00610BB1" w:rsidRDefault="00122156" w:rsidP="00122156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122156" w:rsidRPr="00610BB1" w:rsidRDefault="00122156" w:rsidP="00122156">
      <w:pPr>
        <w:spacing w:after="0"/>
        <w:ind w:left="142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Главе города Глазова указать на недопустимость нарушения законодательства о противодействии коррупции, муниципальной службе.</w:t>
      </w:r>
    </w:p>
    <w:p w:rsidR="00122156" w:rsidRDefault="00122156" w:rsidP="003667F7">
      <w:pPr>
        <w:spacing w:after="0"/>
        <w:ind w:left="142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У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отчет о работе комиссии по соблюдению требований к служебному поведению </w:t>
      </w:r>
      <w:proofErr w:type="gramStart"/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служащих</w:t>
      </w:r>
      <w:proofErr w:type="gramEnd"/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Глазова и урегулированию конфликта интересов в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отчет о работе комиссии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соблюдению требований к служебному поведению муниципальных служащих Администрации города Глазова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году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муни</w:t>
      </w:r>
      <w:r w:rsid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«Глазов»;</w:t>
      </w:r>
    </w:p>
    <w:p w:rsidR="003667F7" w:rsidRPr="00610BB1" w:rsidRDefault="003667F7" w:rsidP="003667F7">
      <w:pPr>
        <w:spacing w:after="0"/>
        <w:ind w:left="142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Утвердить план работы комиссии </w:t>
      </w:r>
      <w:r w:rsidRPr="006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города Глазова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год.</w:t>
      </w:r>
    </w:p>
    <w:p w:rsidR="00122156" w:rsidRPr="00610BB1" w:rsidRDefault="00122156" w:rsidP="00122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22156" w:rsidRDefault="00122156" w:rsidP="00122156"/>
    <w:p w:rsidR="00C03B85" w:rsidRDefault="00C03B85"/>
    <w:sectPr w:rsidR="00C0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56"/>
    <w:rsid w:val="00122156"/>
    <w:rsid w:val="003667F7"/>
    <w:rsid w:val="00C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E210C-AD1E-46EA-A62A-D6DD3186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Надежда Трефилова</cp:lastModifiedBy>
  <cp:revision>2</cp:revision>
  <dcterms:created xsi:type="dcterms:W3CDTF">2024-02-06T10:19:00Z</dcterms:created>
  <dcterms:modified xsi:type="dcterms:W3CDTF">2024-02-06T10:34:00Z</dcterms:modified>
</cp:coreProperties>
</file>